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A99C7" w14:textId="77777777" w:rsidR="00D11567" w:rsidRPr="00D00103" w:rsidRDefault="004B45B4" w:rsidP="00D11567">
      <w:pPr>
        <w:tabs>
          <w:tab w:val="left" w:pos="270"/>
          <w:tab w:val="right" w:pos="9355"/>
        </w:tabs>
      </w:pPr>
      <w:r w:rsidRPr="00D00103">
        <w:rPr>
          <w:b/>
        </w:rPr>
        <w:tab/>
      </w:r>
      <w:r w:rsidRPr="00D00103">
        <w:rPr>
          <w:b/>
        </w:rPr>
        <w:tab/>
      </w:r>
      <w:r w:rsidR="00D11567" w:rsidRPr="00D00103">
        <w:rPr>
          <w:b/>
        </w:rPr>
        <w:t xml:space="preserve">      УТВЕРЖДАЮ</w:t>
      </w:r>
    </w:p>
    <w:p w14:paraId="551A2AF4" w14:textId="77777777" w:rsidR="00D11567" w:rsidRPr="00D00103" w:rsidRDefault="00D11567" w:rsidP="00D11567">
      <w:pPr>
        <w:ind w:left="4253" w:hanging="141"/>
        <w:jc w:val="right"/>
      </w:pPr>
      <w:r>
        <w:t>П</w:t>
      </w:r>
      <w:r w:rsidRPr="00D00103">
        <w:t>редседател</w:t>
      </w:r>
      <w:r>
        <w:t>ь</w:t>
      </w:r>
      <w:r w:rsidRPr="00D00103">
        <w:t xml:space="preserve"> Региональной</w:t>
      </w:r>
    </w:p>
    <w:p w14:paraId="67EEAD4D" w14:textId="77777777" w:rsidR="00D11567" w:rsidRPr="00D00103" w:rsidRDefault="00D11567" w:rsidP="00D11567">
      <w:pPr>
        <w:ind w:left="4253" w:hanging="141"/>
        <w:jc w:val="right"/>
      </w:pPr>
      <w:r w:rsidRPr="00D00103">
        <w:t>энергетической комиссии</w:t>
      </w:r>
    </w:p>
    <w:p w14:paraId="4A7B5AEF" w14:textId="77777777" w:rsidR="00D11567" w:rsidRPr="00D00103" w:rsidRDefault="00D11567" w:rsidP="00D11567">
      <w:pPr>
        <w:ind w:left="4253" w:hanging="141"/>
        <w:jc w:val="right"/>
      </w:pPr>
      <w:r w:rsidRPr="00D00103">
        <w:t>Кузбасса</w:t>
      </w:r>
    </w:p>
    <w:p w14:paraId="795C553E" w14:textId="77777777" w:rsidR="00D11567" w:rsidRPr="00D00103" w:rsidRDefault="00D11567" w:rsidP="00D11567">
      <w:pPr>
        <w:ind w:left="4253" w:hanging="141"/>
        <w:jc w:val="right"/>
      </w:pPr>
    </w:p>
    <w:p w14:paraId="663F243B" w14:textId="77777777" w:rsidR="00D11567" w:rsidRPr="00D00103" w:rsidRDefault="00D11567" w:rsidP="00D11567">
      <w:pPr>
        <w:ind w:left="4253" w:hanging="141"/>
        <w:jc w:val="right"/>
      </w:pPr>
      <w:r>
        <w:t>Д.В. Малюта</w:t>
      </w:r>
    </w:p>
    <w:p w14:paraId="48E3441D" w14:textId="77777777" w:rsidR="00D11567" w:rsidRDefault="00D11567" w:rsidP="009E60C3">
      <w:pPr>
        <w:tabs>
          <w:tab w:val="left" w:pos="540"/>
        </w:tabs>
        <w:jc w:val="center"/>
      </w:pPr>
    </w:p>
    <w:p w14:paraId="5E560E98" w14:textId="4B58A60A" w:rsidR="009E60C3" w:rsidRPr="00AB1198" w:rsidRDefault="009E60C3" w:rsidP="009E60C3">
      <w:pPr>
        <w:tabs>
          <w:tab w:val="left" w:pos="540"/>
        </w:tabs>
        <w:jc w:val="center"/>
        <w:rPr>
          <w:b/>
        </w:rPr>
      </w:pPr>
      <w:r w:rsidRPr="00D00103">
        <w:rPr>
          <w:b/>
        </w:rPr>
        <w:t xml:space="preserve">ПРОТОКОЛ № </w:t>
      </w:r>
      <w:r w:rsidR="006C5278">
        <w:rPr>
          <w:b/>
        </w:rPr>
        <w:t>7</w:t>
      </w:r>
      <w:r w:rsidR="00A04515">
        <w:rPr>
          <w:b/>
        </w:rPr>
        <w:t>4</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7C42B30E" w:rsidR="009E60C3" w:rsidRPr="00D00103" w:rsidRDefault="00A04515" w:rsidP="009E60C3">
      <w:pPr>
        <w:tabs>
          <w:tab w:val="left" w:pos="8619"/>
        </w:tabs>
        <w:jc w:val="both"/>
      </w:pPr>
      <w:r>
        <w:t>01</w:t>
      </w:r>
      <w:r w:rsidR="001C1913">
        <w:t>.1</w:t>
      </w:r>
      <w:r>
        <w:t>1</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43181EE8" w:rsidR="009E60C3" w:rsidRPr="00D00103" w:rsidRDefault="009E60C3" w:rsidP="009E60C3">
      <w:pPr>
        <w:jc w:val="both"/>
        <w:rPr>
          <w:bCs/>
        </w:rPr>
      </w:pPr>
      <w:r w:rsidRPr="00D00103">
        <w:t xml:space="preserve">Председательствующий – </w:t>
      </w:r>
      <w:r w:rsidR="00D11567">
        <w:rPr>
          <w:b/>
        </w:rPr>
        <w:t>Малюта Д.В.</w:t>
      </w:r>
    </w:p>
    <w:p w14:paraId="77FA0655" w14:textId="2AB0BA2E" w:rsidR="009E60C3" w:rsidRPr="00D00103" w:rsidRDefault="009E60C3" w:rsidP="009E60C3">
      <w:pPr>
        <w:jc w:val="both"/>
        <w:rPr>
          <w:b/>
          <w:bCs/>
        </w:rPr>
      </w:pPr>
      <w:r w:rsidRPr="00D00103">
        <w:t xml:space="preserve">Секретарь – </w:t>
      </w:r>
      <w:r w:rsidR="00E85729">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5B570EC9" w14:textId="5DA05F3B" w:rsidR="003176D8" w:rsidRPr="00D00103" w:rsidRDefault="009E60C3" w:rsidP="003176D8">
      <w:pPr>
        <w:ind w:right="-142"/>
        <w:jc w:val="both"/>
        <w:rPr>
          <w:bCs/>
        </w:rPr>
      </w:pPr>
      <w:r w:rsidRPr="00D00103">
        <w:rPr>
          <w:b/>
        </w:rPr>
        <w:t>Члены Правления:</w:t>
      </w:r>
      <w:r w:rsidR="00E85729">
        <w:rPr>
          <w:b/>
        </w:rPr>
        <w:t xml:space="preserve"> </w:t>
      </w:r>
      <w:r w:rsidR="00E25E67" w:rsidRPr="00E85729">
        <w:rPr>
          <w:bCs/>
        </w:rPr>
        <w:t>Зинченко М.В.</w:t>
      </w:r>
      <w:r w:rsidR="00273671" w:rsidRPr="00E85729">
        <w:rPr>
          <w:bCs/>
        </w:rPr>
        <w:t xml:space="preserve">, </w:t>
      </w:r>
      <w:r w:rsidR="00E339C2">
        <w:rPr>
          <w:bCs/>
        </w:rPr>
        <w:t>Чурсина О.А</w:t>
      </w:r>
      <w:r w:rsidR="005638AF" w:rsidRPr="00E85729">
        <w:rPr>
          <w:bCs/>
        </w:rPr>
        <w:t>.</w:t>
      </w:r>
      <w:r w:rsidR="00AF4019">
        <w:rPr>
          <w:bCs/>
        </w:rPr>
        <w:t>, Гусельщиков Э.Б.</w:t>
      </w:r>
      <w:r w:rsidR="00E339C2">
        <w:rPr>
          <w:bCs/>
        </w:rPr>
        <w:t xml:space="preserve">, </w:t>
      </w:r>
      <w:r w:rsidR="00C035E9">
        <w:rPr>
          <w:bCs/>
        </w:rPr>
        <w:t xml:space="preserve">Кулебякина М.В. (голосовала заочно, представила письменную позицию по голосованию по вопросам №№ </w:t>
      </w:r>
      <w:r w:rsidR="0059359F">
        <w:rPr>
          <w:bCs/>
        </w:rPr>
        <w:t>1,3</w:t>
      </w:r>
      <w:r w:rsidR="00C035E9">
        <w:rPr>
          <w:bCs/>
        </w:rPr>
        <w:t xml:space="preserve"> повестки заседания), </w:t>
      </w:r>
      <w:r w:rsidR="00E339C2">
        <w:rPr>
          <w:bCs/>
        </w:rPr>
        <w:t xml:space="preserve">Давыдова А.М. </w:t>
      </w:r>
      <w:r w:rsidR="00E339C2" w:rsidRPr="00D00103">
        <w:rPr>
          <w:bCs/>
        </w:rPr>
        <w:t>(участие с помощью видеоконференцсвязи), (с правом совещательного голоса (не принимает участие в голосовании))</w:t>
      </w:r>
      <w:r w:rsidR="00E339C2">
        <w:rPr>
          <w:bCs/>
        </w:rPr>
        <w:t>.</w:t>
      </w:r>
    </w:p>
    <w:p w14:paraId="68E7C1F4" w14:textId="77777777" w:rsidR="00D11567" w:rsidRDefault="00D11567" w:rsidP="009E60C3">
      <w:pPr>
        <w:ind w:right="-142"/>
        <w:jc w:val="both"/>
        <w:rPr>
          <w:bCs/>
        </w:rPr>
      </w:pPr>
    </w:p>
    <w:p w14:paraId="3A294FA6" w14:textId="0F6676C9" w:rsidR="009E60C3" w:rsidRPr="00D00103" w:rsidRDefault="009E60C3" w:rsidP="009E60C3">
      <w:pPr>
        <w:ind w:right="-142"/>
        <w:jc w:val="both"/>
        <w:rPr>
          <w:bCs/>
        </w:rPr>
      </w:pPr>
      <w:r w:rsidRPr="00D00103">
        <w:rPr>
          <w:bCs/>
        </w:rPr>
        <w:t>Кворум имеется.</w:t>
      </w:r>
    </w:p>
    <w:p w14:paraId="32D9C44C" w14:textId="0EEC0C9A" w:rsidR="00D85C30" w:rsidRPr="00D00103" w:rsidRDefault="00D85C30"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78183D7C" w:rsidR="000E154A" w:rsidRDefault="00B63BA8" w:rsidP="000E154A">
      <w:pPr>
        <w:jc w:val="both"/>
        <w:rPr>
          <w:bCs/>
        </w:rPr>
      </w:pPr>
      <w:r w:rsidRPr="007943BE">
        <w:rPr>
          <w:b/>
        </w:rPr>
        <w:t>Бушуева О.В.</w:t>
      </w:r>
      <w:r w:rsidR="000E154A" w:rsidRPr="007943BE">
        <w:rPr>
          <w:bCs/>
        </w:rPr>
        <w:t xml:space="preserve"> – начальник </w:t>
      </w:r>
      <w:r w:rsidRPr="007943BE">
        <w:rPr>
          <w:bCs/>
        </w:rPr>
        <w:t>контрольно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54FBC06C" w14:textId="6EBAA297" w:rsidR="00A04515" w:rsidRDefault="00A04515" w:rsidP="000E154A">
      <w:pPr>
        <w:jc w:val="both"/>
        <w:rPr>
          <w:bCs/>
        </w:rPr>
      </w:pPr>
      <w:r w:rsidRPr="00A04515">
        <w:rPr>
          <w:b/>
        </w:rPr>
        <w:t>Ермак Н.В.</w:t>
      </w:r>
      <w:r>
        <w:rPr>
          <w:bCs/>
        </w:rPr>
        <w:t xml:space="preserve"> – заместитель начальника отдела ценообразования в сфере газоснабжения и теплоэнергетики </w:t>
      </w:r>
      <w:r w:rsidRPr="007943BE">
        <w:rPr>
          <w:bCs/>
        </w:rPr>
        <w:t>Региональной энергетической комиссии Кузбасса;</w:t>
      </w:r>
    </w:p>
    <w:p w14:paraId="08FC6808" w14:textId="6D7F70C6" w:rsidR="00A04515" w:rsidRDefault="00A04515" w:rsidP="000E154A">
      <w:pPr>
        <w:jc w:val="both"/>
        <w:rPr>
          <w:bCs/>
        </w:rPr>
      </w:pPr>
      <w:r w:rsidRPr="00A04515">
        <w:rPr>
          <w:b/>
        </w:rPr>
        <w:t>Чоботар Н.В.</w:t>
      </w:r>
      <w:r>
        <w:rPr>
          <w:bCs/>
        </w:rPr>
        <w:t xml:space="preserve"> – начальник отдела контроля и мониторинга </w:t>
      </w:r>
      <w:r w:rsidRPr="007943BE">
        <w:rPr>
          <w:bCs/>
        </w:rPr>
        <w:t>Региональной энергетической комиссии Кузбасса;</w:t>
      </w:r>
    </w:p>
    <w:p w14:paraId="6439DC89" w14:textId="66B2BC1E" w:rsidR="008642D1" w:rsidRDefault="008642D1" w:rsidP="008642D1">
      <w:pPr>
        <w:jc w:val="both"/>
        <w:rPr>
          <w:bCs/>
        </w:rPr>
      </w:pPr>
      <w:r w:rsidRPr="006A1371">
        <w:rPr>
          <w:b/>
        </w:rPr>
        <w:t>Щеглов С.В.</w:t>
      </w:r>
      <w:r w:rsidRPr="006A1371">
        <w:rPr>
          <w:bCs/>
        </w:rPr>
        <w:t xml:space="preserve"> – генеральный директор ОАО «АЭЭ»</w:t>
      </w:r>
      <w:r w:rsidR="00C035E9">
        <w:rPr>
          <w:bCs/>
        </w:rPr>
        <w:t>;</w:t>
      </w:r>
    </w:p>
    <w:p w14:paraId="71E7CBB3" w14:textId="6848208C" w:rsidR="00C035E9" w:rsidRDefault="0013468A" w:rsidP="008642D1">
      <w:pPr>
        <w:jc w:val="both"/>
        <w:rPr>
          <w:bCs/>
        </w:rPr>
      </w:pPr>
      <w:r w:rsidRPr="0013468A">
        <w:rPr>
          <w:b/>
        </w:rPr>
        <w:t>Акелькин Е.Е.</w:t>
      </w:r>
      <w:r>
        <w:rPr>
          <w:bCs/>
        </w:rPr>
        <w:t xml:space="preserve"> – представитель МКП «Энергоресурс КМО»;</w:t>
      </w:r>
    </w:p>
    <w:p w14:paraId="32158AA7" w14:textId="5A2CE412" w:rsidR="0013468A" w:rsidRPr="00C71F58" w:rsidRDefault="0013468A" w:rsidP="008642D1">
      <w:pPr>
        <w:jc w:val="both"/>
        <w:rPr>
          <w:bCs/>
        </w:rPr>
      </w:pPr>
      <w:r w:rsidRPr="0013468A">
        <w:rPr>
          <w:b/>
        </w:rPr>
        <w:t>Логунова Е.С.</w:t>
      </w:r>
      <w:r>
        <w:rPr>
          <w:bCs/>
        </w:rPr>
        <w:t xml:space="preserve"> – старший экономист МКП «Энергоресурс КМО».</w:t>
      </w:r>
    </w:p>
    <w:p w14:paraId="1ACE55A1" w14:textId="77777777" w:rsidR="008642D1" w:rsidRDefault="008642D1" w:rsidP="008642D1">
      <w:pPr>
        <w:jc w:val="both"/>
        <w:rPr>
          <w:b/>
        </w:rPr>
      </w:pPr>
    </w:p>
    <w:p w14:paraId="4D6DF069" w14:textId="2EE7404D" w:rsidR="008642D1" w:rsidRDefault="008642D1" w:rsidP="008642D1">
      <w:pPr>
        <w:jc w:val="both"/>
        <w:rPr>
          <w:b/>
        </w:rPr>
      </w:pPr>
      <w:r>
        <w:rPr>
          <w:b/>
        </w:rPr>
        <w:t>Заявлены на у</w:t>
      </w:r>
      <w:r w:rsidRPr="00B011DD">
        <w:rPr>
          <w:b/>
        </w:rPr>
        <w:t>частие с помощью видеоконференцсвязи</w:t>
      </w:r>
      <w:r>
        <w:rPr>
          <w:b/>
        </w:rPr>
        <w:t>:</w:t>
      </w:r>
    </w:p>
    <w:p w14:paraId="233C87FE" w14:textId="0DACD1FA" w:rsidR="008642D1" w:rsidRDefault="008642D1" w:rsidP="000E154A">
      <w:pPr>
        <w:jc w:val="both"/>
        <w:rPr>
          <w:bCs/>
        </w:rPr>
      </w:pPr>
    </w:p>
    <w:p w14:paraId="10C82A27" w14:textId="77777777" w:rsidR="00A04515" w:rsidRPr="00A04515" w:rsidRDefault="00A04515" w:rsidP="00A04515">
      <w:pPr>
        <w:jc w:val="both"/>
        <w:rPr>
          <w:b/>
          <w:bCs/>
        </w:rPr>
      </w:pPr>
      <w:r w:rsidRPr="00A04515">
        <w:rPr>
          <w:b/>
          <w:bCs/>
        </w:rPr>
        <w:t>ПАО «Кузбассэнергосбыт»:</w:t>
      </w:r>
    </w:p>
    <w:p w14:paraId="6A05C699" w14:textId="4889BE42" w:rsidR="00A04515" w:rsidRPr="00A04515" w:rsidRDefault="00A04515" w:rsidP="00A04515">
      <w:pPr>
        <w:jc w:val="both"/>
      </w:pPr>
      <w:r w:rsidRPr="00A04515">
        <w:rPr>
          <w:u w:val="single"/>
        </w:rPr>
        <w:t xml:space="preserve">Ренёва </w:t>
      </w:r>
      <w:r>
        <w:rPr>
          <w:u w:val="single"/>
        </w:rPr>
        <w:t>Т.А.</w:t>
      </w:r>
      <w:r w:rsidRPr="00A04515">
        <w:t xml:space="preserve"> – директор департамента закупок и маркетинга;</w:t>
      </w:r>
    </w:p>
    <w:p w14:paraId="7AA0D0C4" w14:textId="797DE9D6" w:rsidR="00A04515" w:rsidRPr="00A04515" w:rsidRDefault="00A04515" w:rsidP="00A04515">
      <w:pPr>
        <w:jc w:val="both"/>
      </w:pPr>
      <w:r w:rsidRPr="00A04515">
        <w:rPr>
          <w:u w:val="single"/>
        </w:rPr>
        <w:t xml:space="preserve">Дробот </w:t>
      </w:r>
      <w:r>
        <w:rPr>
          <w:u w:val="single"/>
        </w:rPr>
        <w:t>О.А.</w:t>
      </w:r>
      <w:r w:rsidRPr="00A04515">
        <w:t xml:space="preserve"> – гл. специалист отдела по расчетно-договорной работе.</w:t>
      </w:r>
    </w:p>
    <w:p w14:paraId="0675F2B5" w14:textId="77777777" w:rsidR="00A04515" w:rsidRPr="00A04515" w:rsidRDefault="00A04515" w:rsidP="00A04515"/>
    <w:p w14:paraId="75ECB4D6" w14:textId="77777777" w:rsidR="00A04515" w:rsidRPr="00A04515" w:rsidRDefault="00A04515" w:rsidP="00A04515">
      <w:pPr>
        <w:jc w:val="both"/>
        <w:rPr>
          <w:b/>
          <w:bCs/>
        </w:rPr>
      </w:pPr>
      <w:r w:rsidRPr="00A04515">
        <w:rPr>
          <w:b/>
          <w:bCs/>
        </w:rPr>
        <w:t>ООО «ЕвразЭнергоТранс»:</w:t>
      </w:r>
    </w:p>
    <w:p w14:paraId="14E26098" w14:textId="7F5464E2" w:rsidR="00A04515" w:rsidRPr="00A04515" w:rsidRDefault="00A04515" w:rsidP="00A04515">
      <w:pPr>
        <w:jc w:val="both"/>
        <w:rPr>
          <w:u w:val="single"/>
        </w:rPr>
      </w:pPr>
      <w:r w:rsidRPr="00A04515">
        <w:rPr>
          <w:u w:val="single"/>
        </w:rPr>
        <w:t xml:space="preserve">Беспалов </w:t>
      </w:r>
      <w:r>
        <w:rPr>
          <w:u w:val="single"/>
        </w:rPr>
        <w:t>И.Н.</w:t>
      </w:r>
      <w:r w:rsidRPr="00A04515">
        <w:rPr>
          <w:u w:val="single"/>
        </w:rPr>
        <w:t xml:space="preserve"> </w:t>
      </w:r>
      <w:r w:rsidRPr="00A04515">
        <w:t>– генеральный директор;</w:t>
      </w:r>
    </w:p>
    <w:p w14:paraId="4BA05B98" w14:textId="577AB9BC" w:rsidR="00A04515" w:rsidRPr="00A04515" w:rsidRDefault="00A04515" w:rsidP="00A04515">
      <w:pPr>
        <w:jc w:val="both"/>
        <w:rPr>
          <w:u w:val="single"/>
        </w:rPr>
      </w:pPr>
      <w:r w:rsidRPr="00A04515">
        <w:rPr>
          <w:u w:val="single"/>
        </w:rPr>
        <w:t xml:space="preserve">Ющикова </w:t>
      </w:r>
      <w:r>
        <w:rPr>
          <w:u w:val="single"/>
        </w:rPr>
        <w:t>Н.Ю.</w:t>
      </w:r>
      <w:r w:rsidRPr="00A04515">
        <w:rPr>
          <w:u w:val="single"/>
        </w:rPr>
        <w:t xml:space="preserve"> </w:t>
      </w:r>
      <w:r w:rsidRPr="00A04515">
        <w:t>– директор по экономике и кадрам.</w:t>
      </w:r>
    </w:p>
    <w:p w14:paraId="61E6AEC8" w14:textId="77777777" w:rsidR="00A04515" w:rsidRPr="00A04515" w:rsidRDefault="00A04515" w:rsidP="00A04515"/>
    <w:p w14:paraId="0562B0CC" w14:textId="77777777" w:rsidR="00996515" w:rsidRPr="001479A7" w:rsidRDefault="00996515" w:rsidP="00996515">
      <w:pPr>
        <w:jc w:val="both"/>
        <w:rPr>
          <w:b/>
          <w:bCs/>
        </w:rPr>
      </w:pPr>
      <w:r w:rsidRPr="008642D1">
        <w:rPr>
          <w:b/>
          <w:bCs/>
        </w:rPr>
        <w:t>Филиал ОАО «РЖД»</w:t>
      </w:r>
      <w:r>
        <w:rPr>
          <w:b/>
          <w:bCs/>
        </w:rPr>
        <w:t xml:space="preserve"> Трансэнерго Красноярская дирекция по энергообеспечению</w:t>
      </w:r>
      <w:r w:rsidRPr="008642D1">
        <w:rPr>
          <w:b/>
          <w:bCs/>
        </w:rPr>
        <w:t>:</w:t>
      </w:r>
    </w:p>
    <w:p w14:paraId="5773D382" w14:textId="4422DBF5" w:rsidR="00A04515" w:rsidRPr="00A04515" w:rsidRDefault="00A04515" w:rsidP="00A04515">
      <w:pPr>
        <w:jc w:val="both"/>
      </w:pPr>
      <w:r w:rsidRPr="00A04515">
        <w:rPr>
          <w:u w:val="single"/>
        </w:rPr>
        <w:t xml:space="preserve">Чумасова </w:t>
      </w:r>
      <w:r>
        <w:rPr>
          <w:u w:val="single"/>
        </w:rPr>
        <w:t>И.В.</w:t>
      </w:r>
      <w:r w:rsidRPr="00A04515">
        <w:rPr>
          <w:u w:val="single"/>
        </w:rPr>
        <w:t xml:space="preserve"> </w:t>
      </w:r>
      <w:r w:rsidRPr="00A04515">
        <w:t>– зам. начальника дирекции по экономике и финансам;</w:t>
      </w:r>
    </w:p>
    <w:p w14:paraId="11861073" w14:textId="7E6CD8DE" w:rsidR="00A04515" w:rsidRPr="00A04515" w:rsidRDefault="00A04515" w:rsidP="00A04515">
      <w:pPr>
        <w:jc w:val="both"/>
      </w:pPr>
      <w:r w:rsidRPr="00A04515">
        <w:rPr>
          <w:u w:val="single"/>
        </w:rPr>
        <w:t xml:space="preserve">Едимичева </w:t>
      </w:r>
      <w:r>
        <w:rPr>
          <w:u w:val="single"/>
        </w:rPr>
        <w:t>С.Г.</w:t>
      </w:r>
      <w:r w:rsidRPr="00A04515">
        <w:rPr>
          <w:u w:val="single"/>
        </w:rPr>
        <w:t xml:space="preserve"> </w:t>
      </w:r>
      <w:r w:rsidRPr="00A04515">
        <w:t>– начальник сектора тарифного регулированя.</w:t>
      </w:r>
    </w:p>
    <w:p w14:paraId="5F31C6AB" w14:textId="77777777" w:rsidR="00A04515" w:rsidRPr="00A04515" w:rsidRDefault="00A04515" w:rsidP="00A04515">
      <w:pPr>
        <w:jc w:val="both"/>
      </w:pPr>
    </w:p>
    <w:p w14:paraId="69D0A715" w14:textId="77777777" w:rsidR="00A04515" w:rsidRPr="00A04515" w:rsidRDefault="00A04515" w:rsidP="00A04515">
      <w:pPr>
        <w:jc w:val="both"/>
        <w:rPr>
          <w:b/>
          <w:bCs/>
        </w:rPr>
      </w:pPr>
      <w:r w:rsidRPr="00A04515">
        <w:rPr>
          <w:b/>
          <w:bCs/>
        </w:rPr>
        <w:t>ООО «ТрансХимЭнерго»:</w:t>
      </w:r>
    </w:p>
    <w:p w14:paraId="04A6C3F3" w14:textId="3510E529" w:rsidR="00A04515" w:rsidRPr="00A04515" w:rsidRDefault="00A04515" w:rsidP="00A04515">
      <w:pPr>
        <w:jc w:val="both"/>
      </w:pPr>
      <w:r w:rsidRPr="00A04515">
        <w:rPr>
          <w:u w:val="single"/>
        </w:rPr>
        <w:t xml:space="preserve">Пономарев </w:t>
      </w:r>
      <w:r>
        <w:rPr>
          <w:u w:val="single"/>
        </w:rPr>
        <w:t>Н.В.</w:t>
      </w:r>
      <w:r w:rsidRPr="00A04515">
        <w:rPr>
          <w:u w:val="single"/>
        </w:rPr>
        <w:t xml:space="preserve"> </w:t>
      </w:r>
      <w:r w:rsidRPr="00A04515">
        <w:t>– главный инженер.</w:t>
      </w:r>
    </w:p>
    <w:p w14:paraId="0CB7E34C" w14:textId="77777777" w:rsidR="00A04515" w:rsidRPr="00A04515" w:rsidRDefault="00A04515" w:rsidP="00A04515"/>
    <w:p w14:paraId="05979FEC" w14:textId="77777777" w:rsidR="00A04515" w:rsidRPr="00A04515" w:rsidRDefault="00A04515" w:rsidP="00A04515">
      <w:pPr>
        <w:jc w:val="both"/>
        <w:rPr>
          <w:b/>
          <w:bCs/>
        </w:rPr>
      </w:pPr>
      <w:r w:rsidRPr="00A04515">
        <w:rPr>
          <w:b/>
          <w:bCs/>
        </w:rPr>
        <w:lastRenderedPageBreak/>
        <w:t>АО «Электросеть»:</w:t>
      </w:r>
    </w:p>
    <w:p w14:paraId="24DED4E3" w14:textId="3B4A1E8C" w:rsidR="00A04515" w:rsidRPr="00A04515" w:rsidRDefault="00A04515" w:rsidP="00A04515">
      <w:pPr>
        <w:jc w:val="both"/>
      </w:pPr>
      <w:r w:rsidRPr="00A04515">
        <w:rPr>
          <w:u w:val="single"/>
        </w:rPr>
        <w:t xml:space="preserve">Акулов </w:t>
      </w:r>
      <w:r>
        <w:rPr>
          <w:u w:val="single"/>
        </w:rPr>
        <w:t>А.Б.</w:t>
      </w:r>
      <w:r w:rsidRPr="00A04515">
        <w:t xml:space="preserve"> – генеральный директор;</w:t>
      </w:r>
    </w:p>
    <w:p w14:paraId="1399CC21" w14:textId="755E3B0C" w:rsidR="00A04515" w:rsidRPr="00A04515" w:rsidRDefault="00A04515" w:rsidP="00A04515">
      <w:pPr>
        <w:jc w:val="both"/>
      </w:pPr>
      <w:r w:rsidRPr="00A04515">
        <w:rPr>
          <w:u w:val="single"/>
        </w:rPr>
        <w:t xml:space="preserve">Кондратенко </w:t>
      </w:r>
      <w:r>
        <w:rPr>
          <w:u w:val="single"/>
        </w:rPr>
        <w:t>М.А.</w:t>
      </w:r>
      <w:r w:rsidRPr="00A04515">
        <w:t xml:space="preserve"> – директор Департамента реализации услуг;</w:t>
      </w:r>
    </w:p>
    <w:p w14:paraId="0E38C24B" w14:textId="08FE73D0" w:rsidR="00A04515" w:rsidRPr="00A04515" w:rsidRDefault="00A04515" w:rsidP="00A04515">
      <w:pPr>
        <w:jc w:val="both"/>
      </w:pPr>
      <w:r w:rsidRPr="00A04515">
        <w:rPr>
          <w:u w:val="single"/>
        </w:rPr>
        <w:t xml:space="preserve">Меринова </w:t>
      </w:r>
      <w:r w:rsidR="00996515">
        <w:rPr>
          <w:u w:val="single"/>
        </w:rPr>
        <w:t>Н</w:t>
      </w:r>
      <w:r>
        <w:rPr>
          <w:u w:val="single"/>
        </w:rPr>
        <w:t>.В.</w:t>
      </w:r>
      <w:r w:rsidRPr="00A04515">
        <w:t xml:space="preserve"> – директор Управления по экономике и финансам.</w:t>
      </w:r>
    </w:p>
    <w:p w14:paraId="3282627B" w14:textId="77777777" w:rsidR="00A04515" w:rsidRPr="00A04515" w:rsidRDefault="00A04515" w:rsidP="00A04515"/>
    <w:p w14:paraId="4F08DB1B" w14:textId="77777777" w:rsidR="00A04515" w:rsidRPr="00A04515" w:rsidRDefault="00A04515" w:rsidP="00A04515">
      <w:pPr>
        <w:jc w:val="both"/>
        <w:rPr>
          <w:b/>
          <w:bCs/>
        </w:rPr>
      </w:pPr>
      <w:r w:rsidRPr="00A04515">
        <w:rPr>
          <w:b/>
          <w:bCs/>
        </w:rPr>
        <w:t>ООО «Электросетьсервис»:</w:t>
      </w:r>
    </w:p>
    <w:p w14:paraId="21CA6D28" w14:textId="1EA82CFC" w:rsidR="00A04515" w:rsidRPr="00A04515" w:rsidRDefault="00A04515" w:rsidP="00A04515">
      <w:pPr>
        <w:jc w:val="both"/>
      </w:pPr>
      <w:r w:rsidRPr="00A04515">
        <w:rPr>
          <w:u w:val="single"/>
        </w:rPr>
        <w:t xml:space="preserve">Шейко </w:t>
      </w:r>
      <w:r>
        <w:rPr>
          <w:u w:val="single"/>
        </w:rPr>
        <w:t>И.В.</w:t>
      </w:r>
      <w:r w:rsidRPr="00A04515">
        <w:t xml:space="preserve"> – генеральный директор.</w:t>
      </w:r>
    </w:p>
    <w:p w14:paraId="6DCA62E8" w14:textId="77777777" w:rsidR="00A04515" w:rsidRPr="00A04515" w:rsidRDefault="00A04515" w:rsidP="00A04515">
      <w:pPr>
        <w:jc w:val="both"/>
      </w:pPr>
    </w:p>
    <w:p w14:paraId="08415426" w14:textId="77777777" w:rsidR="00A04515" w:rsidRPr="00A04515" w:rsidRDefault="00A04515" w:rsidP="00A04515">
      <w:pPr>
        <w:jc w:val="both"/>
        <w:rPr>
          <w:b/>
          <w:bCs/>
        </w:rPr>
      </w:pPr>
      <w:r w:rsidRPr="00A04515">
        <w:rPr>
          <w:b/>
          <w:bCs/>
        </w:rPr>
        <w:t>ООО «КузбассЭнергоСеть»:</w:t>
      </w:r>
    </w:p>
    <w:p w14:paraId="4D45DEA4" w14:textId="722217BB" w:rsidR="00A04515" w:rsidRPr="00A04515" w:rsidRDefault="00A04515" w:rsidP="00A04515">
      <w:pPr>
        <w:jc w:val="both"/>
      </w:pPr>
      <w:r w:rsidRPr="00A04515">
        <w:rPr>
          <w:u w:val="single"/>
        </w:rPr>
        <w:t xml:space="preserve">Колесников </w:t>
      </w:r>
      <w:r>
        <w:rPr>
          <w:u w:val="single"/>
        </w:rPr>
        <w:t>А.Я.</w:t>
      </w:r>
      <w:r w:rsidRPr="00A04515">
        <w:t xml:space="preserve"> – генеральный директор.</w:t>
      </w:r>
    </w:p>
    <w:p w14:paraId="0C7B1332" w14:textId="77777777" w:rsidR="00A04515" w:rsidRPr="00A04515" w:rsidRDefault="00A04515" w:rsidP="00A04515"/>
    <w:p w14:paraId="689C21EE" w14:textId="77777777" w:rsidR="00A04515" w:rsidRPr="00A04515" w:rsidRDefault="00A04515" w:rsidP="00A04515">
      <w:pPr>
        <w:jc w:val="both"/>
        <w:rPr>
          <w:b/>
          <w:bCs/>
        </w:rPr>
      </w:pPr>
      <w:r w:rsidRPr="00A04515">
        <w:rPr>
          <w:b/>
          <w:bCs/>
        </w:rPr>
        <w:t>АО «СибПСК»:</w:t>
      </w:r>
    </w:p>
    <w:p w14:paraId="48CE8D37" w14:textId="596BC02B" w:rsidR="00A04515" w:rsidRPr="00A04515" w:rsidRDefault="00A04515" w:rsidP="00A04515">
      <w:pPr>
        <w:jc w:val="both"/>
        <w:rPr>
          <w:u w:val="single"/>
        </w:rPr>
      </w:pPr>
      <w:r w:rsidRPr="00A04515">
        <w:rPr>
          <w:u w:val="single"/>
        </w:rPr>
        <w:t xml:space="preserve">Бойко </w:t>
      </w:r>
      <w:r>
        <w:rPr>
          <w:u w:val="single"/>
        </w:rPr>
        <w:t>А.В.</w:t>
      </w:r>
      <w:r w:rsidRPr="00A04515">
        <w:rPr>
          <w:u w:val="single"/>
        </w:rPr>
        <w:t xml:space="preserve"> </w:t>
      </w:r>
      <w:r w:rsidRPr="00A04515">
        <w:t>– технический директор;</w:t>
      </w:r>
    </w:p>
    <w:p w14:paraId="370C4415" w14:textId="761A7DC8" w:rsidR="00A04515" w:rsidRPr="00A04515" w:rsidRDefault="00A04515" w:rsidP="00A04515">
      <w:pPr>
        <w:jc w:val="both"/>
        <w:rPr>
          <w:u w:val="single"/>
        </w:rPr>
      </w:pPr>
      <w:r w:rsidRPr="00A04515">
        <w:rPr>
          <w:u w:val="single"/>
        </w:rPr>
        <w:t xml:space="preserve">Левченко </w:t>
      </w:r>
      <w:r>
        <w:rPr>
          <w:u w:val="single"/>
        </w:rPr>
        <w:t>О.В.</w:t>
      </w:r>
      <w:r w:rsidRPr="00A04515">
        <w:rPr>
          <w:u w:val="single"/>
        </w:rPr>
        <w:t xml:space="preserve"> </w:t>
      </w:r>
      <w:r w:rsidRPr="00A04515">
        <w:t>– зам</w:t>
      </w:r>
      <w:r w:rsidR="00797D36">
        <w:t>еститель</w:t>
      </w:r>
      <w:r w:rsidRPr="00A04515">
        <w:t xml:space="preserve"> ген</w:t>
      </w:r>
      <w:r w:rsidR="00797D36">
        <w:t>ерального</w:t>
      </w:r>
      <w:r w:rsidRPr="00A04515">
        <w:t xml:space="preserve"> директора по правовым вопросам и корпоративной политике;</w:t>
      </w:r>
    </w:p>
    <w:p w14:paraId="6C9CAFF2" w14:textId="75C983EB" w:rsidR="00A04515" w:rsidRPr="00A04515" w:rsidRDefault="00A04515" w:rsidP="00A04515">
      <w:pPr>
        <w:jc w:val="both"/>
        <w:rPr>
          <w:u w:val="single"/>
        </w:rPr>
      </w:pPr>
      <w:r w:rsidRPr="00A04515">
        <w:rPr>
          <w:u w:val="single"/>
        </w:rPr>
        <w:t xml:space="preserve">Белова </w:t>
      </w:r>
      <w:r>
        <w:rPr>
          <w:u w:val="single"/>
        </w:rPr>
        <w:t>И.А.</w:t>
      </w:r>
      <w:r w:rsidRPr="00A04515">
        <w:rPr>
          <w:u w:val="single"/>
        </w:rPr>
        <w:t xml:space="preserve"> </w:t>
      </w:r>
      <w:r w:rsidRPr="00A04515">
        <w:t>– ведущий инженер отдела реализации и балансов электроэнергии.</w:t>
      </w:r>
    </w:p>
    <w:p w14:paraId="5216BA58" w14:textId="77777777" w:rsidR="00A04515" w:rsidRPr="00A04515" w:rsidRDefault="00A04515" w:rsidP="00A04515"/>
    <w:p w14:paraId="4CF79D4E" w14:textId="77777777" w:rsidR="00A04515" w:rsidRPr="00A04515" w:rsidRDefault="00A04515" w:rsidP="00A04515">
      <w:pPr>
        <w:jc w:val="both"/>
        <w:rPr>
          <w:b/>
          <w:bCs/>
        </w:rPr>
      </w:pPr>
      <w:r w:rsidRPr="00A04515">
        <w:rPr>
          <w:b/>
          <w:bCs/>
        </w:rPr>
        <w:t>Филиал ПАО «Россети Сибирь» - «Кузбассэенрго – РЭС»:</w:t>
      </w:r>
    </w:p>
    <w:p w14:paraId="525AA349" w14:textId="1A50EAA1" w:rsidR="00A04515" w:rsidRPr="00A04515" w:rsidRDefault="00A04515" w:rsidP="00A04515">
      <w:pPr>
        <w:jc w:val="both"/>
      </w:pPr>
      <w:r w:rsidRPr="00A04515">
        <w:rPr>
          <w:u w:val="single"/>
        </w:rPr>
        <w:t xml:space="preserve">Беспалова </w:t>
      </w:r>
      <w:r>
        <w:rPr>
          <w:u w:val="single"/>
        </w:rPr>
        <w:t>А.В.</w:t>
      </w:r>
      <w:r w:rsidRPr="00A04515">
        <w:rPr>
          <w:u w:val="single"/>
        </w:rPr>
        <w:t xml:space="preserve"> </w:t>
      </w:r>
      <w:r w:rsidRPr="00A04515">
        <w:t>– зам. директора по экономике и финансам.</w:t>
      </w:r>
    </w:p>
    <w:p w14:paraId="2A5042B3" w14:textId="77777777" w:rsidR="00A04515" w:rsidRPr="00A04515" w:rsidRDefault="00A04515" w:rsidP="00A04515"/>
    <w:p w14:paraId="641B9F12" w14:textId="77777777" w:rsidR="00A04515" w:rsidRPr="00A04515" w:rsidRDefault="00A04515" w:rsidP="00A04515">
      <w:pPr>
        <w:jc w:val="both"/>
        <w:rPr>
          <w:b/>
          <w:bCs/>
        </w:rPr>
      </w:pPr>
      <w:r w:rsidRPr="00A04515">
        <w:rPr>
          <w:b/>
          <w:bCs/>
        </w:rPr>
        <w:t>ООО «ОЭСК»:</w:t>
      </w:r>
    </w:p>
    <w:p w14:paraId="12B271C6" w14:textId="445A09A7" w:rsidR="00A04515" w:rsidRPr="00A04515" w:rsidRDefault="00A04515" w:rsidP="00A04515">
      <w:pPr>
        <w:jc w:val="both"/>
      </w:pPr>
      <w:r w:rsidRPr="00A04515">
        <w:rPr>
          <w:u w:val="single"/>
        </w:rPr>
        <w:t xml:space="preserve">Фомичев </w:t>
      </w:r>
      <w:r>
        <w:rPr>
          <w:u w:val="single"/>
        </w:rPr>
        <w:t>А.А.</w:t>
      </w:r>
      <w:r w:rsidRPr="00A04515">
        <w:t xml:space="preserve"> – генеральный директор.</w:t>
      </w:r>
    </w:p>
    <w:p w14:paraId="62C3728C" w14:textId="77777777" w:rsidR="00A04515" w:rsidRPr="00A04515" w:rsidRDefault="00A04515" w:rsidP="00A04515"/>
    <w:p w14:paraId="7F0E58D8" w14:textId="77777777" w:rsidR="00A04515" w:rsidRPr="00A04515" w:rsidRDefault="00A04515" w:rsidP="00A04515">
      <w:pPr>
        <w:jc w:val="both"/>
        <w:rPr>
          <w:b/>
          <w:bCs/>
        </w:rPr>
      </w:pPr>
      <w:r w:rsidRPr="00A04515">
        <w:rPr>
          <w:b/>
          <w:bCs/>
        </w:rPr>
        <w:t>ООО ХК «СДС-Энерго»:</w:t>
      </w:r>
    </w:p>
    <w:p w14:paraId="64735D90" w14:textId="363CDFEA" w:rsidR="00A04515" w:rsidRPr="00A04515" w:rsidRDefault="00A04515" w:rsidP="00A04515">
      <w:pPr>
        <w:jc w:val="both"/>
      </w:pPr>
      <w:r w:rsidRPr="00A04515">
        <w:rPr>
          <w:u w:val="single"/>
        </w:rPr>
        <w:t xml:space="preserve">Мезенцева </w:t>
      </w:r>
      <w:r>
        <w:rPr>
          <w:u w:val="single"/>
        </w:rPr>
        <w:t>Е.А.</w:t>
      </w:r>
      <w:r w:rsidRPr="00A04515">
        <w:t xml:space="preserve"> – зам. ген. директора по экономике</w:t>
      </w:r>
      <w:r>
        <w:t xml:space="preserve"> </w:t>
      </w:r>
      <w:r w:rsidRPr="00A04515">
        <w:t>и финансам.</w:t>
      </w:r>
    </w:p>
    <w:p w14:paraId="38D94A55" w14:textId="77777777" w:rsidR="00A04515" w:rsidRPr="00A04515" w:rsidRDefault="00A04515" w:rsidP="00A04515"/>
    <w:p w14:paraId="030583BD" w14:textId="77777777" w:rsidR="00A04515" w:rsidRPr="00A04515" w:rsidRDefault="00A04515" w:rsidP="00A04515">
      <w:pPr>
        <w:jc w:val="both"/>
        <w:rPr>
          <w:b/>
          <w:bCs/>
        </w:rPr>
      </w:pPr>
      <w:r w:rsidRPr="00A04515">
        <w:rPr>
          <w:b/>
          <w:bCs/>
        </w:rPr>
        <w:t>ООО «Металлэнергофинанс»:</w:t>
      </w:r>
    </w:p>
    <w:p w14:paraId="059B8982" w14:textId="1EDD8AD5" w:rsidR="00A04515" w:rsidRPr="00A04515" w:rsidRDefault="00A04515" w:rsidP="00A04515">
      <w:pPr>
        <w:jc w:val="both"/>
        <w:rPr>
          <w:u w:val="single"/>
        </w:rPr>
      </w:pPr>
      <w:r w:rsidRPr="00A04515">
        <w:rPr>
          <w:u w:val="single"/>
        </w:rPr>
        <w:t xml:space="preserve">Макаренко </w:t>
      </w:r>
      <w:r>
        <w:rPr>
          <w:u w:val="single"/>
        </w:rPr>
        <w:t>Д.А.</w:t>
      </w:r>
      <w:r w:rsidRPr="00A04515">
        <w:rPr>
          <w:u w:val="single"/>
        </w:rPr>
        <w:t xml:space="preserve"> </w:t>
      </w:r>
      <w:r w:rsidRPr="00A04515">
        <w:t>– исполнительный директор;</w:t>
      </w:r>
    </w:p>
    <w:p w14:paraId="3AF6FB46" w14:textId="5AE5303F" w:rsidR="00A04515" w:rsidRPr="00A04515" w:rsidRDefault="00A04515" w:rsidP="00A04515">
      <w:pPr>
        <w:jc w:val="both"/>
      </w:pPr>
      <w:r w:rsidRPr="00A04515">
        <w:rPr>
          <w:u w:val="single"/>
        </w:rPr>
        <w:t xml:space="preserve">Артамонов </w:t>
      </w:r>
      <w:r>
        <w:rPr>
          <w:u w:val="single"/>
        </w:rPr>
        <w:t>Ф.А.</w:t>
      </w:r>
      <w:r w:rsidRPr="00A04515">
        <w:t xml:space="preserve"> – директор по экономике и финансам.</w:t>
      </w:r>
    </w:p>
    <w:p w14:paraId="30127BFF" w14:textId="77777777" w:rsidR="00A04515" w:rsidRPr="00A04515" w:rsidRDefault="00A04515" w:rsidP="00A04515"/>
    <w:p w14:paraId="502BAC71" w14:textId="77777777" w:rsidR="00A04515" w:rsidRPr="00A04515" w:rsidRDefault="00A04515" w:rsidP="00A04515">
      <w:pPr>
        <w:jc w:val="both"/>
        <w:rPr>
          <w:b/>
          <w:bCs/>
        </w:rPr>
      </w:pPr>
      <w:r w:rsidRPr="00A04515">
        <w:rPr>
          <w:b/>
          <w:bCs/>
        </w:rPr>
        <w:t>ОАО «СКЭК»:</w:t>
      </w:r>
    </w:p>
    <w:p w14:paraId="36835DD8" w14:textId="6D35928F" w:rsidR="00A04515" w:rsidRPr="00A04515" w:rsidRDefault="00A04515" w:rsidP="00A04515">
      <w:pPr>
        <w:jc w:val="both"/>
        <w:rPr>
          <w:u w:val="single"/>
        </w:rPr>
      </w:pPr>
      <w:r w:rsidRPr="00A04515">
        <w:rPr>
          <w:u w:val="single"/>
        </w:rPr>
        <w:t xml:space="preserve">Лобач </w:t>
      </w:r>
      <w:r>
        <w:rPr>
          <w:u w:val="single"/>
        </w:rPr>
        <w:t>Н.А.</w:t>
      </w:r>
      <w:r w:rsidRPr="00A04515">
        <w:rPr>
          <w:u w:val="single"/>
        </w:rPr>
        <w:t xml:space="preserve"> </w:t>
      </w:r>
      <w:r w:rsidRPr="00A04515">
        <w:t>– начальник управления экономики и развития.</w:t>
      </w:r>
    </w:p>
    <w:p w14:paraId="68B3E56F" w14:textId="77777777" w:rsidR="00A04515" w:rsidRPr="00A04515" w:rsidRDefault="00A04515" w:rsidP="00A04515">
      <w:pPr>
        <w:jc w:val="both"/>
      </w:pPr>
    </w:p>
    <w:p w14:paraId="5875B57B" w14:textId="77777777" w:rsidR="00A04515" w:rsidRPr="00A04515" w:rsidRDefault="00A04515" w:rsidP="00A04515">
      <w:pPr>
        <w:jc w:val="both"/>
        <w:rPr>
          <w:b/>
          <w:bCs/>
        </w:rPr>
      </w:pPr>
      <w:r w:rsidRPr="00A04515">
        <w:rPr>
          <w:b/>
          <w:bCs/>
        </w:rPr>
        <w:t>ООО «Горэлектросеть»:</w:t>
      </w:r>
    </w:p>
    <w:p w14:paraId="36C00793" w14:textId="1846E19D" w:rsidR="00A04515" w:rsidRPr="00A04515" w:rsidRDefault="00A04515" w:rsidP="00A04515">
      <w:pPr>
        <w:jc w:val="both"/>
      </w:pPr>
      <w:r w:rsidRPr="00A04515">
        <w:rPr>
          <w:u w:val="single"/>
        </w:rPr>
        <w:t xml:space="preserve">Осипов </w:t>
      </w:r>
      <w:r>
        <w:rPr>
          <w:u w:val="single"/>
        </w:rPr>
        <w:t>Д. А.</w:t>
      </w:r>
      <w:r w:rsidRPr="00A04515">
        <w:t xml:space="preserve"> – директор по правовым вопросам;</w:t>
      </w:r>
    </w:p>
    <w:p w14:paraId="7FEF6EB6" w14:textId="715858CA" w:rsidR="00A04515" w:rsidRDefault="00A04515" w:rsidP="00A04515">
      <w:pPr>
        <w:jc w:val="both"/>
      </w:pPr>
      <w:r w:rsidRPr="00A04515">
        <w:rPr>
          <w:u w:val="single"/>
        </w:rPr>
        <w:t xml:space="preserve">Лайвина </w:t>
      </w:r>
      <w:r>
        <w:rPr>
          <w:u w:val="single"/>
        </w:rPr>
        <w:t>Ю.С.</w:t>
      </w:r>
      <w:r w:rsidRPr="00A04515">
        <w:t xml:space="preserve"> – главный экономист.</w:t>
      </w:r>
    </w:p>
    <w:p w14:paraId="65533664" w14:textId="445A81A8" w:rsidR="00797D36" w:rsidRDefault="00797D36" w:rsidP="00A04515">
      <w:pPr>
        <w:jc w:val="both"/>
      </w:pPr>
    </w:p>
    <w:p w14:paraId="5F2CD003" w14:textId="4FCF1038" w:rsidR="00797D36" w:rsidRPr="00797D36" w:rsidRDefault="00797D36" w:rsidP="00A04515">
      <w:pPr>
        <w:jc w:val="both"/>
        <w:rPr>
          <w:b/>
          <w:bCs/>
        </w:rPr>
      </w:pPr>
      <w:r w:rsidRPr="00797D36">
        <w:rPr>
          <w:b/>
          <w:bCs/>
        </w:rPr>
        <w:t>ООО «Регионэнергосеть»</w:t>
      </w:r>
    </w:p>
    <w:p w14:paraId="6590CBAB" w14:textId="3417E7F7" w:rsidR="007658C0" w:rsidRPr="00797D36" w:rsidRDefault="00797D36" w:rsidP="000E154A">
      <w:pPr>
        <w:jc w:val="both"/>
        <w:rPr>
          <w:bCs/>
        </w:rPr>
      </w:pPr>
      <w:r w:rsidRPr="00797D36">
        <w:rPr>
          <w:bCs/>
          <w:u w:val="single"/>
        </w:rPr>
        <w:t>Костенко И.Е.</w:t>
      </w:r>
      <w:r w:rsidRPr="00797D36">
        <w:rPr>
          <w:bCs/>
        </w:rPr>
        <w:t xml:space="preserve"> – генеральный директор;</w:t>
      </w:r>
    </w:p>
    <w:p w14:paraId="142AC50D" w14:textId="5BFEFC21" w:rsidR="00797D36" w:rsidRPr="00797D36" w:rsidRDefault="00797D36" w:rsidP="000E154A">
      <w:pPr>
        <w:jc w:val="both"/>
        <w:rPr>
          <w:bCs/>
        </w:rPr>
      </w:pPr>
      <w:r w:rsidRPr="00797D36">
        <w:rPr>
          <w:bCs/>
          <w:u w:val="single"/>
        </w:rPr>
        <w:t>Костенко И.И.</w:t>
      </w:r>
      <w:r w:rsidRPr="00797D36">
        <w:rPr>
          <w:bCs/>
        </w:rPr>
        <w:t xml:space="preserve"> – заместитель генерального директора по экономике и финансам.</w:t>
      </w:r>
    </w:p>
    <w:p w14:paraId="601B5C52" w14:textId="77777777" w:rsidR="00797D36" w:rsidRPr="00A04515" w:rsidRDefault="00797D36" w:rsidP="000E154A">
      <w:pPr>
        <w:jc w:val="both"/>
        <w:rPr>
          <w:b/>
        </w:rPr>
      </w:pPr>
    </w:p>
    <w:p w14:paraId="7B03CC70" w14:textId="68FF5760"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1D205C33" w14:textId="034EB035" w:rsidR="008978C6" w:rsidRPr="00D00103" w:rsidRDefault="008978C6" w:rsidP="007F3F51">
            <w:pPr>
              <w:jc w:val="center"/>
              <w:rPr>
                <w:kern w:val="32"/>
              </w:rPr>
            </w:pPr>
            <w:r w:rsidRPr="00D00103">
              <w:rPr>
                <w:kern w:val="32"/>
              </w:rPr>
              <w:t>№</w:t>
            </w: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A04515" w:rsidRPr="00D00103" w14:paraId="1E3EB388" w14:textId="77777777" w:rsidTr="00626E16">
        <w:trPr>
          <w:trHeight w:val="322"/>
          <w:jc w:val="center"/>
        </w:trPr>
        <w:tc>
          <w:tcPr>
            <w:tcW w:w="437" w:type="dxa"/>
            <w:shd w:val="clear" w:color="auto" w:fill="auto"/>
            <w:vAlign w:val="center"/>
          </w:tcPr>
          <w:p w14:paraId="04F61C4E" w14:textId="05536E8B" w:rsidR="00A04515" w:rsidRPr="00A04515" w:rsidRDefault="00A04515" w:rsidP="00A04515">
            <w:pPr>
              <w:jc w:val="center"/>
              <w:rPr>
                <w:kern w:val="32"/>
              </w:rPr>
            </w:pPr>
            <w:r w:rsidRPr="00A04515">
              <w:rPr>
                <w:kern w:val="32"/>
              </w:rPr>
              <w:t>1.</w:t>
            </w:r>
          </w:p>
        </w:tc>
        <w:tc>
          <w:tcPr>
            <w:tcW w:w="9056" w:type="dxa"/>
            <w:shd w:val="clear" w:color="auto" w:fill="auto"/>
            <w:vAlign w:val="center"/>
          </w:tcPr>
          <w:p w14:paraId="70A897E7" w14:textId="04F3C539" w:rsidR="00A04515" w:rsidRPr="00A04515" w:rsidRDefault="00A04515" w:rsidP="00A04515">
            <w:pPr>
              <w:jc w:val="both"/>
              <w:rPr>
                <w:kern w:val="32"/>
              </w:rPr>
            </w:pPr>
            <w:r w:rsidRPr="00A04515">
              <w:t>Об установлении индивидуальных тарифов на услуги</w:t>
            </w:r>
            <w:r w:rsidRPr="00A04515">
              <w:br/>
              <w:t>по передаче электрической энергии для взаиморасчетов между АО «Сибирская промышленная сетевая компания»</w:t>
            </w:r>
            <w:r w:rsidR="00045F69">
              <w:t xml:space="preserve"> </w:t>
            </w:r>
            <w:r w:rsidRPr="00A04515">
              <w:t>(ИНН 4205234208) и сетевыми организациями</w:t>
            </w:r>
            <w:r w:rsidRPr="00A04515">
              <w:br/>
              <w:t>Кемеровской области - Кузбасса на 2022 год</w:t>
            </w:r>
          </w:p>
        </w:tc>
      </w:tr>
      <w:tr w:rsidR="00A04515" w:rsidRPr="00D00103" w14:paraId="3F1CBE9A" w14:textId="77777777" w:rsidTr="00626E16">
        <w:trPr>
          <w:trHeight w:val="322"/>
          <w:jc w:val="center"/>
        </w:trPr>
        <w:tc>
          <w:tcPr>
            <w:tcW w:w="437" w:type="dxa"/>
            <w:shd w:val="clear" w:color="auto" w:fill="auto"/>
            <w:vAlign w:val="center"/>
          </w:tcPr>
          <w:p w14:paraId="3E05417E" w14:textId="57E4ED68" w:rsidR="00A04515" w:rsidRPr="00A04515" w:rsidRDefault="00A04515" w:rsidP="00A04515">
            <w:pPr>
              <w:jc w:val="center"/>
              <w:rPr>
                <w:kern w:val="32"/>
              </w:rPr>
            </w:pPr>
            <w:r w:rsidRPr="00A04515">
              <w:rPr>
                <w:kern w:val="32"/>
                <w:lang w:val="en-US"/>
              </w:rPr>
              <w:t>2</w:t>
            </w:r>
            <w:r w:rsidRPr="00A04515">
              <w:rPr>
                <w:kern w:val="32"/>
              </w:rPr>
              <w:t>.</w:t>
            </w:r>
          </w:p>
        </w:tc>
        <w:tc>
          <w:tcPr>
            <w:tcW w:w="9056" w:type="dxa"/>
            <w:shd w:val="clear" w:color="auto" w:fill="auto"/>
            <w:vAlign w:val="center"/>
          </w:tcPr>
          <w:p w14:paraId="6AAE631A" w14:textId="130FF7A2" w:rsidR="00A04515" w:rsidRPr="00A04515" w:rsidRDefault="00A04515" w:rsidP="00A04515">
            <w:pPr>
              <w:jc w:val="both"/>
              <w:rPr>
                <w:kern w:val="32"/>
              </w:rPr>
            </w:pPr>
            <w:r w:rsidRPr="00A04515">
              <w:t>Об установлении единых (котловых) тарифов на услуги</w:t>
            </w:r>
            <w:r w:rsidRPr="00A04515">
              <w:br/>
              <w:t>по передаче электрической энергии по сетям Кемеровской области-Кузбасса, поставляемой прочим потребителям</w:t>
            </w:r>
            <w:r w:rsidR="00045F69">
              <w:t xml:space="preserve"> </w:t>
            </w:r>
            <w:r w:rsidRPr="00A04515">
              <w:t>на 2022 год, об установлении ООО «ОЭСК» необходимой валовой выручки без учета оплаты потерь, учтенной</w:t>
            </w:r>
            <w:r w:rsidRPr="00A04515">
              <w:br/>
              <w:t>при утверждении (расчете) единых (котловых) тарифов</w:t>
            </w:r>
            <w:r w:rsidRPr="00A04515">
              <w:br/>
            </w:r>
            <w:r w:rsidRPr="00A04515">
              <w:lastRenderedPageBreak/>
              <w:t>на услуги по передаче электрической энергии</w:t>
            </w:r>
            <w:r w:rsidR="00045F69">
              <w:t xml:space="preserve"> </w:t>
            </w:r>
            <w:r w:rsidRPr="00A04515">
              <w:t>в Кемеровской области - Кузбассе на 2022 год, индивидуальных тарифов на услуги по передаче электрической энергии</w:t>
            </w:r>
            <w:r w:rsidRPr="00A04515">
              <w:br/>
              <w:t>для взаиморасчетов с сетевыми организациями</w:t>
            </w:r>
            <w:r w:rsidR="00045F69">
              <w:t xml:space="preserve"> </w:t>
            </w:r>
            <w:r w:rsidRPr="00A04515">
              <w:t>Кемеровской области - Кузбасса на 2022 год</w:t>
            </w:r>
          </w:p>
        </w:tc>
      </w:tr>
      <w:tr w:rsidR="00A04515" w:rsidRPr="00D00103" w14:paraId="33C35534" w14:textId="77777777" w:rsidTr="00626E16">
        <w:trPr>
          <w:trHeight w:val="322"/>
          <w:jc w:val="center"/>
        </w:trPr>
        <w:tc>
          <w:tcPr>
            <w:tcW w:w="437" w:type="dxa"/>
            <w:shd w:val="clear" w:color="auto" w:fill="auto"/>
            <w:vAlign w:val="center"/>
          </w:tcPr>
          <w:p w14:paraId="18679989" w14:textId="2A8D6DB4" w:rsidR="00A04515" w:rsidRPr="00A04515" w:rsidRDefault="00A04515" w:rsidP="00A04515">
            <w:pPr>
              <w:jc w:val="center"/>
              <w:rPr>
                <w:kern w:val="32"/>
              </w:rPr>
            </w:pPr>
            <w:r w:rsidRPr="00A04515">
              <w:rPr>
                <w:kern w:val="32"/>
              </w:rPr>
              <w:lastRenderedPageBreak/>
              <w:t>3.</w:t>
            </w:r>
          </w:p>
        </w:tc>
        <w:tc>
          <w:tcPr>
            <w:tcW w:w="9056" w:type="dxa"/>
            <w:shd w:val="clear" w:color="auto" w:fill="auto"/>
            <w:vAlign w:val="center"/>
          </w:tcPr>
          <w:p w14:paraId="5979E141" w14:textId="0EB666D7" w:rsidR="00A04515" w:rsidRPr="00A04515" w:rsidRDefault="00A04515" w:rsidP="00A04515">
            <w:pPr>
              <w:jc w:val="both"/>
              <w:rPr>
                <w:kern w:val="32"/>
              </w:rPr>
            </w:pPr>
            <w:r w:rsidRPr="00A04515">
              <w:t>О направлении в ФАС России на согласование проекта единых (котловых) тарифов на услуги по передаче электрической энергии по сетям Кемеровской области-Кузбасса на 2023 год</w:t>
            </w:r>
          </w:p>
        </w:tc>
      </w:tr>
      <w:tr w:rsidR="00A04515" w:rsidRPr="00D00103" w14:paraId="691D4F40" w14:textId="77777777" w:rsidTr="00626E16">
        <w:trPr>
          <w:trHeight w:val="322"/>
          <w:jc w:val="center"/>
        </w:trPr>
        <w:tc>
          <w:tcPr>
            <w:tcW w:w="437" w:type="dxa"/>
            <w:shd w:val="clear" w:color="auto" w:fill="auto"/>
            <w:vAlign w:val="center"/>
          </w:tcPr>
          <w:p w14:paraId="3E0B5E94" w14:textId="742E4E11" w:rsidR="00A04515" w:rsidRPr="00A04515" w:rsidRDefault="00A04515" w:rsidP="00A04515">
            <w:pPr>
              <w:jc w:val="center"/>
              <w:rPr>
                <w:kern w:val="32"/>
              </w:rPr>
            </w:pPr>
            <w:r w:rsidRPr="00A04515">
              <w:rPr>
                <w:kern w:val="32"/>
              </w:rPr>
              <w:t>4.</w:t>
            </w:r>
          </w:p>
        </w:tc>
        <w:tc>
          <w:tcPr>
            <w:tcW w:w="9056" w:type="dxa"/>
            <w:shd w:val="clear" w:color="auto" w:fill="auto"/>
            <w:vAlign w:val="center"/>
          </w:tcPr>
          <w:p w14:paraId="55383A31" w14:textId="2F75E228" w:rsidR="00A04515" w:rsidRPr="00A04515" w:rsidRDefault="00A04515" w:rsidP="00A04515">
            <w:pPr>
              <w:jc w:val="both"/>
              <w:rPr>
                <w:kern w:val="32"/>
              </w:rPr>
            </w:pPr>
            <w:r w:rsidRPr="00A04515">
              <w:t>Об утверждении нормативов технологических потерь</w:t>
            </w:r>
            <w:r w:rsidRPr="00A04515">
              <w:br/>
              <w:t xml:space="preserve">при передаче тепловой энергии, теплоносителя по тепловым сетям </w:t>
            </w:r>
            <w:bookmarkStart w:id="1" w:name="_Hlk116996619"/>
            <w:bookmarkStart w:id="2" w:name="_Hlk116997298"/>
            <w:r w:rsidRPr="00A04515">
              <w:t>МКП «Энергоресурс КМО» (Кемеровский муниципальный округ)</w:t>
            </w:r>
            <w:bookmarkEnd w:id="1"/>
            <w:r w:rsidRPr="00A04515">
              <w:t xml:space="preserve"> на 2022 - 2023 годы</w:t>
            </w:r>
            <w:bookmarkEnd w:id="2"/>
          </w:p>
        </w:tc>
      </w:tr>
      <w:tr w:rsidR="00A04515" w:rsidRPr="00D00103" w14:paraId="20BA98BE" w14:textId="77777777" w:rsidTr="00626E16">
        <w:trPr>
          <w:trHeight w:val="322"/>
          <w:jc w:val="center"/>
        </w:trPr>
        <w:tc>
          <w:tcPr>
            <w:tcW w:w="437" w:type="dxa"/>
            <w:shd w:val="clear" w:color="auto" w:fill="auto"/>
            <w:vAlign w:val="center"/>
          </w:tcPr>
          <w:p w14:paraId="5DD50896" w14:textId="2210AA5D" w:rsidR="00A04515" w:rsidRPr="00A04515" w:rsidRDefault="00A04515" w:rsidP="00A04515">
            <w:pPr>
              <w:jc w:val="center"/>
              <w:rPr>
                <w:kern w:val="32"/>
              </w:rPr>
            </w:pPr>
            <w:r w:rsidRPr="00A04515">
              <w:rPr>
                <w:kern w:val="32"/>
              </w:rPr>
              <w:t>5.</w:t>
            </w:r>
          </w:p>
        </w:tc>
        <w:tc>
          <w:tcPr>
            <w:tcW w:w="9056" w:type="dxa"/>
            <w:shd w:val="clear" w:color="auto" w:fill="auto"/>
            <w:vAlign w:val="center"/>
          </w:tcPr>
          <w:p w14:paraId="50B73D61" w14:textId="74647EE2" w:rsidR="00A04515" w:rsidRPr="00A04515" w:rsidRDefault="00A04515" w:rsidP="00A04515">
            <w:pPr>
              <w:jc w:val="both"/>
              <w:rPr>
                <w:kern w:val="32"/>
              </w:rPr>
            </w:pPr>
            <w:bookmarkStart w:id="3" w:name="_Hlk117004934"/>
            <w:r w:rsidRPr="00A04515">
              <w:t>Об утверждении нормативов удельного расхода топлива</w:t>
            </w:r>
            <w:r w:rsidRPr="00A04515">
              <w:br/>
              <w:t xml:space="preserve">при производстве тепловой энергии источниками тепловой энергии </w:t>
            </w:r>
            <w:bookmarkStart w:id="4" w:name="_Hlk116997906"/>
            <w:r w:rsidRPr="00A04515">
              <w:t>МКП «Энергоресурс КМО» (Кемеровский муниципальный округ) на 2022 - 2023 годы</w:t>
            </w:r>
            <w:bookmarkEnd w:id="3"/>
            <w:bookmarkEnd w:id="4"/>
          </w:p>
        </w:tc>
      </w:tr>
      <w:tr w:rsidR="00A04515" w:rsidRPr="00D00103" w14:paraId="509B7AF8" w14:textId="77777777" w:rsidTr="00626E16">
        <w:trPr>
          <w:trHeight w:val="322"/>
          <w:jc w:val="center"/>
        </w:trPr>
        <w:tc>
          <w:tcPr>
            <w:tcW w:w="437" w:type="dxa"/>
            <w:shd w:val="clear" w:color="auto" w:fill="auto"/>
            <w:vAlign w:val="center"/>
          </w:tcPr>
          <w:p w14:paraId="5CACAC97" w14:textId="0578FC17" w:rsidR="00A04515" w:rsidRPr="00A04515" w:rsidRDefault="00A04515" w:rsidP="00A04515">
            <w:pPr>
              <w:jc w:val="center"/>
              <w:rPr>
                <w:kern w:val="32"/>
              </w:rPr>
            </w:pPr>
            <w:r w:rsidRPr="00A04515">
              <w:rPr>
                <w:kern w:val="32"/>
              </w:rPr>
              <w:t>6.</w:t>
            </w:r>
          </w:p>
        </w:tc>
        <w:tc>
          <w:tcPr>
            <w:tcW w:w="9056" w:type="dxa"/>
            <w:shd w:val="clear" w:color="auto" w:fill="auto"/>
            <w:vAlign w:val="center"/>
          </w:tcPr>
          <w:p w14:paraId="67660A06" w14:textId="7D37D851" w:rsidR="00A04515" w:rsidRPr="00A04515" w:rsidRDefault="00A04515" w:rsidP="00A04515">
            <w:pPr>
              <w:jc w:val="both"/>
              <w:rPr>
                <w:kern w:val="32"/>
              </w:rPr>
            </w:pPr>
            <w:bookmarkStart w:id="5" w:name="_Hlk117003660"/>
            <w:r w:rsidRPr="00A04515">
              <w:t>Об утверждении нормативов запасов топлива</w:t>
            </w:r>
            <w:r w:rsidR="00045F69">
              <w:t xml:space="preserve"> </w:t>
            </w:r>
            <w:r w:rsidRPr="00A04515">
              <w:t>на источниках тепловой энергии МКП «Энергоресурс КМО» (Кемеровский муниципальный округ) на 2022 - 2023 годы</w:t>
            </w:r>
            <w:bookmarkEnd w:id="5"/>
          </w:p>
        </w:tc>
      </w:tr>
      <w:tr w:rsidR="00A04515" w:rsidRPr="00D00103" w14:paraId="444B5EC7" w14:textId="77777777" w:rsidTr="00626E16">
        <w:trPr>
          <w:trHeight w:val="322"/>
          <w:jc w:val="center"/>
        </w:trPr>
        <w:tc>
          <w:tcPr>
            <w:tcW w:w="437" w:type="dxa"/>
            <w:shd w:val="clear" w:color="auto" w:fill="auto"/>
            <w:vAlign w:val="center"/>
          </w:tcPr>
          <w:p w14:paraId="2AD8120F" w14:textId="67D24A08" w:rsidR="00A04515" w:rsidRPr="00A04515" w:rsidRDefault="00A04515" w:rsidP="00A04515">
            <w:pPr>
              <w:jc w:val="center"/>
              <w:rPr>
                <w:kern w:val="32"/>
              </w:rPr>
            </w:pPr>
            <w:r w:rsidRPr="00A04515">
              <w:rPr>
                <w:kern w:val="32"/>
              </w:rPr>
              <w:t>7.</w:t>
            </w:r>
          </w:p>
        </w:tc>
        <w:tc>
          <w:tcPr>
            <w:tcW w:w="9056" w:type="dxa"/>
            <w:shd w:val="clear" w:color="auto" w:fill="auto"/>
            <w:vAlign w:val="center"/>
          </w:tcPr>
          <w:p w14:paraId="3E39A3BD" w14:textId="5F3CBE84" w:rsidR="00A04515" w:rsidRPr="00A04515" w:rsidRDefault="00A04515" w:rsidP="00A04515">
            <w:pPr>
              <w:jc w:val="both"/>
              <w:rPr>
                <w:kern w:val="32"/>
              </w:rPr>
            </w:pPr>
            <w:r w:rsidRPr="00A04515">
              <w:t>Об установлении тарифов МКП «ЭнергоРесурс КМО»</w:t>
            </w:r>
            <w:r w:rsidR="00045F69">
              <w:t xml:space="preserve"> </w:t>
            </w:r>
            <w:r w:rsidRPr="00A04515">
              <w:t>на тепловую энергию, реализуемую на потребительском рынке Кемеровского муниципального округа, на период 2022-2023 годы</w:t>
            </w:r>
          </w:p>
        </w:tc>
      </w:tr>
      <w:tr w:rsidR="00A04515" w:rsidRPr="00D00103" w14:paraId="2D26F20E" w14:textId="77777777" w:rsidTr="00626E16">
        <w:trPr>
          <w:trHeight w:val="322"/>
          <w:jc w:val="center"/>
        </w:trPr>
        <w:tc>
          <w:tcPr>
            <w:tcW w:w="437" w:type="dxa"/>
            <w:shd w:val="clear" w:color="auto" w:fill="auto"/>
            <w:vAlign w:val="center"/>
          </w:tcPr>
          <w:p w14:paraId="2B80AD48" w14:textId="3404FA6B" w:rsidR="00A04515" w:rsidRPr="00A04515" w:rsidRDefault="00A04515" w:rsidP="00A04515">
            <w:pPr>
              <w:jc w:val="center"/>
              <w:rPr>
                <w:kern w:val="32"/>
              </w:rPr>
            </w:pPr>
            <w:r w:rsidRPr="00A04515">
              <w:rPr>
                <w:kern w:val="32"/>
              </w:rPr>
              <w:t>8.</w:t>
            </w:r>
          </w:p>
        </w:tc>
        <w:tc>
          <w:tcPr>
            <w:tcW w:w="9056" w:type="dxa"/>
            <w:shd w:val="clear" w:color="auto" w:fill="auto"/>
            <w:vAlign w:val="center"/>
          </w:tcPr>
          <w:p w14:paraId="02846BC4" w14:textId="3107EFB8" w:rsidR="00A04515" w:rsidRPr="00A04515" w:rsidRDefault="00A04515" w:rsidP="00A04515">
            <w:pPr>
              <w:jc w:val="both"/>
              <w:rPr>
                <w:kern w:val="32"/>
              </w:rPr>
            </w:pPr>
            <w:r w:rsidRPr="00A04515">
              <w:t>Об установлении тарифов на теплоноситель, реализуемый МКП «ЭнергоРесурс КМО» на потребительском рынке Кемеровского муниципального округа, на период 2022-2023 годы</w:t>
            </w:r>
          </w:p>
        </w:tc>
      </w:tr>
      <w:tr w:rsidR="00A04515" w:rsidRPr="00D00103" w14:paraId="72F7DB30" w14:textId="77777777" w:rsidTr="00626E16">
        <w:trPr>
          <w:trHeight w:val="322"/>
          <w:jc w:val="center"/>
        </w:trPr>
        <w:tc>
          <w:tcPr>
            <w:tcW w:w="437" w:type="dxa"/>
            <w:shd w:val="clear" w:color="auto" w:fill="auto"/>
            <w:vAlign w:val="center"/>
          </w:tcPr>
          <w:p w14:paraId="138E0CF3" w14:textId="29C3618B" w:rsidR="00A04515" w:rsidRPr="00A04515" w:rsidRDefault="00A04515" w:rsidP="00A04515">
            <w:pPr>
              <w:jc w:val="center"/>
              <w:rPr>
                <w:kern w:val="32"/>
              </w:rPr>
            </w:pPr>
            <w:r w:rsidRPr="00A04515">
              <w:rPr>
                <w:kern w:val="32"/>
              </w:rPr>
              <w:t>9.</w:t>
            </w:r>
          </w:p>
        </w:tc>
        <w:tc>
          <w:tcPr>
            <w:tcW w:w="9056" w:type="dxa"/>
            <w:shd w:val="clear" w:color="auto" w:fill="auto"/>
            <w:vAlign w:val="center"/>
          </w:tcPr>
          <w:p w14:paraId="4B9374E2" w14:textId="55F74B11" w:rsidR="00A04515" w:rsidRPr="00A04515" w:rsidRDefault="00A04515" w:rsidP="00A04515">
            <w:pPr>
              <w:jc w:val="both"/>
              <w:rPr>
                <w:kern w:val="32"/>
              </w:rPr>
            </w:pPr>
            <w:r w:rsidRPr="00A04515">
              <w:t>Об установлении тарифов МКП «ЭнергоРесурс КМО»</w:t>
            </w:r>
            <w:r w:rsidRPr="00A04515">
              <w:br/>
              <w:t>на горячую воду в открытой системе горячего водоснабжения (теплоснабжения), реализуемую на потребительском</w:t>
            </w:r>
            <w:r w:rsidR="00045F69">
              <w:t xml:space="preserve"> </w:t>
            </w:r>
            <w:r w:rsidRPr="00A04515">
              <w:t>рынке Кемеровского муниципального округа, на период</w:t>
            </w:r>
            <w:r w:rsidR="00045F69">
              <w:t xml:space="preserve"> </w:t>
            </w:r>
            <w:r w:rsidRPr="00A04515">
              <w:t>2022 – 2023 годы</w:t>
            </w:r>
          </w:p>
        </w:tc>
      </w:tr>
      <w:tr w:rsidR="00A04515" w:rsidRPr="00D00103" w14:paraId="0AFF60BF" w14:textId="77777777" w:rsidTr="00626E16">
        <w:trPr>
          <w:trHeight w:val="322"/>
          <w:jc w:val="center"/>
        </w:trPr>
        <w:tc>
          <w:tcPr>
            <w:tcW w:w="437" w:type="dxa"/>
            <w:shd w:val="clear" w:color="auto" w:fill="auto"/>
            <w:vAlign w:val="center"/>
          </w:tcPr>
          <w:p w14:paraId="73291BD5" w14:textId="1BACCF2B" w:rsidR="00A04515" w:rsidRPr="00A04515" w:rsidRDefault="00A04515" w:rsidP="00A04515">
            <w:pPr>
              <w:jc w:val="center"/>
              <w:rPr>
                <w:kern w:val="32"/>
              </w:rPr>
            </w:pPr>
            <w:r w:rsidRPr="00A04515">
              <w:rPr>
                <w:kern w:val="32"/>
              </w:rPr>
              <w:t>10.</w:t>
            </w:r>
          </w:p>
        </w:tc>
        <w:tc>
          <w:tcPr>
            <w:tcW w:w="9056" w:type="dxa"/>
            <w:shd w:val="clear" w:color="auto" w:fill="auto"/>
            <w:vAlign w:val="center"/>
          </w:tcPr>
          <w:p w14:paraId="0B1DA2E8" w14:textId="436F067A" w:rsidR="00A04515" w:rsidRPr="00A04515" w:rsidRDefault="00A04515" w:rsidP="00A04515">
            <w:pPr>
              <w:jc w:val="both"/>
              <w:rPr>
                <w:kern w:val="32"/>
              </w:rPr>
            </w:pPr>
            <w:r w:rsidRPr="00A04515">
              <w:t xml:space="preserve">Об установлении тарифов на услуги по передаче тепловой энергии по сетям </w:t>
            </w:r>
            <w:r w:rsidR="00045F69">
              <w:br/>
            </w:r>
            <w:r w:rsidRPr="00A04515">
              <w:t>МКП «ЭнергоРесурс КМО» от сторонних теплоисточников для потребителей п. Металлплощадка,</w:t>
            </w:r>
            <w:r w:rsidR="00045F69">
              <w:t xml:space="preserve"> </w:t>
            </w:r>
            <w:r w:rsidRPr="00A04515">
              <w:t>на период 2022-2023 годы</w:t>
            </w:r>
          </w:p>
        </w:tc>
      </w:tr>
      <w:tr w:rsidR="00A04515" w:rsidRPr="00D00103" w14:paraId="72621DE9" w14:textId="77777777" w:rsidTr="00626E16">
        <w:trPr>
          <w:trHeight w:val="322"/>
          <w:jc w:val="center"/>
        </w:trPr>
        <w:tc>
          <w:tcPr>
            <w:tcW w:w="437" w:type="dxa"/>
            <w:shd w:val="clear" w:color="auto" w:fill="auto"/>
            <w:vAlign w:val="center"/>
          </w:tcPr>
          <w:p w14:paraId="3E0689EF" w14:textId="3B52255D" w:rsidR="00A04515" w:rsidRPr="00A04515" w:rsidRDefault="00A04515" w:rsidP="00A04515">
            <w:pPr>
              <w:jc w:val="center"/>
              <w:rPr>
                <w:kern w:val="32"/>
              </w:rPr>
            </w:pPr>
            <w:r w:rsidRPr="00A04515">
              <w:rPr>
                <w:kern w:val="32"/>
              </w:rPr>
              <w:t>11.</w:t>
            </w:r>
          </w:p>
        </w:tc>
        <w:tc>
          <w:tcPr>
            <w:tcW w:w="9056" w:type="dxa"/>
            <w:shd w:val="clear" w:color="auto" w:fill="auto"/>
            <w:vAlign w:val="center"/>
          </w:tcPr>
          <w:p w14:paraId="1BE66FF7" w14:textId="78C35B72" w:rsidR="00A04515" w:rsidRPr="00A04515" w:rsidRDefault="00A04515" w:rsidP="00A04515">
            <w:pPr>
              <w:jc w:val="both"/>
              <w:rPr>
                <w:kern w:val="32"/>
              </w:rPr>
            </w:pPr>
            <w:r w:rsidRPr="00A04515">
              <w:t>О внесении изменения в постановление</w:t>
            </w:r>
            <w:r w:rsidR="00045F69">
              <w:t xml:space="preserve"> </w:t>
            </w:r>
            <w:r w:rsidRPr="00A04515">
              <w:t>Региональной энергетической комиссии Кузбасса</w:t>
            </w:r>
            <w:r w:rsidR="00045F69">
              <w:t xml:space="preserve"> </w:t>
            </w:r>
            <w:r w:rsidRPr="00A04515">
              <w:t>от 20.12.2021 № 884 «</w:t>
            </w:r>
            <w:bookmarkStart w:id="6" w:name="_Hlk92873856"/>
            <w:r w:rsidRPr="00A04515">
              <w:t>Об установлении льготных тарифов</w:t>
            </w:r>
            <w:r w:rsidRPr="00A04515">
              <w:br/>
              <w:t xml:space="preserve">на холодное, горячее водоснабжение, </w:t>
            </w:r>
            <w:bookmarkStart w:id="7" w:name="_Hlk85724256"/>
            <w:r w:rsidRPr="00A04515">
              <w:t>водоотведение, тепловую энергию (мощность)</w:t>
            </w:r>
            <w:bookmarkEnd w:id="7"/>
            <w:r w:rsidRPr="00A04515">
              <w:t>, твердое топливо, сжиженный газ</w:t>
            </w:r>
            <w:r w:rsidR="00045F69">
              <w:t xml:space="preserve"> </w:t>
            </w:r>
            <w:r w:rsidRPr="00A04515">
              <w:t>на территории Прокопьевского муниципального округа</w:t>
            </w:r>
            <w:r w:rsidR="00045F69">
              <w:t xml:space="preserve"> </w:t>
            </w:r>
            <w:r w:rsidRPr="00A04515">
              <w:t>(п.г.т. Краснобродский, п. Артышта, п. ст. Дуброво) на 2022 год</w:t>
            </w:r>
            <w:bookmarkEnd w:id="6"/>
            <w:r w:rsidRPr="00A04515">
              <w:t>»</w:t>
            </w:r>
          </w:p>
        </w:tc>
      </w:tr>
    </w:tbl>
    <w:p w14:paraId="3EEFF9AF" w14:textId="77777777" w:rsidR="00FA46A5" w:rsidRDefault="00FA46A5" w:rsidP="00376861">
      <w:pPr>
        <w:ind w:firstLine="567"/>
        <w:jc w:val="both"/>
        <w:rPr>
          <w:bCs/>
        </w:rPr>
      </w:pPr>
    </w:p>
    <w:p w14:paraId="696B50A4" w14:textId="77777777" w:rsidR="00CF1DDE" w:rsidRDefault="00262CBC" w:rsidP="00CF1DDE">
      <w:pPr>
        <w:ind w:firstLine="567"/>
        <w:jc w:val="both"/>
        <w:rPr>
          <w:bCs/>
        </w:rPr>
      </w:pPr>
      <w:r>
        <w:rPr>
          <w:bCs/>
        </w:rPr>
        <w:t>Малюта Д.В</w:t>
      </w:r>
      <w:r w:rsidR="0009273A">
        <w:rPr>
          <w:bCs/>
        </w:rPr>
        <w:t>.</w:t>
      </w:r>
      <w:r w:rsidR="00103E10">
        <w:rPr>
          <w:bCs/>
        </w:rPr>
        <w:t xml:space="preserve"> о</w:t>
      </w:r>
      <w:r w:rsidR="00BE76AB" w:rsidRPr="00D00103">
        <w:rPr>
          <w:bCs/>
        </w:rPr>
        <w:t>знакоми</w:t>
      </w:r>
      <w:r w:rsidR="007079EC">
        <w:rPr>
          <w:bCs/>
        </w:rPr>
        <w:t>л</w:t>
      </w:r>
      <w:r w:rsidR="00BE76AB" w:rsidRPr="00D00103">
        <w:rPr>
          <w:bCs/>
        </w:rPr>
        <w:t xml:space="preserve"> присутствующих с повесткой дня и предостави</w:t>
      </w:r>
      <w:r w:rsidR="007079EC">
        <w:rPr>
          <w:bCs/>
        </w:rPr>
        <w:t>л</w:t>
      </w:r>
      <w:r w:rsidR="00BE76AB" w:rsidRPr="00D00103">
        <w:rPr>
          <w:bCs/>
        </w:rPr>
        <w:t xml:space="preserve"> слово докладчик</w:t>
      </w:r>
      <w:r w:rsidR="00D92EFA" w:rsidRPr="00D00103">
        <w:rPr>
          <w:bCs/>
        </w:rPr>
        <w:t>у</w:t>
      </w:r>
      <w:r w:rsidR="00BE76AB" w:rsidRPr="00D00103">
        <w:rPr>
          <w:bCs/>
        </w:rPr>
        <w:t>.</w:t>
      </w:r>
    </w:p>
    <w:p w14:paraId="37EFC41E" w14:textId="77777777" w:rsidR="00CF1DDE" w:rsidRDefault="00CF1DDE" w:rsidP="00CF1DDE">
      <w:pPr>
        <w:ind w:firstLine="567"/>
        <w:jc w:val="both"/>
        <w:rPr>
          <w:bCs/>
        </w:rPr>
      </w:pPr>
    </w:p>
    <w:p w14:paraId="0CB0DCED" w14:textId="5DE9DC2F" w:rsidR="00682DCA" w:rsidRPr="00045F69" w:rsidRDefault="00CC69B8" w:rsidP="00682DCA">
      <w:pPr>
        <w:ind w:firstLine="567"/>
        <w:jc w:val="both"/>
        <w:rPr>
          <w:b/>
          <w:bCs/>
          <w:kern w:val="32"/>
        </w:rPr>
      </w:pPr>
      <w:r w:rsidRPr="00CF1DDE">
        <w:rPr>
          <w:kern w:val="32"/>
        </w:rPr>
        <w:t xml:space="preserve">Вопрос </w:t>
      </w:r>
      <w:r w:rsidR="008A5094" w:rsidRPr="00CF1DDE">
        <w:rPr>
          <w:kern w:val="32"/>
        </w:rPr>
        <w:t>1</w:t>
      </w:r>
      <w:r w:rsidR="00E56047" w:rsidRPr="00CF1DDE">
        <w:rPr>
          <w:kern w:val="32"/>
        </w:rPr>
        <w:t>.</w:t>
      </w:r>
      <w:r w:rsidRPr="009343A7">
        <w:rPr>
          <w:b/>
          <w:bCs/>
          <w:kern w:val="32"/>
        </w:rPr>
        <w:t xml:space="preserve"> </w:t>
      </w:r>
      <w:r w:rsidR="00626E16" w:rsidRPr="00045F69">
        <w:rPr>
          <w:b/>
          <w:bCs/>
          <w:kern w:val="32"/>
        </w:rPr>
        <w:t>«</w:t>
      </w:r>
      <w:r w:rsidR="00045F69" w:rsidRPr="00045F69">
        <w:rPr>
          <w:b/>
          <w:bCs/>
        </w:rPr>
        <w:t>Об установлении индивидуальных тарифов на услуги</w:t>
      </w:r>
      <w:r w:rsidR="00045F69" w:rsidRPr="00045F69">
        <w:rPr>
          <w:b/>
          <w:bCs/>
        </w:rPr>
        <w:br/>
        <w:t>по передаче электрической энергии для взаиморасчетов между АО «Сибирская промышленная сетевая компания» (ИНН 4205234208) и сетевыми организациями</w:t>
      </w:r>
      <w:r w:rsidR="00045F69" w:rsidRPr="00045F69">
        <w:rPr>
          <w:b/>
          <w:bCs/>
        </w:rPr>
        <w:br/>
        <w:t>Кемеровской области - Кузбасса на 2022 год</w:t>
      </w:r>
      <w:r w:rsidR="001C1913" w:rsidRPr="00045F69">
        <w:rPr>
          <w:b/>
          <w:bCs/>
          <w:kern w:val="32"/>
        </w:rPr>
        <w:t>».</w:t>
      </w:r>
    </w:p>
    <w:p w14:paraId="52670112" w14:textId="77777777" w:rsidR="00682DCA" w:rsidRDefault="00682DCA" w:rsidP="00682DCA">
      <w:pPr>
        <w:ind w:firstLine="567"/>
        <w:jc w:val="both"/>
        <w:rPr>
          <w:b/>
          <w:bCs/>
          <w:kern w:val="32"/>
        </w:rPr>
      </w:pPr>
    </w:p>
    <w:p w14:paraId="36FBED07" w14:textId="7D7DED83" w:rsidR="00473E3D" w:rsidRDefault="00B73E3C" w:rsidP="00115FE4">
      <w:pPr>
        <w:tabs>
          <w:tab w:val="left" w:pos="709"/>
          <w:tab w:val="left" w:pos="993"/>
          <w:tab w:val="left" w:pos="1560"/>
          <w:tab w:val="left" w:pos="2127"/>
        </w:tabs>
        <w:spacing w:line="216" w:lineRule="auto"/>
        <w:ind w:firstLine="567"/>
        <w:jc w:val="both"/>
        <w:rPr>
          <w:bCs/>
        </w:rPr>
      </w:pPr>
      <w:r w:rsidRPr="00B76585">
        <w:rPr>
          <w:bCs/>
        </w:rPr>
        <w:t xml:space="preserve">Докладчик </w:t>
      </w:r>
      <w:r w:rsidR="00C035E9" w:rsidRPr="00B76585">
        <w:rPr>
          <w:b/>
        </w:rPr>
        <w:t>Гусельщиков Э.Б</w:t>
      </w:r>
      <w:r w:rsidR="00CF1DDE" w:rsidRPr="00B76585">
        <w:rPr>
          <w:b/>
        </w:rPr>
        <w:t>.</w:t>
      </w:r>
      <w:r w:rsidR="00262CBC" w:rsidRPr="00B76585">
        <w:rPr>
          <w:bCs/>
        </w:rPr>
        <w:t xml:space="preserve"> </w:t>
      </w:r>
      <w:r w:rsidR="00115FE4">
        <w:rPr>
          <w:bCs/>
        </w:rPr>
        <w:t xml:space="preserve">согласно экспертному заключению (приложение № 1 к настоящему протоколу) </w:t>
      </w:r>
      <w:r w:rsidR="00682DCA" w:rsidRPr="00B76585">
        <w:rPr>
          <w:bCs/>
        </w:rPr>
        <w:t>предлагает</w:t>
      </w:r>
      <w:r w:rsidR="00C035E9" w:rsidRPr="00B76585">
        <w:rPr>
          <w:bCs/>
        </w:rPr>
        <w:t xml:space="preserve"> </w:t>
      </w:r>
      <w:r w:rsidR="00B76585">
        <w:rPr>
          <w:bCs/>
        </w:rPr>
        <w:t xml:space="preserve">во исполнении решения </w:t>
      </w:r>
      <w:r w:rsidR="00F005B3">
        <w:rPr>
          <w:bCs/>
        </w:rPr>
        <w:t xml:space="preserve">Кемеровского </w:t>
      </w:r>
      <w:r w:rsidR="00B76585" w:rsidRPr="00B76585">
        <w:rPr>
          <w:bCs/>
        </w:rPr>
        <w:t xml:space="preserve">областного суда </w:t>
      </w:r>
      <w:r w:rsidR="00DC60F8" w:rsidRPr="0099641F">
        <w:rPr>
          <w:szCs w:val="28"/>
        </w:rPr>
        <w:t xml:space="preserve">от 01.06.2022 </w:t>
      </w:r>
      <w:r w:rsidR="00B76585">
        <w:rPr>
          <w:bCs/>
        </w:rPr>
        <w:t xml:space="preserve">и апелляционного определения Судебной коллегии по административным делам Пятого апелляционного суда общей юрисдикции от 21 сентября 2022 года по административному делу № 3а-91/2022 </w:t>
      </w:r>
      <w:r w:rsidR="00C035E9" w:rsidRPr="00B76585">
        <w:rPr>
          <w:bCs/>
        </w:rPr>
        <w:t xml:space="preserve">установить с 01.01.2022 по 31.12.2022 </w:t>
      </w:r>
      <w:r w:rsidR="00DC60F8">
        <w:rPr>
          <w:bCs/>
        </w:rPr>
        <w:br/>
      </w:r>
      <w:r w:rsidR="00C035E9" w:rsidRPr="00B76585">
        <w:rPr>
          <w:bCs/>
        </w:rPr>
        <w:t xml:space="preserve">АО «Сибирская промышленная сетевая компания» (ИНН 4205234208) индивидуальные тарифы на услуги по передаче электрической энергии для взаиморасчетов с сетевыми организациями Кемеровской области - Кузбасса на 2022 год согласно приложению № </w:t>
      </w:r>
      <w:r w:rsidR="00D3288D">
        <w:rPr>
          <w:bCs/>
        </w:rPr>
        <w:t>2</w:t>
      </w:r>
      <w:r w:rsidR="00C035E9" w:rsidRPr="00B76585">
        <w:rPr>
          <w:bCs/>
        </w:rPr>
        <w:t xml:space="preserve"> к настоящему протоколу.</w:t>
      </w:r>
    </w:p>
    <w:p w14:paraId="783270E3" w14:textId="57220011" w:rsidR="00473E3D" w:rsidRDefault="00473E3D" w:rsidP="00473E3D">
      <w:pPr>
        <w:tabs>
          <w:tab w:val="left" w:pos="709"/>
          <w:tab w:val="left" w:pos="993"/>
          <w:tab w:val="left" w:pos="1560"/>
          <w:tab w:val="left" w:pos="2127"/>
        </w:tabs>
        <w:spacing w:line="216" w:lineRule="auto"/>
        <w:ind w:firstLine="567"/>
        <w:jc w:val="both"/>
        <w:rPr>
          <w:bCs/>
        </w:rPr>
      </w:pPr>
    </w:p>
    <w:p w14:paraId="64D1D16F" w14:textId="77777777" w:rsidR="00DC60F8" w:rsidRDefault="00DC60F8" w:rsidP="00AB74FD">
      <w:pPr>
        <w:ind w:firstLine="567"/>
        <w:jc w:val="both"/>
        <w:rPr>
          <w:bCs/>
        </w:rPr>
        <w:sectPr w:rsidR="00DC60F8" w:rsidSect="00D83792">
          <w:headerReference w:type="default" r:id="rId8"/>
          <w:pgSz w:w="11906" w:h="16838" w:code="9"/>
          <w:pgMar w:top="993" w:right="567" w:bottom="709" w:left="1701" w:header="709" w:footer="709" w:gutter="0"/>
          <w:cols w:space="708"/>
          <w:titlePg/>
          <w:docGrid w:linePitch="360"/>
        </w:sectPr>
      </w:pPr>
    </w:p>
    <w:p w14:paraId="2AD183F0" w14:textId="77777777" w:rsidR="00AB74FD" w:rsidRDefault="00AB74FD" w:rsidP="00AB74FD">
      <w:pPr>
        <w:ind w:firstLine="567"/>
        <w:jc w:val="both"/>
        <w:rPr>
          <w:bCs/>
        </w:rPr>
      </w:pPr>
      <w:r>
        <w:rPr>
          <w:bCs/>
        </w:rPr>
        <w:lastRenderedPageBreak/>
        <w:t>В материалах дела имеются:</w:t>
      </w:r>
    </w:p>
    <w:p w14:paraId="42BF52D2" w14:textId="1DBE925C" w:rsidR="00AB74FD" w:rsidRDefault="00AB74FD" w:rsidP="00AB74FD">
      <w:pPr>
        <w:ind w:firstLine="567"/>
        <w:jc w:val="both"/>
        <w:rPr>
          <w:bCs/>
        </w:rPr>
      </w:pPr>
      <w:r>
        <w:rPr>
          <w:bCs/>
        </w:rPr>
        <w:t xml:space="preserve">- особое мнение от 01.11.2022 № 1.4/01/835 за подписью заместителя генерального директора – директора филиала ПАО «Россети Сибирь» - «Кузбассэнерго – РЭС» </w:t>
      </w:r>
      <w:r>
        <w:rPr>
          <w:bCs/>
        </w:rPr>
        <w:br/>
        <w:t xml:space="preserve">И.П. Клейменова представленное в приложении № </w:t>
      </w:r>
      <w:r w:rsidR="00D3288D">
        <w:rPr>
          <w:bCs/>
        </w:rPr>
        <w:t>3</w:t>
      </w:r>
      <w:r>
        <w:rPr>
          <w:bCs/>
        </w:rPr>
        <w:t xml:space="preserve"> к настоящему протоколу;</w:t>
      </w:r>
    </w:p>
    <w:p w14:paraId="7A87D4FB" w14:textId="6FD59FA5" w:rsidR="00A93270" w:rsidRDefault="00A93270" w:rsidP="00A93270">
      <w:pPr>
        <w:ind w:firstLine="567"/>
        <w:jc w:val="both"/>
        <w:rPr>
          <w:bCs/>
        </w:rPr>
      </w:pPr>
      <w:r>
        <w:rPr>
          <w:bCs/>
        </w:rPr>
        <w:t xml:space="preserve">- особое мнение от 07.11.2022 № 554-22 за подписью технического директора </w:t>
      </w:r>
      <w:r>
        <w:rPr>
          <w:bCs/>
        </w:rPr>
        <w:br/>
        <w:t xml:space="preserve">АО «СибПСК» А.В. Бойко представленное в приложении № </w:t>
      </w:r>
      <w:r w:rsidR="00D3288D">
        <w:rPr>
          <w:bCs/>
        </w:rPr>
        <w:t>4</w:t>
      </w:r>
      <w:r>
        <w:rPr>
          <w:bCs/>
        </w:rPr>
        <w:t xml:space="preserve"> к настоящему протоколу;</w:t>
      </w:r>
    </w:p>
    <w:p w14:paraId="40D92AD0" w14:textId="77777777" w:rsidR="00AB74FD" w:rsidRDefault="00AB74FD" w:rsidP="00AB74FD">
      <w:pPr>
        <w:ind w:firstLine="567"/>
        <w:jc w:val="both"/>
        <w:rPr>
          <w:bCs/>
        </w:rPr>
      </w:pPr>
      <w:r>
        <w:rPr>
          <w:bCs/>
        </w:rPr>
        <w:t>- письменное обращение от 01.11.2022 № ЗБК/030/4577 за подписью директора филиала «Забайкальский» Оборонэнерго Р.В. Красильникова с просьбой рассмотреть вопрос без участия представителей предприятия.</w:t>
      </w:r>
    </w:p>
    <w:p w14:paraId="4E697899" w14:textId="77777777" w:rsidR="00AB74FD" w:rsidRDefault="00AB74FD" w:rsidP="00473E3D">
      <w:pPr>
        <w:tabs>
          <w:tab w:val="left" w:pos="709"/>
          <w:tab w:val="left" w:pos="993"/>
          <w:tab w:val="left" w:pos="1560"/>
          <w:tab w:val="left" w:pos="2127"/>
        </w:tabs>
        <w:spacing w:line="216" w:lineRule="auto"/>
        <w:ind w:firstLine="567"/>
        <w:jc w:val="both"/>
        <w:rPr>
          <w:bCs/>
        </w:rPr>
      </w:pPr>
    </w:p>
    <w:p w14:paraId="22A19B46" w14:textId="79C0E587" w:rsidR="0059359F" w:rsidRDefault="0059359F" w:rsidP="00473E3D">
      <w:pPr>
        <w:tabs>
          <w:tab w:val="left" w:pos="709"/>
          <w:tab w:val="left" w:pos="993"/>
          <w:tab w:val="left" w:pos="1560"/>
          <w:tab w:val="left" w:pos="2127"/>
        </w:tabs>
        <w:spacing w:line="216" w:lineRule="auto"/>
        <w:ind w:firstLine="567"/>
        <w:jc w:val="both"/>
        <w:rPr>
          <w:bCs/>
        </w:rPr>
      </w:pPr>
      <w:r w:rsidRPr="009A1B4B">
        <w:rPr>
          <w:bCs/>
        </w:rPr>
        <w:t xml:space="preserve">Кулебякина М.В. </w:t>
      </w:r>
      <w:r w:rsidR="009A1B4B">
        <w:rPr>
          <w:bCs/>
        </w:rPr>
        <w:t xml:space="preserve">в письменной позиции по голосования от 01.11.2022 № 38 </w:t>
      </w:r>
      <w:r w:rsidRPr="009A1B4B">
        <w:rPr>
          <w:bCs/>
        </w:rPr>
        <w:t>отметила, что по состоянию на 12-00 мск 31.10.2022 г. не представлены</w:t>
      </w:r>
      <w:r w:rsidR="009A1B4B" w:rsidRPr="009A1B4B">
        <w:rPr>
          <w:bCs/>
        </w:rPr>
        <w:t xml:space="preserve"> проекты постановления, экспертные заключения (пояснительные записки), расчеты, обосновывающие материалы.</w:t>
      </w:r>
    </w:p>
    <w:p w14:paraId="06390402" w14:textId="77777777" w:rsidR="00B76585" w:rsidRPr="009A1B4B" w:rsidRDefault="00B76585" w:rsidP="007041EA">
      <w:pPr>
        <w:pStyle w:val="a5"/>
        <w:tabs>
          <w:tab w:val="right" w:pos="9781"/>
        </w:tabs>
        <w:ind w:firstLine="708"/>
        <w:jc w:val="both"/>
        <w:rPr>
          <w:bCs/>
        </w:rPr>
      </w:pPr>
    </w:p>
    <w:p w14:paraId="46D9124A" w14:textId="19ECAFA2" w:rsidR="00B73E3C" w:rsidRPr="00EF4229" w:rsidRDefault="00B73E3C" w:rsidP="00B73E3C">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109F8331" w14:textId="77777777" w:rsidR="00B73E3C" w:rsidRPr="00EF4229" w:rsidRDefault="00B73E3C" w:rsidP="00B73E3C">
      <w:pPr>
        <w:ind w:right="-6" w:firstLine="567"/>
        <w:jc w:val="both"/>
        <w:rPr>
          <w:b/>
          <w:szCs w:val="20"/>
        </w:rPr>
      </w:pPr>
    </w:p>
    <w:p w14:paraId="5278AE44" w14:textId="32918C5F" w:rsidR="00B73E3C" w:rsidRPr="00262CBC" w:rsidRDefault="006C5278" w:rsidP="00B73E3C">
      <w:pPr>
        <w:ind w:right="-6" w:firstLine="567"/>
        <w:jc w:val="both"/>
        <w:rPr>
          <w:b/>
        </w:rPr>
      </w:pPr>
      <w:r w:rsidRPr="00262CBC">
        <w:rPr>
          <w:b/>
        </w:rPr>
        <w:t>ПОСТАНОВИ</w:t>
      </w:r>
      <w:r w:rsidR="00B73E3C" w:rsidRPr="00262CBC">
        <w:rPr>
          <w:b/>
        </w:rPr>
        <w:t>ЛО:</w:t>
      </w:r>
    </w:p>
    <w:p w14:paraId="7AC23AC5" w14:textId="01608754" w:rsidR="00B73E3C" w:rsidRDefault="00B73E3C" w:rsidP="00B73E3C">
      <w:pPr>
        <w:ind w:right="-6" w:firstLine="567"/>
        <w:jc w:val="both"/>
        <w:rPr>
          <w:b/>
        </w:rPr>
      </w:pPr>
    </w:p>
    <w:p w14:paraId="6F343FDC" w14:textId="06EDF876" w:rsidR="00B76585" w:rsidRPr="00B76585" w:rsidRDefault="00B76585" w:rsidP="00B73E3C">
      <w:pPr>
        <w:ind w:right="-6" w:firstLine="567"/>
        <w:jc w:val="both"/>
        <w:rPr>
          <w:bCs/>
        </w:rPr>
      </w:pPr>
      <w:r w:rsidRPr="00B76585">
        <w:rPr>
          <w:bCs/>
        </w:rPr>
        <w:t>Согласиться с предложением докладчика.</w:t>
      </w:r>
    </w:p>
    <w:p w14:paraId="72616CEE" w14:textId="77777777" w:rsidR="00B76585" w:rsidRPr="00262CBC" w:rsidRDefault="00B76585" w:rsidP="00B73E3C">
      <w:pPr>
        <w:ind w:right="-6" w:firstLine="567"/>
        <w:jc w:val="both"/>
        <w:rPr>
          <w:b/>
        </w:rPr>
      </w:pPr>
    </w:p>
    <w:p w14:paraId="7DCA5A45" w14:textId="4CBBFC6F" w:rsidR="00A213BA" w:rsidRPr="0059359F" w:rsidRDefault="00B73E3C" w:rsidP="00A213BA">
      <w:pPr>
        <w:ind w:right="-6" w:firstLine="567"/>
        <w:jc w:val="both"/>
        <w:rPr>
          <w:b/>
        </w:rPr>
      </w:pPr>
      <w:r w:rsidRPr="0059359F">
        <w:rPr>
          <w:b/>
        </w:rPr>
        <w:t>Голосовали «ЗА» -</w:t>
      </w:r>
      <w:r w:rsidR="006C5278" w:rsidRPr="0059359F">
        <w:rPr>
          <w:b/>
        </w:rPr>
        <w:t xml:space="preserve"> </w:t>
      </w:r>
      <w:r w:rsidR="0059359F" w:rsidRPr="0059359F">
        <w:rPr>
          <w:b/>
        </w:rPr>
        <w:t>4;</w:t>
      </w:r>
    </w:p>
    <w:p w14:paraId="62D00EAE" w14:textId="32D5C547" w:rsidR="0059359F" w:rsidRPr="0059359F" w:rsidRDefault="0059359F" w:rsidP="00A213BA">
      <w:pPr>
        <w:ind w:right="-6" w:firstLine="567"/>
        <w:jc w:val="both"/>
        <w:rPr>
          <w:b/>
        </w:rPr>
      </w:pPr>
      <w:r w:rsidRPr="0059359F">
        <w:rPr>
          <w:b/>
        </w:rPr>
        <w:t>«ПРОТИВ» - 1 (Кулебякина М.В.)</w:t>
      </w:r>
    </w:p>
    <w:p w14:paraId="39C8570D" w14:textId="77777777" w:rsidR="00A213BA" w:rsidRPr="009A1B4B" w:rsidRDefault="00A213BA" w:rsidP="00A213BA">
      <w:pPr>
        <w:ind w:right="-6" w:firstLine="567"/>
        <w:jc w:val="both"/>
      </w:pPr>
    </w:p>
    <w:p w14:paraId="592399C3" w14:textId="2479B6E1" w:rsidR="00774567" w:rsidRPr="00DC26F7" w:rsidRDefault="009A1B4B" w:rsidP="009A1B4B">
      <w:pPr>
        <w:ind w:firstLine="567"/>
        <w:jc w:val="both"/>
        <w:rPr>
          <w:b/>
          <w:bCs/>
          <w:kern w:val="32"/>
        </w:rPr>
      </w:pPr>
      <w:r w:rsidRPr="00DC26F7">
        <w:rPr>
          <w:kern w:val="32"/>
        </w:rPr>
        <w:t xml:space="preserve">Вопрос 2 </w:t>
      </w:r>
      <w:r w:rsidRPr="00DC26F7">
        <w:rPr>
          <w:b/>
          <w:bCs/>
          <w:kern w:val="32"/>
        </w:rPr>
        <w:t>«Об установлении единых (котловых) тарифов на услуги по передаче электрической энергии по сетям Кемеровской области-Кузбасса, поставляемой прочим потребителям на 2022 год, об установлении ООО «ОЭСК»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2022 год, индивидуальных тарифов на услуги по передаче электрической энергии для взаиморасчетов с сетевыми организациями Кемеровской области - Кузбасса на 2022 год»</w:t>
      </w:r>
    </w:p>
    <w:p w14:paraId="6C69931A" w14:textId="293D4395" w:rsidR="009A1B4B" w:rsidRPr="00DC26F7" w:rsidRDefault="009A1B4B" w:rsidP="009A1B4B">
      <w:pPr>
        <w:ind w:firstLine="567"/>
        <w:jc w:val="both"/>
        <w:rPr>
          <w:b/>
          <w:bCs/>
          <w:kern w:val="32"/>
        </w:rPr>
      </w:pPr>
    </w:p>
    <w:p w14:paraId="7A03DAE8" w14:textId="250DD59B" w:rsidR="00B76585" w:rsidRDefault="00B76585" w:rsidP="00115FE4">
      <w:pPr>
        <w:ind w:firstLine="567"/>
        <w:jc w:val="both"/>
        <w:rPr>
          <w:bCs/>
        </w:rPr>
      </w:pPr>
      <w:r w:rsidRPr="00DC26F7">
        <w:rPr>
          <w:bCs/>
        </w:rPr>
        <w:t xml:space="preserve">Докладчик </w:t>
      </w:r>
      <w:r w:rsidRPr="00DC26F7">
        <w:rPr>
          <w:b/>
        </w:rPr>
        <w:t>Гусельщиков Э.Б.</w:t>
      </w:r>
      <w:r w:rsidRPr="00DC26F7">
        <w:rPr>
          <w:bCs/>
        </w:rPr>
        <w:t xml:space="preserve"> </w:t>
      </w:r>
      <w:r w:rsidR="00115FE4" w:rsidRPr="00DC26F7">
        <w:rPr>
          <w:bCs/>
        </w:rPr>
        <w:t>согласно экспертному</w:t>
      </w:r>
      <w:r w:rsidR="00115FE4">
        <w:rPr>
          <w:bCs/>
        </w:rPr>
        <w:t xml:space="preserve"> заключению </w:t>
      </w:r>
      <w:r w:rsidR="00DC60F8">
        <w:rPr>
          <w:bCs/>
        </w:rPr>
        <w:t>(</w:t>
      </w:r>
      <w:r w:rsidR="00115FE4">
        <w:rPr>
          <w:bCs/>
        </w:rPr>
        <w:t xml:space="preserve">приложение № </w:t>
      </w:r>
      <w:r w:rsidR="00D3288D">
        <w:rPr>
          <w:bCs/>
        </w:rPr>
        <w:t>5</w:t>
      </w:r>
      <w:r w:rsidR="00115FE4">
        <w:rPr>
          <w:bCs/>
        </w:rPr>
        <w:t xml:space="preserve"> к настоящему протоколу) </w:t>
      </w:r>
      <w:r w:rsidRPr="00B76585">
        <w:rPr>
          <w:bCs/>
        </w:rPr>
        <w:t xml:space="preserve">предлагает </w:t>
      </w:r>
      <w:r>
        <w:rPr>
          <w:bCs/>
        </w:rPr>
        <w:t xml:space="preserve">во исполнении решения </w:t>
      </w:r>
      <w:r w:rsidR="00F005B3">
        <w:rPr>
          <w:bCs/>
        </w:rPr>
        <w:t xml:space="preserve">Кемеровского </w:t>
      </w:r>
      <w:r w:rsidRPr="00B76585">
        <w:rPr>
          <w:bCs/>
        </w:rPr>
        <w:t xml:space="preserve">областного суда </w:t>
      </w:r>
      <w:r w:rsidR="00D3288D">
        <w:rPr>
          <w:bCs/>
        </w:rPr>
        <w:t xml:space="preserve">от </w:t>
      </w:r>
      <w:r w:rsidR="00D3288D" w:rsidRPr="00D3288D">
        <w:rPr>
          <w:bCs/>
        </w:rPr>
        <w:t>02.06.2022</w:t>
      </w:r>
      <w:r w:rsidR="00C82215">
        <w:rPr>
          <w:bCs/>
        </w:rPr>
        <w:t xml:space="preserve"> </w:t>
      </w:r>
      <w:r>
        <w:rPr>
          <w:bCs/>
        </w:rPr>
        <w:t>и апелляционного определения Судебной коллегии по административным делам Пятого апелляционного суда общей юрисдикции от 30 сентября 2022 года по административному делу № 3а – 115/2022 предлагает:</w:t>
      </w:r>
    </w:p>
    <w:p w14:paraId="61847987" w14:textId="77777777" w:rsidR="00B76585" w:rsidRPr="00B76585" w:rsidRDefault="00B76585" w:rsidP="00B76585">
      <w:pPr>
        <w:ind w:firstLine="567"/>
        <w:jc w:val="both"/>
        <w:rPr>
          <w:bCs/>
        </w:rPr>
      </w:pPr>
      <w:r w:rsidRPr="00B76585">
        <w:rPr>
          <w:bCs/>
        </w:rPr>
        <w:t>1. Установить с 01.01.2022 по 31.12.2022:</w:t>
      </w:r>
    </w:p>
    <w:p w14:paraId="32370E87" w14:textId="77777777" w:rsidR="00B76585" w:rsidRPr="00B76585" w:rsidRDefault="00B76585" w:rsidP="00B76585">
      <w:pPr>
        <w:autoSpaceDE w:val="0"/>
        <w:autoSpaceDN w:val="0"/>
        <w:adjustRightInd w:val="0"/>
        <w:ind w:firstLine="567"/>
        <w:jc w:val="both"/>
        <w:rPr>
          <w:bCs/>
        </w:rPr>
      </w:pPr>
      <w:r w:rsidRPr="00B76585">
        <w:rPr>
          <w:bCs/>
        </w:rPr>
        <w:t xml:space="preserve">1.1. ООО «ОЭСК» (ИНН 4223052779) необходимую валовую выручку без учета оплаты потерь, учтённую при утверждении (расчете) единых (котловых) тарифов на услуги по передаче электрической энергии в Кемеровской области – Кузбассе в размере 368 232,81 тыс. руб. </w:t>
      </w:r>
    </w:p>
    <w:p w14:paraId="05352CC2" w14:textId="1E1DCA29" w:rsidR="00B76585" w:rsidRPr="00B76585" w:rsidRDefault="00B76585" w:rsidP="00B76585">
      <w:pPr>
        <w:ind w:firstLine="567"/>
        <w:jc w:val="both"/>
        <w:rPr>
          <w:bCs/>
        </w:rPr>
      </w:pPr>
      <w:r w:rsidRPr="00B76585">
        <w:rPr>
          <w:bCs/>
        </w:rPr>
        <w:t xml:space="preserve">1.2. Единые (котловые) тарифы на услуги по передаче электрической энергии по сетям Кемеровской области-Кузбасса, поставляемой прочим потребителям согласно приложению № </w:t>
      </w:r>
      <w:r w:rsidR="00DC26F7">
        <w:rPr>
          <w:bCs/>
        </w:rPr>
        <w:t>6</w:t>
      </w:r>
      <w:r w:rsidRPr="00B76585">
        <w:rPr>
          <w:bCs/>
        </w:rPr>
        <w:t xml:space="preserve"> к настоящему </w:t>
      </w:r>
      <w:r>
        <w:rPr>
          <w:bCs/>
        </w:rPr>
        <w:t>протоколу</w:t>
      </w:r>
      <w:r w:rsidRPr="00B76585">
        <w:rPr>
          <w:bCs/>
        </w:rPr>
        <w:t>.</w:t>
      </w:r>
    </w:p>
    <w:p w14:paraId="6402CE8A" w14:textId="1AD8EE86" w:rsidR="00B76585" w:rsidRPr="00B76585" w:rsidRDefault="00B76585" w:rsidP="00B76585">
      <w:pPr>
        <w:autoSpaceDE w:val="0"/>
        <w:autoSpaceDN w:val="0"/>
        <w:adjustRightInd w:val="0"/>
        <w:ind w:firstLine="567"/>
        <w:jc w:val="both"/>
        <w:rPr>
          <w:bCs/>
        </w:rPr>
      </w:pPr>
      <w:r w:rsidRPr="00B76585">
        <w:rPr>
          <w:bCs/>
        </w:rPr>
        <w:t xml:space="preserve">1.3. Индивидуальные тарифы на услуги по передаче электрической энергии для взаиморасчетов между обществом с ограниченной ответственностью «ОЭСК» (ИНН 4223052779) и сетевыми организациями Кемеровской области - Кузбасса на 2022 год согласно приложению № </w:t>
      </w:r>
      <w:r w:rsidR="00DC26F7">
        <w:rPr>
          <w:bCs/>
        </w:rPr>
        <w:t>7</w:t>
      </w:r>
      <w:r w:rsidRPr="00B76585">
        <w:rPr>
          <w:bCs/>
        </w:rPr>
        <w:t xml:space="preserve"> к настоящему </w:t>
      </w:r>
      <w:r>
        <w:rPr>
          <w:bCs/>
        </w:rPr>
        <w:t>протоколу</w:t>
      </w:r>
      <w:r w:rsidRPr="00B76585">
        <w:rPr>
          <w:bCs/>
        </w:rPr>
        <w:t>.</w:t>
      </w:r>
    </w:p>
    <w:p w14:paraId="78E0C222" w14:textId="4FE00C33" w:rsidR="00B76585" w:rsidRDefault="00B76585" w:rsidP="009A1B4B">
      <w:pPr>
        <w:ind w:firstLine="567"/>
        <w:jc w:val="both"/>
        <w:rPr>
          <w:bCs/>
        </w:rPr>
      </w:pPr>
    </w:p>
    <w:p w14:paraId="6FD6B5F5" w14:textId="77777777" w:rsidR="00AB74FD" w:rsidRDefault="00AB74FD" w:rsidP="00AB74FD">
      <w:pPr>
        <w:ind w:firstLine="567"/>
        <w:jc w:val="both"/>
        <w:rPr>
          <w:bCs/>
        </w:rPr>
      </w:pPr>
      <w:r>
        <w:rPr>
          <w:bCs/>
        </w:rPr>
        <w:t>В материалах дела имеются:</w:t>
      </w:r>
    </w:p>
    <w:p w14:paraId="2C404CAA" w14:textId="6AD4C910" w:rsidR="00AB74FD" w:rsidRDefault="00AB74FD" w:rsidP="00AB74FD">
      <w:pPr>
        <w:ind w:firstLine="567"/>
        <w:jc w:val="both"/>
        <w:rPr>
          <w:bCs/>
        </w:rPr>
      </w:pPr>
      <w:r>
        <w:rPr>
          <w:bCs/>
        </w:rPr>
        <w:t xml:space="preserve">- особое мнение от 01.11.2022 № 1.4/01/835 за подписью заместителя генерального директора – директора филиала ПАО «Россети Сибирь» - «Кузбассэнерго – РЭС» </w:t>
      </w:r>
      <w:r>
        <w:rPr>
          <w:bCs/>
        </w:rPr>
        <w:br/>
        <w:t xml:space="preserve">И.П. Клейменова представленное в приложении № </w:t>
      </w:r>
      <w:r w:rsidR="00DC26F7">
        <w:rPr>
          <w:bCs/>
        </w:rPr>
        <w:t>3</w:t>
      </w:r>
      <w:r>
        <w:rPr>
          <w:bCs/>
        </w:rPr>
        <w:t xml:space="preserve"> к настоящему протоколу;</w:t>
      </w:r>
    </w:p>
    <w:p w14:paraId="577C0E01" w14:textId="7354DB22" w:rsidR="00AB74FD" w:rsidRDefault="00AB74FD" w:rsidP="00AB74FD">
      <w:pPr>
        <w:ind w:firstLine="567"/>
        <w:jc w:val="both"/>
        <w:rPr>
          <w:bCs/>
        </w:rPr>
      </w:pPr>
      <w:r>
        <w:rPr>
          <w:bCs/>
        </w:rPr>
        <w:lastRenderedPageBreak/>
        <w:t>- письменное обращение от 01.11.2022 № ЗБК/030/4577 за подписью директора филиала «Забайкальский» Оборонэнерго Р.В. Красильникова с просьбой рассмотреть вопрос без участия представителей предприятия.</w:t>
      </w:r>
    </w:p>
    <w:p w14:paraId="4A3370E1" w14:textId="77777777" w:rsidR="00AB74FD" w:rsidRDefault="00AB74FD" w:rsidP="009A1B4B">
      <w:pPr>
        <w:ind w:firstLine="567"/>
        <w:jc w:val="both"/>
        <w:rPr>
          <w:bCs/>
        </w:rPr>
      </w:pPr>
    </w:p>
    <w:p w14:paraId="598D32CD" w14:textId="00A16D19" w:rsidR="00B76585" w:rsidRDefault="00B76585" w:rsidP="00B76585">
      <w:pPr>
        <w:pStyle w:val="a5"/>
        <w:tabs>
          <w:tab w:val="right" w:pos="9781"/>
        </w:tabs>
        <w:ind w:firstLine="708"/>
        <w:jc w:val="both"/>
        <w:rPr>
          <w:bCs/>
        </w:rPr>
      </w:pPr>
      <w:r w:rsidRPr="009A1B4B">
        <w:rPr>
          <w:bCs/>
        </w:rPr>
        <w:t xml:space="preserve">Кулебякина М.В. </w:t>
      </w:r>
      <w:r>
        <w:rPr>
          <w:bCs/>
        </w:rPr>
        <w:t xml:space="preserve">в письменной позиции по голосования от 01.11.2022 № 38 </w:t>
      </w:r>
      <w:r w:rsidRPr="009A1B4B">
        <w:rPr>
          <w:bCs/>
        </w:rPr>
        <w:t xml:space="preserve">отметила, что </w:t>
      </w:r>
      <w:r>
        <w:rPr>
          <w:bCs/>
        </w:rPr>
        <w:t>в случае внесения дополнительных вопросов</w:t>
      </w:r>
      <w:r w:rsidR="00652425">
        <w:rPr>
          <w:bCs/>
        </w:rPr>
        <w:t>, не предусмотренных направленной повесткой, голосует «против» принятия каких – либо решений.</w:t>
      </w:r>
    </w:p>
    <w:p w14:paraId="4BE2FD2C" w14:textId="77777777" w:rsidR="00652425" w:rsidRPr="009A1B4B" w:rsidRDefault="00652425" w:rsidP="00B76585">
      <w:pPr>
        <w:pStyle w:val="a5"/>
        <w:tabs>
          <w:tab w:val="right" w:pos="9781"/>
        </w:tabs>
        <w:ind w:firstLine="708"/>
        <w:jc w:val="both"/>
        <w:rPr>
          <w:bCs/>
        </w:rPr>
      </w:pPr>
    </w:p>
    <w:p w14:paraId="18E2C1C9" w14:textId="77777777" w:rsidR="00B76585" w:rsidRPr="00EF4229" w:rsidRDefault="00B76585" w:rsidP="00B76585">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4E30F14B" w14:textId="77777777" w:rsidR="00B76585" w:rsidRPr="00EF4229" w:rsidRDefault="00B76585" w:rsidP="00B76585">
      <w:pPr>
        <w:ind w:right="-6" w:firstLine="567"/>
        <w:jc w:val="both"/>
        <w:rPr>
          <w:b/>
          <w:szCs w:val="20"/>
        </w:rPr>
      </w:pPr>
    </w:p>
    <w:p w14:paraId="46A5A9B4" w14:textId="77777777" w:rsidR="00B76585" w:rsidRPr="00262CBC" w:rsidRDefault="00B76585" w:rsidP="00B76585">
      <w:pPr>
        <w:ind w:right="-6" w:firstLine="567"/>
        <w:jc w:val="both"/>
        <w:rPr>
          <w:b/>
        </w:rPr>
      </w:pPr>
      <w:r w:rsidRPr="00262CBC">
        <w:rPr>
          <w:b/>
        </w:rPr>
        <w:t>ПОСТАНОВИЛО:</w:t>
      </w:r>
    </w:p>
    <w:p w14:paraId="5C6C47F7" w14:textId="77777777" w:rsidR="00B76585" w:rsidRDefault="00B76585" w:rsidP="00B76585">
      <w:pPr>
        <w:ind w:right="-6" w:firstLine="567"/>
        <w:jc w:val="both"/>
        <w:rPr>
          <w:b/>
        </w:rPr>
      </w:pPr>
    </w:p>
    <w:p w14:paraId="4111A5F2" w14:textId="77777777" w:rsidR="00B76585" w:rsidRPr="00B76585" w:rsidRDefault="00B76585" w:rsidP="00B76585">
      <w:pPr>
        <w:ind w:right="-6" w:firstLine="567"/>
        <w:jc w:val="both"/>
        <w:rPr>
          <w:bCs/>
        </w:rPr>
      </w:pPr>
      <w:r w:rsidRPr="00B76585">
        <w:rPr>
          <w:bCs/>
        </w:rPr>
        <w:t>Согласиться с предложением докладчика.</w:t>
      </w:r>
    </w:p>
    <w:p w14:paraId="5D181F3C" w14:textId="77777777" w:rsidR="00B76585" w:rsidRPr="00262CBC" w:rsidRDefault="00B76585" w:rsidP="00B76585">
      <w:pPr>
        <w:ind w:right="-6" w:firstLine="567"/>
        <w:jc w:val="both"/>
        <w:rPr>
          <w:b/>
        </w:rPr>
      </w:pPr>
    </w:p>
    <w:p w14:paraId="01733756" w14:textId="77777777" w:rsidR="00B76585" w:rsidRPr="0059359F" w:rsidRDefault="00B76585" w:rsidP="00B76585">
      <w:pPr>
        <w:ind w:right="-6" w:firstLine="567"/>
        <w:jc w:val="both"/>
        <w:rPr>
          <w:b/>
        </w:rPr>
      </w:pPr>
      <w:r w:rsidRPr="0059359F">
        <w:rPr>
          <w:b/>
        </w:rPr>
        <w:t>Голосовали «ЗА» - 4;</w:t>
      </w:r>
    </w:p>
    <w:p w14:paraId="3C1E9F5B" w14:textId="77777777" w:rsidR="00B76585" w:rsidRPr="0059359F" w:rsidRDefault="00B76585" w:rsidP="00B76585">
      <w:pPr>
        <w:ind w:right="-6" w:firstLine="567"/>
        <w:jc w:val="both"/>
        <w:rPr>
          <w:b/>
        </w:rPr>
      </w:pPr>
      <w:r w:rsidRPr="0059359F">
        <w:rPr>
          <w:b/>
        </w:rPr>
        <w:t>«ПРОТИВ» - 1 (Кулебякина М.В.)</w:t>
      </w:r>
    </w:p>
    <w:p w14:paraId="15A314BA" w14:textId="77777777" w:rsidR="00B76585" w:rsidRDefault="00B76585" w:rsidP="00AB74FD">
      <w:pPr>
        <w:jc w:val="both"/>
        <w:rPr>
          <w:b/>
          <w:szCs w:val="20"/>
        </w:rPr>
      </w:pPr>
    </w:p>
    <w:p w14:paraId="543C054C" w14:textId="77777777" w:rsidR="00AB74FD" w:rsidRDefault="00514692" w:rsidP="00AB74FD">
      <w:pPr>
        <w:ind w:firstLine="567"/>
        <w:jc w:val="both"/>
        <w:rPr>
          <w:b/>
          <w:szCs w:val="20"/>
        </w:rPr>
      </w:pPr>
      <w:r w:rsidRPr="00AB74FD">
        <w:rPr>
          <w:bCs/>
          <w:szCs w:val="20"/>
        </w:rPr>
        <w:t>Вопрос 3</w:t>
      </w:r>
      <w:r>
        <w:rPr>
          <w:b/>
          <w:szCs w:val="20"/>
        </w:rPr>
        <w:t xml:space="preserve"> </w:t>
      </w:r>
      <w:r w:rsidRPr="00AB74FD">
        <w:rPr>
          <w:b/>
          <w:szCs w:val="20"/>
        </w:rPr>
        <w:t>«</w:t>
      </w:r>
      <w:r w:rsidR="00AB74FD" w:rsidRPr="00AB74FD">
        <w:rPr>
          <w:b/>
        </w:rPr>
        <w:t>О направлении в ФАС России на согласование проекта единых (котловых) тарифов на услуги по передаче электрической энергии по сетям Кемеровской области-Кузбасса на 2023 год</w:t>
      </w:r>
      <w:r w:rsidRPr="00AB74FD">
        <w:rPr>
          <w:b/>
          <w:szCs w:val="20"/>
        </w:rPr>
        <w:t>»</w:t>
      </w:r>
    </w:p>
    <w:p w14:paraId="3D577A95" w14:textId="77777777" w:rsidR="00AB74FD" w:rsidRDefault="00AB74FD" w:rsidP="00AB74FD">
      <w:pPr>
        <w:ind w:firstLine="567"/>
        <w:jc w:val="both"/>
        <w:rPr>
          <w:b/>
          <w:szCs w:val="20"/>
        </w:rPr>
      </w:pPr>
    </w:p>
    <w:p w14:paraId="6FF4F227" w14:textId="77777777" w:rsidR="00AB74FD" w:rsidRDefault="00AB74FD" w:rsidP="00084F1C">
      <w:pPr>
        <w:ind w:firstLine="567"/>
        <w:jc w:val="both"/>
        <w:rPr>
          <w:bCs/>
        </w:rPr>
      </w:pPr>
      <w:r w:rsidRPr="00B76585">
        <w:rPr>
          <w:bCs/>
        </w:rPr>
        <w:t xml:space="preserve">Докладчик </w:t>
      </w:r>
      <w:r w:rsidRPr="00084F1C">
        <w:rPr>
          <w:bCs/>
        </w:rPr>
        <w:t>Гусельщиков Э.Б.</w:t>
      </w:r>
      <w:r w:rsidRPr="00B76585">
        <w:rPr>
          <w:bCs/>
        </w:rPr>
        <w:t xml:space="preserve"> пояснил</w:t>
      </w:r>
      <w:r>
        <w:rPr>
          <w:bCs/>
        </w:rPr>
        <w:t>:</w:t>
      </w:r>
    </w:p>
    <w:p w14:paraId="3BBF06AA" w14:textId="77777777" w:rsidR="00084F1C" w:rsidRPr="00084F1C" w:rsidRDefault="00084F1C" w:rsidP="00084F1C">
      <w:pPr>
        <w:ind w:firstLine="567"/>
        <w:jc w:val="both"/>
        <w:rPr>
          <w:bCs/>
        </w:rPr>
      </w:pPr>
      <w:r w:rsidRPr="00084F1C">
        <w:rPr>
          <w:bCs/>
        </w:rPr>
        <w:t xml:space="preserve">В настоящие время в электросетевом комплексе Кузбасса сложилась непростая ситуация, которая может привести к снижению надежности электроснабжения потребителей. В течение двух последних лет установленная в сводном прогнозном балансе заявленная мощность потребителей «котла» Кузбасса превышала фактическую (2 535 МВт и 2 483 МВт против 2 223 МВт на 2023 год), что повлекло возникновение у территориальных сетевых организаций значительных выпадающих доходов. </w:t>
      </w:r>
    </w:p>
    <w:p w14:paraId="2A6F8126" w14:textId="77777777" w:rsidR="00084F1C" w:rsidRPr="00084F1C" w:rsidRDefault="00084F1C" w:rsidP="00084F1C">
      <w:pPr>
        <w:ind w:firstLine="567"/>
        <w:jc w:val="both"/>
        <w:rPr>
          <w:bCs/>
        </w:rPr>
      </w:pPr>
      <w:r w:rsidRPr="00084F1C">
        <w:rPr>
          <w:bCs/>
        </w:rPr>
        <w:t xml:space="preserve">На текущую дату судами уже признана необходимость возврата электросетевым компаниям 1,2 млрд. рублей, при этом обращения электросетевых компаний в суды по вопросам излишне учтенной в сводном прогнозном балансе мощности продолжаются. </w:t>
      </w:r>
    </w:p>
    <w:p w14:paraId="12BA5D08" w14:textId="77777777" w:rsidR="00084F1C" w:rsidRPr="00084F1C" w:rsidRDefault="00084F1C" w:rsidP="00084F1C">
      <w:pPr>
        <w:ind w:firstLine="567"/>
        <w:jc w:val="both"/>
        <w:rPr>
          <w:bCs/>
        </w:rPr>
      </w:pPr>
      <w:r w:rsidRPr="00084F1C">
        <w:rPr>
          <w:bCs/>
        </w:rPr>
        <w:t>Остаются открытыми вопросы по возмещению электросетевым компаниям ранее понесенных расходов в общей сумме 6 млрд. рублей:</w:t>
      </w:r>
    </w:p>
    <w:p w14:paraId="128FC7A9" w14:textId="77777777" w:rsidR="00084F1C" w:rsidRPr="00084F1C" w:rsidRDefault="00084F1C" w:rsidP="00084F1C">
      <w:pPr>
        <w:ind w:firstLine="567"/>
        <w:jc w:val="both"/>
        <w:rPr>
          <w:bCs/>
        </w:rPr>
      </w:pPr>
      <w:r w:rsidRPr="00084F1C">
        <w:rPr>
          <w:bCs/>
        </w:rPr>
        <w:t>на покупку потерь электрической энергии;</w:t>
      </w:r>
    </w:p>
    <w:p w14:paraId="30EB6A60" w14:textId="77777777" w:rsidR="00084F1C" w:rsidRPr="00084F1C" w:rsidRDefault="00084F1C" w:rsidP="00084F1C">
      <w:pPr>
        <w:ind w:firstLine="567"/>
        <w:jc w:val="both"/>
        <w:rPr>
          <w:bCs/>
        </w:rPr>
      </w:pPr>
      <w:r w:rsidRPr="00084F1C">
        <w:rPr>
          <w:bCs/>
        </w:rPr>
        <w:t>по осуществлению льготных технологических присоединений к электрическим сетям;</w:t>
      </w:r>
    </w:p>
    <w:p w14:paraId="525C9F65" w14:textId="77777777" w:rsidR="00084F1C" w:rsidRPr="00084F1C" w:rsidRDefault="00084F1C" w:rsidP="00084F1C">
      <w:pPr>
        <w:ind w:firstLine="567"/>
        <w:jc w:val="both"/>
        <w:rPr>
          <w:bCs/>
        </w:rPr>
      </w:pPr>
      <w:r w:rsidRPr="00084F1C">
        <w:rPr>
          <w:bCs/>
        </w:rPr>
        <w:t>выпадающих доходов территориальных сетевых организаций, в том числе вызванных завышением мощности.</w:t>
      </w:r>
    </w:p>
    <w:p w14:paraId="465BBA36" w14:textId="77777777" w:rsidR="00084F1C" w:rsidRPr="00084F1C" w:rsidRDefault="00084F1C" w:rsidP="00084F1C">
      <w:pPr>
        <w:ind w:firstLine="567"/>
        <w:jc w:val="both"/>
        <w:rPr>
          <w:bCs/>
        </w:rPr>
      </w:pPr>
      <w:r w:rsidRPr="00084F1C">
        <w:rPr>
          <w:bCs/>
        </w:rPr>
        <w:t xml:space="preserve">По 17 сетевым компаниям планируются инвестиционные проекты на общую сумму 3,5 млрд. рублей, в том числе по реализации проектов БАМ-2. </w:t>
      </w:r>
    </w:p>
    <w:p w14:paraId="48037F43" w14:textId="77777777" w:rsidR="00084F1C" w:rsidRPr="00084F1C" w:rsidRDefault="00084F1C" w:rsidP="00084F1C">
      <w:pPr>
        <w:ind w:firstLine="567"/>
        <w:jc w:val="both"/>
        <w:rPr>
          <w:bCs/>
        </w:rPr>
      </w:pPr>
      <w:r w:rsidRPr="00084F1C">
        <w:rPr>
          <w:bCs/>
        </w:rPr>
        <w:t xml:space="preserve">Значительное влияние на рост котловых тарифов оказывает прогнозируемое на 2023 год снижение полезного отпуска сетевого котла на 3 %. </w:t>
      </w:r>
    </w:p>
    <w:p w14:paraId="4935F86B" w14:textId="77777777" w:rsidR="00084F1C" w:rsidRPr="00084F1C" w:rsidRDefault="00084F1C" w:rsidP="00084F1C">
      <w:pPr>
        <w:autoSpaceDE w:val="0"/>
        <w:autoSpaceDN w:val="0"/>
        <w:adjustRightInd w:val="0"/>
        <w:ind w:firstLine="709"/>
        <w:jc w:val="both"/>
        <w:rPr>
          <w:bCs/>
        </w:rPr>
      </w:pPr>
      <w:r w:rsidRPr="00084F1C">
        <w:rPr>
          <w:bCs/>
        </w:rPr>
        <w:t xml:space="preserve">Предлагается рассмотреть вопрос об установлении предельных максимальных уровней тарифов на услуги по передаче электрической энергии на 2023 год исходя из следующих параметров: </w:t>
      </w:r>
    </w:p>
    <w:p w14:paraId="3687FADC" w14:textId="77777777" w:rsidR="00084F1C" w:rsidRPr="00084F1C" w:rsidRDefault="00084F1C" w:rsidP="00084F1C">
      <w:pPr>
        <w:autoSpaceDE w:val="0"/>
        <w:autoSpaceDN w:val="0"/>
        <w:adjustRightInd w:val="0"/>
        <w:ind w:firstLine="709"/>
        <w:jc w:val="both"/>
        <w:rPr>
          <w:bCs/>
        </w:rPr>
      </w:pPr>
      <w:r w:rsidRPr="00084F1C">
        <w:rPr>
          <w:bCs/>
        </w:rPr>
        <w:t xml:space="preserve">для «прочих» потребителей: </w:t>
      </w:r>
    </w:p>
    <w:p w14:paraId="19AFA988" w14:textId="77777777" w:rsidR="00084F1C" w:rsidRPr="00084F1C" w:rsidRDefault="00084F1C" w:rsidP="00084F1C">
      <w:pPr>
        <w:autoSpaceDE w:val="0"/>
        <w:autoSpaceDN w:val="0"/>
        <w:adjustRightInd w:val="0"/>
        <w:ind w:firstLine="709"/>
        <w:jc w:val="both"/>
        <w:rPr>
          <w:bCs/>
        </w:rPr>
      </w:pPr>
      <w:r w:rsidRPr="00084F1C">
        <w:rPr>
          <w:bCs/>
        </w:rPr>
        <w:t xml:space="preserve">по двухставочному тарифу с увеличением в размере 14 % (9 % + 5 %) </w:t>
      </w:r>
      <w:r w:rsidRPr="00084F1C">
        <w:rPr>
          <w:bCs/>
        </w:rPr>
        <w:br/>
        <w:t>на всех уровнях напряжения;</w:t>
      </w:r>
    </w:p>
    <w:p w14:paraId="0307978F" w14:textId="77777777" w:rsidR="00084F1C" w:rsidRPr="00084F1C" w:rsidRDefault="00084F1C" w:rsidP="00084F1C">
      <w:pPr>
        <w:autoSpaceDE w:val="0"/>
        <w:autoSpaceDN w:val="0"/>
        <w:adjustRightInd w:val="0"/>
        <w:ind w:firstLine="709"/>
        <w:jc w:val="both"/>
        <w:rPr>
          <w:bCs/>
        </w:rPr>
      </w:pPr>
      <w:r w:rsidRPr="00084F1C">
        <w:rPr>
          <w:bCs/>
        </w:rPr>
        <w:t xml:space="preserve">по одноставочному тарифу, в целях его приведения к сопоставимым значениям с двухставочным тарифом и минимизации выпадающих доходов сетевых организаций от дисбаланса в структуре потребителей (между планом и фактом), с увеличением в размере 18 % (9 % + 9 %) на всех уровнях напряжения, кроме низкого напряжения; </w:t>
      </w:r>
    </w:p>
    <w:p w14:paraId="554DF18F" w14:textId="443531C0" w:rsidR="00084F1C" w:rsidRDefault="00084F1C" w:rsidP="00895F44">
      <w:pPr>
        <w:autoSpaceDE w:val="0"/>
        <w:autoSpaceDN w:val="0"/>
        <w:adjustRightInd w:val="0"/>
        <w:ind w:firstLine="709"/>
        <w:jc w:val="both"/>
        <w:rPr>
          <w:bCs/>
        </w:rPr>
      </w:pPr>
      <w:r w:rsidRPr="00084F1C">
        <w:rPr>
          <w:bCs/>
        </w:rPr>
        <w:t xml:space="preserve">по тарифу на услуги по передаче электрической энергии, поставляемой населению и приравненным к нему категориям потребителей, в целях сдерживания роста объемов перекрестного субсидирования в рамках, установленных Правительством Российской </w:t>
      </w:r>
      <w:r w:rsidRPr="00084F1C">
        <w:rPr>
          <w:bCs/>
        </w:rPr>
        <w:lastRenderedPageBreak/>
        <w:t xml:space="preserve">Федерации в результате планируемого введения на территории Кемеровской области - Кузбасса дифференцированных по объемам потребления тарифов для населения </w:t>
      </w:r>
      <w:r w:rsidRPr="00084F1C">
        <w:rPr>
          <w:bCs/>
        </w:rPr>
        <w:br/>
        <w:t xml:space="preserve">в соответствии с приказом ФАС России от 22.05.2022 № 412/22 </w:t>
      </w:r>
      <w:r w:rsidRPr="00084F1C">
        <w:rPr>
          <w:bCs/>
        </w:rPr>
        <w:br/>
        <w:t xml:space="preserve">«Об утверждении Методических указаний по расчету тарифов </w:t>
      </w:r>
      <w:r w:rsidRPr="00084F1C">
        <w:rPr>
          <w:bCs/>
        </w:rPr>
        <w:br/>
        <w:t>на электрическую энергию (мощность)» в размере 47,3 %.</w:t>
      </w:r>
    </w:p>
    <w:p w14:paraId="1FC51457" w14:textId="77777777" w:rsidR="0075732C" w:rsidRDefault="00084F1C" w:rsidP="00895F44">
      <w:pPr>
        <w:autoSpaceDE w:val="0"/>
        <w:autoSpaceDN w:val="0"/>
        <w:adjustRightInd w:val="0"/>
        <w:ind w:firstLine="720"/>
        <w:jc w:val="both"/>
        <w:rPr>
          <w:bCs/>
        </w:rPr>
      </w:pPr>
      <w:r w:rsidRPr="00310668">
        <w:rPr>
          <w:bCs/>
        </w:rPr>
        <w:t>Согласно прилагаем</w:t>
      </w:r>
      <w:r>
        <w:rPr>
          <w:bCs/>
        </w:rPr>
        <w:t>ым</w:t>
      </w:r>
      <w:r w:rsidR="0075732C">
        <w:rPr>
          <w:bCs/>
        </w:rPr>
        <w:t>:</w:t>
      </w:r>
    </w:p>
    <w:p w14:paraId="52127CA6" w14:textId="43B52452" w:rsidR="00084F1C" w:rsidRPr="00084F1C" w:rsidRDefault="00084F1C" w:rsidP="00895F44">
      <w:pPr>
        <w:autoSpaceDE w:val="0"/>
        <w:autoSpaceDN w:val="0"/>
        <w:adjustRightInd w:val="0"/>
        <w:ind w:firstLine="720"/>
        <w:jc w:val="both"/>
        <w:rPr>
          <w:bCs/>
        </w:rPr>
      </w:pPr>
      <w:r w:rsidRPr="00310668">
        <w:rPr>
          <w:bCs/>
        </w:rPr>
        <w:t>проект</w:t>
      </w:r>
      <w:r w:rsidR="0075732C">
        <w:rPr>
          <w:bCs/>
        </w:rPr>
        <w:t>у</w:t>
      </w:r>
      <w:r w:rsidRPr="00310668">
        <w:rPr>
          <w:bCs/>
        </w:rPr>
        <w:t xml:space="preserve"> </w:t>
      </w:r>
      <w:r w:rsidR="0075732C" w:rsidRPr="00310668">
        <w:rPr>
          <w:bCs/>
        </w:rPr>
        <w:t>постановления</w:t>
      </w:r>
      <w:r w:rsidR="0075732C" w:rsidRPr="00084F1C">
        <w:rPr>
          <w:bCs/>
        </w:rPr>
        <w:t xml:space="preserve"> РЭК</w:t>
      </w:r>
      <w:r>
        <w:rPr>
          <w:bCs/>
        </w:rPr>
        <w:t xml:space="preserve"> Кузбасса</w:t>
      </w:r>
      <w:r w:rsidR="0075732C">
        <w:rPr>
          <w:bCs/>
        </w:rPr>
        <w:t xml:space="preserve"> </w:t>
      </w:r>
      <w:r w:rsidRPr="00084F1C">
        <w:rPr>
          <w:bCs/>
        </w:rPr>
        <w:t>«Об установлении единых (котловых) тарифов на услуги по передаче электрической энергии по сетям Кемеровской области -Кузбасса, поставляемой потребителям, не относящимся к населению и приравненным к нему категориям потребителей, на 2022, 2023 годы»</w:t>
      </w:r>
      <w:r>
        <w:rPr>
          <w:bCs/>
        </w:rPr>
        <w:t>;</w:t>
      </w:r>
    </w:p>
    <w:p w14:paraId="2A44DB20" w14:textId="6AA49C96" w:rsidR="00084F1C" w:rsidRPr="00084F1C" w:rsidRDefault="0075732C" w:rsidP="00895F44">
      <w:pPr>
        <w:autoSpaceDE w:val="0"/>
        <w:autoSpaceDN w:val="0"/>
        <w:adjustRightInd w:val="0"/>
        <w:ind w:firstLine="720"/>
        <w:jc w:val="both"/>
        <w:rPr>
          <w:bCs/>
        </w:rPr>
      </w:pPr>
      <w:r w:rsidRPr="00310668">
        <w:rPr>
          <w:bCs/>
        </w:rPr>
        <w:t>проект</w:t>
      </w:r>
      <w:r>
        <w:rPr>
          <w:bCs/>
        </w:rPr>
        <w:t>у</w:t>
      </w:r>
      <w:r w:rsidRPr="00310668">
        <w:rPr>
          <w:bCs/>
        </w:rPr>
        <w:t xml:space="preserve"> постановления</w:t>
      </w:r>
      <w:r w:rsidRPr="00084F1C">
        <w:rPr>
          <w:bCs/>
        </w:rPr>
        <w:t xml:space="preserve"> РЭК</w:t>
      </w:r>
      <w:r>
        <w:rPr>
          <w:bCs/>
        </w:rPr>
        <w:t xml:space="preserve"> Кузбасса</w:t>
      </w:r>
      <w:r w:rsidR="00084F1C" w:rsidRPr="00084F1C">
        <w:rPr>
          <w:bCs/>
        </w:rPr>
        <w:t xml:space="preserve"> «Об установлении единых (котловых) тарифов на услуги по передаче электрической энергии по сетям Кемеровской области-Кузбасса, поставляемой населению и приравненным к нему категориям потребителей на 2022, 2023 годы» </w:t>
      </w:r>
    </w:p>
    <w:p w14:paraId="1C2EB727" w14:textId="77777777" w:rsidR="00234269" w:rsidRDefault="00234269" w:rsidP="00895F44">
      <w:pPr>
        <w:tabs>
          <w:tab w:val="left" w:pos="709"/>
          <w:tab w:val="left" w:pos="993"/>
          <w:tab w:val="left" w:pos="1560"/>
          <w:tab w:val="left" w:pos="2127"/>
        </w:tabs>
        <w:ind w:firstLine="567"/>
        <w:jc w:val="both"/>
        <w:rPr>
          <w:bCs/>
        </w:rPr>
      </w:pPr>
    </w:p>
    <w:p w14:paraId="1F4016CB" w14:textId="016F0C12" w:rsidR="00AB74FD" w:rsidRDefault="00AB74FD" w:rsidP="00895F44">
      <w:pPr>
        <w:tabs>
          <w:tab w:val="left" w:pos="709"/>
          <w:tab w:val="left" w:pos="993"/>
          <w:tab w:val="left" w:pos="1560"/>
          <w:tab w:val="left" w:pos="2127"/>
        </w:tabs>
        <w:ind w:firstLine="567"/>
        <w:jc w:val="both"/>
        <w:rPr>
          <w:bCs/>
        </w:rPr>
      </w:pPr>
      <w:r w:rsidRPr="009A1B4B">
        <w:rPr>
          <w:bCs/>
        </w:rPr>
        <w:t xml:space="preserve">Кулебякина М.В. </w:t>
      </w:r>
      <w:r>
        <w:rPr>
          <w:bCs/>
        </w:rPr>
        <w:t xml:space="preserve">в письменной позиции по голосования от 01.11.2022 № 38 </w:t>
      </w:r>
      <w:r w:rsidRPr="009A1B4B">
        <w:rPr>
          <w:bCs/>
        </w:rPr>
        <w:t>отметила, что по состоянию на 12-00 мск 31.10.2022 г. не представлены проекты постановления, экспертные заключения (пояснительные записки), расчеты, обосновывающие материалы.</w:t>
      </w:r>
    </w:p>
    <w:p w14:paraId="78A7BF8F" w14:textId="77777777" w:rsidR="00514692" w:rsidRDefault="00514692" w:rsidP="00895F44">
      <w:pPr>
        <w:tabs>
          <w:tab w:val="left" w:pos="709"/>
        </w:tabs>
      </w:pPr>
    </w:p>
    <w:p w14:paraId="19487817" w14:textId="77777777" w:rsidR="00AB74FD" w:rsidRPr="00EF4229" w:rsidRDefault="00AB74FD" w:rsidP="00895F44">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0C33C63A" w14:textId="77777777" w:rsidR="00AB74FD" w:rsidRPr="00EF4229" w:rsidRDefault="00AB74FD" w:rsidP="00AB74FD">
      <w:pPr>
        <w:ind w:right="-6" w:firstLine="567"/>
        <w:jc w:val="both"/>
        <w:rPr>
          <w:b/>
          <w:szCs w:val="20"/>
        </w:rPr>
      </w:pPr>
    </w:p>
    <w:p w14:paraId="39485791" w14:textId="70BA78C5" w:rsidR="00AB74FD" w:rsidRPr="00262CBC" w:rsidRDefault="0002101F" w:rsidP="00AB74FD">
      <w:pPr>
        <w:ind w:right="-6" w:firstLine="567"/>
        <w:jc w:val="both"/>
        <w:rPr>
          <w:b/>
        </w:rPr>
      </w:pPr>
      <w:r>
        <w:rPr>
          <w:b/>
        </w:rPr>
        <w:t>РЕШ</w:t>
      </w:r>
      <w:r w:rsidR="00AB74FD" w:rsidRPr="00262CBC">
        <w:rPr>
          <w:b/>
        </w:rPr>
        <w:t>ИЛО:</w:t>
      </w:r>
    </w:p>
    <w:p w14:paraId="27542DDE" w14:textId="77777777" w:rsidR="00AB74FD" w:rsidRDefault="00AB74FD" w:rsidP="00AB74FD">
      <w:pPr>
        <w:ind w:right="-6" w:firstLine="567"/>
        <w:jc w:val="both"/>
        <w:rPr>
          <w:b/>
        </w:rPr>
      </w:pPr>
    </w:p>
    <w:p w14:paraId="63706F78" w14:textId="77777777" w:rsidR="00AB74FD" w:rsidRPr="00B76585" w:rsidRDefault="00AB74FD" w:rsidP="00AB74FD">
      <w:pPr>
        <w:ind w:right="-6" w:firstLine="567"/>
        <w:jc w:val="both"/>
        <w:rPr>
          <w:bCs/>
        </w:rPr>
      </w:pPr>
      <w:r w:rsidRPr="00B76585">
        <w:rPr>
          <w:bCs/>
        </w:rPr>
        <w:t>Согласиться с предложением докладчика.</w:t>
      </w:r>
    </w:p>
    <w:p w14:paraId="6B7135EB" w14:textId="77777777" w:rsidR="00AB74FD" w:rsidRPr="00262CBC" w:rsidRDefault="00AB74FD" w:rsidP="00AB74FD">
      <w:pPr>
        <w:ind w:right="-6" w:firstLine="567"/>
        <w:jc w:val="both"/>
        <w:rPr>
          <w:b/>
        </w:rPr>
      </w:pPr>
    </w:p>
    <w:p w14:paraId="712E64B7" w14:textId="77777777" w:rsidR="00AB74FD" w:rsidRPr="0059359F" w:rsidRDefault="00AB74FD" w:rsidP="00AB74FD">
      <w:pPr>
        <w:ind w:right="-6" w:firstLine="567"/>
        <w:jc w:val="both"/>
        <w:rPr>
          <w:b/>
        </w:rPr>
      </w:pPr>
      <w:r w:rsidRPr="0059359F">
        <w:rPr>
          <w:b/>
        </w:rPr>
        <w:t>Голосовали «ЗА» - 4;</w:t>
      </w:r>
    </w:p>
    <w:p w14:paraId="1BDAB37F" w14:textId="77777777" w:rsidR="00AB74FD" w:rsidRPr="0059359F" w:rsidRDefault="00AB74FD" w:rsidP="00AB74FD">
      <w:pPr>
        <w:ind w:right="-6" w:firstLine="567"/>
        <w:jc w:val="both"/>
        <w:rPr>
          <w:b/>
        </w:rPr>
      </w:pPr>
      <w:r w:rsidRPr="0059359F">
        <w:rPr>
          <w:b/>
        </w:rPr>
        <w:t>«ПРОТИВ» - 1 (Кулебякина М.В.)</w:t>
      </w:r>
    </w:p>
    <w:p w14:paraId="3024E215" w14:textId="77777777" w:rsidR="00AB74FD" w:rsidRPr="009A1B4B" w:rsidRDefault="00AB74FD" w:rsidP="00AB74FD">
      <w:pPr>
        <w:ind w:right="-6" w:firstLine="567"/>
        <w:jc w:val="both"/>
      </w:pPr>
    </w:p>
    <w:p w14:paraId="23C7CF60" w14:textId="77777777" w:rsidR="00AB74FD" w:rsidRDefault="00AB74FD" w:rsidP="00AB74FD">
      <w:pPr>
        <w:ind w:firstLine="567"/>
        <w:jc w:val="both"/>
        <w:rPr>
          <w:b/>
          <w:bCs/>
          <w:kern w:val="32"/>
        </w:rPr>
      </w:pPr>
      <w:r w:rsidRPr="00CF1DDE">
        <w:rPr>
          <w:kern w:val="32"/>
        </w:rPr>
        <w:t xml:space="preserve">Вопрос </w:t>
      </w:r>
      <w:r w:rsidRPr="006F5D19">
        <w:rPr>
          <w:kern w:val="32"/>
        </w:rPr>
        <w:t>4.</w:t>
      </w:r>
      <w:r w:rsidRPr="006F5D19">
        <w:rPr>
          <w:b/>
          <w:bCs/>
          <w:kern w:val="32"/>
        </w:rPr>
        <w:t xml:space="preserve"> «</w:t>
      </w:r>
      <w:bookmarkStart w:id="8" w:name="_Hlk117005239"/>
      <w:r w:rsidRPr="006F5D19">
        <w:rPr>
          <w:b/>
        </w:rPr>
        <w:t xml:space="preserve">Об утверждении </w:t>
      </w:r>
      <w:bookmarkStart w:id="9" w:name="_Hlk117005302"/>
      <w:r w:rsidRPr="006F5D19">
        <w:rPr>
          <w:b/>
        </w:rPr>
        <w:t>нормативов технологических потерь при передаче тепловой энергии, теплоносителя по тепловым сетям МКП «Энергоресурс КМО» (Кемеровский муниципальный округ) на 2022 - 2023 годы</w:t>
      </w:r>
      <w:bookmarkEnd w:id="8"/>
      <w:bookmarkEnd w:id="9"/>
      <w:r w:rsidRPr="006F5D19">
        <w:rPr>
          <w:b/>
          <w:bCs/>
          <w:kern w:val="32"/>
        </w:rPr>
        <w:t>».</w:t>
      </w:r>
    </w:p>
    <w:p w14:paraId="436B5EB5" w14:textId="77777777" w:rsidR="00AB74FD" w:rsidRDefault="00AB74FD" w:rsidP="00AB74FD">
      <w:pPr>
        <w:ind w:firstLine="567"/>
        <w:jc w:val="both"/>
        <w:rPr>
          <w:b/>
          <w:bCs/>
          <w:kern w:val="32"/>
        </w:rPr>
      </w:pPr>
    </w:p>
    <w:p w14:paraId="091D0E83" w14:textId="5563E489" w:rsidR="00AB74FD" w:rsidRPr="006F5D19" w:rsidRDefault="00AB74FD" w:rsidP="00AB74FD">
      <w:pPr>
        <w:ind w:firstLine="567"/>
        <w:jc w:val="both"/>
        <w:rPr>
          <w:bCs/>
        </w:rPr>
      </w:pPr>
      <w:r w:rsidRPr="00682DCA">
        <w:rPr>
          <w:bCs/>
          <w:szCs w:val="20"/>
        </w:rPr>
        <w:t xml:space="preserve">Докладчик </w:t>
      </w:r>
      <w:r>
        <w:rPr>
          <w:b/>
          <w:szCs w:val="20"/>
        </w:rPr>
        <w:t>Зинченко М.В</w:t>
      </w:r>
      <w:r w:rsidRPr="00682DCA">
        <w:rPr>
          <w:b/>
          <w:szCs w:val="20"/>
        </w:rPr>
        <w:t>.</w:t>
      </w:r>
      <w:r w:rsidRPr="00682DCA">
        <w:rPr>
          <w:bCs/>
          <w:szCs w:val="20"/>
        </w:rPr>
        <w:t xml:space="preserve"> </w:t>
      </w:r>
      <w:r w:rsidRPr="00682DCA">
        <w:rPr>
          <w:bCs/>
        </w:rPr>
        <w:t>согласно экспертн</w:t>
      </w:r>
      <w:r>
        <w:rPr>
          <w:bCs/>
        </w:rPr>
        <w:t>ому</w:t>
      </w:r>
      <w:r w:rsidRPr="00682DCA">
        <w:rPr>
          <w:bCs/>
        </w:rPr>
        <w:t xml:space="preserve"> заключени</w:t>
      </w:r>
      <w:r>
        <w:rPr>
          <w:bCs/>
        </w:rPr>
        <w:t>ю</w:t>
      </w:r>
      <w:r w:rsidRPr="00682DCA">
        <w:rPr>
          <w:bCs/>
        </w:rPr>
        <w:t xml:space="preserve"> (приложени</w:t>
      </w:r>
      <w:r>
        <w:rPr>
          <w:bCs/>
        </w:rPr>
        <w:t xml:space="preserve">е № </w:t>
      </w:r>
      <w:r w:rsidR="00DC26F7">
        <w:rPr>
          <w:bCs/>
        </w:rPr>
        <w:t>8</w:t>
      </w:r>
      <w:r w:rsidRPr="00682DCA">
        <w:rPr>
          <w:bCs/>
        </w:rPr>
        <w:t xml:space="preserve"> к </w:t>
      </w:r>
      <w:r>
        <w:rPr>
          <w:bCs/>
        </w:rPr>
        <w:t>настоящему протоколу</w:t>
      </w:r>
      <w:r w:rsidRPr="00682DCA">
        <w:rPr>
          <w:bCs/>
        </w:rPr>
        <w:t xml:space="preserve">) </w:t>
      </w:r>
      <w:r w:rsidRPr="00C035E9">
        <w:rPr>
          <w:bCs/>
        </w:rPr>
        <w:t xml:space="preserve">предлагает </w:t>
      </w:r>
      <w:r w:rsidRPr="006F5D19">
        <w:rPr>
          <w:bCs/>
        </w:rPr>
        <w:t xml:space="preserve">утвердить нормативы технологических потерь при передаче тепловой энергии, теплоносителя по тепловым сетям </w:t>
      </w:r>
      <w:r w:rsidRPr="006F5D19">
        <w:rPr>
          <w:bCs/>
        </w:rPr>
        <w:br/>
      </w:r>
      <w:bookmarkStart w:id="10" w:name="_Hlk116996672"/>
      <w:r w:rsidRPr="006F5D19">
        <w:rPr>
          <w:bCs/>
        </w:rPr>
        <w:t xml:space="preserve">МКП «Энергоресурс КМО» (Кемеровский муниципальный округ) </w:t>
      </w:r>
      <w:r w:rsidRPr="006F5D19">
        <w:rPr>
          <w:bCs/>
        </w:rPr>
        <w:br/>
        <w:t>на 2022 -2023 годы</w:t>
      </w:r>
      <w:bookmarkEnd w:id="10"/>
      <w:r w:rsidRPr="006F5D19">
        <w:rPr>
          <w:bCs/>
        </w:rPr>
        <w:t xml:space="preserve"> согласно приложению</w:t>
      </w:r>
      <w:r>
        <w:rPr>
          <w:bCs/>
        </w:rPr>
        <w:t xml:space="preserve"> № </w:t>
      </w:r>
      <w:r w:rsidR="00DC26F7">
        <w:rPr>
          <w:bCs/>
        </w:rPr>
        <w:t>9</w:t>
      </w:r>
      <w:r w:rsidRPr="006F5D19">
        <w:rPr>
          <w:bCs/>
        </w:rPr>
        <w:t xml:space="preserve"> к настоящему </w:t>
      </w:r>
      <w:r>
        <w:rPr>
          <w:bCs/>
        </w:rPr>
        <w:t>протоколу</w:t>
      </w:r>
      <w:r w:rsidRPr="006F5D19">
        <w:rPr>
          <w:bCs/>
        </w:rPr>
        <w:t>.</w:t>
      </w:r>
    </w:p>
    <w:p w14:paraId="3AC27961" w14:textId="77777777" w:rsidR="00AB74FD" w:rsidRPr="006F5D19" w:rsidRDefault="00AB74FD" w:rsidP="00AB74FD">
      <w:pPr>
        <w:tabs>
          <w:tab w:val="left" w:pos="709"/>
          <w:tab w:val="left" w:pos="993"/>
          <w:tab w:val="left" w:pos="1560"/>
          <w:tab w:val="left" w:pos="2127"/>
        </w:tabs>
        <w:spacing w:line="216" w:lineRule="auto"/>
        <w:ind w:firstLine="567"/>
        <w:jc w:val="both"/>
        <w:rPr>
          <w:bCs/>
        </w:rPr>
      </w:pPr>
    </w:p>
    <w:p w14:paraId="51B74425"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7EBE2B56" w14:textId="77777777" w:rsidR="00AB74FD" w:rsidRPr="00EF4229" w:rsidRDefault="00AB74FD" w:rsidP="00AB74FD">
      <w:pPr>
        <w:ind w:right="-6" w:firstLine="567"/>
        <w:jc w:val="both"/>
        <w:rPr>
          <w:b/>
          <w:szCs w:val="20"/>
        </w:rPr>
      </w:pPr>
    </w:p>
    <w:p w14:paraId="609171A9" w14:textId="77777777" w:rsidR="00AB74FD" w:rsidRPr="00262CBC" w:rsidRDefault="00AB74FD" w:rsidP="00AB74FD">
      <w:pPr>
        <w:ind w:right="-6" w:firstLine="567"/>
        <w:jc w:val="both"/>
        <w:rPr>
          <w:b/>
        </w:rPr>
      </w:pPr>
      <w:r w:rsidRPr="00262CBC">
        <w:rPr>
          <w:b/>
        </w:rPr>
        <w:t>ПОСТАНОВИЛО:</w:t>
      </w:r>
    </w:p>
    <w:p w14:paraId="24D65ABF"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706B8950" w14:textId="77777777" w:rsidR="00AB74FD" w:rsidRDefault="00AB74FD" w:rsidP="00AB74FD">
      <w:pPr>
        <w:ind w:right="-6" w:firstLine="567"/>
        <w:jc w:val="both"/>
        <w:rPr>
          <w:b/>
        </w:rPr>
      </w:pPr>
      <w:r w:rsidRPr="006F5D19">
        <w:rPr>
          <w:b/>
        </w:rPr>
        <w:t>Голосовали «ЗА» - единогласно.</w:t>
      </w:r>
    </w:p>
    <w:p w14:paraId="687FBCDE" w14:textId="77777777" w:rsidR="00AB74FD" w:rsidRDefault="00AB74FD" w:rsidP="00AB74FD">
      <w:pPr>
        <w:ind w:right="-6" w:firstLine="567"/>
        <w:jc w:val="both"/>
        <w:rPr>
          <w:b/>
        </w:rPr>
      </w:pPr>
    </w:p>
    <w:p w14:paraId="077D85C4" w14:textId="77777777" w:rsidR="00AB74FD" w:rsidRDefault="00AB74FD" w:rsidP="00AB74FD">
      <w:pPr>
        <w:ind w:right="-6" w:firstLine="567"/>
        <w:jc w:val="both"/>
        <w:rPr>
          <w:b/>
        </w:rPr>
      </w:pPr>
      <w:r w:rsidRPr="00067102">
        <w:rPr>
          <w:bCs/>
        </w:rPr>
        <w:t>Вопрос 5</w:t>
      </w:r>
      <w:r>
        <w:rPr>
          <w:b/>
        </w:rPr>
        <w:t xml:space="preserve"> «</w:t>
      </w:r>
      <w:r w:rsidRPr="00067102">
        <w:rPr>
          <w:b/>
        </w:rPr>
        <w:t>Об утверждении нормативов удельного расхода топлива при производстве тепловой энергии источниками тепловой энергии МКП «Энергоресурс КМО» (Кемеровский муниципальный округ) на 2022 - 2023 годы</w:t>
      </w:r>
      <w:r>
        <w:rPr>
          <w:b/>
        </w:rPr>
        <w:t>»</w:t>
      </w:r>
    </w:p>
    <w:p w14:paraId="32D506B3" w14:textId="77777777" w:rsidR="00310668" w:rsidRDefault="00310668" w:rsidP="00AB74FD">
      <w:pPr>
        <w:pStyle w:val="23"/>
        <w:tabs>
          <w:tab w:val="left" w:pos="993"/>
        </w:tabs>
        <w:ind w:firstLine="720"/>
        <w:jc w:val="both"/>
        <w:rPr>
          <w:b w:val="0"/>
          <w:sz w:val="24"/>
          <w:szCs w:val="24"/>
        </w:rPr>
      </w:pPr>
    </w:p>
    <w:p w14:paraId="7F4D0237" w14:textId="60F1AF0A" w:rsidR="00AB74FD" w:rsidRDefault="00AB74FD" w:rsidP="00AB74FD">
      <w:pPr>
        <w:pStyle w:val="23"/>
        <w:tabs>
          <w:tab w:val="left" w:pos="993"/>
        </w:tabs>
        <w:ind w:firstLine="720"/>
        <w:jc w:val="both"/>
        <w:rPr>
          <w:b w:val="0"/>
          <w:sz w:val="24"/>
          <w:szCs w:val="24"/>
        </w:rPr>
      </w:pPr>
      <w:r w:rsidRPr="00067102">
        <w:rPr>
          <w:b w:val="0"/>
          <w:sz w:val="24"/>
          <w:szCs w:val="24"/>
        </w:rPr>
        <w:t xml:space="preserve">Докладчик </w:t>
      </w:r>
      <w:r w:rsidRPr="00067102">
        <w:rPr>
          <w:bCs/>
          <w:sz w:val="24"/>
          <w:szCs w:val="24"/>
        </w:rPr>
        <w:t>Зинченко М.В.</w:t>
      </w:r>
      <w:r w:rsidRPr="00067102">
        <w:rPr>
          <w:b w:val="0"/>
          <w:sz w:val="24"/>
          <w:szCs w:val="24"/>
        </w:rPr>
        <w:t xml:space="preserve"> согласно экспертному заключению (приложение № </w:t>
      </w:r>
      <w:r w:rsidR="00DC26F7">
        <w:rPr>
          <w:b w:val="0"/>
          <w:sz w:val="24"/>
          <w:szCs w:val="24"/>
        </w:rPr>
        <w:t>10</w:t>
      </w:r>
      <w:r w:rsidRPr="00067102">
        <w:rPr>
          <w:b w:val="0"/>
          <w:sz w:val="24"/>
          <w:szCs w:val="24"/>
        </w:rPr>
        <w:t xml:space="preserve"> к </w:t>
      </w:r>
      <w:r w:rsidR="001448B5">
        <w:rPr>
          <w:b w:val="0"/>
          <w:sz w:val="24"/>
          <w:szCs w:val="24"/>
        </w:rPr>
        <w:t>настоящему протоколу</w:t>
      </w:r>
      <w:r w:rsidRPr="00067102">
        <w:rPr>
          <w:b w:val="0"/>
          <w:sz w:val="24"/>
          <w:szCs w:val="24"/>
        </w:rPr>
        <w:t xml:space="preserve">) предлагает утвердить нормативы удельного расхода топлива при производстве тепловой энергии источниками тепловой энергии </w:t>
      </w:r>
      <w:r w:rsidRPr="00067102">
        <w:rPr>
          <w:b w:val="0"/>
          <w:sz w:val="24"/>
          <w:szCs w:val="24"/>
        </w:rPr>
        <w:br/>
        <w:t xml:space="preserve">МКП «Энергоресурс КМО» (Кемеровский муниципальный округ) </w:t>
      </w:r>
      <w:r w:rsidRPr="00067102">
        <w:rPr>
          <w:b w:val="0"/>
          <w:sz w:val="24"/>
          <w:szCs w:val="24"/>
        </w:rPr>
        <w:br/>
        <w:t>на 2022 - 2023 годы согласно приложению</w:t>
      </w:r>
      <w:r>
        <w:rPr>
          <w:b w:val="0"/>
          <w:sz w:val="24"/>
          <w:szCs w:val="24"/>
        </w:rPr>
        <w:t xml:space="preserve"> № </w:t>
      </w:r>
      <w:r w:rsidR="00A93270">
        <w:rPr>
          <w:b w:val="0"/>
          <w:sz w:val="24"/>
          <w:szCs w:val="24"/>
        </w:rPr>
        <w:t>1</w:t>
      </w:r>
      <w:r w:rsidR="00DC26F7">
        <w:rPr>
          <w:b w:val="0"/>
          <w:sz w:val="24"/>
          <w:szCs w:val="24"/>
        </w:rPr>
        <w:t>1</w:t>
      </w:r>
      <w:r w:rsidR="001448B5">
        <w:rPr>
          <w:b w:val="0"/>
          <w:sz w:val="24"/>
          <w:szCs w:val="24"/>
        </w:rPr>
        <w:t xml:space="preserve"> </w:t>
      </w:r>
      <w:r w:rsidRPr="00067102">
        <w:rPr>
          <w:b w:val="0"/>
          <w:sz w:val="24"/>
          <w:szCs w:val="24"/>
        </w:rPr>
        <w:t xml:space="preserve">к </w:t>
      </w:r>
      <w:r w:rsidR="001448B5">
        <w:rPr>
          <w:b w:val="0"/>
          <w:sz w:val="24"/>
          <w:szCs w:val="24"/>
        </w:rPr>
        <w:t>настоящему протоколу</w:t>
      </w:r>
      <w:r>
        <w:rPr>
          <w:b w:val="0"/>
          <w:sz w:val="24"/>
          <w:szCs w:val="24"/>
        </w:rPr>
        <w:t>.</w:t>
      </w:r>
    </w:p>
    <w:p w14:paraId="60BB8F42" w14:textId="77777777" w:rsidR="001448B5" w:rsidRPr="00067102" w:rsidRDefault="001448B5" w:rsidP="00AB74FD">
      <w:pPr>
        <w:pStyle w:val="23"/>
        <w:tabs>
          <w:tab w:val="left" w:pos="993"/>
        </w:tabs>
        <w:ind w:firstLine="720"/>
        <w:jc w:val="both"/>
        <w:rPr>
          <w:b w:val="0"/>
          <w:sz w:val="24"/>
          <w:szCs w:val="24"/>
        </w:rPr>
      </w:pPr>
    </w:p>
    <w:p w14:paraId="485B01EC"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6665A402" w14:textId="77777777" w:rsidR="00AB74FD" w:rsidRPr="00EF4229" w:rsidRDefault="00AB74FD" w:rsidP="00AB74FD">
      <w:pPr>
        <w:ind w:right="-6" w:firstLine="567"/>
        <w:jc w:val="both"/>
        <w:rPr>
          <w:b/>
          <w:szCs w:val="20"/>
        </w:rPr>
      </w:pPr>
    </w:p>
    <w:p w14:paraId="6451C26E" w14:textId="77777777" w:rsidR="00AB74FD" w:rsidRPr="00262CBC" w:rsidRDefault="00AB74FD" w:rsidP="00AB74FD">
      <w:pPr>
        <w:ind w:right="-6" w:firstLine="567"/>
        <w:jc w:val="both"/>
        <w:rPr>
          <w:b/>
        </w:rPr>
      </w:pPr>
      <w:r w:rsidRPr="00262CBC">
        <w:rPr>
          <w:b/>
        </w:rPr>
        <w:t>ПОСТАНОВИЛО:</w:t>
      </w:r>
    </w:p>
    <w:p w14:paraId="2F9CF0C5" w14:textId="77777777" w:rsidR="00AB74FD" w:rsidRDefault="00AB74FD" w:rsidP="00AB74FD">
      <w:pPr>
        <w:ind w:right="-6" w:firstLine="567"/>
        <w:jc w:val="both"/>
        <w:rPr>
          <w:b/>
        </w:rPr>
      </w:pPr>
    </w:p>
    <w:p w14:paraId="32CD843E"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11570DBA" w14:textId="77777777" w:rsidR="00AB74FD" w:rsidRPr="006F5D19" w:rsidRDefault="00AB74FD" w:rsidP="00AB74FD">
      <w:pPr>
        <w:ind w:right="-6" w:firstLine="567"/>
        <w:jc w:val="both"/>
        <w:rPr>
          <w:bCs/>
        </w:rPr>
      </w:pPr>
    </w:p>
    <w:p w14:paraId="53B64BD2" w14:textId="77777777" w:rsidR="00AB74FD" w:rsidRDefault="00AB74FD" w:rsidP="00AB74FD">
      <w:pPr>
        <w:ind w:right="-6" w:firstLine="567"/>
        <w:jc w:val="both"/>
        <w:rPr>
          <w:b/>
        </w:rPr>
      </w:pPr>
      <w:r w:rsidRPr="006F5D19">
        <w:rPr>
          <w:b/>
        </w:rPr>
        <w:t>Голосовали «ЗА» - единогласно.</w:t>
      </w:r>
    </w:p>
    <w:p w14:paraId="13879A6C" w14:textId="77777777" w:rsidR="00AB74FD" w:rsidRDefault="00AB74FD" w:rsidP="00AB74FD">
      <w:pPr>
        <w:ind w:right="-6" w:firstLine="567"/>
        <w:jc w:val="both"/>
        <w:rPr>
          <w:b/>
        </w:rPr>
      </w:pPr>
    </w:p>
    <w:p w14:paraId="543BE09F" w14:textId="77777777" w:rsidR="00AB74FD" w:rsidRDefault="00AB74FD" w:rsidP="00AB74FD">
      <w:pPr>
        <w:ind w:right="-6" w:firstLine="567"/>
        <w:jc w:val="both"/>
        <w:rPr>
          <w:b/>
        </w:rPr>
      </w:pPr>
      <w:r w:rsidRPr="00067102">
        <w:rPr>
          <w:bCs/>
        </w:rPr>
        <w:t>Вопрос 6</w:t>
      </w:r>
      <w:r w:rsidRPr="00067102">
        <w:rPr>
          <w:b/>
        </w:rPr>
        <w:t xml:space="preserve"> </w:t>
      </w:r>
      <w:r>
        <w:rPr>
          <w:b/>
        </w:rPr>
        <w:t>«</w:t>
      </w:r>
      <w:r w:rsidRPr="00067102">
        <w:rPr>
          <w:b/>
        </w:rPr>
        <w:t>Об утверждении нормативов запасов топлива на источниках тепловой энергии МКП «Энергоресурс КМО» (Кемеровский муниципальный округ) на 2022 - 2023 годы</w:t>
      </w:r>
      <w:r>
        <w:rPr>
          <w:b/>
        </w:rPr>
        <w:t>»</w:t>
      </w:r>
    </w:p>
    <w:p w14:paraId="1825273B" w14:textId="77777777" w:rsidR="00AB74FD" w:rsidRDefault="00AB74FD" w:rsidP="00AB74FD">
      <w:pPr>
        <w:ind w:right="-6" w:firstLine="567"/>
        <w:jc w:val="both"/>
        <w:rPr>
          <w:b/>
        </w:rPr>
      </w:pPr>
    </w:p>
    <w:p w14:paraId="645EB263" w14:textId="7ECE9868" w:rsidR="00AB74FD" w:rsidRPr="00067102" w:rsidRDefault="00AB74FD" w:rsidP="00AB74FD">
      <w:pPr>
        <w:pStyle w:val="23"/>
        <w:tabs>
          <w:tab w:val="left" w:pos="993"/>
          <w:tab w:val="left" w:pos="9923"/>
        </w:tabs>
        <w:ind w:firstLine="709"/>
        <w:jc w:val="both"/>
        <w:rPr>
          <w:b w:val="0"/>
          <w:sz w:val="24"/>
          <w:szCs w:val="24"/>
        </w:rPr>
      </w:pPr>
      <w:r w:rsidRPr="00067102">
        <w:rPr>
          <w:b w:val="0"/>
          <w:sz w:val="24"/>
          <w:szCs w:val="24"/>
        </w:rPr>
        <w:t xml:space="preserve">Докладчик </w:t>
      </w:r>
      <w:r w:rsidRPr="00067102">
        <w:rPr>
          <w:bCs/>
          <w:sz w:val="24"/>
          <w:szCs w:val="24"/>
        </w:rPr>
        <w:t>Зинченко М.В.</w:t>
      </w:r>
      <w:r w:rsidRPr="00067102">
        <w:rPr>
          <w:b w:val="0"/>
          <w:sz w:val="24"/>
          <w:szCs w:val="24"/>
        </w:rPr>
        <w:t xml:space="preserve"> согласно экспертному заключению (</w:t>
      </w:r>
      <w:r w:rsidRPr="001448B5">
        <w:rPr>
          <w:b w:val="0"/>
          <w:sz w:val="24"/>
          <w:szCs w:val="24"/>
        </w:rPr>
        <w:t xml:space="preserve">приложение № </w:t>
      </w:r>
      <w:r w:rsidR="001448B5" w:rsidRPr="001448B5">
        <w:rPr>
          <w:b w:val="0"/>
          <w:sz w:val="24"/>
          <w:szCs w:val="24"/>
        </w:rPr>
        <w:t>1</w:t>
      </w:r>
      <w:r w:rsidR="00DC26F7">
        <w:rPr>
          <w:b w:val="0"/>
          <w:sz w:val="24"/>
          <w:szCs w:val="24"/>
        </w:rPr>
        <w:t>2</w:t>
      </w:r>
      <w:r w:rsidRPr="001448B5">
        <w:rPr>
          <w:b w:val="0"/>
          <w:sz w:val="24"/>
          <w:szCs w:val="24"/>
        </w:rPr>
        <w:t xml:space="preserve"> к</w:t>
      </w:r>
      <w:r w:rsidRPr="00067102">
        <w:rPr>
          <w:b w:val="0"/>
          <w:sz w:val="24"/>
          <w:szCs w:val="24"/>
        </w:rPr>
        <w:t xml:space="preserve"> </w:t>
      </w:r>
      <w:r w:rsidR="001448B5">
        <w:rPr>
          <w:b w:val="0"/>
          <w:sz w:val="24"/>
          <w:szCs w:val="24"/>
        </w:rPr>
        <w:t>настоящему протоколу</w:t>
      </w:r>
      <w:r w:rsidRPr="00067102">
        <w:rPr>
          <w:b w:val="0"/>
          <w:sz w:val="24"/>
          <w:szCs w:val="24"/>
        </w:rPr>
        <w:t xml:space="preserve">) предлагает утвердить нормативы запасов топлива на источниках тепловой энергии </w:t>
      </w:r>
      <w:bookmarkStart w:id="11" w:name="_Hlk117002318"/>
      <w:r w:rsidRPr="00067102">
        <w:rPr>
          <w:b w:val="0"/>
          <w:sz w:val="24"/>
          <w:szCs w:val="24"/>
        </w:rPr>
        <w:t xml:space="preserve">МКП «Энергоресурс КМО» (Кемеровский муниципальный округ) на 2022 - 2023 годы </w:t>
      </w:r>
      <w:bookmarkEnd w:id="11"/>
      <w:r w:rsidRPr="00067102">
        <w:rPr>
          <w:b w:val="0"/>
          <w:sz w:val="24"/>
          <w:szCs w:val="24"/>
        </w:rPr>
        <w:t xml:space="preserve">согласно приложению </w:t>
      </w:r>
      <w:r>
        <w:rPr>
          <w:b w:val="0"/>
          <w:sz w:val="24"/>
          <w:szCs w:val="24"/>
        </w:rPr>
        <w:t xml:space="preserve">№ </w:t>
      </w:r>
      <w:r w:rsidR="001448B5">
        <w:rPr>
          <w:b w:val="0"/>
          <w:sz w:val="24"/>
          <w:szCs w:val="24"/>
        </w:rPr>
        <w:t>1</w:t>
      </w:r>
      <w:r w:rsidR="00DC26F7">
        <w:rPr>
          <w:b w:val="0"/>
          <w:sz w:val="24"/>
          <w:szCs w:val="24"/>
        </w:rPr>
        <w:t>3</w:t>
      </w:r>
      <w:r>
        <w:rPr>
          <w:b w:val="0"/>
          <w:sz w:val="24"/>
          <w:szCs w:val="24"/>
        </w:rPr>
        <w:t xml:space="preserve"> </w:t>
      </w:r>
      <w:r w:rsidRPr="00067102">
        <w:rPr>
          <w:b w:val="0"/>
          <w:sz w:val="24"/>
          <w:szCs w:val="24"/>
        </w:rPr>
        <w:t xml:space="preserve">к </w:t>
      </w:r>
      <w:r w:rsidR="001448B5">
        <w:rPr>
          <w:b w:val="0"/>
          <w:sz w:val="24"/>
          <w:szCs w:val="24"/>
        </w:rPr>
        <w:t>настоящему протоколу</w:t>
      </w:r>
      <w:r w:rsidRPr="00067102">
        <w:rPr>
          <w:b w:val="0"/>
          <w:sz w:val="24"/>
          <w:szCs w:val="24"/>
        </w:rPr>
        <w:t>.</w:t>
      </w:r>
    </w:p>
    <w:p w14:paraId="1FEE6366" w14:textId="77777777" w:rsidR="00AB74FD" w:rsidRDefault="00AB74FD" w:rsidP="00AB74FD">
      <w:pPr>
        <w:ind w:right="-6" w:firstLine="567"/>
        <w:jc w:val="both"/>
      </w:pPr>
    </w:p>
    <w:p w14:paraId="1767F4F5"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0A2D17A0" w14:textId="77777777" w:rsidR="00AB74FD" w:rsidRPr="00EF4229" w:rsidRDefault="00AB74FD" w:rsidP="00AB74FD">
      <w:pPr>
        <w:ind w:right="-6" w:firstLine="567"/>
        <w:jc w:val="both"/>
        <w:rPr>
          <w:b/>
          <w:szCs w:val="20"/>
        </w:rPr>
      </w:pPr>
    </w:p>
    <w:p w14:paraId="7EF00693" w14:textId="77777777" w:rsidR="00AB74FD" w:rsidRPr="00262CBC" w:rsidRDefault="00AB74FD" w:rsidP="00AB74FD">
      <w:pPr>
        <w:ind w:right="-6" w:firstLine="567"/>
        <w:jc w:val="both"/>
        <w:rPr>
          <w:b/>
        </w:rPr>
      </w:pPr>
      <w:r w:rsidRPr="00262CBC">
        <w:rPr>
          <w:b/>
        </w:rPr>
        <w:t>ПОСТАНОВИЛО:</w:t>
      </w:r>
    </w:p>
    <w:p w14:paraId="5939311C" w14:textId="77777777" w:rsidR="00AB74FD" w:rsidRDefault="00AB74FD" w:rsidP="00AB74FD">
      <w:pPr>
        <w:ind w:right="-6" w:firstLine="567"/>
        <w:jc w:val="both"/>
        <w:rPr>
          <w:b/>
        </w:rPr>
      </w:pPr>
    </w:p>
    <w:p w14:paraId="021DD4D2"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4D7A2101" w14:textId="77777777" w:rsidR="00AB74FD" w:rsidRPr="006F5D19" w:rsidRDefault="00AB74FD" w:rsidP="00AB74FD">
      <w:pPr>
        <w:ind w:right="-6" w:firstLine="567"/>
        <w:jc w:val="both"/>
        <w:rPr>
          <w:bCs/>
        </w:rPr>
      </w:pPr>
    </w:p>
    <w:p w14:paraId="6150FD5A" w14:textId="77777777" w:rsidR="00AB74FD" w:rsidRDefault="00AB74FD" w:rsidP="00AB74FD">
      <w:pPr>
        <w:ind w:right="-6" w:firstLine="567"/>
        <w:jc w:val="both"/>
        <w:rPr>
          <w:b/>
        </w:rPr>
      </w:pPr>
      <w:r w:rsidRPr="006F5D19">
        <w:rPr>
          <w:b/>
        </w:rPr>
        <w:t>Голосовали «ЗА» - единогласно.</w:t>
      </w:r>
    </w:p>
    <w:p w14:paraId="7B145C4E" w14:textId="77777777" w:rsidR="00AB74FD" w:rsidRDefault="00AB74FD" w:rsidP="00AB74FD">
      <w:pPr>
        <w:ind w:right="-6" w:firstLine="567"/>
        <w:jc w:val="both"/>
      </w:pPr>
    </w:p>
    <w:p w14:paraId="57260AC7" w14:textId="77777777" w:rsidR="00AB74FD" w:rsidRPr="003E405C" w:rsidRDefault="00AB74FD" w:rsidP="00AB74FD">
      <w:pPr>
        <w:ind w:right="-6" w:firstLine="567"/>
        <w:jc w:val="both"/>
      </w:pPr>
      <w:r>
        <w:t xml:space="preserve">Вопрос 7 </w:t>
      </w:r>
      <w:r w:rsidRPr="003E405C">
        <w:t>«</w:t>
      </w:r>
      <w:r w:rsidRPr="003E405C">
        <w:rPr>
          <w:b/>
          <w:bCs/>
          <w:color w:val="000000"/>
          <w:kern w:val="32"/>
        </w:rPr>
        <w:t>Об установлении тарифов МКП «ЭнергоРесурс КМО» на тепловую энергию, реализуемую на потребительском рынке Кемеровского муниципального округа, на период 2022-2023 годы»</w:t>
      </w:r>
    </w:p>
    <w:p w14:paraId="69786A9A" w14:textId="77777777" w:rsidR="00AB74FD" w:rsidRDefault="00AB74FD" w:rsidP="00AB74FD">
      <w:pPr>
        <w:tabs>
          <w:tab w:val="left" w:pos="0"/>
        </w:tabs>
        <w:ind w:firstLine="709"/>
        <w:jc w:val="both"/>
        <w:rPr>
          <w:bCs/>
          <w:color w:val="000000"/>
          <w:kern w:val="32"/>
          <w:sz w:val="28"/>
          <w:szCs w:val="28"/>
        </w:rPr>
      </w:pPr>
    </w:p>
    <w:p w14:paraId="4B9E8EE1" w14:textId="5574A858" w:rsidR="00AB74FD" w:rsidRPr="003E405C" w:rsidRDefault="00AB74FD" w:rsidP="00AB74FD">
      <w:pPr>
        <w:tabs>
          <w:tab w:val="left" w:pos="0"/>
        </w:tabs>
        <w:ind w:firstLine="709"/>
        <w:jc w:val="both"/>
      </w:pPr>
      <w:r w:rsidRPr="00067102">
        <w:t xml:space="preserve">Докладчик </w:t>
      </w:r>
      <w:r w:rsidRPr="003E405C">
        <w:rPr>
          <w:b/>
        </w:rPr>
        <w:t>Ермак Н.В.</w:t>
      </w:r>
      <w:r w:rsidRPr="00067102">
        <w:t xml:space="preserve"> согласно экспертному заключению (</w:t>
      </w:r>
      <w:r w:rsidRPr="003E405C">
        <w:t xml:space="preserve">приложение № </w:t>
      </w:r>
      <w:r w:rsidR="001448B5">
        <w:t>1</w:t>
      </w:r>
      <w:r w:rsidR="00DC26F7">
        <w:t>4</w:t>
      </w:r>
      <w:r w:rsidRPr="003E405C">
        <w:t xml:space="preserve"> к </w:t>
      </w:r>
      <w:r w:rsidR="001448B5">
        <w:t>настоящему протоколу</w:t>
      </w:r>
      <w:r w:rsidRPr="003E405C">
        <w:t xml:space="preserve">) предлагает </w:t>
      </w:r>
      <w:r>
        <w:t>у</w:t>
      </w:r>
      <w:r w:rsidRPr="003E405C">
        <w:t>становить МКП «ЭнергоРесурс КМО», ИНН 4205408510, тарифы на тепловую энергию, реализуемую на потребительском рынке Кемеровского муниципального округа, на период с 02.11.2022 по 31.12.2023, согласно приложению</w:t>
      </w:r>
      <w:r>
        <w:t xml:space="preserve"> № </w:t>
      </w:r>
      <w:r w:rsidR="001448B5">
        <w:t>1</w:t>
      </w:r>
      <w:r w:rsidR="00DC26F7">
        <w:t>5</w:t>
      </w:r>
      <w:r>
        <w:t xml:space="preserve"> </w:t>
      </w:r>
      <w:r w:rsidRPr="003E405C">
        <w:t xml:space="preserve">к </w:t>
      </w:r>
      <w:r w:rsidR="001448B5">
        <w:t>настоящему протоколу</w:t>
      </w:r>
      <w:r w:rsidRPr="003E405C">
        <w:t>.</w:t>
      </w:r>
    </w:p>
    <w:p w14:paraId="1CDC2E06" w14:textId="77777777" w:rsidR="00AB74FD" w:rsidRDefault="00AB74FD" w:rsidP="00AB74FD">
      <w:pPr>
        <w:ind w:right="-6" w:firstLine="567"/>
        <w:jc w:val="both"/>
      </w:pPr>
    </w:p>
    <w:p w14:paraId="45DE5F51"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7EFB76AC" w14:textId="77777777" w:rsidR="00AB74FD" w:rsidRPr="00EF4229" w:rsidRDefault="00AB74FD" w:rsidP="00AB74FD">
      <w:pPr>
        <w:ind w:right="-6" w:firstLine="567"/>
        <w:jc w:val="both"/>
        <w:rPr>
          <w:b/>
          <w:szCs w:val="20"/>
        </w:rPr>
      </w:pPr>
    </w:p>
    <w:p w14:paraId="100492EF" w14:textId="77777777" w:rsidR="00AB74FD" w:rsidRPr="00262CBC" w:rsidRDefault="00AB74FD" w:rsidP="00AB74FD">
      <w:pPr>
        <w:ind w:right="-6" w:firstLine="567"/>
        <w:jc w:val="both"/>
        <w:rPr>
          <w:b/>
        </w:rPr>
      </w:pPr>
      <w:r w:rsidRPr="00262CBC">
        <w:rPr>
          <w:b/>
        </w:rPr>
        <w:t>ПОСТАНОВИЛО:</w:t>
      </w:r>
    </w:p>
    <w:p w14:paraId="1A858469" w14:textId="77777777" w:rsidR="00AB74FD" w:rsidRDefault="00AB74FD" w:rsidP="00AB74FD">
      <w:pPr>
        <w:ind w:right="-6" w:firstLine="567"/>
        <w:jc w:val="both"/>
        <w:rPr>
          <w:b/>
        </w:rPr>
      </w:pPr>
    </w:p>
    <w:p w14:paraId="0F3582B8"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12E486C4" w14:textId="77777777" w:rsidR="00AB74FD" w:rsidRPr="006F5D19" w:rsidRDefault="00AB74FD" w:rsidP="00AB74FD">
      <w:pPr>
        <w:ind w:right="-6" w:firstLine="567"/>
        <w:jc w:val="both"/>
        <w:rPr>
          <w:bCs/>
        </w:rPr>
      </w:pPr>
    </w:p>
    <w:p w14:paraId="6412D056" w14:textId="77777777" w:rsidR="00AB74FD" w:rsidRDefault="00AB74FD" w:rsidP="00AB74FD">
      <w:pPr>
        <w:ind w:right="-6" w:firstLine="567"/>
        <w:jc w:val="both"/>
        <w:rPr>
          <w:b/>
        </w:rPr>
      </w:pPr>
      <w:r w:rsidRPr="006F5D19">
        <w:rPr>
          <w:b/>
        </w:rPr>
        <w:t>Голосовали «ЗА» - единогласно.</w:t>
      </w:r>
    </w:p>
    <w:p w14:paraId="40CF69DB" w14:textId="77777777" w:rsidR="00AB74FD" w:rsidRDefault="00AB74FD" w:rsidP="00AB74FD">
      <w:pPr>
        <w:ind w:right="-6" w:firstLine="567"/>
        <w:jc w:val="both"/>
        <w:rPr>
          <w:b/>
        </w:rPr>
      </w:pPr>
    </w:p>
    <w:p w14:paraId="701CBEA3" w14:textId="77777777" w:rsidR="00AB74FD" w:rsidRDefault="00AB74FD" w:rsidP="00AB74FD">
      <w:pPr>
        <w:ind w:right="-6" w:firstLine="567"/>
        <w:jc w:val="both"/>
        <w:rPr>
          <w:b/>
          <w:bCs/>
          <w:color w:val="000000"/>
          <w:kern w:val="32"/>
        </w:rPr>
      </w:pPr>
      <w:r w:rsidRPr="003E405C">
        <w:rPr>
          <w:bCs/>
        </w:rPr>
        <w:t>Вопрос 8</w:t>
      </w:r>
      <w:r>
        <w:rPr>
          <w:b/>
        </w:rPr>
        <w:t xml:space="preserve"> </w:t>
      </w:r>
      <w:r w:rsidRPr="003E405C">
        <w:rPr>
          <w:b/>
        </w:rPr>
        <w:t>«</w:t>
      </w:r>
      <w:r w:rsidRPr="003E405C">
        <w:rPr>
          <w:b/>
          <w:bCs/>
          <w:color w:val="000000"/>
          <w:kern w:val="32"/>
        </w:rPr>
        <w:t>Об установлении</w:t>
      </w:r>
      <w:r w:rsidRPr="003E405C">
        <w:t xml:space="preserve"> </w:t>
      </w:r>
      <w:r w:rsidRPr="003E405C">
        <w:rPr>
          <w:b/>
          <w:bCs/>
          <w:color w:val="000000"/>
          <w:kern w:val="32"/>
        </w:rPr>
        <w:t xml:space="preserve">тарифов на теплоноситель, реализуемый </w:t>
      </w:r>
      <w:r>
        <w:rPr>
          <w:b/>
          <w:bCs/>
          <w:color w:val="000000"/>
          <w:kern w:val="32"/>
        </w:rPr>
        <w:br/>
      </w:r>
      <w:r w:rsidRPr="003E405C">
        <w:rPr>
          <w:b/>
          <w:bCs/>
          <w:color w:val="000000"/>
          <w:kern w:val="32"/>
        </w:rPr>
        <w:t>МКП «ЭнергоРесурс КМО» на</w:t>
      </w:r>
      <w:r w:rsidRPr="003E405C">
        <w:t xml:space="preserve"> </w:t>
      </w:r>
      <w:r w:rsidRPr="003E405C">
        <w:rPr>
          <w:b/>
          <w:bCs/>
          <w:color w:val="000000"/>
          <w:kern w:val="32"/>
        </w:rPr>
        <w:t>потребительском рынке Кемеровского муниципального округа, на период 2022-2023 годы»</w:t>
      </w:r>
    </w:p>
    <w:p w14:paraId="19CA6961" w14:textId="77777777" w:rsidR="00AB74FD" w:rsidRDefault="00AB74FD" w:rsidP="00AB74FD">
      <w:pPr>
        <w:ind w:right="-6" w:firstLine="567"/>
        <w:jc w:val="both"/>
        <w:rPr>
          <w:b/>
          <w:bCs/>
          <w:color w:val="000000"/>
          <w:kern w:val="32"/>
        </w:rPr>
      </w:pPr>
    </w:p>
    <w:p w14:paraId="053972F4" w14:textId="513D3AB5" w:rsidR="00AB74FD" w:rsidRPr="003E405C" w:rsidRDefault="00AB74FD" w:rsidP="00AB74FD">
      <w:pPr>
        <w:ind w:right="-6" w:firstLine="567"/>
        <w:jc w:val="both"/>
      </w:pPr>
      <w:r w:rsidRPr="00067102">
        <w:t xml:space="preserve">Докладчик </w:t>
      </w:r>
      <w:r w:rsidRPr="003E405C">
        <w:rPr>
          <w:b/>
        </w:rPr>
        <w:t>Ермак Н.В.</w:t>
      </w:r>
      <w:r w:rsidRPr="00067102">
        <w:t xml:space="preserve"> согласно экспертному заключению (</w:t>
      </w:r>
      <w:r w:rsidRPr="003E405C">
        <w:t xml:space="preserve">приложение № </w:t>
      </w:r>
      <w:r w:rsidR="001448B5">
        <w:t>1</w:t>
      </w:r>
      <w:r w:rsidR="00DC26F7">
        <w:t>4</w:t>
      </w:r>
      <w:r w:rsidRPr="003E405C">
        <w:t xml:space="preserve"> к </w:t>
      </w:r>
      <w:r w:rsidR="001448B5">
        <w:t>настоящему протоколу</w:t>
      </w:r>
      <w:r w:rsidRPr="003E405C">
        <w:t xml:space="preserve">) предлагает становить МКП «ЭнергоРесурс КМО», ИНН 4205408510, тарифы на теплоноситель, реализуемый на потребительском рынке Кемеровского </w:t>
      </w:r>
      <w:r w:rsidRPr="003E405C">
        <w:lastRenderedPageBreak/>
        <w:t xml:space="preserve">муниципального округа, на период с 02.11.2022 по 31.12.2023, согласно приложению № </w:t>
      </w:r>
      <w:r w:rsidR="001448B5">
        <w:t>1</w:t>
      </w:r>
      <w:r w:rsidR="00DC26F7">
        <w:t>6</w:t>
      </w:r>
      <w:r w:rsidR="00A93270">
        <w:t xml:space="preserve"> </w:t>
      </w:r>
      <w:r w:rsidRPr="003E405C">
        <w:t xml:space="preserve">к </w:t>
      </w:r>
      <w:r w:rsidR="001448B5">
        <w:t>настоящему протоколу</w:t>
      </w:r>
      <w:r>
        <w:t>.</w:t>
      </w:r>
    </w:p>
    <w:p w14:paraId="07FB9D69" w14:textId="77777777" w:rsidR="00AB74FD" w:rsidRDefault="00AB74FD" w:rsidP="00AB74FD">
      <w:pPr>
        <w:ind w:right="-6" w:firstLine="567"/>
        <w:jc w:val="both"/>
      </w:pPr>
    </w:p>
    <w:p w14:paraId="5AD28369"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59082ACF" w14:textId="77777777" w:rsidR="00AB74FD" w:rsidRPr="00EF4229" w:rsidRDefault="00AB74FD" w:rsidP="00AB74FD">
      <w:pPr>
        <w:ind w:right="-6" w:firstLine="567"/>
        <w:jc w:val="both"/>
        <w:rPr>
          <w:b/>
          <w:szCs w:val="20"/>
        </w:rPr>
      </w:pPr>
    </w:p>
    <w:p w14:paraId="295F34F9" w14:textId="77777777" w:rsidR="00AB74FD" w:rsidRPr="00262CBC" w:rsidRDefault="00AB74FD" w:rsidP="00AB74FD">
      <w:pPr>
        <w:ind w:right="-6" w:firstLine="567"/>
        <w:jc w:val="both"/>
        <w:rPr>
          <w:b/>
        </w:rPr>
      </w:pPr>
      <w:r w:rsidRPr="00262CBC">
        <w:rPr>
          <w:b/>
        </w:rPr>
        <w:t>ПОСТАНОВИЛО:</w:t>
      </w:r>
    </w:p>
    <w:p w14:paraId="447FEBE7" w14:textId="77777777" w:rsidR="00AB74FD" w:rsidRDefault="00AB74FD" w:rsidP="00AB74FD">
      <w:pPr>
        <w:ind w:right="-6" w:firstLine="567"/>
        <w:jc w:val="both"/>
        <w:rPr>
          <w:b/>
        </w:rPr>
      </w:pPr>
    </w:p>
    <w:p w14:paraId="7A89E6A3"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176206BC" w14:textId="77777777" w:rsidR="00AB74FD" w:rsidRPr="006F5D19" w:rsidRDefault="00AB74FD" w:rsidP="00AB74FD">
      <w:pPr>
        <w:ind w:right="-6" w:firstLine="567"/>
        <w:jc w:val="both"/>
        <w:rPr>
          <w:bCs/>
        </w:rPr>
      </w:pPr>
    </w:p>
    <w:p w14:paraId="26A9162B" w14:textId="77777777" w:rsidR="00AB74FD" w:rsidRDefault="00AB74FD" w:rsidP="00AB74FD">
      <w:pPr>
        <w:ind w:right="-6" w:firstLine="567"/>
        <w:jc w:val="both"/>
        <w:rPr>
          <w:b/>
        </w:rPr>
      </w:pPr>
      <w:r w:rsidRPr="006F5D19">
        <w:rPr>
          <w:b/>
        </w:rPr>
        <w:t>Голосовали «ЗА» - единогласно.</w:t>
      </w:r>
    </w:p>
    <w:p w14:paraId="3FC4281E" w14:textId="77777777" w:rsidR="00AB74FD" w:rsidRDefault="00AB74FD" w:rsidP="00AB74FD">
      <w:pPr>
        <w:ind w:right="-6" w:firstLine="567"/>
        <w:jc w:val="both"/>
      </w:pPr>
    </w:p>
    <w:p w14:paraId="6343DF16" w14:textId="77777777" w:rsidR="00AB74FD" w:rsidRDefault="00AB74FD" w:rsidP="00AB74FD">
      <w:pPr>
        <w:ind w:right="-6" w:firstLine="567"/>
        <w:jc w:val="both"/>
        <w:rPr>
          <w:b/>
        </w:rPr>
      </w:pPr>
      <w:r w:rsidRPr="003E405C">
        <w:rPr>
          <w:bCs/>
        </w:rPr>
        <w:t xml:space="preserve">Вопрос 9 </w:t>
      </w:r>
      <w:r w:rsidRPr="003E405C">
        <w:rPr>
          <w:b/>
        </w:rPr>
        <w:t>«Об установлении тарифов МКП «ЭнергоРесурс КМО»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2022 – 2023 годы»</w:t>
      </w:r>
    </w:p>
    <w:p w14:paraId="3DD2472D" w14:textId="77777777" w:rsidR="00AB74FD" w:rsidRDefault="00AB74FD" w:rsidP="00AB74FD">
      <w:pPr>
        <w:ind w:right="-6" w:firstLine="567"/>
        <w:jc w:val="both"/>
        <w:rPr>
          <w:b/>
        </w:rPr>
      </w:pPr>
    </w:p>
    <w:p w14:paraId="470170AC" w14:textId="660399FE" w:rsidR="00AB74FD" w:rsidRPr="003E405C" w:rsidRDefault="00AB74FD" w:rsidP="00AB74FD">
      <w:pPr>
        <w:ind w:right="-6" w:firstLine="567"/>
        <w:jc w:val="both"/>
      </w:pPr>
      <w:r w:rsidRPr="00067102">
        <w:t xml:space="preserve">Докладчик </w:t>
      </w:r>
      <w:r w:rsidRPr="003E405C">
        <w:rPr>
          <w:b/>
        </w:rPr>
        <w:t>Ермак Н.В.</w:t>
      </w:r>
      <w:r w:rsidRPr="00067102">
        <w:t xml:space="preserve"> согласно экспертному заключению (</w:t>
      </w:r>
      <w:r w:rsidRPr="003E405C">
        <w:t xml:space="preserve">приложение № </w:t>
      </w:r>
      <w:r w:rsidR="001448B5">
        <w:t>1</w:t>
      </w:r>
      <w:r w:rsidR="00DC26F7">
        <w:t>4</w:t>
      </w:r>
      <w:r w:rsidRPr="003E405C">
        <w:t xml:space="preserve"> к </w:t>
      </w:r>
      <w:r w:rsidR="001448B5">
        <w:t>настоящему протоколу</w:t>
      </w:r>
      <w:r w:rsidRPr="003E405C">
        <w:t>) предлагает</w:t>
      </w:r>
      <w:r>
        <w:t xml:space="preserve"> </w:t>
      </w:r>
      <w:r w:rsidRPr="003E405C">
        <w:t>установить МКП «ЭнергоРесурс КМО», ИНН 4205408510, тарифы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с 02.11.2022 по 31.12.2023, согласно приложению № 1</w:t>
      </w:r>
      <w:r w:rsidR="00DC26F7">
        <w:t>7</w:t>
      </w:r>
      <w:r w:rsidR="001448B5">
        <w:t xml:space="preserve"> </w:t>
      </w:r>
      <w:r w:rsidRPr="003E405C">
        <w:t xml:space="preserve">к </w:t>
      </w:r>
      <w:r w:rsidR="001448B5">
        <w:t>настоящему протоколу</w:t>
      </w:r>
      <w:r>
        <w:t>.</w:t>
      </w:r>
    </w:p>
    <w:p w14:paraId="1D4C62D5" w14:textId="77777777" w:rsidR="00AB74FD" w:rsidRDefault="00AB74FD" w:rsidP="00AB74FD">
      <w:pPr>
        <w:ind w:right="-6" w:firstLine="567"/>
        <w:jc w:val="both"/>
        <w:rPr>
          <w:bCs/>
        </w:rPr>
      </w:pPr>
    </w:p>
    <w:p w14:paraId="167851E2"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20EA100A" w14:textId="77777777" w:rsidR="00AB74FD" w:rsidRPr="00EF4229" w:rsidRDefault="00AB74FD" w:rsidP="00AB74FD">
      <w:pPr>
        <w:ind w:right="-6" w:firstLine="567"/>
        <w:jc w:val="both"/>
        <w:rPr>
          <w:b/>
          <w:szCs w:val="20"/>
        </w:rPr>
      </w:pPr>
    </w:p>
    <w:p w14:paraId="4E76074E" w14:textId="77777777" w:rsidR="00AB74FD" w:rsidRPr="00262CBC" w:rsidRDefault="00AB74FD" w:rsidP="00AB74FD">
      <w:pPr>
        <w:ind w:right="-6" w:firstLine="567"/>
        <w:jc w:val="both"/>
        <w:rPr>
          <w:b/>
        </w:rPr>
      </w:pPr>
      <w:r w:rsidRPr="00262CBC">
        <w:rPr>
          <w:b/>
        </w:rPr>
        <w:t>ПОСТАНОВИЛО:</w:t>
      </w:r>
    </w:p>
    <w:p w14:paraId="2103139B" w14:textId="77777777" w:rsidR="00AB74FD" w:rsidRDefault="00AB74FD" w:rsidP="00AB74FD">
      <w:pPr>
        <w:ind w:right="-6" w:firstLine="567"/>
        <w:jc w:val="both"/>
        <w:rPr>
          <w:b/>
        </w:rPr>
      </w:pPr>
    </w:p>
    <w:p w14:paraId="0E13D3BD"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29AEB681" w14:textId="77777777" w:rsidR="00AB74FD" w:rsidRPr="006F5D19" w:rsidRDefault="00AB74FD" w:rsidP="00AB74FD">
      <w:pPr>
        <w:ind w:right="-6" w:firstLine="567"/>
        <w:jc w:val="both"/>
        <w:rPr>
          <w:bCs/>
        </w:rPr>
      </w:pPr>
    </w:p>
    <w:p w14:paraId="2E9C3939" w14:textId="77777777" w:rsidR="00AB74FD" w:rsidRDefault="00AB74FD" w:rsidP="00AB74FD">
      <w:pPr>
        <w:ind w:right="-6" w:firstLine="567"/>
        <w:jc w:val="both"/>
        <w:rPr>
          <w:b/>
        </w:rPr>
      </w:pPr>
      <w:r w:rsidRPr="006F5D19">
        <w:rPr>
          <w:b/>
        </w:rPr>
        <w:t>Голосовали «ЗА» - единогласно.</w:t>
      </w:r>
    </w:p>
    <w:p w14:paraId="3A4C08B0" w14:textId="77777777" w:rsidR="00AB74FD" w:rsidRDefault="00AB74FD" w:rsidP="00AB74FD">
      <w:pPr>
        <w:ind w:right="-6" w:firstLine="567"/>
        <w:jc w:val="both"/>
        <w:rPr>
          <w:b/>
        </w:rPr>
      </w:pPr>
    </w:p>
    <w:p w14:paraId="11F61EA2" w14:textId="77777777" w:rsidR="00AB74FD" w:rsidRDefault="00AB74FD" w:rsidP="00AB74FD">
      <w:pPr>
        <w:ind w:right="-6" w:firstLine="567"/>
        <w:jc w:val="both"/>
        <w:rPr>
          <w:b/>
        </w:rPr>
      </w:pPr>
      <w:r w:rsidRPr="00E712AD">
        <w:rPr>
          <w:bCs/>
        </w:rPr>
        <w:t>Вопрос 10</w:t>
      </w:r>
      <w:r w:rsidRPr="00E712AD">
        <w:rPr>
          <w:b/>
        </w:rPr>
        <w:t xml:space="preserve"> «Об установлении тарифов на услуги по передаче тепловой энергии</w:t>
      </w:r>
      <w:r>
        <w:rPr>
          <w:b/>
        </w:rPr>
        <w:t xml:space="preserve"> </w:t>
      </w:r>
      <w:r w:rsidRPr="00E712AD">
        <w:rPr>
          <w:b/>
        </w:rPr>
        <w:t xml:space="preserve">по сетям МКП «ЭнергоРесурс КМО» от сторонних теплоисточников для потребителей </w:t>
      </w:r>
      <w:r>
        <w:rPr>
          <w:b/>
        </w:rPr>
        <w:br/>
      </w:r>
      <w:r w:rsidRPr="00E712AD">
        <w:rPr>
          <w:b/>
        </w:rPr>
        <w:t>п. Металлплощадка, на период 2022-2023 годы»</w:t>
      </w:r>
    </w:p>
    <w:p w14:paraId="2A01E666" w14:textId="77777777" w:rsidR="00AB74FD" w:rsidRDefault="00AB74FD" w:rsidP="00AB74FD">
      <w:pPr>
        <w:ind w:right="-6" w:firstLine="567"/>
        <w:jc w:val="both"/>
        <w:rPr>
          <w:b/>
        </w:rPr>
      </w:pPr>
    </w:p>
    <w:p w14:paraId="25F09DB7" w14:textId="185B2B69" w:rsidR="00AB74FD" w:rsidRDefault="00AB74FD" w:rsidP="00AB74FD">
      <w:pPr>
        <w:tabs>
          <w:tab w:val="left" w:pos="0"/>
        </w:tabs>
        <w:ind w:firstLine="709"/>
        <w:jc w:val="both"/>
      </w:pPr>
      <w:r w:rsidRPr="00067102">
        <w:t xml:space="preserve">Докладчик </w:t>
      </w:r>
      <w:r w:rsidRPr="003E405C">
        <w:rPr>
          <w:b/>
        </w:rPr>
        <w:t>Ермак Н.В.</w:t>
      </w:r>
      <w:r w:rsidRPr="00067102">
        <w:t xml:space="preserve"> согласно экспертному заключению (</w:t>
      </w:r>
      <w:r w:rsidRPr="003E405C">
        <w:t xml:space="preserve">приложение № </w:t>
      </w:r>
      <w:r w:rsidR="001448B5">
        <w:t>1</w:t>
      </w:r>
      <w:r w:rsidR="00DC26F7">
        <w:t>4</w:t>
      </w:r>
      <w:r w:rsidRPr="003E405C">
        <w:t xml:space="preserve"> к </w:t>
      </w:r>
      <w:r w:rsidR="001448B5">
        <w:t>настоящему протоколу</w:t>
      </w:r>
      <w:r w:rsidRPr="003E405C">
        <w:t>) предлагает</w:t>
      </w:r>
      <w:r>
        <w:t xml:space="preserve"> </w:t>
      </w:r>
      <w:r w:rsidRPr="00E712AD">
        <w:t>установить МКП «ЭнергоРесурс КМО», ИНН 4205408510, тарифы на услуги по передаче тепловой энергии по сетям МКП «ЭнергоРесурс КМО» от сторонних теплоисточников для потребителей п. Металлплощадка, на период с 02.11.2022 по 31.12.2023, согласно приложению</w:t>
      </w:r>
      <w:r>
        <w:t xml:space="preserve"> № 1</w:t>
      </w:r>
      <w:r w:rsidR="00DC26F7">
        <w:t>8</w:t>
      </w:r>
      <w:r w:rsidRPr="00E712AD">
        <w:t xml:space="preserve"> к </w:t>
      </w:r>
      <w:r w:rsidR="001448B5">
        <w:t>настоящему протоколу</w:t>
      </w:r>
      <w:r>
        <w:t>.</w:t>
      </w:r>
    </w:p>
    <w:p w14:paraId="1ADF33F9" w14:textId="77777777" w:rsidR="00AB74FD" w:rsidRDefault="00AB74FD" w:rsidP="00AB74FD">
      <w:pPr>
        <w:tabs>
          <w:tab w:val="left" w:pos="0"/>
        </w:tabs>
        <w:ind w:firstLine="709"/>
        <w:jc w:val="both"/>
        <w:rPr>
          <w:b/>
        </w:rPr>
      </w:pPr>
    </w:p>
    <w:p w14:paraId="7FD99DA9" w14:textId="77777777" w:rsidR="00AB74FD" w:rsidRPr="00EF4229" w:rsidRDefault="00AB74FD" w:rsidP="00AB74F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5A82642A" w14:textId="77777777" w:rsidR="00AB74FD" w:rsidRPr="00EF4229" w:rsidRDefault="00AB74FD" w:rsidP="00AB74FD">
      <w:pPr>
        <w:ind w:right="-6" w:firstLine="567"/>
        <w:jc w:val="both"/>
        <w:rPr>
          <w:b/>
          <w:szCs w:val="20"/>
        </w:rPr>
      </w:pPr>
    </w:p>
    <w:p w14:paraId="57497E31" w14:textId="77777777" w:rsidR="00AB74FD" w:rsidRPr="00262CBC" w:rsidRDefault="00AB74FD" w:rsidP="00AB74FD">
      <w:pPr>
        <w:ind w:right="-6" w:firstLine="567"/>
        <w:jc w:val="both"/>
        <w:rPr>
          <w:b/>
        </w:rPr>
      </w:pPr>
      <w:r w:rsidRPr="00262CBC">
        <w:rPr>
          <w:b/>
        </w:rPr>
        <w:t>ПОСТАНОВИЛО:</w:t>
      </w:r>
    </w:p>
    <w:p w14:paraId="397AFCF6" w14:textId="77777777" w:rsidR="00AB74FD" w:rsidRDefault="00AB74FD" w:rsidP="00AB74FD">
      <w:pPr>
        <w:ind w:right="-6" w:firstLine="567"/>
        <w:jc w:val="both"/>
        <w:rPr>
          <w:b/>
        </w:rPr>
      </w:pPr>
    </w:p>
    <w:p w14:paraId="3E473711" w14:textId="77777777" w:rsidR="00AB74FD" w:rsidRPr="006F5D19" w:rsidRDefault="00AB74FD" w:rsidP="00AB74FD">
      <w:pPr>
        <w:ind w:right="-6" w:firstLine="567"/>
        <w:jc w:val="both"/>
        <w:rPr>
          <w:bCs/>
        </w:rPr>
      </w:pPr>
      <w:r w:rsidRPr="006F5D19">
        <w:rPr>
          <w:bCs/>
        </w:rPr>
        <w:t>Согласиться с предложением докладчика.</w:t>
      </w:r>
    </w:p>
    <w:p w14:paraId="4D186EE0" w14:textId="77777777" w:rsidR="00AB74FD" w:rsidRPr="006F5D19" w:rsidRDefault="00AB74FD" w:rsidP="00AB74FD">
      <w:pPr>
        <w:ind w:right="-6" w:firstLine="567"/>
        <w:jc w:val="both"/>
        <w:rPr>
          <w:bCs/>
        </w:rPr>
      </w:pPr>
    </w:p>
    <w:p w14:paraId="266A24E2" w14:textId="4F534D5F" w:rsidR="00514692" w:rsidRPr="001448B5" w:rsidRDefault="00AB74FD" w:rsidP="001448B5">
      <w:pPr>
        <w:ind w:right="-6" w:firstLine="567"/>
        <w:jc w:val="both"/>
        <w:rPr>
          <w:b/>
        </w:rPr>
      </w:pPr>
      <w:r w:rsidRPr="006F5D19">
        <w:rPr>
          <w:b/>
        </w:rPr>
        <w:t>Голосовали «ЗА» - единогласно.</w:t>
      </w:r>
    </w:p>
    <w:p w14:paraId="26AC07A8" w14:textId="20A91937" w:rsidR="00514692" w:rsidRDefault="00514692" w:rsidP="009A1B4B">
      <w:pPr>
        <w:ind w:firstLine="567"/>
        <w:jc w:val="both"/>
        <w:rPr>
          <w:b/>
          <w:bCs/>
          <w:kern w:val="32"/>
        </w:rPr>
      </w:pPr>
    </w:p>
    <w:p w14:paraId="1239228F" w14:textId="2C8E6274" w:rsidR="002C1949" w:rsidRPr="002C1949" w:rsidRDefault="002C1949" w:rsidP="009A1B4B">
      <w:pPr>
        <w:ind w:firstLine="567"/>
        <w:jc w:val="both"/>
        <w:rPr>
          <w:b/>
          <w:bCs/>
          <w:kern w:val="32"/>
        </w:rPr>
      </w:pPr>
      <w:r w:rsidRPr="002C1949">
        <w:rPr>
          <w:kern w:val="32"/>
        </w:rPr>
        <w:t>Вопрос 11</w:t>
      </w:r>
      <w:r>
        <w:rPr>
          <w:b/>
          <w:bCs/>
          <w:kern w:val="32"/>
        </w:rPr>
        <w:t xml:space="preserve"> </w:t>
      </w:r>
      <w:r w:rsidRPr="002C1949">
        <w:rPr>
          <w:b/>
          <w:bCs/>
          <w:kern w:val="32"/>
        </w:rPr>
        <w:t>«</w:t>
      </w:r>
      <w:r w:rsidRPr="002C1949">
        <w:rPr>
          <w:b/>
          <w:bCs/>
        </w:rPr>
        <w:t>О внесении изменения в постановление Региональной энергетической комиссии Кузбасса от 20.12.2021 № 884 «Об установлении льготных тарифов</w:t>
      </w:r>
      <w:r w:rsidRPr="002C1949">
        <w:rPr>
          <w:b/>
          <w:bCs/>
        </w:rPr>
        <w:br/>
        <w:t xml:space="preserve">на холодное, горячее водоснабжение, водоотведение, тепловую энергию (мощность), </w:t>
      </w:r>
      <w:r w:rsidRPr="002C1949">
        <w:rPr>
          <w:b/>
          <w:bCs/>
        </w:rPr>
        <w:lastRenderedPageBreak/>
        <w:t>твердое топливо, сжиженный газ на территории Прокопьевского муниципального округа (п.г.т. Краснобродский, п. Артышта, п. ст. Дуброво) на 2022 год»</w:t>
      </w:r>
      <w:r w:rsidRPr="002C1949">
        <w:rPr>
          <w:b/>
          <w:bCs/>
          <w:kern w:val="32"/>
        </w:rPr>
        <w:t>»</w:t>
      </w:r>
    </w:p>
    <w:p w14:paraId="6D63CBF0" w14:textId="2893A130" w:rsidR="002C1949" w:rsidRPr="002C1949" w:rsidRDefault="002C1949" w:rsidP="009A1B4B">
      <w:pPr>
        <w:ind w:firstLine="567"/>
        <w:jc w:val="both"/>
        <w:rPr>
          <w:b/>
          <w:bCs/>
          <w:kern w:val="32"/>
        </w:rPr>
      </w:pPr>
    </w:p>
    <w:p w14:paraId="429B7099" w14:textId="6CC6E6B7" w:rsidR="002C1949" w:rsidRDefault="002C1949" w:rsidP="009A1B4B">
      <w:pPr>
        <w:ind w:firstLine="567"/>
        <w:jc w:val="both"/>
        <w:rPr>
          <w:kern w:val="32"/>
        </w:rPr>
      </w:pPr>
      <w:r w:rsidRPr="002C1949">
        <w:rPr>
          <w:kern w:val="32"/>
        </w:rPr>
        <w:t>Докладчик</w:t>
      </w:r>
      <w:r>
        <w:rPr>
          <w:b/>
          <w:bCs/>
          <w:kern w:val="32"/>
        </w:rPr>
        <w:t xml:space="preserve"> Чоботар Н.В. </w:t>
      </w:r>
      <w:r>
        <w:rPr>
          <w:kern w:val="32"/>
        </w:rPr>
        <w:t>пояснила:</w:t>
      </w:r>
    </w:p>
    <w:p w14:paraId="258DE6E7" w14:textId="4FDFFF76" w:rsidR="002C1949" w:rsidRDefault="002C1949" w:rsidP="009A1B4B">
      <w:pPr>
        <w:ind w:firstLine="567"/>
        <w:jc w:val="both"/>
        <w:rPr>
          <w:kern w:val="32"/>
        </w:rPr>
      </w:pPr>
    </w:p>
    <w:p w14:paraId="57B2F1EE" w14:textId="77777777" w:rsidR="002C1949" w:rsidRPr="002C1949" w:rsidRDefault="002C1949" w:rsidP="002C1949">
      <w:pPr>
        <w:tabs>
          <w:tab w:val="left" w:pos="284"/>
        </w:tabs>
        <w:ind w:firstLine="709"/>
        <w:jc w:val="both"/>
      </w:pPr>
      <w:r w:rsidRPr="002C1949">
        <w:t xml:space="preserve">В связи с установлением экономически обоснованных тарифов на питьевую воду, водоотведение ООО «Энергоресурс» (Прокопьевский муниципальный округ, пгт. Краснобродский) вносятся изменения в постановление </w:t>
      </w:r>
      <w:r w:rsidRPr="002C1949">
        <w:rPr>
          <w:color w:val="000000"/>
          <w:kern w:val="32"/>
        </w:rPr>
        <w:t xml:space="preserve">Региональной энергетической комиссии Кузбасса </w:t>
      </w:r>
      <w:r w:rsidRPr="002C1949">
        <w:t>от 20.12.2021 № 884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Прокопьевского муниципального округа (п.г.т. Краснобродский, п. Артышта, п. ст. Дуброво) на 2022 год».</w:t>
      </w:r>
    </w:p>
    <w:p w14:paraId="5F584003" w14:textId="5980A07B" w:rsidR="002C1949" w:rsidRDefault="002C1949" w:rsidP="009A1B4B">
      <w:pPr>
        <w:ind w:firstLine="567"/>
        <w:jc w:val="both"/>
        <w:rPr>
          <w:kern w:val="32"/>
        </w:rPr>
      </w:pPr>
    </w:p>
    <w:p w14:paraId="15110A6F" w14:textId="77777777" w:rsidR="002C1949" w:rsidRPr="00EF4229" w:rsidRDefault="002C1949" w:rsidP="002C1949">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49C9F088" w14:textId="77777777" w:rsidR="002C1949" w:rsidRPr="00EF4229" w:rsidRDefault="002C1949" w:rsidP="002C1949">
      <w:pPr>
        <w:ind w:right="-6" w:firstLine="567"/>
        <w:jc w:val="both"/>
        <w:rPr>
          <w:b/>
          <w:szCs w:val="20"/>
        </w:rPr>
      </w:pPr>
    </w:p>
    <w:p w14:paraId="631D71B0" w14:textId="77777777" w:rsidR="002C1949" w:rsidRPr="00262CBC" w:rsidRDefault="002C1949" w:rsidP="002C1949">
      <w:pPr>
        <w:ind w:right="-6" w:firstLine="567"/>
        <w:jc w:val="both"/>
        <w:rPr>
          <w:b/>
        </w:rPr>
      </w:pPr>
      <w:r w:rsidRPr="00262CBC">
        <w:rPr>
          <w:b/>
        </w:rPr>
        <w:t>ПОСТАНОВИЛО:</w:t>
      </w:r>
    </w:p>
    <w:p w14:paraId="7B9F566F" w14:textId="77777777" w:rsidR="002C1949" w:rsidRPr="002C1949" w:rsidRDefault="002C1949" w:rsidP="002C1949">
      <w:pPr>
        <w:ind w:right="-6" w:firstLine="567"/>
        <w:jc w:val="both"/>
      </w:pPr>
    </w:p>
    <w:p w14:paraId="4CBCBE76" w14:textId="77777777" w:rsidR="002C1949" w:rsidRPr="002C1949" w:rsidRDefault="002C1949" w:rsidP="00940FA3">
      <w:pPr>
        <w:pStyle w:val="aa"/>
        <w:numPr>
          <w:ilvl w:val="0"/>
          <w:numId w:val="11"/>
        </w:numPr>
        <w:ind w:left="0" w:firstLine="567"/>
        <w:jc w:val="both"/>
        <w:rPr>
          <w:lang w:eastAsia="ru-RU"/>
        </w:rPr>
      </w:pPr>
      <w:r w:rsidRPr="002C1949">
        <w:rPr>
          <w:lang w:eastAsia="ru-RU"/>
        </w:rPr>
        <w:t>Внести в постановление Региональной энергетической комиссии Кузбасса от 20.12.2021 № 884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Прокопьевского муниципального округа (п.г.т. Краснобродский, п. Артышта, п. ст. Дуброво) на 2022 год» (в редакции постановления Региональной энергетической комиссии Кузбасса от 16.06.2022 № 151) следующее изменение:</w:t>
      </w:r>
    </w:p>
    <w:p w14:paraId="7FE3A4A8" w14:textId="77777777" w:rsidR="002C1949" w:rsidRPr="002C1949" w:rsidRDefault="002C1949" w:rsidP="002C1949">
      <w:pPr>
        <w:pStyle w:val="aa"/>
        <w:ind w:left="0" w:firstLine="567"/>
        <w:jc w:val="both"/>
        <w:rPr>
          <w:lang w:eastAsia="ru-RU"/>
        </w:rPr>
      </w:pPr>
      <w:r w:rsidRPr="002C1949">
        <w:rPr>
          <w:lang w:eastAsia="ru-RU"/>
        </w:rPr>
        <w:t>В строках 1.1, 2.1 столбца 2 приложения № 1 слова «МУП «Гарант» КГО, ИНН 4202050210» заменить словами «ООО «Энергоресурс», ИНН 4205284720».</w:t>
      </w:r>
    </w:p>
    <w:p w14:paraId="36197D58" w14:textId="77777777" w:rsidR="002C1949" w:rsidRPr="006F5D19" w:rsidRDefault="002C1949" w:rsidP="002C1949">
      <w:pPr>
        <w:ind w:right="-6" w:firstLine="567"/>
        <w:jc w:val="both"/>
        <w:rPr>
          <w:bCs/>
        </w:rPr>
      </w:pPr>
    </w:p>
    <w:p w14:paraId="0AEA6FBD" w14:textId="77777777" w:rsidR="002C1949" w:rsidRPr="001448B5" w:rsidRDefault="002C1949" w:rsidP="002C1949">
      <w:pPr>
        <w:ind w:right="-6" w:firstLine="567"/>
        <w:jc w:val="both"/>
        <w:rPr>
          <w:b/>
        </w:rPr>
      </w:pPr>
      <w:r w:rsidRPr="006F5D19">
        <w:rPr>
          <w:b/>
        </w:rPr>
        <w:t>Голосовали «ЗА» - единогласно.</w:t>
      </w:r>
    </w:p>
    <w:p w14:paraId="36997F9A" w14:textId="7C9D1A61" w:rsidR="002C1949" w:rsidRDefault="002C1949" w:rsidP="009A1B4B">
      <w:pPr>
        <w:ind w:firstLine="567"/>
        <w:jc w:val="both"/>
        <w:rPr>
          <w:kern w:val="32"/>
        </w:rPr>
      </w:pPr>
    </w:p>
    <w:p w14:paraId="320A0721" w14:textId="45C05B9F" w:rsidR="00DC26F7" w:rsidRDefault="00DC26F7" w:rsidP="009A1B4B">
      <w:pPr>
        <w:ind w:firstLine="567"/>
        <w:jc w:val="both"/>
        <w:rPr>
          <w:kern w:val="32"/>
        </w:rPr>
      </w:pPr>
    </w:p>
    <w:p w14:paraId="7F87CC68" w14:textId="77777777" w:rsidR="00DC26F7" w:rsidRPr="002C1949" w:rsidRDefault="00DC26F7" w:rsidP="009A1B4B">
      <w:pPr>
        <w:ind w:firstLine="567"/>
        <w:jc w:val="both"/>
        <w:rPr>
          <w:kern w:val="32"/>
        </w:rPr>
      </w:pPr>
    </w:p>
    <w:p w14:paraId="723693E5" w14:textId="70AD9E99" w:rsidR="00541CF2"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584167E6" w14:textId="77777777" w:rsidR="004C0778" w:rsidRDefault="004C0778" w:rsidP="002C59F0">
      <w:pPr>
        <w:tabs>
          <w:tab w:val="left" w:pos="709"/>
          <w:tab w:val="left" w:pos="1134"/>
        </w:tabs>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5B5271E0" w14:textId="150CD462" w:rsidR="001148EE" w:rsidRPr="00D00103" w:rsidRDefault="00787562" w:rsidP="002E3EDC">
      <w:pPr>
        <w:tabs>
          <w:tab w:val="left" w:pos="5580"/>
          <w:tab w:val="left" w:pos="9639"/>
        </w:tabs>
        <w:jc w:val="both"/>
      </w:pPr>
      <w:r w:rsidRPr="00D00103">
        <w:t xml:space="preserve"> </w:t>
      </w:r>
    </w:p>
    <w:p w14:paraId="7381F4E0" w14:textId="5EA358F2" w:rsidR="00C322A2" w:rsidRDefault="00C322A2" w:rsidP="00C322A2">
      <w:pPr>
        <w:tabs>
          <w:tab w:val="left" w:pos="709"/>
          <w:tab w:val="left" w:pos="1134"/>
        </w:tabs>
        <w:ind w:left="709" w:hanging="142"/>
        <w:jc w:val="both"/>
      </w:pPr>
      <w:r w:rsidRPr="00D00103">
        <w:t>___________________</w:t>
      </w:r>
      <w:r>
        <w:t>__</w:t>
      </w:r>
      <w:r w:rsidR="00A9484E">
        <w:t>О.А. Чурсина</w:t>
      </w:r>
    </w:p>
    <w:p w14:paraId="58D78682" w14:textId="5F500982" w:rsidR="002C59F0" w:rsidRDefault="002C59F0" w:rsidP="00C322A2">
      <w:pPr>
        <w:tabs>
          <w:tab w:val="left" w:pos="709"/>
          <w:tab w:val="left" w:pos="1134"/>
        </w:tabs>
        <w:ind w:left="709" w:hanging="142"/>
        <w:jc w:val="both"/>
      </w:pPr>
    </w:p>
    <w:p w14:paraId="1B77B9AF" w14:textId="7723C2C8" w:rsidR="00AF4019" w:rsidRDefault="00AF4019" w:rsidP="00AF4019">
      <w:pPr>
        <w:tabs>
          <w:tab w:val="left" w:pos="709"/>
          <w:tab w:val="left" w:pos="1134"/>
        </w:tabs>
        <w:ind w:left="709" w:hanging="142"/>
        <w:jc w:val="both"/>
      </w:pPr>
      <w:r w:rsidRPr="00D00103">
        <w:t>___________________</w:t>
      </w:r>
      <w:r>
        <w:t>__</w:t>
      </w:r>
      <w:r w:rsidR="00651825">
        <w:t>Э.Б. Гусельщиков</w:t>
      </w:r>
    </w:p>
    <w:p w14:paraId="1C89A9BA" w14:textId="5B1B2F3C" w:rsidR="002C59F0" w:rsidRDefault="002C59F0" w:rsidP="00C322A2">
      <w:pPr>
        <w:tabs>
          <w:tab w:val="left" w:pos="709"/>
          <w:tab w:val="left" w:pos="1134"/>
        </w:tabs>
        <w:ind w:left="709" w:hanging="142"/>
        <w:jc w:val="both"/>
      </w:pPr>
    </w:p>
    <w:p w14:paraId="2FDBE538" w14:textId="31AA0B3C" w:rsidR="00F2692E" w:rsidRPr="00D00103" w:rsidRDefault="00F2692E" w:rsidP="00F2692E">
      <w:pPr>
        <w:tabs>
          <w:tab w:val="left" w:pos="709"/>
          <w:tab w:val="left" w:pos="1134"/>
        </w:tabs>
        <w:ind w:left="709" w:hanging="142"/>
        <w:jc w:val="both"/>
      </w:pPr>
      <w:r w:rsidRPr="00D00103">
        <w:t>___________________</w:t>
      </w:r>
      <w:r>
        <w:t>__М.В. Кулебякина</w:t>
      </w:r>
    </w:p>
    <w:p w14:paraId="68F89DAD" w14:textId="28305EF6" w:rsidR="00AF4019" w:rsidRDefault="00AF4019" w:rsidP="001448B5">
      <w:pPr>
        <w:tabs>
          <w:tab w:val="left" w:pos="709"/>
          <w:tab w:val="left" w:pos="1134"/>
        </w:tabs>
        <w:jc w:val="both"/>
      </w:pPr>
    </w:p>
    <w:p w14:paraId="62B7C514" w14:textId="77777777" w:rsidR="005D0843" w:rsidRPr="00D00103" w:rsidRDefault="005D0843" w:rsidP="001448B5">
      <w:pPr>
        <w:tabs>
          <w:tab w:val="left" w:pos="709"/>
          <w:tab w:val="left" w:pos="1134"/>
        </w:tabs>
        <w:jc w:val="both"/>
      </w:pPr>
    </w:p>
    <w:p w14:paraId="2E42E98D" w14:textId="77777777" w:rsidR="00664C7D" w:rsidRDefault="00541CF2" w:rsidP="00CA3A80">
      <w:pPr>
        <w:tabs>
          <w:tab w:val="left" w:pos="5580"/>
          <w:tab w:val="left" w:pos="9498"/>
        </w:tabs>
        <w:ind w:firstLine="567"/>
      </w:pPr>
      <w:r w:rsidRPr="00D00103">
        <w:t xml:space="preserve">Секретарь </w:t>
      </w:r>
      <w:r w:rsidR="00C1067A" w:rsidRPr="00D00103">
        <w:t>заседания: _____________________</w:t>
      </w:r>
      <w:r w:rsidR="00CA3A80">
        <w:t>К.С. Юхневич</w:t>
      </w:r>
    </w:p>
    <w:p w14:paraId="0A3C616E" w14:textId="77777777" w:rsidR="003A0A72" w:rsidRDefault="003A0A72" w:rsidP="00B70362">
      <w:pPr>
        <w:tabs>
          <w:tab w:val="left" w:pos="5580"/>
          <w:tab w:val="left" w:pos="9498"/>
        </w:tabs>
        <w:ind w:right="-569"/>
        <w:sectPr w:rsidR="003A0A72" w:rsidSect="00310668">
          <w:pgSz w:w="11906" w:h="16838" w:code="9"/>
          <w:pgMar w:top="993" w:right="567" w:bottom="568" w:left="1701" w:header="709" w:footer="709" w:gutter="0"/>
          <w:cols w:space="708"/>
          <w:titlePg/>
          <w:docGrid w:linePitch="360"/>
        </w:sectPr>
      </w:pPr>
      <w:bookmarkStart w:id="12" w:name="_Hlk115097675"/>
    </w:p>
    <w:p w14:paraId="5B4AEF2C" w14:textId="4E55287E" w:rsidR="009F3C83" w:rsidRPr="00D00103" w:rsidRDefault="009F3C83" w:rsidP="002717F2">
      <w:pPr>
        <w:tabs>
          <w:tab w:val="left" w:pos="5580"/>
          <w:tab w:val="left" w:pos="9498"/>
        </w:tabs>
        <w:ind w:left="-2884" w:right="-569" w:firstLine="9263"/>
      </w:pPr>
      <w:r w:rsidRPr="00D00103">
        <w:lastRenderedPageBreak/>
        <w:t xml:space="preserve">Приложение </w:t>
      </w:r>
      <w:r w:rsidR="00E6154F">
        <w:t xml:space="preserve">№ 1 </w:t>
      </w:r>
      <w:r w:rsidRPr="00D00103">
        <w:t xml:space="preserve">к протоколу № </w:t>
      </w:r>
      <w:r w:rsidR="00351E96">
        <w:t>7</w:t>
      </w:r>
      <w:r w:rsidR="00C71F58">
        <w:t>4</w:t>
      </w:r>
    </w:p>
    <w:p w14:paraId="64C64ABE" w14:textId="77777777" w:rsidR="009F3C83" w:rsidRPr="00D00103" w:rsidRDefault="009F3C83" w:rsidP="002717F2">
      <w:pPr>
        <w:tabs>
          <w:tab w:val="left" w:pos="5580"/>
          <w:tab w:val="left" w:pos="9498"/>
        </w:tabs>
        <w:ind w:left="-2884" w:right="-569" w:firstLine="9263"/>
      </w:pPr>
      <w:r w:rsidRPr="00D00103">
        <w:t>заседания правления Региональной</w:t>
      </w:r>
    </w:p>
    <w:p w14:paraId="262E3A1C" w14:textId="77777777" w:rsidR="009F3C83" w:rsidRPr="00D00103" w:rsidRDefault="009F3C83" w:rsidP="002717F2">
      <w:pPr>
        <w:tabs>
          <w:tab w:val="left" w:pos="5580"/>
          <w:tab w:val="left" w:pos="9498"/>
        </w:tabs>
        <w:ind w:left="-2884" w:right="-569" w:firstLine="9263"/>
      </w:pPr>
      <w:r w:rsidRPr="00D00103">
        <w:t>энергетической комиссии</w:t>
      </w:r>
    </w:p>
    <w:p w14:paraId="56780AE7" w14:textId="30C729F5" w:rsidR="009F3C83" w:rsidRDefault="009F3C83" w:rsidP="002717F2">
      <w:pPr>
        <w:tabs>
          <w:tab w:val="left" w:pos="5580"/>
          <w:tab w:val="left" w:pos="9498"/>
        </w:tabs>
        <w:ind w:left="-2884" w:right="-569" w:firstLine="9263"/>
      </w:pPr>
      <w:r w:rsidRPr="00D00103">
        <w:t xml:space="preserve">Кузбасса от </w:t>
      </w:r>
      <w:r w:rsidR="00C71F58">
        <w:t>01</w:t>
      </w:r>
      <w:r>
        <w:t>.1</w:t>
      </w:r>
      <w:r w:rsidR="00C71F58">
        <w:t>1</w:t>
      </w:r>
      <w:r w:rsidRPr="00D00103">
        <w:t>.2022</w:t>
      </w:r>
    </w:p>
    <w:p w14:paraId="37B00C6D" w14:textId="77777777" w:rsidR="002717F2" w:rsidRDefault="002717F2" w:rsidP="002717F2">
      <w:pPr>
        <w:widowControl w:val="0"/>
        <w:autoSpaceDE w:val="0"/>
        <w:autoSpaceDN w:val="0"/>
        <w:jc w:val="center"/>
        <w:outlineLvl w:val="1"/>
        <w:rPr>
          <w:rFonts w:eastAsia="Calibri"/>
          <w:b/>
          <w:sz w:val="28"/>
          <w:szCs w:val="28"/>
          <w:lang w:eastAsia="en-US"/>
        </w:rPr>
      </w:pPr>
    </w:p>
    <w:p w14:paraId="15A59E04" w14:textId="198FAB6C" w:rsidR="002717F2" w:rsidRPr="002717F2" w:rsidRDefault="002717F2" w:rsidP="002717F2">
      <w:pPr>
        <w:widowControl w:val="0"/>
        <w:autoSpaceDE w:val="0"/>
        <w:autoSpaceDN w:val="0"/>
        <w:jc w:val="center"/>
        <w:outlineLvl w:val="1"/>
        <w:rPr>
          <w:rFonts w:eastAsia="Calibri"/>
          <w:b/>
          <w:sz w:val="28"/>
          <w:szCs w:val="28"/>
          <w:lang w:eastAsia="en-US"/>
        </w:rPr>
      </w:pPr>
      <w:r w:rsidRPr="002717F2">
        <w:rPr>
          <w:rFonts w:eastAsia="Calibri"/>
          <w:b/>
          <w:sz w:val="28"/>
          <w:szCs w:val="28"/>
          <w:lang w:eastAsia="en-US"/>
        </w:rPr>
        <w:t>Экспертное заключение</w:t>
      </w:r>
    </w:p>
    <w:p w14:paraId="0DABB76E" w14:textId="77777777" w:rsidR="002717F2" w:rsidRPr="002717F2" w:rsidRDefault="002717F2" w:rsidP="002717F2">
      <w:pPr>
        <w:widowControl w:val="0"/>
        <w:autoSpaceDE w:val="0"/>
        <w:autoSpaceDN w:val="0"/>
        <w:jc w:val="center"/>
        <w:rPr>
          <w:rFonts w:eastAsia="Calibri"/>
          <w:b/>
          <w:sz w:val="28"/>
          <w:szCs w:val="28"/>
          <w:lang w:eastAsia="en-US"/>
        </w:rPr>
      </w:pPr>
      <w:r w:rsidRPr="002717F2">
        <w:rPr>
          <w:rFonts w:eastAsia="Calibri"/>
          <w:b/>
          <w:sz w:val="28"/>
          <w:szCs w:val="28"/>
          <w:lang w:eastAsia="en-US"/>
        </w:rPr>
        <w:t xml:space="preserve">по материалам АО «Сибирская промышленная сетевая компания», выполненное во исполнение решения Кемеровского областного суда от 01.06.2022 года по делу № 3а-91/2022, апелляционного определения </w:t>
      </w:r>
    </w:p>
    <w:p w14:paraId="0FA89E60" w14:textId="77777777" w:rsidR="002717F2" w:rsidRPr="002717F2" w:rsidRDefault="002717F2" w:rsidP="002717F2">
      <w:pPr>
        <w:widowControl w:val="0"/>
        <w:autoSpaceDE w:val="0"/>
        <w:autoSpaceDN w:val="0"/>
        <w:jc w:val="center"/>
        <w:rPr>
          <w:rFonts w:eastAsia="Calibri"/>
          <w:b/>
          <w:sz w:val="28"/>
          <w:szCs w:val="28"/>
          <w:lang w:eastAsia="en-US"/>
        </w:rPr>
      </w:pPr>
      <w:r w:rsidRPr="002717F2">
        <w:rPr>
          <w:rFonts w:eastAsia="Calibri"/>
          <w:b/>
          <w:sz w:val="28"/>
          <w:szCs w:val="28"/>
          <w:lang w:eastAsia="en-US"/>
        </w:rPr>
        <w:t xml:space="preserve">Судебной коллегии по административным делам Пятого </w:t>
      </w:r>
    </w:p>
    <w:p w14:paraId="52D0912E" w14:textId="77777777" w:rsidR="002717F2" w:rsidRPr="002717F2" w:rsidRDefault="002717F2" w:rsidP="002717F2">
      <w:pPr>
        <w:widowControl w:val="0"/>
        <w:autoSpaceDE w:val="0"/>
        <w:autoSpaceDN w:val="0"/>
        <w:jc w:val="center"/>
        <w:rPr>
          <w:rFonts w:eastAsia="Calibri"/>
          <w:b/>
          <w:sz w:val="28"/>
          <w:szCs w:val="28"/>
          <w:lang w:eastAsia="en-US"/>
        </w:rPr>
      </w:pPr>
      <w:r w:rsidRPr="002717F2">
        <w:rPr>
          <w:rFonts w:eastAsia="Calibri"/>
          <w:b/>
          <w:sz w:val="28"/>
          <w:szCs w:val="28"/>
          <w:lang w:eastAsia="en-US"/>
        </w:rPr>
        <w:t>апелляционного суда от 21.09.2022 по делу № 66а-1513/2022</w:t>
      </w:r>
    </w:p>
    <w:p w14:paraId="265E766B" w14:textId="77777777" w:rsidR="002717F2" w:rsidRPr="002717F2" w:rsidRDefault="002717F2" w:rsidP="002717F2">
      <w:pPr>
        <w:spacing w:line="360" w:lineRule="auto"/>
        <w:jc w:val="both"/>
        <w:rPr>
          <w:rFonts w:ascii="Calibri Light" w:eastAsia="Calibri" w:hAnsi="Calibri Light" w:cs="Calibri Light"/>
          <w:b/>
          <w:bCs/>
          <w:sz w:val="28"/>
          <w:szCs w:val="28"/>
          <w:lang w:eastAsia="en-US"/>
        </w:rPr>
      </w:pPr>
    </w:p>
    <w:p w14:paraId="73EEE461"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8"/>
          <w:lang w:eastAsia="en-US"/>
        </w:rPr>
        <w:t>Решение Кемеровского областного суда от 01.06.2022 по делу </w:t>
      </w:r>
      <w:r w:rsidRPr="002717F2">
        <w:rPr>
          <w:rFonts w:eastAsia="Calibri"/>
          <w:sz w:val="28"/>
          <w:szCs w:val="28"/>
          <w:lang w:eastAsia="en-US"/>
        </w:rPr>
        <w:br/>
        <w:t>№ 3а-91/2022 с учетом апелляционного определения Судебной коллегии по административным делам Пятого апелляционного суда от 21.09.2022 по делу № 66а-1513/2022 включает:</w:t>
      </w:r>
    </w:p>
    <w:p w14:paraId="736DBE76"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8"/>
          <w:lang w:eastAsia="en-US"/>
        </w:rPr>
        <w:t>Признать недействующими со дня принятия:</w:t>
      </w:r>
    </w:p>
    <w:p w14:paraId="173E6FD9"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8"/>
          <w:lang w:eastAsia="en-US"/>
        </w:rPr>
        <w:t xml:space="preserve">постановление Региональной энергетической комиссии Кузбасса </w:t>
      </w:r>
      <w:r w:rsidRPr="002717F2">
        <w:rPr>
          <w:rFonts w:eastAsia="Calibri"/>
          <w:sz w:val="28"/>
          <w:szCs w:val="22"/>
          <w:lang w:eastAsia="en-US"/>
        </w:rPr>
        <w:t>от 30.12.</w:t>
      </w:r>
      <w:r w:rsidRPr="002717F2">
        <w:rPr>
          <w:rFonts w:eastAsia="Calibri"/>
          <w:sz w:val="28"/>
          <w:szCs w:val="28"/>
          <w:lang w:eastAsia="en-US"/>
        </w:rPr>
        <w:t>2021 № 956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 в части пунктов  3, 14, 24, 44, 45, 46, 47, 48, 49, 92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2718F1B9"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 в части, в течении одного месяца со дня вступления решения суда в законную силу.</w:t>
      </w:r>
    </w:p>
    <w:p w14:paraId="2F3D594F"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8"/>
          <w:lang w:eastAsia="en-US"/>
        </w:rPr>
        <w:t>Судом были сделаны выводы о неверном определении органом регулирования величины присоединенной (заявленной) мощности сетевой организации, а также о том, что увеличение заявленной мощности потребителей избранным регулирующим органом способом, неизбежно ведет к завышению плановой тарифной выручки.</w:t>
      </w:r>
    </w:p>
    <w:p w14:paraId="2D3852AF" w14:textId="77777777" w:rsidR="002717F2" w:rsidRDefault="002717F2" w:rsidP="002717F2">
      <w:pPr>
        <w:autoSpaceDE w:val="0"/>
        <w:autoSpaceDN w:val="0"/>
        <w:adjustRightInd w:val="0"/>
        <w:ind w:firstLine="567"/>
        <w:jc w:val="both"/>
        <w:rPr>
          <w:rFonts w:eastAsia="Calibri"/>
          <w:sz w:val="28"/>
          <w:szCs w:val="28"/>
          <w:lang w:eastAsia="en-US"/>
        </w:rPr>
      </w:pPr>
      <w:r w:rsidRPr="002717F2">
        <w:rPr>
          <w:rFonts w:eastAsia="Calibri"/>
          <w:sz w:val="28"/>
          <w:szCs w:val="22"/>
          <w:lang w:eastAsia="en-US"/>
        </w:rPr>
        <w:t>РЭК Кузбасса проведена экспертная оценка балансовых показателей электрической энергии и мощности, принимаемых для расчета тарифов на 2022 год, на основе анализа данных, представленных в материалах тарифного дела АО «Сибирская промышленная сетевая компания».</w:t>
      </w:r>
    </w:p>
    <w:p w14:paraId="06F600DD" w14:textId="66DFA7E1" w:rsidR="002717F2" w:rsidRPr="002717F2" w:rsidRDefault="002717F2" w:rsidP="002717F2">
      <w:pPr>
        <w:autoSpaceDE w:val="0"/>
        <w:autoSpaceDN w:val="0"/>
        <w:adjustRightInd w:val="0"/>
        <w:ind w:firstLine="567"/>
        <w:jc w:val="both"/>
        <w:rPr>
          <w:rFonts w:eastAsia="Calibri"/>
          <w:sz w:val="28"/>
          <w:szCs w:val="28"/>
          <w:lang w:eastAsia="en-US"/>
        </w:rPr>
      </w:pPr>
      <w:r w:rsidRPr="002717F2">
        <w:rPr>
          <w:rFonts w:eastAsia="Calibri"/>
          <w:color w:val="000000"/>
          <w:sz w:val="28"/>
          <w:szCs w:val="22"/>
          <w:lang w:eastAsia="en-US"/>
        </w:rPr>
        <w:t>В целях исполнения решения Кемеровского областного суда от 01.06.2022 по делу № 3а-91/2022 величина присоединенной (заявленной) мощности сетевой организации АО «Сибирская промышленная сетевая компания» на 2022 год учтена регулирующим органом в размере, заявленном сетевой организацией, в размере 17,39</w:t>
      </w:r>
      <w:r w:rsidRPr="002717F2">
        <w:rPr>
          <w:rFonts w:eastAsia="Calibri"/>
          <w:sz w:val="28"/>
          <w:szCs w:val="22"/>
          <w:lang w:eastAsia="en-US"/>
        </w:rPr>
        <w:t> </w:t>
      </w:r>
      <w:r w:rsidRPr="002717F2">
        <w:rPr>
          <w:rFonts w:eastAsia="Calibri"/>
          <w:color w:val="000000"/>
          <w:sz w:val="28"/>
          <w:szCs w:val="22"/>
          <w:lang w:eastAsia="en-US"/>
        </w:rPr>
        <w:t>МВт. без распределения дополнительных объемов присоединенной (заявленной) мощности.</w:t>
      </w:r>
    </w:p>
    <w:p w14:paraId="3557D36C" w14:textId="77777777" w:rsidR="002717F2" w:rsidRDefault="002717F2" w:rsidP="002717F2">
      <w:pPr>
        <w:spacing w:line="276" w:lineRule="auto"/>
        <w:jc w:val="both"/>
        <w:rPr>
          <w:rFonts w:eastAsia="Calibri"/>
          <w:sz w:val="28"/>
          <w:szCs w:val="22"/>
          <w:lang w:eastAsia="en-US"/>
        </w:rPr>
      </w:pPr>
      <w:r w:rsidRPr="002717F2">
        <w:rPr>
          <w:rFonts w:eastAsia="Calibri"/>
          <w:sz w:val="28"/>
          <w:szCs w:val="22"/>
          <w:lang w:eastAsia="en-US"/>
        </w:rPr>
        <w:lastRenderedPageBreak/>
        <w:t>Баланс электрической мощности на 2022 год «Сибирская промышленная сетевая компания» АО (ИНН 4205234208) принят согласно таблице 1.</w:t>
      </w:r>
    </w:p>
    <w:p w14:paraId="5D2335B3" w14:textId="0B757D62" w:rsidR="002717F2" w:rsidRPr="002717F2" w:rsidRDefault="002717F2" w:rsidP="002717F2">
      <w:pPr>
        <w:spacing w:line="276" w:lineRule="auto"/>
        <w:ind w:firstLine="567"/>
        <w:jc w:val="both"/>
        <w:rPr>
          <w:rFonts w:eastAsia="Calibri"/>
          <w:sz w:val="28"/>
          <w:szCs w:val="22"/>
          <w:lang w:eastAsia="en-US"/>
        </w:rPr>
        <w:sectPr w:rsidR="002717F2" w:rsidRPr="002717F2" w:rsidSect="00F043E6">
          <w:headerReference w:type="default" r:id="rId9"/>
          <w:pgSz w:w="12240" w:h="15840"/>
          <w:pgMar w:top="1134" w:right="680" w:bottom="1134" w:left="1191" w:header="709" w:footer="709" w:gutter="0"/>
          <w:cols w:space="708"/>
          <w:titlePg/>
          <w:docGrid w:linePitch="381"/>
        </w:sectPr>
      </w:pPr>
      <w:r w:rsidRPr="002717F2">
        <w:rPr>
          <w:rFonts w:eastAsia="Calibri"/>
          <w:sz w:val="28"/>
          <w:szCs w:val="28"/>
          <w:lang w:eastAsia="en-US"/>
        </w:rPr>
        <w:t>Распределение плановой тарифной выручки на 2022 год скорректировано индивидуальными тарифами на услуги по передаче электрической энергии согласно таблице 2.</w:t>
      </w:r>
    </w:p>
    <w:p w14:paraId="2AD00073" w14:textId="4BDB8A14" w:rsidR="002717F2" w:rsidRPr="002717F2" w:rsidRDefault="002717F2" w:rsidP="002717F2">
      <w:pPr>
        <w:tabs>
          <w:tab w:val="left" w:pos="1237"/>
        </w:tabs>
        <w:spacing w:line="360" w:lineRule="auto"/>
        <w:jc w:val="right"/>
        <w:rPr>
          <w:rFonts w:eastAsia="Calibri"/>
          <w:sz w:val="28"/>
          <w:szCs w:val="22"/>
          <w:lang w:eastAsia="en-US"/>
        </w:rPr>
      </w:pPr>
      <w:r w:rsidRPr="002717F2">
        <w:rPr>
          <w:rFonts w:eastAsia="Calibri"/>
          <w:sz w:val="28"/>
          <w:szCs w:val="28"/>
          <w:lang w:eastAsia="en-US"/>
        </w:rPr>
        <w:lastRenderedPageBreak/>
        <w:tab/>
      </w:r>
      <w:r w:rsidRPr="002717F2">
        <w:rPr>
          <w:rFonts w:eastAsia="Calibri"/>
          <w:sz w:val="28"/>
          <w:szCs w:val="22"/>
          <w:lang w:eastAsia="en-US"/>
        </w:rPr>
        <w:t xml:space="preserve">Таблица </w:t>
      </w:r>
      <w:r w:rsidRPr="002717F2">
        <w:rPr>
          <w:rFonts w:eastAsia="Calibri"/>
          <w:noProof/>
          <w:sz w:val="28"/>
          <w:szCs w:val="22"/>
          <w:lang w:eastAsia="en-US"/>
        </w:rPr>
        <w:fldChar w:fldCharType="begin"/>
      </w:r>
      <w:r w:rsidRPr="002717F2">
        <w:rPr>
          <w:rFonts w:eastAsia="Calibri"/>
          <w:noProof/>
          <w:sz w:val="28"/>
          <w:szCs w:val="22"/>
          <w:lang w:eastAsia="en-US"/>
        </w:rPr>
        <w:instrText xml:space="preserve"> SEQ Таблица \* ARABIC </w:instrText>
      </w:r>
      <w:r w:rsidRPr="002717F2">
        <w:rPr>
          <w:rFonts w:eastAsia="Calibri"/>
          <w:noProof/>
          <w:sz w:val="28"/>
          <w:szCs w:val="22"/>
          <w:lang w:eastAsia="en-US"/>
        </w:rPr>
        <w:fldChar w:fldCharType="separate"/>
      </w:r>
      <w:r w:rsidR="00310668">
        <w:rPr>
          <w:rFonts w:eastAsia="Calibri"/>
          <w:noProof/>
          <w:sz w:val="28"/>
          <w:szCs w:val="22"/>
          <w:lang w:eastAsia="en-US"/>
        </w:rPr>
        <w:t>1</w:t>
      </w:r>
      <w:r w:rsidRPr="002717F2">
        <w:rPr>
          <w:rFonts w:eastAsia="Calibri"/>
          <w:noProof/>
          <w:sz w:val="28"/>
          <w:szCs w:val="22"/>
          <w:lang w:eastAsia="en-US"/>
        </w:rPr>
        <w:fldChar w:fldCharType="end"/>
      </w:r>
    </w:p>
    <w:p w14:paraId="08AE0F40" w14:textId="77777777" w:rsidR="002717F2" w:rsidRPr="002717F2" w:rsidRDefault="002717F2" w:rsidP="002717F2">
      <w:pPr>
        <w:spacing w:line="276" w:lineRule="auto"/>
        <w:jc w:val="center"/>
        <w:rPr>
          <w:rFonts w:eastAsia="Calibri"/>
          <w:sz w:val="28"/>
          <w:szCs w:val="28"/>
          <w:lang w:eastAsia="en-US"/>
        </w:rPr>
      </w:pPr>
      <w:r w:rsidRPr="002717F2">
        <w:rPr>
          <w:rFonts w:eastAsia="Calibri"/>
          <w:sz w:val="28"/>
          <w:szCs w:val="28"/>
          <w:lang w:eastAsia="en-US"/>
        </w:rPr>
        <w:t>Баланс электрической мощности на 2022 год</w:t>
      </w:r>
    </w:p>
    <w:p w14:paraId="188BCB11" w14:textId="77777777" w:rsidR="002717F2" w:rsidRPr="002717F2" w:rsidRDefault="002717F2" w:rsidP="002717F2">
      <w:pPr>
        <w:tabs>
          <w:tab w:val="center" w:pos="7140"/>
          <w:tab w:val="left" w:pos="12676"/>
        </w:tabs>
        <w:spacing w:line="276" w:lineRule="auto"/>
        <w:rPr>
          <w:rFonts w:eastAsia="Calibri"/>
          <w:sz w:val="28"/>
          <w:szCs w:val="28"/>
          <w:lang w:eastAsia="en-US"/>
        </w:rPr>
      </w:pPr>
      <w:r w:rsidRPr="002717F2">
        <w:rPr>
          <w:rFonts w:eastAsia="Calibri"/>
          <w:sz w:val="28"/>
          <w:szCs w:val="28"/>
          <w:lang w:eastAsia="en-US"/>
        </w:rPr>
        <w:tab/>
        <w:t>«Сибирская промышленная сетевая компания» АО (ИНН 4205234208)</w:t>
      </w:r>
      <w:r w:rsidRPr="002717F2">
        <w:rPr>
          <w:rFonts w:eastAsia="Calibri"/>
          <w:sz w:val="28"/>
          <w:szCs w:val="28"/>
          <w:lang w:eastAsia="en-US"/>
        </w:rPr>
        <w:tab/>
      </w:r>
    </w:p>
    <w:tbl>
      <w:tblPr>
        <w:tblW w:w="5000" w:type="pct"/>
        <w:tblLook w:val="04A0" w:firstRow="1" w:lastRow="0" w:firstColumn="1" w:lastColumn="0" w:noHBand="0" w:noVBand="1"/>
      </w:tblPr>
      <w:tblGrid>
        <w:gridCol w:w="486"/>
        <w:gridCol w:w="3321"/>
        <w:gridCol w:w="586"/>
        <w:gridCol w:w="611"/>
        <w:gridCol w:w="611"/>
        <w:gridCol w:w="611"/>
        <w:gridCol w:w="611"/>
        <w:gridCol w:w="611"/>
        <w:gridCol w:w="611"/>
        <w:gridCol w:w="611"/>
        <w:gridCol w:w="611"/>
        <w:gridCol w:w="611"/>
        <w:gridCol w:w="611"/>
        <w:gridCol w:w="611"/>
        <w:gridCol w:w="611"/>
        <w:gridCol w:w="611"/>
        <w:gridCol w:w="611"/>
        <w:gridCol w:w="605"/>
      </w:tblGrid>
      <w:tr w:rsidR="002717F2" w:rsidRPr="002717F2" w14:paraId="54D95FFA" w14:textId="77777777" w:rsidTr="006F29AA">
        <w:trPr>
          <w:trHeight w:val="315"/>
          <w:tblHeader/>
        </w:trPr>
        <w:tc>
          <w:tcPr>
            <w:tcW w:w="12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FA0339" w14:textId="77777777" w:rsidR="002717F2" w:rsidRPr="002717F2" w:rsidRDefault="002717F2" w:rsidP="002717F2">
            <w:pPr>
              <w:jc w:val="center"/>
              <w:rPr>
                <w:b/>
                <w:bCs/>
                <w:color w:val="000000"/>
                <w:sz w:val="12"/>
                <w:szCs w:val="12"/>
              </w:rPr>
            </w:pPr>
            <w:r w:rsidRPr="002717F2">
              <w:rPr>
                <w:b/>
                <w:bCs/>
                <w:color w:val="000000"/>
                <w:sz w:val="12"/>
                <w:szCs w:val="12"/>
              </w:rPr>
              <w:t xml:space="preserve">№ </w:t>
            </w:r>
            <w:r w:rsidRPr="002717F2">
              <w:rPr>
                <w:b/>
                <w:bCs/>
                <w:color w:val="000000"/>
                <w:sz w:val="12"/>
                <w:szCs w:val="12"/>
              </w:rPr>
              <w:br/>
              <w:t>п/п</w:t>
            </w:r>
          </w:p>
        </w:tc>
        <w:tc>
          <w:tcPr>
            <w:tcW w:w="123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5A7674" w14:textId="77777777" w:rsidR="002717F2" w:rsidRPr="002717F2" w:rsidRDefault="002717F2" w:rsidP="002717F2">
            <w:pPr>
              <w:jc w:val="center"/>
              <w:rPr>
                <w:b/>
                <w:bCs/>
                <w:color w:val="000000"/>
                <w:sz w:val="12"/>
                <w:szCs w:val="12"/>
              </w:rPr>
            </w:pPr>
            <w:r w:rsidRPr="002717F2">
              <w:rPr>
                <w:b/>
                <w:bCs/>
                <w:color w:val="000000"/>
                <w:sz w:val="12"/>
                <w:szCs w:val="12"/>
              </w:rPr>
              <w:t>Показатель</w:t>
            </w:r>
          </w:p>
        </w:tc>
        <w:tc>
          <w:tcPr>
            <w:tcW w:w="15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07F0453" w14:textId="77777777" w:rsidR="002717F2" w:rsidRPr="002717F2" w:rsidRDefault="002717F2" w:rsidP="002717F2">
            <w:pPr>
              <w:jc w:val="center"/>
              <w:rPr>
                <w:b/>
                <w:bCs/>
                <w:color w:val="000000"/>
                <w:sz w:val="12"/>
                <w:szCs w:val="12"/>
              </w:rPr>
            </w:pPr>
            <w:r w:rsidRPr="002717F2">
              <w:rPr>
                <w:b/>
                <w:bCs/>
                <w:color w:val="000000"/>
                <w:sz w:val="12"/>
                <w:szCs w:val="12"/>
              </w:rPr>
              <w:t>Ед.изм</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03D5C93C" w14:textId="77777777" w:rsidR="002717F2" w:rsidRPr="002717F2" w:rsidRDefault="002717F2" w:rsidP="002717F2">
            <w:pPr>
              <w:jc w:val="center"/>
              <w:rPr>
                <w:b/>
                <w:bCs/>
                <w:color w:val="000000"/>
                <w:sz w:val="12"/>
                <w:szCs w:val="12"/>
              </w:rPr>
            </w:pPr>
            <w:r w:rsidRPr="002717F2">
              <w:rPr>
                <w:b/>
                <w:bCs/>
                <w:color w:val="000000"/>
                <w:sz w:val="12"/>
                <w:szCs w:val="12"/>
              </w:rPr>
              <w:t>2022 (1 полугодие)</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3B95B78C" w14:textId="77777777" w:rsidR="002717F2" w:rsidRPr="002717F2" w:rsidRDefault="002717F2" w:rsidP="002717F2">
            <w:pPr>
              <w:jc w:val="center"/>
              <w:rPr>
                <w:b/>
                <w:bCs/>
                <w:color w:val="000000"/>
                <w:sz w:val="12"/>
                <w:szCs w:val="12"/>
              </w:rPr>
            </w:pPr>
            <w:r w:rsidRPr="002717F2">
              <w:rPr>
                <w:b/>
                <w:bCs/>
                <w:color w:val="000000"/>
                <w:sz w:val="12"/>
                <w:szCs w:val="12"/>
              </w:rPr>
              <w:t>2022 (2 полугодие)</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79AF4AE6" w14:textId="77777777" w:rsidR="002717F2" w:rsidRPr="002717F2" w:rsidRDefault="002717F2" w:rsidP="002717F2">
            <w:pPr>
              <w:jc w:val="center"/>
              <w:rPr>
                <w:b/>
                <w:bCs/>
                <w:color w:val="000000"/>
                <w:sz w:val="12"/>
                <w:szCs w:val="12"/>
              </w:rPr>
            </w:pPr>
            <w:r w:rsidRPr="002717F2">
              <w:rPr>
                <w:b/>
                <w:bCs/>
                <w:color w:val="000000"/>
                <w:sz w:val="12"/>
                <w:szCs w:val="12"/>
              </w:rPr>
              <w:t>2022</w:t>
            </w:r>
          </w:p>
        </w:tc>
      </w:tr>
      <w:tr w:rsidR="002717F2" w:rsidRPr="002717F2" w14:paraId="480A100B" w14:textId="77777777" w:rsidTr="006F29AA">
        <w:trPr>
          <w:trHeight w:val="270"/>
        </w:trPr>
        <w:tc>
          <w:tcPr>
            <w:tcW w:w="121" w:type="pct"/>
            <w:vMerge/>
            <w:tcBorders>
              <w:top w:val="single" w:sz="8" w:space="0" w:color="auto"/>
              <w:left w:val="single" w:sz="8" w:space="0" w:color="auto"/>
              <w:bottom w:val="single" w:sz="8" w:space="0" w:color="000000"/>
              <w:right w:val="single" w:sz="8" w:space="0" w:color="auto"/>
            </w:tcBorders>
            <w:vAlign w:val="center"/>
            <w:hideMark/>
          </w:tcPr>
          <w:p w14:paraId="3243CE91" w14:textId="77777777" w:rsidR="002717F2" w:rsidRPr="002717F2" w:rsidRDefault="002717F2" w:rsidP="002717F2">
            <w:pPr>
              <w:rPr>
                <w:b/>
                <w:bCs/>
                <w:color w:val="000000"/>
                <w:sz w:val="12"/>
                <w:szCs w:val="12"/>
              </w:rPr>
            </w:pPr>
          </w:p>
        </w:tc>
        <w:tc>
          <w:tcPr>
            <w:tcW w:w="1233" w:type="pct"/>
            <w:vMerge/>
            <w:tcBorders>
              <w:top w:val="single" w:sz="8" w:space="0" w:color="auto"/>
              <w:left w:val="single" w:sz="8" w:space="0" w:color="auto"/>
              <w:bottom w:val="single" w:sz="8" w:space="0" w:color="000000"/>
              <w:right w:val="single" w:sz="8" w:space="0" w:color="auto"/>
            </w:tcBorders>
            <w:vAlign w:val="center"/>
            <w:hideMark/>
          </w:tcPr>
          <w:p w14:paraId="6E5854DC" w14:textId="77777777" w:rsidR="002717F2" w:rsidRPr="002717F2" w:rsidRDefault="002717F2" w:rsidP="002717F2">
            <w:pPr>
              <w:rPr>
                <w:b/>
                <w:bCs/>
                <w:color w:val="000000"/>
                <w:sz w:val="12"/>
                <w:szCs w:val="12"/>
              </w:rPr>
            </w:pPr>
          </w:p>
        </w:tc>
        <w:tc>
          <w:tcPr>
            <w:tcW w:w="153" w:type="pct"/>
            <w:vMerge/>
            <w:tcBorders>
              <w:top w:val="single" w:sz="8" w:space="0" w:color="auto"/>
              <w:left w:val="nil"/>
              <w:bottom w:val="single" w:sz="8" w:space="0" w:color="000000"/>
              <w:right w:val="single" w:sz="8" w:space="0" w:color="auto"/>
            </w:tcBorders>
            <w:vAlign w:val="center"/>
            <w:hideMark/>
          </w:tcPr>
          <w:p w14:paraId="4DBC6100" w14:textId="77777777" w:rsidR="002717F2" w:rsidRPr="002717F2" w:rsidRDefault="002717F2" w:rsidP="002717F2">
            <w:pPr>
              <w:rPr>
                <w:b/>
                <w:bCs/>
                <w:color w:val="000000"/>
                <w:sz w:val="12"/>
                <w:szCs w:val="12"/>
              </w:rPr>
            </w:pPr>
          </w:p>
        </w:tc>
        <w:tc>
          <w:tcPr>
            <w:tcW w:w="233" w:type="pct"/>
            <w:tcBorders>
              <w:top w:val="nil"/>
              <w:left w:val="nil"/>
              <w:bottom w:val="single" w:sz="8" w:space="0" w:color="auto"/>
              <w:right w:val="single" w:sz="8" w:space="0" w:color="auto"/>
            </w:tcBorders>
            <w:shd w:val="clear" w:color="auto" w:fill="auto"/>
            <w:vAlign w:val="center"/>
            <w:hideMark/>
          </w:tcPr>
          <w:p w14:paraId="4EE21830" w14:textId="77777777" w:rsidR="002717F2" w:rsidRPr="002717F2" w:rsidRDefault="002717F2" w:rsidP="002717F2">
            <w:pPr>
              <w:jc w:val="center"/>
              <w:rPr>
                <w:b/>
                <w:bCs/>
                <w:color w:val="000000"/>
                <w:sz w:val="12"/>
                <w:szCs w:val="12"/>
              </w:rPr>
            </w:pPr>
            <w:r w:rsidRPr="002717F2">
              <w:rPr>
                <w:b/>
                <w:bCs/>
                <w:color w:val="000000"/>
                <w:sz w:val="12"/>
                <w:szCs w:val="12"/>
              </w:rPr>
              <w:t>ВН</w:t>
            </w:r>
          </w:p>
        </w:tc>
        <w:tc>
          <w:tcPr>
            <w:tcW w:w="233" w:type="pct"/>
            <w:tcBorders>
              <w:top w:val="nil"/>
              <w:left w:val="nil"/>
              <w:bottom w:val="single" w:sz="8" w:space="0" w:color="auto"/>
              <w:right w:val="single" w:sz="8" w:space="0" w:color="auto"/>
            </w:tcBorders>
            <w:shd w:val="clear" w:color="auto" w:fill="auto"/>
            <w:vAlign w:val="center"/>
            <w:hideMark/>
          </w:tcPr>
          <w:p w14:paraId="52C6C573" w14:textId="77777777" w:rsidR="002717F2" w:rsidRPr="002717F2" w:rsidRDefault="002717F2" w:rsidP="002717F2">
            <w:pPr>
              <w:jc w:val="center"/>
              <w:rPr>
                <w:b/>
                <w:bCs/>
                <w:color w:val="000000"/>
                <w:sz w:val="12"/>
                <w:szCs w:val="12"/>
              </w:rPr>
            </w:pPr>
            <w:r w:rsidRPr="002717F2">
              <w:rPr>
                <w:b/>
                <w:bCs/>
                <w:color w:val="000000"/>
                <w:sz w:val="12"/>
                <w:szCs w:val="12"/>
              </w:rPr>
              <w:t>СН1</w:t>
            </w:r>
          </w:p>
        </w:tc>
        <w:tc>
          <w:tcPr>
            <w:tcW w:w="233" w:type="pct"/>
            <w:tcBorders>
              <w:top w:val="nil"/>
              <w:left w:val="nil"/>
              <w:bottom w:val="single" w:sz="8" w:space="0" w:color="auto"/>
              <w:right w:val="single" w:sz="8" w:space="0" w:color="auto"/>
            </w:tcBorders>
            <w:shd w:val="clear" w:color="auto" w:fill="auto"/>
            <w:vAlign w:val="center"/>
            <w:hideMark/>
          </w:tcPr>
          <w:p w14:paraId="2E91A8B7" w14:textId="77777777" w:rsidR="002717F2" w:rsidRPr="002717F2" w:rsidRDefault="002717F2" w:rsidP="002717F2">
            <w:pPr>
              <w:jc w:val="center"/>
              <w:rPr>
                <w:b/>
                <w:bCs/>
                <w:color w:val="000000"/>
                <w:sz w:val="12"/>
                <w:szCs w:val="12"/>
              </w:rPr>
            </w:pPr>
            <w:r w:rsidRPr="002717F2">
              <w:rPr>
                <w:b/>
                <w:bCs/>
                <w:color w:val="000000"/>
                <w:sz w:val="12"/>
                <w:szCs w:val="12"/>
              </w:rPr>
              <w:t>СН2</w:t>
            </w:r>
          </w:p>
        </w:tc>
        <w:tc>
          <w:tcPr>
            <w:tcW w:w="233" w:type="pct"/>
            <w:tcBorders>
              <w:top w:val="nil"/>
              <w:left w:val="nil"/>
              <w:bottom w:val="single" w:sz="8" w:space="0" w:color="auto"/>
              <w:right w:val="single" w:sz="8" w:space="0" w:color="auto"/>
            </w:tcBorders>
            <w:shd w:val="clear" w:color="auto" w:fill="auto"/>
            <w:vAlign w:val="center"/>
            <w:hideMark/>
          </w:tcPr>
          <w:p w14:paraId="25024973" w14:textId="77777777" w:rsidR="002717F2" w:rsidRPr="002717F2" w:rsidRDefault="002717F2" w:rsidP="002717F2">
            <w:pPr>
              <w:jc w:val="center"/>
              <w:rPr>
                <w:b/>
                <w:bCs/>
                <w:color w:val="000000"/>
                <w:sz w:val="12"/>
                <w:szCs w:val="12"/>
              </w:rPr>
            </w:pPr>
            <w:r w:rsidRPr="002717F2">
              <w:rPr>
                <w:b/>
                <w:bCs/>
                <w:color w:val="000000"/>
                <w:sz w:val="12"/>
                <w:szCs w:val="12"/>
              </w:rPr>
              <w:t>НН</w:t>
            </w:r>
          </w:p>
        </w:tc>
        <w:tc>
          <w:tcPr>
            <w:tcW w:w="233" w:type="pct"/>
            <w:tcBorders>
              <w:top w:val="nil"/>
              <w:left w:val="nil"/>
              <w:bottom w:val="single" w:sz="8" w:space="0" w:color="auto"/>
              <w:right w:val="single" w:sz="8" w:space="0" w:color="auto"/>
            </w:tcBorders>
            <w:shd w:val="clear" w:color="auto" w:fill="auto"/>
            <w:vAlign w:val="center"/>
            <w:hideMark/>
          </w:tcPr>
          <w:p w14:paraId="63C899DD" w14:textId="77777777" w:rsidR="002717F2" w:rsidRPr="002717F2" w:rsidRDefault="002717F2" w:rsidP="002717F2">
            <w:pPr>
              <w:jc w:val="center"/>
              <w:rPr>
                <w:b/>
                <w:bCs/>
                <w:color w:val="000000"/>
                <w:sz w:val="12"/>
                <w:szCs w:val="12"/>
              </w:rPr>
            </w:pPr>
            <w:r w:rsidRPr="002717F2">
              <w:rPr>
                <w:b/>
                <w:bCs/>
                <w:color w:val="000000"/>
                <w:sz w:val="12"/>
                <w:szCs w:val="12"/>
              </w:rPr>
              <w:t>Всего</w:t>
            </w:r>
          </w:p>
        </w:tc>
        <w:tc>
          <w:tcPr>
            <w:tcW w:w="233" w:type="pct"/>
            <w:tcBorders>
              <w:top w:val="nil"/>
              <w:left w:val="nil"/>
              <w:bottom w:val="single" w:sz="8" w:space="0" w:color="auto"/>
              <w:right w:val="single" w:sz="8" w:space="0" w:color="auto"/>
            </w:tcBorders>
            <w:shd w:val="clear" w:color="auto" w:fill="auto"/>
            <w:vAlign w:val="center"/>
            <w:hideMark/>
          </w:tcPr>
          <w:p w14:paraId="21C3B25E" w14:textId="77777777" w:rsidR="002717F2" w:rsidRPr="002717F2" w:rsidRDefault="002717F2" w:rsidP="002717F2">
            <w:pPr>
              <w:jc w:val="center"/>
              <w:rPr>
                <w:b/>
                <w:bCs/>
                <w:color w:val="000000"/>
                <w:sz w:val="12"/>
                <w:szCs w:val="12"/>
              </w:rPr>
            </w:pPr>
            <w:r w:rsidRPr="002717F2">
              <w:rPr>
                <w:b/>
                <w:bCs/>
                <w:color w:val="000000"/>
                <w:sz w:val="12"/>
                <w:szCs w:val="12"/>
              </w:rPr>
              <w:t>ВН</w:t>
            </w:r>
          </w:p>
        </w:tc>
        <w:tc>
          <w:tcPr>
            <w:tcW w:w="233" w:type="pct"/>
            <w:tcBorders>
              <w:top w:val="nil"/>
              <w:left w:val="nil"/>
              <w:bottom w:val="single" w:sz="8" w:space="0" w:color="auto"/>
              <w:right w:val="single" w:sz="8" w:space="0" w:color="auto"/>
            </w:tcBorders>
            <w:shd w:val="clear" w:color="auto" w:fill="auto"/>
            <w:vAlign w:val="center"/>
            <w:hideMark/>
          </w:tcPr>
          <w:p w14:paraId="6B9E7605" w14:textId="77777777" w:rsidR="002717F2" w:rsidRPr="002717F2" w:rsidRDefault="002717F2" w:rsidP="002717F2">
            <w:pPr>
              <w:jc w:val="center"/>
              <w:rPr>
                <w:b/>
                <w:bCs/>
                <w:color w:val="000000"/>
                <w:sz w:val="12"/>
                <w:szCs w:val="12"/>
              </w:rPr>
            </w:pPr>
            <w:r w:rsidRPr="002717F2">
              <w:rPr>
                <w:b/>
                <w:bCs/>
                <w:color w:val="000000"/>
                <w:sz w:val="12"/>
                <w:szCs w:val="12"/>
              </w:rPr>
              <w:t>СН1</w:t>
            </w:r>
          </w:p>
        </w:tc>
        <w:tc>
          <w:tcPr>
            <w:tcW w:w="233" w:type="pct"/>
            <w:tcBorders>
              <w:top w:val="nil"/>
              <w:left w:val="nil"/>
              <w:bottom w:val="single" w:sz="8" w:space="0" w:color="auto"/>
              <w:right w:val="single" w:sz="8" w:space="0" w:color="auto"/>
            </w:tcBorders>
            <w:shd w:val="clear" w:color="auto" w:fill="auto"/>
            <w:vAlign w:val="center"/>
            <w:hideMark/>
          </w:tcPr>
          <w:p w14:paraId="39228EA9" w14:textId="77777777" w:rsidR="002717F2" w:rsidRPr="002717F2" w:rsidRDefault="002717F2" w:rsidP="002717F2">
            <w:pPr>
              <w:jc w:val="center"/>
              <w:rPr>
                <w:b/>
                <w:bCs/>
                <w:color w:val="000000"/>
                <w:sz w:val="12"/>
                <w:szCs w:val="12"/>
              </w:rPr>
            </w:pPr>
            <w:r w:rsidRPr="002717F2">
              <w:rPr>
                <w:b/>
                <w:bCs/>
                <w:color w:val="000000"/>
                <w:sz w:val="12"/>
                <w:szCs w:val="12"/>
              </w:rPr>
              <w:t>СН2</w:t>
            </w:r>
          </w:p>
        </w:tc>
        <w:tc>
          <w:tcPr>
            <w:tcW w:w="233" w:type="pct"/>
            <w:tcBorders>
              <w:top w:val="nil"/>
              <w:left w:val="nil"/>
              <w:bottom w:val="single" w:sz="8" w:space="0" w:color="auto"/>
              <w:right w:val="single" w:sz="8" w:space="0" w:color="auto"/>
            </w:tcBorders>
            <w:shd w:val="clear" w:color="auto" w:fill="auto"/>
            <w:vAlign w:val="center"/>
            <w:hideMark/>
          </w:tcPr>
          <w:p w14:paraId="7DC7B225" w14:textId="77777777" w:rsidR="002717F2" w:rsidRPr="002717F2" w:rsidRDefault="002717F2" w:rsidP="002717F2">
            <w:pPr>
              <w:jc w:val="center"/>
              <w:rPr>
                <w:b/>
                <w:bCs/>
                <w:color w:val="000000"/>
                <w:sz w:val="12"/>
                <w:szCs w:val="12"/>
              </w:rPr>
            </w:pPr>
            <w:r w:rsidRPr="002717F2">
              <w:rPr>
                <w:b/>
                <w:bCs/>
                <w:color w:val="000000"/>
                <w:sz w:val="12"/>
                <w:szCs w:val="12"/>
              </w:rPr>
              <w:t>НН</w:t>
            </w:r>
          </w:p>
        </w:tc>
        <w:tc>
          <w:tcPr>
            <w:tcW w:w="233" w:type="pct"/>
            <w:tcBorders>
              <w:top w:val="nil"/>
              <w:left w:val="nil"/>
              <w:bottom w:val="single" w:sz="8" w:space="0" w:color="auto"/>
              <w:right w:val="single" w:sz="8" w:space="0" w:color="auto"/>
            </w:tcBorders>
            <w:shd w:val="clear" w:color="auto" w:fill="auto"/>
            <w:vAlign w:val="center"/>
            <w:hideMark/>
          </w:tcPr>
          <w:p w14:paraId="710A43F4" w14:textId="77777777" w:rsidR="002717F2" w:rsidRPr="002717F2" w:rsidRDefault="002717F2" w:rsidP="002717F2">
            <w:pPr>
              <w:jc w:val="center"/>
              <w:rPr>
                <w:b/>
                <w:bCs/>
                <w:color w:val="000000"/>
                <w:sz w:val="12"/>
                <w:szCs w:val="12"/>
              </w:rPr>
            </w:pPr>
            <w:r w:rsidRPr="002717F2">
              <w:rPr>
                <w:b/>
                <w:bCs/>
                <w:color w:val="000000"/>
                <w:sz w:val="12"/>
                <w:szCs w:val="12"/>
              </w:rPr>
              <w:t>Всего</w:t>
            </w:r>
          </w:p>
        </w:tc>
        <w:tc>
          <w:tcPr>
            <w:tcW w:w="233" w:type="pct"/>
            <w:tcBorders>
              <w:top w:val="nil"/>
              <w:left w:val="nil"/>
              <w:bottom w:val="single" w:sz="8" w:space="0" w:color="auto"/>
              <w:right w:val="single" w:sz="8" w:space="0" w:color="auto"/>
            </w:tcBorders>
            <w:shd w:val="clear" w:color="auto" w:fill="auto"/>
            <w:vAlign w:val="center"/>
            <w:hideMark/>
          </w:tcPr>
          <w:p w14:paraId="31DDD410" w14:textId="77777777" w:rsidR="002717F2" w:rsidRPr="002717F2" w:rsidRDefault="002717F2" w:rsidP="002717F2">
            <w:pPr>
              <w:jc w:val="center"/>
              <w:rPr>
                <w:b/>
                <w:bCs/>
                <w:color w:val="000000"/>
                <w:sz w:val="12"/>
                <w:szCs w:val="12"/>
              </w:rPr>
            </w:pPr>
            <w:r w:rsidRPr="002717F2">
              <w:rPr>
                <w:b/>
                <w:bCs/>
                <w:color w:val="000000"/>
                <w:sz w:val="12"/>
                <w:szCs w:val="12"/>
              </w:rPr>
              <w:t>ВН</w:t>
            </w:r>
          </w:p>
        </w:tc>
        <w:tc>
          <w:tcPr>
            <w:tcW w:w="233" w:type="pct"/>
            <w:tcBorders>
              <w:top w:val="nil"/>
              <w:left w:val="nil"/>
              <w:bottom w:val="single" w:sz="8" w:space="0" w:color="auto"/>
              <w:right w:val="single" w:sz="8" w:space="0" w:color="auto"/>
            </w:tcBorders>
            <w:shd w:val="clear" w:color="auto" w:fill="auto"/>
            <w:vAlign w:val="center"/>
            <w:hideMark/>
          </w:tcPr>
          <w:p w14:paraId="261D3D5C" w14:textId="77777777" w:rsidR="002717F2" w:rsidRPr="002717F2" w:rsidRDefault="002717F2" w:rsidP="002717F2">
            <w:pPr>
              <w:jc w:val="center"/>
              <w:rPr>
                <w:b/>
                <w:bCs/>
                <w:color w:val="000000"/>
                <w:sz w:val="12"/>
                <w:szCs w:val="12"/>
              </w:rPr>
            </w:pPr>
            <w:r w:rsidRPr="002717F2">
              <w:rPr>
                <w:b/>
                <w:bCs/>
                <w:color w:val="000000"/>
                <w:sz w:val="12"/>
                <w:szCs w:val="12"/>
              </w:rPr>
              <w:t>СН1</w:t>
            </w:r>
          </w:p>
        </w:tc>
        <w:tc>
          <w:tcPr>
            <w:tcW w:w="233" w:type="pct"/>
            <w:tcBorders>
              <w:top w:val="nil"/>
              <w:left w:val="nil"/>
              <w:bottom w:val="single" w:sz="8" w:space="0" w:color="auto"/>
              <w:right w:val="single" w:sz="8" w:space="0" w:color="auto"/>
            </w:tcBorders>
            <w:shd w:val="clear" w:color="auto" w:fill="auto"/>
            <w:vAlign w:val="center"/>
            <w:hideMark/>
          </w:tcPr>
          <w:p w14:paraId="4AC7BA34" w14:textId="77777777" w:rsidR="002717F2" w:rsidRPr="002717F2" w:rsidRDefault="002717F2" w:rsidP="002717F2">
            <w:pPr>
              <w:jc w:val="center"/>
              <w:rPr>
                <w:b/>
                <w:bCs/>
                <w:color w:val="000000"/>
                <w:sz w:val="12"/>
                <w:szCs w:val="12"/>
              </w:rPr>
            </w:pPr>
            <w:r w:rsidRPr="002717F2">
              <w:rPr>
                <w:b/>
                <w:bCs/>
                <w:color w:val="000000"/>
                <w:sz w:val="12"/>
                <w:szCs w:val="12"/>
              </w:rPr>
              <w:t>СН2</w:t>
            </w:r>
          </w:p>
        </w:tc>
        <w:tc>
          <w:tcPr>
            <w:tcW w:w="233" w:type="pct"/>
            <w:tcBorders>
              <w:top w:val="nil"/>
              <w:left w:val="nil"/>
              <w:bottom w:val="single" w:sz="8" w:space="0" w:color="auto"/>
              <w:right w:val="single" w:sz="8" w:space="0" w:color="auto"/>
            </w:tcBorders>
            <w:shd w:val="clear" w:color="auto" w:fill="auto"/>
            <w:vAlign w:val="center"/>
            <w:hideMark/>
          </w:tcPr>
          <w:p w14:paraId="6B3F372D" w14:textId="77777777" w:rsidR="002717F2" w:rsidRPr="002717F2" w:rsidRDefault="002717F2" w:rsidP="002717F2">
            <w:pPr>
              <w:jc w:val="center"/>
              <w:rPr>
                <w:b/>
                <w:bCs/>
                <w:color w:val="000000"/>
                <w:sz w:val="12"/>
                <w:szCs w:val="12"/>
              </w:rPr>
            </w:pPr>
            <w:r w:rsidRPr="002717F2">
              <w:rPr>
                <w:b/>
                <w:bCs/>
                <w:color w:val="000000"/>
                <w:sz w:val="12"/>
                <w:szCs w:val="12"/>
              </w:rPr>
              <w:t>НН</w:t>
            </w:r>
          </w:p>
        </w:tc>
        <w:tc>
          <w:tcPr>
            <w:tcW w:w="233" w:type="pct"/>
            <w:tcBorders>
              <w:top w:val="nil"/>
              <w:left w:val="nil"/>
              <w:bottom w:val="single" w:sz="8" w:space="0" w:color="auto"/>
              <w:right w:val="single" w:sz="8" w:space="0" w:color="auto"/>
            </w:tcBorders>
            <w:shd w:val="clear" w:color="auto" w:fill="auto"/>
            <w:vAlign w:val="center"/>
            <w:hideMark/>
          </w:tcPr>
          <w:p w14:paraId="7334B4D4" w14:textId="77777777" w:rsidR="002717F2" w:rsidRPr="002717F2" w:rsidRDefault="002717F2" w:rsidP="002717F2">
            <w:pPr>
              <w:jc w:val="center"/>
              <w:rPr>
                <w:b/>
                <w:bCs/>
                <w:color w:val="000000"/>
                <w:sz w:val="12"/>
                <w:szCs w:val="12"/>
              </w:rPr>
            </w:pPr>
            <w:r w:rsidRPr="002717F2">
              <w:rPr>
                <w:b/>
                <w:bCs/>
                <w:color w:val="000000"/>
                <w:sz w:val="12"/>
                <w:szCs w:val="12"/>
              </w:rPr>
              <w:t>Всего</w:t>
            </w:r>
          </w:p>
        </w:tc>
      </w:tr>
      <w:tr w:rsidR="002717F2" w:rsidRPr="002717F2" w14:paraId="66CA72BC"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516468B" w14:textId="77777777" w:rsidR="002717F2" w:rsidRPr="002717F2" w:rsidRDefault="002717F2" w:rsidP="002717F2">
            <w:pPr>
              <w:jc w:val="center"/>
              <w:rPr>
                <w:sz w:val="12"/>
                <w:szCs w:val="12"/>
              </w:rPr>
            </w:pPr>
            <w:r w:rsidRPr="002717F2">
              <w:rPr>
                <w:sz w:val="12"/>
                <w:szCs w:val="12"/>
              </w:rPr>
              <w:t>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29D2674" w14:textId="77777777" w:rsidR="002717F2" w:rsidRPr="002717F2" w:rsidRDefault="002717F2" w:rsidP="002717F2">
            <w:pPr>
              <w:rPr>
                <w:sz w:val="12"/>
                <w:szCs w:val="12"/>
              </w:rPr>
            </w:pPr>
            <w:r w:rsidRPr="002717F2">
              <w:rPr>
                <w:sz w:val="12"/>
                <w:szCs w:val="12"/>
              </w:rPr>
              <w:t>Поступление, в т.ч.:</w:t>
            </w:r>
          </w:p>
        </w:tc>
        <w:tc>
          <w:tcPr>
            <w:tcW w:w="153" w:type="pct"/>
            <w:tcBorders>
              <w:top w:val="nil"/>
              <w:left w:val="nil"/>
              <w:bottom w:val="single" w:sz="4" w:space="0" w:color="auto"/>
              <w:right w:val="single" w:sz="8" w:space="0" w:color="auto"/>
            </w:tcBorders>
            <w:shd w:val="clear" w:color="auto" w:fill="auto"/>
            <w:vAlign w:val="center"/>
            <w:hideMark/>
          </w:tcPr>
          <w:p w14:paraId="61D8EF7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5A6721A3" w14:textId="77777777" w:rsidR="002717F2" w:rsidRPr="002717F2" w:rsidRDefault="002717F2" w:rsidP="002717F2">
            <w:pPr>
              <w:jc w:val="center"/>
              <w:rPr>
                <w:sz w:val="12"/>
                <w:szCs w:val="12"/>
              </w:rPr>
            </w:pPr>
            <w:r w:rsidRPr="002717F2">
              <w:rPr>
                <w:sz w:val="12"/>
                <w:szCs w:val="12"/>
              </w:rPr>
              <w:t>30,441</w:t>
            </w:r>
          </w:p>
        </w:tc>
        <w:tc>
          <w:tcPr>
            <w:tcW w:w="233" w:type="pct"/>
            <w:tcBorders>
              <w:top w:val="nil"/>
              <w:left w:val="nil"/>
              <w:bottom w:val="single" w:sz="4" w:space="0" w:color="auto"/>
              <w:right w:val="single" w:sz="8" w:space="0" w:color="auto"/>
            </w:tcBorders>
            <w:shd w:val="clear" w:color="000000" w:fill="FFFFFF"/>
            <w:vAlign w:val="center"/>
            <w:hideMark/>
          </w:tcPr>
          <w:p w14:paraId="41825BA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1031605" w14:textId="77777777" w:rsidR="002717F2" w:rsidRPr="002717F2" w:rsidRDefault="002717F2" w:rsidP="002717F2">
            <w:pPr>
              <w:jc w:val="center"/>
              <w:rPr>
                <w:sz w:val="12"/>
                <w:szCs w:val="12"/>
              </w:rPr>
            </w:pPr>
            <w:r w:rsidRPr="002717F2">
              <w:rPr>
                <w:sz w:val="12"/>
                <w:szCs w:val="12"/>
              </w:rPr>
              <w:t>8,154</w:t>
            </w:r>
          </w:p>
        </w:tc>
        <w:tc>
          <w:tcPr>
            <w:tcW w:w="233" w:type="pct"/>
            <w:tcBorders>
              <w:top w:val="nil"/>
              <w:left w:val="nil"/>
              <w:bottom w:val="single" w:sz="4" w:space="0" w:color="auto"/>
              <w:right w:val="single" w:sz="8" w:space="0" w:color="auto"/>
            </w:tcBorders>
            <w:shd w:val="clear" w:color="000000" w:fill="FFFFFF"/>
            <w:vAlign w:val="center"/>
            <w:hideMark/>
          </w:tcPr>
          <w:p w14:paraId="2E709D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542FBF" w14:textId="77777777" w:rsidR="002717F2" w:rsidRPr="002717F2" w:rsidRDefault="002717F2" w:rsidP="002717F2">
            <w:pPr>
              <w:jc w:val="center"/>
              <w:rPr>
                <w:sz w:val="12"/>
                <w:szCs w:val="12"/>
              </w:rPr>
            </w:pPr>
            <w:r w:rsidRPr="002717F2">
              <w:rPr>
                <w:sz w:val="12"/>
                <w:szCs w:val="12"/>
              </w:rPr>
              <w:t>38,595</w:t>
            </w:r>
          </w:p>
        </w:tc>
        <w:tc>
          <w:tcPr>
            <w:tcW w:w="233" w:type="pct"/>
            <w:tcBorders>
              <w:top w:val="nil"/>
              <w:left w:val="nil"/>
              <w:bottom w:val="single" w:sz="4" w:space="0" w:color="auto"/>
              <w:right w:val="single" w:sz="8" w:space="0" w:color="auto"/>
            </w:tcBorders>
            <w:shd w:val="clear" w:color="000000" w:fill="FFFFFF"/>
            <w:vAlign w:val="center"/>
            <w:hideMark/>
          </w:tcPr>
          <w:p w14:paraId="05B8815D" w14:textId="77777777" w:rsidR="002717F2" w:rsidRPr="002717F2" w:rsidRDefault="002717F2" w:rsidP="002717F2">
            <w:pPr>
              <w:jc w:val="center"/>
              <w:rPr>
                <w:sz w:val="12"/>
                <w:szCs w:val="12"/>
              </w:rPr>
            </w:pPr>
            <w:r w:rsidRPr="002717F2">
              <w:rPr>
                <w:sz w:val="12"/>
                <w:szCs w:val="12"/>
              </w:rPr>
              <w:t>33,790</w:t>
            </w:r>
          </w:p>
        </w:tc>
        <w:tc>
          <w:tcPr>
            <w:tcW w:w="233" w:type="pct"/>
            <w:tcBorders>
              <w:top w:val="nil"/>
              <w:left w:val="nil"/>
              <w:bottom w:val="single" w:sz="4" w:space="0" w:color="auto"/>
              <w:right w:val="single" w:sz="8" w:space="0" w:color="auto"/>
            </w:tcBorders>
            <w:shd w:val="clear" w:color="000000" w:fill="FFFFFF"/>
            <w:vAlign w:val="center"/>
            <w:hideMark/>
          </w:tcPr>
          <w:p w14:paraId="1247917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EA57E44" w14:textId="77777777" w:rsidR="002717F2" w:rsidRPr="002717F2" w:rsidRDefault="002717F2" w:rsidP="002717F2">
            <w:pPr>
              <w:jc w:val="center"/>
              <w:rPr>
                <w:sz w:val="12"/>
                <w:szCs w:val="12"/>
              </w:rPr>
            </w:pPr>
            <w:r w:rsidRPr="002717F2">
              <w:rPr>
                <w:sz w:val="12"/>
                <w:szCs w:val="12"/>
              </w:rPr>
              <w:t>8,717</w:t>
            </w:r>
          </w:p>
        </w:tc>
        <w:tc>
          <w:tcPr>
            <w:tcW w:w="233" w:type="pct"/>
            <w:tcBorders>
              <w:top w:val="nil"/>
              <w:left w:val="nil"/>
              <w:bottom w:val="single" w:sz="4" w:space="0" w:color="auto"/>
              <w:right w:val="single" w:sz="8" w:space="0" w:color="auto"/>
            </w:tcBorders>
            <w:shd w:val="clear" w:color="000000" w:fill="FFFFFF"/>
            <w:vAlign w:val="center"/>
            <w:hideMark/>
          </w:tcPr>
          <w:p w14:paraId="0DE9DB5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F90238B" w14:textId="77777777" w:rsidR="002717F2" w:rsidRPr="002717F2" w:rsidRDefault="002717F2" w:rsidP="002717F2">
            <w:pPr>
              <w:jc w:val="center"/>
              <w:rPr>
                <w:sz w:val="12"/>
                <w:szCs w:val="12"/>
              </w:rPr>
            </w:pPr>
            <w:r w:rsidRPr="002717F2">
              <w:rPr>
                <w:sz w:val="12"/>
                <w:szCs w:val="12"/>
              </w:rPr>
              <w:t>42,507</w:t>
            </w:r>
          </w:p>
        </w:tc>
        <w:tc>
          <w:tcPr>
            <w:tcW w:w="233" w:type="pct"/>
            <w:tcBorders>
              <w:top w:val="nil"/>
              <w:left w:val="nil"/>
              <w:bottom w:val="single" w:sz="4" w:space="0" w:color="auto"/>
              <w:right w:val="single" w:sz="8" w:space="0" w:color="auto"/>
            </w:tcBorders>
            <w:shd w:val="clear" w:color="000000" w:fill="FFFFFF"/>
            <w:vAlign w:val="center"/>
            <w:hideMark/>
          </w:tcPr>
          <w:p w14:paraId="37B07944" w14:textId="77777777" w:rsidR="002717F2" w:rsidRPr="002717F2" w:rsidRDefault="002717F2" w:rsidP="002717F2">
            <w:pPr>
              <w:jc w:val="center"/>
              <w:rPr>
                <w:sz w:val="12"/>
                <w:szCs w:val="12"/>
              </w:rPr>
            </w:pPr>
            <w:r w:rsidRPr="002717F2">
              <w:rPr>
                <w:sz w:val="12"/>
                <w:szCs w:val="12"/>
              </w:rPr>
              <w:t>32,116</w:t>
            </w:r>
          </w:p>
        </w:tc>
        <w:tc>
          <w:tcPr>
            <w:tcW w:w="233" w:type="pct"/>
            <w:tcBorders>
              <w:top w:val="nil"/>
              <w:left w:val="nil"/>
              <w:bottom w:val="single" w:sz="4" w:space="0" w:color="auto"/>
              <w:right w:val="single" w:sz="8" w:space="0" w:color="auto"/>
            </w:tcBorders>
            <w:shd w:val="clear" w:color="000000" w:fill="FFFFFF"/>
            <w:vAlign w:val="center"/>
            <w:hideMark/>
          </w:tcPr>
          <w:p w14:paraId="0829038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878A251" w14:textId="77777777" w:rsidR="002717F2" w:rsidRPr="002717F2" w:rsidRDefault="002717F2" w:rsidP="002717F2">
            <w:pPr>
              <w:jc w:val="center"/>
              <w:rPr>
                <w:sz w:val="12"/>
                <w:szCs w:val="12"/>
              </w:rPr>
            </w:pPr>
            <w:r w:rsidRPr="002717F2">
              <w:rPr>
                <w:sz w:val="12"/>
                <w:szCs w:val="12"/>
              </w:rPr>
              <w:t>8,435</w:t>
            </w:r>
          </w:p>
        </w:tc>
        <w:tc>
          <w:tcPr>
            <w:tcW w:w="233" w:type="pct"/>
            <w:tcBorders>
              <w:top w:val="nil"/>
              <w:left w:val="nil"/>
              <w:bottom w:val="single" w:sz="4" w:space="0" w:color="auto"/>
              <w:right w:val="single" w:sz="8" w:space="0" w:color="auto"/>
            </w:tcBorders>
            <w:shd w:val="clear" w:color="000000" w:fill="FFFFFF"/>
            <w:vAlign w:val="center"/>
            <w:hideMark/>
          </w:tcPr>
          <w:p w14:paraId="36F7BC3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8FC6C0F" w14:textId="77777777" w:rsidR="002717F2" w:rsidRPr="002717F2" w:rsidRDefault="002717F2" w:rsidP="002717F2">
            <w:pPr>
              <w:jc w:val="center"/>
              <w:rPr>
                <w:sz w:val="12"/>
                <w:szCs w:val="12"/>
              </w:rPr>
            </w:pPr>
            <w:r w:rsidRPr="002717F2">
              <w:rPr>
                <w:sz w:val="12"/>
                <w:szCs w:val="12"/>
              </w:rPr>
              <w:t>40,551</w:t>
            </w:r>
          </w:p>
        </w:tc>
      </w:tr>
      <w:tr w:rsidR="002717F2" w:rsidRPr="002717F2" w14:paraId="3D331E6E"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FA076BA" w14:textId="77777777" w:rsidR="002717F2" w:rsidRPr="002717F2" w:rsidRDefault="002717F2" w:rsidP="002717F2">
            <w:pPr>
              <w:jc w:val="center"/>
              <w:rPr>
                <w:sz w:val="12"/>
                <w:szCs w:val="12"/>
              </w:rPr>
            </w:pPr>
            <w:r w:rsidRPr="002717F2">
              <w:rPr>
                <w:sz w:val="12"/>
                <w:szCs w:val="12"/>
              </w:rPr>
              <w:t>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F7B501" w14:textId="77777777" w:rsidR="002717F2" w:rsidRPr="002717F2" w:rsidRDefault="002717F2" w:rsidP="002717F2">
            <w:pPr>
              <w:rPr>
                <w:sz w:val="12"/>
                <w:szCs w:val="12"/>
              </w:rPr>
            </w:pPr>
            <w:r w:rsidRPr="002717F2">
              <w:rPr>
                <w:sz w:val="12"/>
                <w:szCs w:val="12"/>
              </w:rPr>
              <w:t>от ОАО "ФСК ЕЭС"</w:t>
            </w:r>
          </w:p>
        </w:tc>
        <w:tc>
          <w:tcPr>
            <w:tcW w:w="153" w:type="pct"/>
            <w:tcBorders>
              <w:top w:val="nil"/>
              <w:left w:val="nil"/>
              <w:bottom w:val="single" w:sz="4" w:space="0" w:color="auto"/>
              <w:right w:val="single" w:sz="8" w:space="0" w:color="auto"/>
            </w:tcBorders>
            <w:shd w:val="clear" w:color="auto" w:fill="auto"/>
            <w:vAlign w:val="center"/>
            <w:hideMark/>
          </w:tcPr>
          <w:p w14:paraId="3EE7D5E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5F0515DE" w14:textId="77777777" w:rsidR="002717F2" w:rsidRPr="002717F2" w:rsidRDefault="002717F2" w:rsidP="002717F2">
            <w:pPr>
              <w:jc w:val="center"/>
              <w:rPr>
                <w:sz w:val="12"/>
                <w:szCs w:val="12"/>
              </w:rPr>
            </w:pPr>
            <w:r w:rsidRPr="002717F2">
              <w:rPr>
                <w:sz w:val="12"/>
                <w:szCs w:val="12"/>
              </w:rPr>
              <w:t>0,137</w:t>
            </w:r>
          </w:p>
        </w:tc>
        <w:tc>
          <w:tcPr>
            <w:tcW w:w="233" w:type="pct"/>
            <w:tcBorders>
              <w:top w:val="nil"/>
              <w:left w:val="nil"/>
              <w:bottom w:val="single" w:sz="4" w:space="0" w:color="auto"/>
              <w:right w:val="single" w:sz="8" w:space="0" w:color="auto"/>
            </w:tcBorders>
            <w:shd w:val="clear" w:color="000000" w:fill="FFFFFF"/>
            <w:vAlign w:val="center"/>
            <w:hideMark/>
          </w:tcPr>
          <w:p w14:paraId="6124CC8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BC7199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02D27F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F642452" w14:textId="77777777" w:rsidR="002717F2" w:rsidRPr="002717F2" w:rsidRDefault="002717F2" w:rsidP="002717F2">
            <w:pPr>
              <w:jc w:val="center"/>
              <w:rPr>
                <w:sz w:val="12"/>
                <w:szCs w:val="12"/>
              </w:rPr>
            </w:pPr>
            <w:r w:rsidRPr="002717F2">
              <w:rPr>
                <w:sz w:val="12"/>
                <w:szCs w:val="12"/>
              </w:rPr>
              <w:t>0,137</w:t>
            </w:r>
          </w:p>
        </w:tc>
        <w:tc>
          <w:tcPr>
            <w:tcW w:w="233" w:type="pct"/>
            <w:tcBorders>
              <w:top w:val="nil"/>
              <w:left w:val="nil"/>
              <w:bottom w:val="single" w:sz="4" w:space="0" w:color="auto"/>
              <w:right w:val="single" w:sz="8" w:space="0" w:color="auto"/>
            </w:tcBorders>
            <w:shd w:val="clear" w:color="000000" w:fill="FFFFFF"/>
            <w:vAlign w:val="center"/>
            <w:hideMark/>
          </w:tcPr>
          <w:p w14:paraId="1FD250F5" w14:textId="77777777" w:rsidR="002717F2" w:rsidRPr="002717F2" w:rsidRDefault="002717F2" w:rsidP="002717F2">
            <w:pPr>
              <w:jc w:val="center"/>
              <w:rPr>
                <w:sz w:val="12"/>
                <w:szCs w:val="12"/>
              </w:rPr>
            </w:pPr>
            <w:r w:rsidRPr="002717F2">
              <w:rPr>
                <w:sz w:val="12"/>
                <w:szCs w:val="12"/>
              </w:rPr>
              <w:t>0,137</w:t>
            </w:r>
          </w:p>
        </w:tc>
        <w:tc>
          <w:tcPr>
            <w:tcW w:w="233" w:type="pct"/>
            <w:tcBorders>
              <w:top w:val="nil"/>
              <w:left w:val="nil"/>
              <w:bottom w:val="single" w:sz="4" w:space="0" w:color="auto"/>
              <w:right w:val="single" w:sz="8" w:space="0" w:color="auto"/>
            </w:tcBorders>
            <w:shd w:val="clear" w:color="000000" w:fill="FFFFFF"/>
            <w:vAlign w:val="center"/>
            <w:hideMark/>
          </w:tcPr>
          <w:p w14:paraId="62788FD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632CD7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602694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58E01CA" w14:textId="77777777" w:rsidR="002717F2" w:rsidRPr="002717F2" w:rsidRDefault="002717F2" w:rsidP="002717F2">
            <w:pPr>
              <w:jc w:val="center"/>
              <w:rPr>
                <w:sz w:val="12"/>
                <w:szCs w:val="12"/>
              </w:rPr>
            </w:pPr>
            <w:r w:rsidRPr="002717F2">
              <w:rPr>
                <w:sz w:val="12"/>
                <w:szCs w:val="12"/>
              </w:rPr>
              <w:t>0,137</w:t>
            </w:r>
          </w:p>
        </w:tc>
        <w:tc>
          <w:tcPr>
            <w:tcW w:w="233" w:type="pct"/>
            <w:tcBorders>
              <w:top w:val="nil"/>
              <w:left w:val="nil"/>
              <w:bottom w:val="single" w:sz="4" w:space="0" w:color="auto"/>
              <w:right w:val="single" w:sz="8" w:space="0" w:color="auto"/>
            </w:tcBorders>
            <w:shd w:val="clear" w:color="000000" w:fill="FFFFFF"/>
            <w:vAlign w:val="center"/>
            <w:hideMark/>
          </w:tcPr>
          <w:p w14:paraId="73E78E47" w14:textId="77777777" w:rsidR="002717F2" w:rsidRPr="002717F2" w:rsidRDefault="002717F2" w:rsidP="002717F2">
            <w:pPr>
              <w:jc w:val="center"/>
              <w:rPr>
                <w:sz w:val="12"/>
                <w:szCs w:val="12"/>
              </w:rPr>
            </w:pPr>
            <w:r w:rsidRPr="002717F2">
              <w:rPr>
                <w:sz w:val="12"/>
                <w:szCs w:val="12"/>
              </w:rPr>
              <w:t>0,137</w:t>
            </w:r>
          </w:p>
        </w:tc>
        <w:tc>
          <w:tcPr>
            <w:tcW w:w="233" w:type="pct"/>
            <w:tcBorders>
              <w:top w:val="nil"/>
              <w:left w:val="nil"/>
              <w:bottom w:val="single" w:sz="4" w:space="0" w:color="auto"/>
              <w:right w:val="single" w:sz="8" w:space="0" w:color="auto"/>
            </w:tcBorders>
            <w:shd w:val="clear" w:color="000000" w:fill="FFFFFF"/>
            <w:vAlign w:val="center"/>
            <w:hideMark/>
          </w:tcPr>
          <w:p w14:paraId="154A293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1BDA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C94917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A9CD20E" w14:textId="77777777" w:rsidR="002717F2" w:rsidRPr="002717F2" w:rsidRDefault="002717F2" w:rsidP="002717F2">
            <w:pPr>
              <w:jc w:val="center"/>
              <w:rPr>
                <w:sz w:val="12"/>
                <w:szCs w:val="12"/>
              </w:rPr>
            </w:pPr>
            <w:r w:rsidRPr="002717F2">
              <w:rPr>
                <w:sz w:val="12"/>
                <w:szCs w:val="12"/>
              </w:rPr>
              <w:t>0,137</w:t>
            </w:r>
          </w:p>
        </w:tc>
      </w:tr>
      <w:tr w:rsidR="002717F2" w:rsidRPr="002717F2" w14:paraId="133F36A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D233667" w14:textId="77777777" w:rsidR="002717F2" w:rsidRPr="002717F2" w:rsidRDefault="002717F2" w:rsidP="002717F2">
            <w:pPr>
              <w:jc w:val="center"/>
              <w:rPr>
                <w:sz w:val="12"/>
                <w:szCs w:val="12"/>
              </w:rPr>
            </w:pPr>
            <w:r w:rsidRPr="002717F2">
              <w:rPr>
                <w:sz w:val="12"/>
                <w:szCs w:val="12"/>
              </w:rPr>
              <w:t>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AEB0274" w14:textId="77777777" w:rsidR="002717F2" w:rsidRPr="002717F2" w:rsidRDefault="002717F2" w:rsidP="002717F2">
            <w:pPr>
              <w:rPr>
                <w:sz w:val="12"/>
                <w:szCs w:val="12"/>
              </w:rPr>
            </w:pPr>
            <w:r w:rsidRPr="002717F2">
              <w:rPr>
                <w:sz w:val="12"/>
                <w:szCs w:val="12"/>
              </w:rPr>
              <w:t>от МСК</w:t>
            </w:r>
          </w:p>
        </w:tc>
        <w:tc>
          <w:tcPr>
            <w:tcW w:w="153" w:type="pct"/>
            <w:tcBorders>
              <w:top w:val="nil"/>
              <w:left w:val="nil"/>
              <w:bottom w:val="single" w:sz="4" w:space="0" w:color="auto"/>
              <w:right w:val="single" w:sz="8" w:space="0" w:color="auto"/>
            </w:tcBorders>
            <w:shd w:val="clear" w:color="auto" w:fill="auto"/>
            <w:vAlign w:val="center"/>
            <w:hideMark/>
          </w:tcPr>
          <w:p w14:paraId="24CA11D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771BBFD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E9ABD2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15716F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51922E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05CC69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23B846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053D67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B58362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223421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DABBAE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02F346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FAE5A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49306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BD1C49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970B0E6" w14:textId="77777777" w:rsidR="002717F2" w:rsidRPr="002717F2" w:rsidRDefault="002717F2" w:rsidP="002717F2">
            <w:pPr>
              <w:jc w:val="center"/>
              <w:rPr>
                <w:sz w:val="12"/>
                <w:szCs w:val="12"/>
              </w:rPr>
            </w:pPr>
            <w:r w:rsidRPr="002717F2">
              <w:rPr>
                <w:sz w:val="12"/>
                <w:szCs w:val="12"/>
              </w:rPr>
              <w:t>0,000</w:t>
            </w:r>
          </w:p>
        </w:tc>
      </w:tr>
      <w:tr w:rsidR="002717F2" w:rsidRPr="002717F2" w14:paraId="34A5647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B2183DB" w14:textId="77777777" w:rsidR="002717F2" w:rsidRPr="002717F2" w:rsidRDefault="002717F2" w:rsidP="002717F2">
            <w:pPr>
              <w:jc w:val="center"/>
              <w:rPr>
                <w:sz w:val="12"/>
                <w:szCs w:val="12"/>
              </w:rPr>
            </w:pPr>
            <w:r w:rsidRPr="002717F2">
              <w:rPr>
                <w:sz w:val="12"/>
                <w:szCs w:val="12"/>
              </w:rPr>
              <w:t>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FCC4FCF" w14:textId="77777777" w:rsidR="002717F2" w:rsidRPr="002717F2" w:rsidRDefault="002717F2" w:rsidP="002717F2">
            <w:pPr>
              <w:rPr>
                <w:sz w:val="12"/>
                <w:szCs w:val="12"/>
              </w:rPr>
            </w:pPr>
            <w:r w:rsidRPr="002717F2">
              <w:rPr>
                <w:sz w:val="12"/>
                <w:szCs w:val="12"/>
              </w:rPr>
              <w:t>от ОАО "Алтайэнерго"</w:t>
            </w:r>
          </w:p>
        </w:tc>
        <w:tc>
          <w:tcPr>
            <w:tcW w:w="153" w:type="pct"/>
            <w:tcBorders>
              <w:top w:val="nil"/>
              <w:left w:val="nil"/>
              <w:bottom w:val="single" w:sz="4" w:space="0" w:color="auto"/>
              <w:right w:val="single" w:sz="8" w:space="0" w:color="auto"/>
            </w:tcBorders>
            <w:shd w:val="clear" w:color="auto" w:fill="auto"/>
            <w:vAlign w:val="center"/>
            <w:hideMark/>
          </w:tcPr>
          <w:p w14:paraId="6C1E9DB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6D95C72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6051FD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DA2853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EDE801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8E44FF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9DC824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B7DFB6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B22D87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2D7279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316CE4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CF5693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D3405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C59560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A470CF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2C903D9" w14:textId="77777777" w:rsidR="002717F2" w:rsidRPr="002717F2" w:rsidRDefault="002717F2" w:rsidP="002717F2">
            <w:pPr>
              <w:jc w:val="center"/>
              <w:rPr>
                <w:sz w:val="12"/>
                <w:szCs w:val="12"/>
              </w:rPr>
            </w:pPr>
            <w:r w:rsidRPr="002717F2">
              <w:rPr>
                <w:sz w:val="12"/>
                <w:szCs w:val="12"/>
              </w:rPr>
              <w:t>0,000</w:t>
            </w:r>
          </w:p>
        </w:tc>
      </w:tr>
      <w:tr w:rsidR="002717F2" w:rsidRPr="002717F2" w14:paraId="709E5B19"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80AF6E7" w14:textId="77777777" w:rsidR="002717F2" w:rsidRPr="002717F2" w:rsidRDefault="002717F2" w:rsidP="002717F2">
            <w:pPr>
              <w:jc w:val="center"/>
              <w:rPr>
                <w:sz w:val="12"/>
                <w:szCs w:val="12"/>
              </w:rPr>
            </w:pPr>
            <w:r w:rsidRPr="002717F2">
              <w:rPr>
                <w:sz w:val="12"/>
                <w:szCs w:val="12"/>
              </w:rPr>
              <w:t>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7AECA11" w14:textId="77777777" w:rsidR="002717F2" w:rsidRPr="002717F2" w:rsidRDefault="002717F2" w:rsidP="002717F2">
            <w:pPr>
              <w:rPr>
                <w:sz w:val="12"/>
                <w:szCs w:val="12"/>
              </w:rPr>
            </w:pPr>
            <w:r w:rsidRPr="002717F2">
              <w:rPr>
                <w:sz w:val="12"/>
                <w:szCs w:val="12"/>
              </w:rPr>
              <w:t>от ОАО "Красноярскэнерго"</w:t>
            </w:r>
          </w:p>
        </w:tc>
        <w:tc>
          <w:tcPr>
            <w:tcW w:w="153" w:type="pct"/>
            <w:tcBorders>
              <w:top w:val="nil"/>
              <w:left w:val="nil"/>
              <w:bottom w:val="single" w:sz="4" w:space="0" w:color="auto"/>
              <w:right w:val="single" w:sz="8" w:space="0" w:color="auto"/>
            </w:tcBorders>
            <w:shd w:val="clear" w:color="auto" w:fill="auto"/>
            <w:vAlign w:val="center"/>
            <w:hideMark/>
          </w:tcPr>
          <w:p w14:paraId="378AD95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64C0154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7FC18C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D4EA28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CBD8C3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EB8701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4B1345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D30DAF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64D4A3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E25E07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E2070F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D9AC81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5FAE6B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718B1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FF2BDD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E68AC14" w14:textId="77777777" w:rsidR="002717F2" w:rsidRPr="002717F2" w:rsidRDefault="002717F2" w:rsidP="002717F2">
            <w:pPr>
              <w:jc w:val="center"/>
              <w:rPr>
                <w:sz w:val="12"/>
                <w:szCs w:val="12"/>
              </w:rPr>
            </w:pPr>
            <w:r w:rsidRPr="002717F2">
              <w:rPr>
                <w:sz w:val="12"/>
                <w:szCs w:val="12"/>
              </w:rPr>
              <w:t>0,000</w:t>
            </w:r>
          </w:p>
        </w:tc>
      </w:tr>
      <w:tr w:rsidR="002717F2" w:rsidRPr="002717F2" w14:paraId="22C778B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619B423" w14:textId="77777777" w:rsidR="002717F2" w:rsidRPr="002717F2" w:rsidRDefault="002717F2" w:rsidP="002717F2">
            <w:pPr>
              <w:jc w:val="center"/>
              <w:rPr>
                <w:sz w:val="12"/>
                <w:szCs w:val="12"/>
              </w:rPr>
            </w:pPr>
            <w:r w:rsidRPr="002717F2">
              <w:rPr>
                <w:sz w:val="12"/>
                <w:szCs w:val="12"/>
              </w:rPr>
              <w:t>1.5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320657A" w14:textId="77777777" w:rsidR="002717F2" w:rsidRPr="002717F2" w:rsidRDefault="002717F2" w:rsidP="002717F2">
            <w:pPr>
              <w:rPr>
                <w:sz w:val="12"/>
                <w:szCs w:val="12"/>
              </w:rPr>
            </w:pPr>
            <w:r w:rsidRPr="002717F2">
              <w:rPr>
                <w:sz w:val="12"/>
                <w:szCs w:val="12"/>
              </w:rPr>
              <w:t>от ОАО "Новосибирскэнерго"</w:t>
            </w:r>
          </w:p>
        </w:tc>
        <w:tc>
          <w:tcPr>
            <w:tcW w:w="153" w:type="pct"/>
            <w:tcBorders>
              <w:top w:val="nil"/>
              <w:left w:val="nil"/>
              <w:bottom w:val="single" w:sz="4" w:space="0" w:color="auto"/>
              <w:right w:val="single" w:sz="8" w:space="0" w:color="auto"/>
            </w:tcBorders>
            <w:shd w:val="clear" w:color="auto" w:fill="auto"/>
            <w:vAlign w:val="center"/>
            <w:hideMark/>
          </w:tcPr>
          <w:p w14:paraId="2CE1CD1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6D85C80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0581BE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F3402F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9630D4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801628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82E2AB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E2A700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D1773A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7BCF50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712120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B4B28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68530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64518D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3D5E06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F0E4DB2" w14:textId="77777777" w:rsidR="002717F2" w:rsidRPr="002717F2" w:rsidRDefault="002717F2" w:rsidP="002717F2">
            <w:pPr>
              <w:jc w:val="center"/>
              <w:rPr>
                <w:sz w:val="12"/>
                <w:szCs w:val="12"/>
              </w:rPr>
            </w:pPr>
            <w:r w:rsidRPr="002717F2">
              <w:rPr>
                <w:sz w:val="12"/>
                <w:szCs w:val="12"/>
              </w:rPr>
              <w:t>0,000</w:t>
            </w:r>
          </w:p>
        </w:tc>
      </w:tr>
      <w:tr w:rsidR="002717F2" w:rsidRPr="002717F2" w14:paraId="4B1EEB01"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96DB54D" w14:textId="77777777" w:rsidR="002717F2" w:rsidRPr="002717F2" w:rsidRDefault="002717F2" w:rsidP="002717F2">
            <w:pPr>
              <w:jc w:val="center"/>
              <w:rPr>
                <w:sz w:val="12"/>
                <w:szCs w:val="12"/>
              </w:rPr>
            </w:pPr>
            <w:r w:rsidRPr="002717F2">
              <w:rPr>
                <w:sz w:val="12"/>
                <w:szCs w:val="12"/>
              </w:rPr>
              <w:t>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0D1421B" w14:textId="77777777" w:rsidR="002717F2" w:rsidRPr="002717F2" w:rsidRDefault="002717F2" w:rsidP="002717F2">
            <w:pPr>
              <w:rPr>
                <w:sz w:val="12"/>
                <w:szCs w:val="12"/>
              </w:rPr>
            </w:pPr>
            <w:r w:rsidRPr="002717F2">
              <w:rPr>
                <w:sz w:val="12"/>
                <w:szCs w:val="12"/>
              </w:rPr>
              <w:t>от ОАО "ТРК"</w:t>
            </w:r>
          </w:p>
        </w:tc>
        <w:tc>
          <w:tcPr>
            <w:tcW w:w="153" w:type="pct"/>
            <w:tcBorders>
              <w:top w:val="nil"/>
              <w:left w:val="nil"/>
              <w:bottom w:val="single" w:sz="4" w:space="0" w:color="auto"/>
              <w:right w:val="single" w:sz="8" w:space="0" w:color="auto"/>
            </w:tcBorders>
            <w:shd w:val="clear" w:color="auto" w:fill="auto"/>
            <w:vAlign w:val="center"/>
            <w:hideMark/>
          </w:tcPr>
          <w:p w14:paraId="56E1FEA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36F3BF7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003F2F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28BFDC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F93F9F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AEA1D0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685F5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91EB00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953B61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B7D570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27FF2F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97F44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D82EA6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6794D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AC5B5A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DD68E54" w14:textId="77777777" w:rsidR="002717F2" w:rsidRPr="002717F2" w:rsidRDefault="002717F2" w:rsidP="002717F2">
            <w:pPr>
              <w:jc w:val="center"/>
              <w:rPr>
                <w:sz w:val="12"/>
                <w:szCs w:val="12"/>
              </w:rPr>
            </w:pPr>
            <w:r w:rsidRPr="002717F2">
              <w:rPr>
                <w:sz w:val="12"/>
                <w:szCs w:val="12"/>
              </w:rPr>
              <w:t>0,000</w:t>
            </w:r>
          </w:p>
        </w:tc>
      </w:tr>
      <w:tr w:rsidR="002717F2" w:rsidRPr="002717F2" w14:paraId="3A628D1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C2A71EE" w14:textId="77777777" w:rsidR="002717F2" w:rsidRPr="002717F2" w:rsidRDefault="002717F2" w:rsidP="002717F2">
            <w:pPr>
              <w:jc w:val="center"/>
              <w:rPr>
                <w:sz w:val="12"/>
                <w:szCs w:val="12"/>
              </w:rPr>
            </w:pPr>
            <w:r w:rsidRPr="002717F2">
              <w:rPr>
                <w:sz w:val="12"/>
                <w:szCs w:val="12"/>
              </w:rPr>
              <w:t>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361BF3C" w14:textId="77777777" w:rsidR="002717F2" w:rsidRPr="002717F2" w:rsidRDefault="002717F2" w:rsidP="002717F2">
            <w:pPr>
              <w:rPr>
                <w:sz w:val="12"/>
                <w:szCs w:val="12"/>
              </w:rPr>
            </w:pPr>
            <w:r w:rsidRPr="002717F2">
              <w:rPr>
                <w:sz w:val="12"/>
                <w:szCs w:val="12"/>
              </w:rPr>
              <w:t>от ОАО "СУЭК-Кузбасс"</w:t>
            </w:r>
          </w:p>
        </w:tc>
        <w:tc>
          <w:tcPr>
            <w:tcW w:w="153" w:type="pct"/>
            <w:tcBorders>
              <w:top w:val="nil"/>
              <w:left w:val="nil"/>
              <w:bottom w:val="single" w:sz="4" w:space="0" w:color="auto"/>
              <w:right w:val="single" w:sz="8" w:space="0" w:color="auto"/>
            </w:tcBorders>
            <w:shd w:val="clear" w:color="auto" w:fill="auto"/>
            <w:vAlign w:val="center"/>
            <w:hideMark/>
          </w:tcPr>
          <w:p w14:paraId="57F2195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7DC40A4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4CC466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BB59ED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19B1AC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660515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81D3DC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4D8374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5CDE1A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657BB3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EB5C8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EE4630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AB874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157C58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F429C6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76B74B" w14:textId="77777777" w:rsidR="002717F2" w:rsidRPr="002717F2" w:rsidRDefault="002717F2" w:rsidP="002717F2">
            <w:pPr>
              <w:jc w:val="center"/>
              <w:rPr>
                <w:sz w:val="12"/>
                <w:szCs w:val="12"/>
              </w:rPr>
            </w:pPr>
            <w:r w:rsidRPr="002717F2">
              <w:rPr>
                <w:sz w:val="12"/>
                <w:szCs w:val="12"/>
              </w:rPr>
              <w:t>0,000</w:t>
            </w:r>
          </w:p>
        </w:tc>
      </w:tr>
      <w:tr w:rsidR="002717F2" w:rsidRPr="002717F2" w14:paraId="0D26473C"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1CC004D" w14:textId="77777777" w:rsidR="002717F2" w:rsidRPr="002717F2" w:rsidRDefault="002717F2" w:rsidP="002717F2">
            <w:pPr>
              <w:jc w:val="center"/>
              <w:rPr>
                <w:sz w:val="12"/>
                <w:szCs w:val="12"/>
              </w:rPr>
            </w:pPr>
            <w:r w:rsidRPr="002717F2">
              <w:rPr>
                <w:sz w:val="12"/>
                <w:szCs w:val="12"/>
              </w:rPr>
              <w:t>1.8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A346C5B" w14:textId="77777777" w:rsidR="002717F2" w:rsidRPr="002717F2" w:rsidRDefault="002717F2" w:rsidP="002717F2">
            <w:pPr>
              <w:rPr>
                <w:sz w:val="12"/>
                <w:szCs w:val="12"/>
              </w:rPr>
            </w:pPr>
            <w:r w:rsidRPr="002717F2">
              <w:rPr>
                <w:sz w:val="12"/>
                <w:szCs w:val="12"/>
              </w:rPr>
              <w:t>от генерации, в т.ч.:</w:t>
            </w:r>
          </w:p>
        </w:tc>
        <w:tc>
          <w:tcPr>
            <w:tcW w:w="153" w:type="pct"/>
            <w:tcBorders>
              <w:top w:val="nil"/>
              <w:left w:val="nil"/>
              <w:bottom w:val="single" w:sz="4" w:space="0" w:color="auto"/>
              <w:right w:val="single" w:sz="8" w:space="0" w:color="auto"/>
            </w:tcBorders>
            <w:shd w:val="clear" w:color="auto" w:fill="auto"/>
            <w:vAlign w:val="center"/>
            <w:hideMark/>
          </w:tcPr>
          <w:p w14:paraId="082DA59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5A35829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DFCFA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22EB3C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4B3BF4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EBD9C1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B194ED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4F30C1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B24856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31DDA1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B43935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A796B2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F104DC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F855F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AA9D99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0D7AA1" w14:textId="77777777" w:rsidR="002717F2" w:rsidRPr="002717F2" w:rsidRDefault="002717F2" w:rsidP="002717F2">
            <w:pPr>
              <w:jc w:val="center"/>
              <w:rPr>
                <w:sz w:val="12"/>
                <w:szCs w:val="12"/>
              </w:rPr>
            </w:pPr>
            <w:r w:rsidRPr="002717F2">
              <w:rPr>
                <w:sz w:val="12"/>
                <w:szCs w:val="12"/>
              </w:rPr>
              <w:t>0,000</w:t>
            </w:r>
          </w:p>
        </w:tc>
      </w:tr>
      <w:tr w:rsidR="002717F2" w:rsidRPr="002717F2" w14:paraId="7C3CFC9B"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0878CFC"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B385E43" w14:textId="77777777" w:rsidR="002717F2" w:rsidRPr="002717F2" w:rsidRDefault="002717F2" w:rsidP="002717F2">
            <w:pPr>
              <w:jc w:val="right"/>
              <w:rPr>
                <w:sz w:val="12"/>
                <w:szCs w:val="12"/>
              </w:rPr>
            </w:pPr>
            <w:r w:rsidRPr="002717F2">
              <w:rPr>
                <w:sz w:val="12"/>
                <w:szCs w:val="12"/>
              </w:rPr>
              <w:t> </w:t>
            </w:r>
          </w:p>
        </w:tc>
        <w:tc>
          <w:tcPr>
            <w:tcW w:w="153" w:type="pct"/>
            <w:tcBorders>
              <w:top w:val="nil"/>
              <w:left w:val="nil"/>
              <w:bottom w:val="single" w:sz="4" w:space="0" w:color="auto"/>
              <w:right w:val="single" w:sz="8" w:space="0" w:color="auto"/>
            </w:tcBorders>
            <w:shd w:val="clear" w:color="auto" w:fill="auto"/>
            <w:vAlign w:val="center"/>
            <w:hideMark/>
          </w:tcPr>
          <w:p w14:paraId="7C850B7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715363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3CC893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8B891D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BBED76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35AEB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200E09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6B55DA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6D74E4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CE2B58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05A338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F77090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4A1FC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557119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84BC99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E8194F9" w14:textId="77777777" w:rsidR="002717F2" w:rsidRPr="002717F2" w:rsidRDefault="002717F2" w:rsidP="002717F2">
            <w:pPr>
              <w:jc w:val="center"/>
              <w:rPr>
                <w:sz w:val="12"/>
                <w:szCs w:val="12"/>
              </w:rPr>
            </w:pPr>
            <w:r w:rsidRPr="002717F2">
              <w:rPr>
                <w:sz w:val="12"/>
                <w:szCs w:val="12"/>
              </w:rPr>
              <w:t>0,000</w:t>
            </w:r>
          </w:p>
        </w:tc>
      </w:tr>
      <w:tr w:rsidR="002717F2" w:rsidRPr="002717F2" w14:paraId="267D3B7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AB3B2BB" w14:textId="77777777" w:rsidR="002717F2" w:rsidRPr="002717F2" w:rsidRDefault="002717F2" w:rsidP="002717F2">
            <w:pPr>
              <w:jc w:val="center"/>
              <w:rPr>
                <w:sz w:val="12"/>
                <w:szCs w:val="12"/>
              </w:rPr>
            </w:pPr>
            <w:r w:rsidRPr="002717F2">
              <w:rPr>
                <w:sz w:val="12"/>
                <w:szCs w:val="12"/>
              </w:rPr>
              <w:t>1.9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ADC837A" w14:textId="77777777" w:rsidR="002717F2" w:rsidRPr="002717F2" w:rsidRDefault="002717F2" w:rsidP="002717F2">
            <w:pPr>
              <w:rPr>
                <w:sz w:val="12"/>
                <w:szCs w:val="12"/>
              </w:rPr>
            </w:pPr>
            <w:r w:rsidRPr="002717F2">
              <w:rPr>
                <w:sz w:val="12"/>
                <w:szCs w:val="12"/>
              </w:rPr>
              <w:t>от других</w:t>
            </w:r>
          </w:p>
        </w:tc>
        <w:tc>
          <w:tcPr>
            <w:tcW w:w="153" w:type="pct"/>
            <w:tcBorders>
              <w:top w:val="nil"/>
              <w:left w:val="nil"/>
              <w:bottom w:val="single" w:sz="4" w:space="0" w:color="auto"/>
              <w:right w:val="single" w:sz="8" w:space="0" w:color="auto"/>
            </w:tcBorders>
            <w:shd w:val="clear" w:color="auto" w:fill="auto"/>
            <w:vAlign w:val="center"/>
            <w:hideMark/>
          </w:tcPr>
          <w:p w14:paraId="28ACCD7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85328A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94C0B2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5559C2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05395A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1A0DE4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37CA6C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0162D3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DD0FDB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5A2C09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FC3E1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8AE307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85CD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1FD4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D258B6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461C988" w14:textId="77777777" w:rsidR="002717F2" w:rsidRPr="002717F2" w:rsidRDefault="002717F2" w:rsidP="002717F2">
            <w:pPr>
              <w:jc w:val="center"/>
              <w:rPr>
                <w:sz w:val="12"/>
                <w:szCs w:val="12"/>
              </w:rPr>
            </w:pPr>
            <w:r w:rsidRPr="002717F2">
              <w:rPr>
                <w:sz w:val="12"/>
                <w:szCs w:val="12"/>
              </w:rPr>
              <w:t>0,000</w:t>
            </w:r>
          </w:p>
        </w:tc>
      </w:tr>
      <w:tr w:rsidR="002717F2" w:rsidRPr="002717F2" w14:paraId="33AFDE39"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D5E8AD6" w14:textId="77777777" w:rsidR="002717F2" w:rsidRPr="002717F2" w:rsidRDefault="002717F2" w:rsidP="002717F2">
            <w:pPr>
              <w:jc w:val="center"/>
              <w:rPr>
                <w:sz w:val="12"/>
                <w:szCs w:val="12"/>
              </w:rPr>
            </w:pPr>
            <w:r w:rsidRPr="002717F2">
              <w:rPr>
                <w:sz w:val="12"/>
                <w:szCs w:val="12"/>
              </w:rPr>
              <w:t>1.10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F010857" w14:textId="77777777" w:rsidR="002717F2" w:rsidRPr="002717F2" w:rsidRDefault="002717F2" w:rsidP="002717F2">
            <w:pPr>
              <w:rPr>
                <w:sz w:val="12"/>
                <w:szCs w:val="12"/>
              </w:rPr>
            </w:pPr>
            <w:r w:rsidRPr="002717F2">
              <w:rPr>
                <w:sz w:val="12"/>
                <w:szCs w:val="12"/>
              </w:rPr>
              <w:t>от сетевых организаций, в т.ч.:</w:t>
            </w:r>
          </w:p>
        </w:tc>
        <w:tc>
          <w:tcPr>
            <w:tcW w:w="153" w:type="pct"/>
            <w:tcBorders>
              <w:top w:val="nil"/>
              <w:left w:val="nil"/>
              <w:bottom w:val="single" w:sz="4" w:space="0" w:color="auto"/>
              <w:right w:val="single" w:sz="8" w:space="0" w:color="auto"/>
            </w:tcBorders>
            <w:shd w:val="clear" w:color="auto" w:fill="auto"/>
            <w:vAlign w:val="center"/>
            <w:hideMark/>
          </w:tcPr>
          <w:p w14:paraId="05A9A7DC"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FFFFFF"/>
            <w:vAlign w:val="center"/>
            <w:hideMark/>
          </w:tcPr>
          <w:p w14:paraId="58994384" w14:textId="77777777" w:rsidR="002717F2" w:rsidRPr="002717F2" w:rsidRDefault="002717F2" w:rsidP="002717F2">
            <w:pPr>
              <w:jc w:val="center"/>
              <w:rPr>
                <w:sz w:val="12"/>
                <w:szCs w:val="12"/>
              </w:rPr>
            </w:pPr>
            <w:r w:rsidRPr="002717F2">
              <w:rPr>
                <w:sz w:val="12"/>
                <w:szCs w:val="12"/>
              </w:rPr>
              <w:t>30,304</w:t>
            </w:r>
          </w:p>
        </w:tc>
        <w:tc>
          <w:tcPr>
            <w:tcW w:w="233" w:type="pct"/>
            <w:tcBorders>
              <w:top w:val="nil"/>
              <w:left w:val="nil"/>
              <w:bottom w:val="single" w:sz="4" w:space="0" w:color="auto"/>
              <w:right w:val="single" w:sz="8" w:space="0" w:color="auto"/>
            </w:tcBorders>
            <w:shd w:val="clear" w:color="000000" w:fill="FFFFFF"/>
            <w:vAlign w:val="center"/>
            <w:hideMark/>
          </w:tcPr>
          <w:p w14:paraId="0ABFF9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1CC7484" w14:textId="77777777" w:rsidR="002717F2" w:rsidRPr="002717F2" w:rsidRDefault="002717F2" w:rsidP="002717F2">
            <w:pPr>
              <w:jc w:val="center"/>
              <w:rPr>
                <w:sz w:val="12"/>
                <w:szCs w:val="12"/>
              </w:rPr>
            </w:pPr>
            <w:r w:rsidRPr="002717F2">
              <w:rPr>
                <w:sz w:val="12"/>
                <w:szCs w:val="12"/>
              </w:rPr>
              <w:t>8,154</w:t>
            </w:r>
          </w:p>
        </w:tc>
        <w:tc>
          <w:tcPr>
            <w:tcW w:w="233" w:type="pct"/>
            <w:tcBorders>
              <w:top w:val="nil"/>
              <w:left w:val="nil"/>
              <w:bottom w:val="single" w:sz="4" w:space="0" w:color="auto"/>
              <w:right w:val="single" w:sz="8" w:space="0" w:color="auto"/>
            </w:tcBorders>
            <w:shd w:val="clear" w:color="000000" w:fill="FFFFFF"/>
            <w:vAlign w:val="center"/>
            <w:hideMark/>
          </w:tcPr>
          <w:p w14:paraId="1B9EA87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0B2E0FD" w14:textId="77777777" w:rsidR="002717F2" w:rsidRPr="002717F2" w:rsidRDefault="002717F2" w:rsidP="002717F2">
            <w:pPr>
              <w:jc w:val="center"/>
              <w:rPr>
                <w:sz w:val="12"/>
                <w:szCs w:val="12"/>
              </w:rPr>
            </w:pPr>
            <w:r w:rsidRPr="002717F2">
              <w:rPr>
                <w:sz w:val="12"/>
                <w:szCs w:val="12"/>
              </w:rPr>
              <w:t>38,458</w:t>
            </w:r>
          </w:p>
        </w:tc>
        <w:tc>
          <w:tcPr>
            <w:tcW w:w="233" w:type="pct"/>
            <w:tcBorders>
              <w:top w:val="nil"/>
              <w:left w:val="nil"/>
              <w:bottom w:val="single" w:sz="4" w:space="0" w:color="auto"/>
              <w:right w:val="single" w:sz="8" w:space="0" w:color="auto"/>
            </w:tcBorders>
            <w:shd w:val="clear" w:color="000000" w:fill="FFFFFF"/>
            <w:vAlign w:val="center"/>
            <w:hideMark/>
          </w:tcPr>
          <w:p w14:paraId="596E1403" w14:textId="77777777" w:rsidR="002717F2" w:rsidRPr="002717F2" w:rsidRDefault="002717F2" w:rsidP="002717F2">
            <w:pPr>
              <w:jc w:val="center"/>
              <w:rPr>
                <w:sz w:val="12"/>
                <w:szCs w:val="12"/>
              </w:rPr>
            </w:pPr>
            <w:r w:rsidRPr="002717F2">
              <w:rPr>
                <w:sz w:val="12"/>
                <w:szCs w:val="12"/>
              </w:rPr>
              <w:t>33,653</w:t>
            </w:r>
          </w:p>
        </w:tc>
        <w:tc>
          <w:tcPr>
            <w:tcW w:w="233" w:type="pct"/>
            <w:tcBorders>
              <w:top w:val="nil"/>
              <w:left w:val="nil"/>
              <w:bottom w:val="single" w:sz="4" w:space="0" w:color="auto"/>
              <w:right w:val="single" w:sz="8" w:space="0" w:color="auto"/>
            </w:tcBorders>
            <w:shd w:val="clear" w:color="000000" w:fill="FFFFFF"/>
            <w:vAlign w:val="center"/>
            <w:hideMark/>
          </w:tcPr>
          <w:p w14:paraId="6F02A9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4308195" w14:textId="77777777" w:rsidR="002717F2" w:rsidRPr="002717F2" w:rsidRDefault="002717F2" w:rsidP="002717F2">
            <w:pPr>
              <w:jc w:val="center"/>
              <w:rPr>
                <w:sz w:val="12"/>
                <w:szCs w:val="12"/>
              </w:rPr>
            </w:pPr>
            <w:r w:rsidRPr="002717F2">
              <w:rPr>
                <w:sz w:val="12"/>
                <w:szCs w:val="12"/>
              </w:rPr>
              <w:t>8,717</w:t>
            </w:r>
          </w:p>
        </w:tc>
        <w:tc>
          <w:tcPr>
            <w:tcW w:w="233" w:type="pct"/>
            <w:tcBorders>
              <w:top w:val="nil"/>
              <w:left w:val="nil"/>
              <w:bottom w:val="single" w:sz="4" w:space="0" w:color="auto"/>
              <w:right w:val="single" w:sz="8" w:space="0" w:color="auto"/>
            </w:tcBorders>
            <w:shd w:val="clear" w:color="000000" w:fill="FFFFFF"/>
            <w:vAlign w:val="center"/>
            <w:hideMark/>
          </w:tcPr>
          <w:p w14:paraId="63E823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BB3F2D4" w14:textId="77777777" w:rsidR="002717F2" w:rsidRPr="002717F2" w:rsidRDefault="002717F2" w:rsidP="002717F2">
            <w:pPr>
              <w:jc w:val="center"/>
              <w:rPr>
                <w:sz w:val="12"/>
                <w:szCs w:val="12"/>
              </w:rPr>
            </w:pPr>
            <w:r w:rsidRPr="002717F2">
              <w:rPr>
                <w:sz w:val="12"/>
                <w:szCs w:val="12"/>
              </w:rPr>
              <w:t>42,370</w:t>
            </w:r>
          </w:p>
        </w:tc>
        <w:tc>
          <w:tcPr>
            <w:tcW w:w="233" w:type="pct"/>
            <w:tcBorders>
              <w:top w:val="nil"/>
              <w:left w:val="nil"/>
              <w:bottom w:val="single" w:sz="4" w:space="0" w:color="auto"/>
              <w:right w:val="single" w:sz="8" w:space="0" w:color="auto"/>
            </w:tcBorders>
            <w:shd w:val="clear" w:color="000000" w:fill="FFFFFF"/>
            <w:vAlign w:val="center"/>
            <w:hideMark/>
          </w:tcPr>
          <w:p w14:paraId="2177954C" w14:textId="77777777" w:rsidR="002717F2" w:rsidRPr="002717F2" w:rsidRDefault="002717F2" w:rsidP="002717F2">
            <w:pPr>
              <w:jc w:val="center"/>
              <w:rPr>
                <w:sz w:val="12"/>
                <w:szCs w:val="12"/>
              </w:rPr>
            </w:pPr>
            <w:r w:rsidRPr="002717F2">
              <w:rPr>
                <w:sz w:val="12"/>
                <w:szCs w:val="12"/>
              </w:rPr>
              <w:t>31,979</w:t>
            </w:r>
          </w:p>
        </w:tc>
        <w:tc>
          <w:tcPr>
            <w:tcW w:w="233" w:type="pct"/>
            <w:tcBorders>
              <w:top w:val="nil"/>
              <w:left w:val="nil"/>
              <w:bottom w:val="single" w:sz="4" w:space="0" w:color="auto"/>
              <w:right w:val="single" w:sz="8" w:space="0" w:color="auto"/>
            </w:tcBorders>
            <w:shd w:val="clear" w:color="000000" w:fill="FFFFFF"/>
            <w:vAlign w:val="center"/>
            <w:hideMark/>
          </w:tcPr>
          <w:p w14:paraId="03A735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0C659AC" w14:textId="77777777" w:rsidR="002717F2" w:rsidRPr="002717F2" w:rsidRDefault="002717F2" w:rsidP="002717F2">
            <w:pPr>
              <w:jc w:val="center"/>
              <w:rPr>
                <w:sz w:val="12"/>
                <w:szCs w:val="12"/>
              </w:rPr>
            </w:pPr>
            <w:r w:rsidRPr="002717F2">
              <w:rPr>
                <w:sz w:val="12"/>
                <w:szCs w:val="12"/>
              </w:rPr>
              <w:t>8,435</w:t>
            </w:r>
          </w:p>
        </w:tc>
        <w:tc>
          <w:tcPr>
            <w:tcW w:w="233" w:type="pct"/>
            <w:tcBorders>
              <w:top w:val="nil"/>
              <w:left w:val="nil"/>
              <w:bottom w:val="single" w:sz="4" w:space="0" w:color="auto"/>
              <w:right w:val="single" w:sz="8" w:space="0" w:color="auto"/>
            </w:tcBorders>
            <w:shd w:val="clear" w:color="000000" w:fill="FFFFFF"/>
            <w:vAlign w:val="center"/>
            <w:hideMark/>
          </w:tcPr>
          <w:p w14:paraId="146B018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26CDBE" w14:textId="77777777" w:rsidR="002717F2" w:rsidRPr="002717F2" w:rsidRDefault="002717F2" w:rsidP="002717F2">
            <w:pPr>
              <w:jc w:val="center"/>
              <w:rPr>
                <w:sz w:val="12"/>
                <w:szCs w:val="12"/>
              </w:rPr>
            </w:pPr>
            <w:r w:rsidRPr="002717F2">
              <w:rPr>
                <w:sz w:val="12"/>
                <w:szCs w:val="12"/>
              </w:rPr>
              <w:t>40,414</w:t>
            </w:r>
          </w:p>
        </w:tc>
      </w:tr>
      <w:tr w:rsidR="002717F2" w:rsidRPr="002717F2" w14:paraId="70B9B94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CECEF4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8A41D9C" w14:textId="77777777" w:rsidR="002717F2" w:rsidRPr="002717F2" w:rsidRDefault="002717F2" w:rsidP="002717F2">
            <w:pPr>
              <w:jc w:val="right"/>
              <w:rPr>
                <w:sz w:val="12"/>
                <w:szCs w:val="12"/>
              </w:rPr>
            </w:pPr>
            <w:r w:rsidRPr="002717F2">
              <w:rPr>
                <w:sz w:val="12"/>
                <w:szCs w:val="12"/>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3B10A0B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7F3864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472D87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4E7071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E07467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825E4B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0C3485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EBC37D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B6BF9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EE1F70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DCF81B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CB03B1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FD7097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792F19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B4B4C7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2C1D29D" w14:textId="77777777" w:rsidR="002717F2" w:rsidRPr="002717F2" w:rsidRDefault="002717F2" w:rsidP="002717F2">
            <w:pPr>
              <w:jc w:val="center"/>
              <w:rPr>
                <w:sz w:val="12"/>
                <w:szCs w:val="12"/>
              </w:rPr>
            </w:pPr>
            <w:r w:rsidRPr="002717F2">
              <w:rPr>
                <w:sz w:val="12"/>
                <w:szCs w:val="12"/>
              </w:rPr>
              <w:t>0,000</w:t>
            </w:r>
          </w:p>
        </w:tc>
      </w:tr>
      <w:tr w:rsidR="002717F2" w:rsidRPr="002717F2" w14:paraId="44A7B183"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0050C38"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CB281E7" w14:textId="77777777" w:rsidR="002717F2" w:rsidRPr="002717F2" w:rsidRDefault="002717F2" w:rsidP="002717F2">
            <w:pPr>
              <w:jc w:val="right"/>
              <w:rPr>
                <w:sz w:val="12"/>
                <w:szCs w:val="12"/>
              </w:rPr>
            </w:pPr>
            <w:r w:rsidRPr="002717F2">
              <w:rPr>
                <w:sz w:val="12"/>
                <w:szCs w:val="12"/>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672E78A5"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CD74A59" w14:textId="77777777" w:rsidR="002717F2" w:rsidRPr="002717F2" w:rsidRDefault="002717F2" w:rsidP="002717F2">
            <w:pPr>
              <w:jc w:val="center"/>
              <w:rPr>
                <w:sz w:val="12"/>
                <w:szCs w:val="12"/>
              </w:rPr>
            </w:pPr>
            <w:r w:rsidRPr="002717F2">
              <w:rPr>
                <w:sz w:val="12"/>
                <w:szCs w:val="12"/>
              </w:rPr>
              <w:t>1,518</w:t>
            </w:r>
          </w:p>
        </w:tc>
        <w:tc>
          <w:tcPr>
            <w:tcW w:w="233" w:type="pct"/>
            <w:tcBorders>
              <w:top w:val="nil"/>
              <w:left w:val="nil"/>
              <w:bottom w:val="single" w:sz="4" w:space="0" w:color="auto"/>
              <w:right w:val="single" w:sz="8" w:space="0" w:color="auto"/>
            </w:tcBorders>
            <w:shd w:val="clear" w:color="auto" w:fill="auto"/>
            <w:vAlign w:val="center"/>
            <w:hideMark/>
          </w:tcPr>
          <w:p w14:paraId="6A4C349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8895873" w14:textId="77777777" w:rsidR="002717F2" w:rsidRPr="002717F2" w:rsidRDefault="002717F2" w:rsidP="002717F2">
            <w:pPr>
              <w:jc w:val="center"/>
              <w:rPr>
                <w:sz w:val="12"/>
                <w:szCs w:val="12"/>
              </w:rPr>
            </w:pPr>
            <w:r w:rsidRPr="002717F2">
              <w:rPr>
                <w:sz w:val="12"/>
                <w:szCs w:val="12"/>
              </w:rPr>
              <w:t>0,408</w:t>
            </w:r>
          </w:p>
        </w:tc>
        <w:tc>
          <w:tcPr>
            <w:tcW w:w="233" w:type="pct"/>
            <w:tcBorders>
              <w:top w:val="nil"/>
              <w:left w:val="nil"/>
              <w:bottom w:val="single" w:sz="4" w:space="0" w:color="auto"/>
              <w:right w:val="single" w:sz="8" w:space="0" w:color="auto"/>
            </w:tcBorders>
            <w:shd w:val="clear" w:color="auto" w:fill="auto"/>
            <w:vAlign w:val="center"/>
            <w:hideMark/>
          </w:tcPr>
          <w:p w14:paraId="1812E8F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8809750" w14:textId="77777777" w:rsidR="002717F2" w:rsidRPr="002717F2" w:rsidRDefault="002717F2" w:rsidP="002717F2">
            <w:pPr>
              <w:jc w:val="center"/>
              <w:rPr>
                <w:sz w:val="12"/>
                <w:szCs w:val="12"/>
              </w:rPr>
            </w:pPr>
            <w:r w:rsidRPr="002717F2">
              <w:rPr>
                <w:sz w:val="12"/>
                <w:szCs w:val="12"/>
              </w:rPr>
              <w:t>1,926</w:t>
            </w:r>
          </w:p>
        </w:tc>
        <w:tc>
          <w:tcPr>
            <w:tcW w:w="233" w:type="pct"/>
            <w:tcBorders>
              <w:top w:val="nil"/>
              <w:left w:val="nil"/>
              <w:bottom w:val="single" w:sz="4" w:space="0" w:color="auto"/>
              <w:right w:val="single" w:sz="8" w:space="0" w:color="auto"/>
            </w:tcBorders>
            <w:shd w:val="clear" w:color="auto" w:fill="auto"/>
            <w:vAlign w:val="center"/>
            <w:hideMark/>
          </w:tcPr>
          <w:p w14:paraId="68399F64" w14:textId="77777777" w:rsidR="002717F2" w:rsidRPr="002717F2" w:rsidRDefault="002717F2" w:rsidP="002717F2">
            <w:pPr>
              <w:jc w:val="center"/>
              <w:rPr>
                <w:sz w:val="12"/>
                <w:szCs w:val="12"/>
              </w:rPr>
            </w:pPr>
            <w:r w:rsidRPr="002717F2">
              <w:rPr>
                <w:sz w:val="12"/>
                <w:szCs w:val="12"/>
              </w:rPr>
              <w:t>1,513</w:t>
            </w:r>
          </w:p>
        </w:tc>
        <w:tc>
          <w:tcPr>
            <w:tcW w:w="233" w:type="pct"/>
            <w:tcBorders>
              <w:top w:val="nil"/>
              <w:left w:val="nil"/>
              <w:bottom w:val="single" w:sz="4" w:space="0" w:color="auto"/>
              <w:right w:val="single" w:sz="8" w:space="0" w:color="auto"/>
            </w:tcBorders>
            <w:shd w:val="clear" w:color="auto" w:fill="auto"/>
            <w:vAlign w:val="center"/>
            <w:hideMark/>
          </w:tcPr>
          <w:p w14:paraId="05A4BC8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BE19B41" w14:textId="77777777" w:rsidR="002717F2" w:rsidRPr="002717F2" w:rsidRDefault="002717F2" w:rsidP="002717F2">
            <w:pPr>
              <w:jc w:val="center"/>
              <w:rPr>
                <w:sz w:val="12"/>
                <w:szCs w:val="12"/>
              </w:rPr>
            </w:pPr>
            <w:r w:rsidRPr="002717F2">
              <w:rPr>
                <w:sz w:val="12"/>
                <w:szCs w:val="12"/>
              </w:rPr>
              <w:t>0,326</w:t>
            </w:r>
          </w:p>
        </w:tc>
        <w:tc>
          <w:tcPr>
            <w:tcW w:w="233" w:type="pct"/>
            <w:tcBorders>
              <w:top w:val="nil"/>
              <w:left w:val="nil"/>
              <w:bottom w:val="single" w:sz="4" w:space="0" w:color="auto"/>
              <w:right w:val="single" w:sz="8" w:space="0" w:color="auto"/>
            </w:tcBorders>
            <w:shd w:val="clear" w:color="auto" w:fill="auto"/>
            <w:vAlign w:val="center"/>
            <w:hideMark/>
          </w:tcPr>
          <w:p w14:paraId="390DCB0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132B125" w14:textId="77777777" w:rsidR="002717F2" w:rsidRPr="002717F2" w:rsidRDefault="002717F2" w:rsidP="002717F2">
            <w:pPr>
              <w:jc w:val="center"/>
              <w:rPr>
                <w:sz w:val="12"/>
                <w:szCs w:val="12"/>
              </w:rPr>
            </w:pPr>
            <w:r w:rsidRPr="002717F2">
              <w:rPr>
                <w:sz w:val="12"/>
                <w:szCs w:val="12"/>
              </w:rPr>
              <w:t>1,839</w:t>
            </w:r>
          </w:p>
        </w:tc>
        <w:tc>
          <w:tcPr>
            <w:tcW w:w="233" w:type="pct"/>
            <w:tcBorders>
              <w:top w:val="nil"/>
              <w:left w:val="nil"/>
              <w:bottom w:val="single" w:sz="4" w:space="0" w:color="auto"/>
              <w:right w:val="single" w:sz="8" w:space="0" w:color="auto"/>
            </w:tcBorders>
            <w:shd w:val="clear" w:color="000000" w:fill="FFFFFF"/>
            <w:vAlign w:val="center"/>
            <w:hideMark/>
          </w:tcPr>
          <w:p w14:paraId="70C2BDF7" w14:textId="77777777" w:rsidR="002717F2" w:rsidRPr="002717F2" w:rsidRDefault="002717F2" w:rsidP="002717F2">
            <w:pPr>
              <w:jc w:val="center"/>
              <w:rPr>
                <w:sz w:val="12"/>
                <w:szCs w:val="12"/>
              </w:rPr>
            </w:pPr>
            <w:r w:rsidRPr="002717F2">
              <w:rPr>
                <w:sz w:val="12"/>
                <w:szCs w:val="12"/>
              </w:rPr>
              <w:t>1,516</w:t>
            </w:r>
          </w:p>
        </w:tc>
        <w:tc>
          <w:tcPr>
            <w:tcW w:w="233" w:type="pct"/>
            <w:tcBorders>
              <w:top w:val="nil"/>
              <w:left w:val="nil"/>
              <w:bottom w:val="single" w:sz="4" w:space="0" w:color="auto"/>
              <w:right w:val="single" w:sz="8" w:space="0" w:color="auto"/>
            </w:tcBorders>
            <w:shd w:val="clear" w:color="000000" w:fill="FFFFFF"/>
            <w:vAlign w:val="center"/>
            <w:hideMark/>
          </w:tcPr>
          <w:p w14:paraId="79FEB1A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F23680" w14:textId="77777777" w:rsidR="002717F2" w:rsidRPr="002717F2" w:rsidRDefault="002717F2" w:rsidP="002717F2">
            <w:pPr>
              <w:jc w:val="center"/>
              <w:rPr>
                <w:sz w:val="12"/>
                <w:szCs w:val="12"/>
              </w:rPr>
            </w:pPr>
            <w:r w:rsidRPr="002717F2">
              <w:rPr>
                <w:sz w:val="12"/>
                <w:szCs w:val="12"/>
              </w:rPr>
              <w:t>0,367</w:t>
            </w:r>
          </w:p>
        </w:tc>
        <w:tc>
          <w:tcPr>
            <w:tcW w:w="233" w:type="pct"/>
            <w:tcBorders>
              <w:top w:val="nil"/>
              <w:left w:val="nil"/>
              <w:bottom w:val="single" w:sz="4" w:space="0" w:color="auto"/>
              <w:right w:val="single" w:sz="8" w:space="0" w:color="auto"/>
            </w:tcBorders>
            <w:shd w:val="clear" w:color="000000" w:fill="FFFFFF"/>
            <w:vAlign w:val="center"/>
            <w:hideMark/>
          </w:tcPr>
          <w:p w14:paraId="792196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895C4B2" w14:textId="77777777" w:rsidR="002717F2" w:rsidRPr="002717F2" w:rsidRDefault="002717F2" w:rsidP="002717F2">
            <w:pPr>
              <w:jc w:val="center"/>
              <w:rPr>
                <w:sz w:val="12"/>
                <w:szCs w:val="12"/>
              </w:rPr>
            </w:pPr>
            <w:r w:rsidRPr="002717F2">
              <w:rPr>
                <w:sz w:val="12"/>
                <w:szCs w:val="12"/>
              </w:rPr>
              <w:t>1,883</w:t>
            </w:r>
          </w:p>
        </w:tc>
      </w:tr>
      <w:tr w:rsidR="002717F2" w:rsidRPr="002717F2" w14:paraId="10424A8C"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051C80D"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C749648" w14:textId="77777777" w:rsidR="002717F2" w:rsidRPr="002717F2" w:rsidRDefault="002717F2" w:rsidP="002717F2">
            <w:pPr>
              <w:jc w:val="right"/>
              <w:rPr>
                <w:sz w:val="12"/>
                <w:szCs w:val="12"/>
              </w:rPr>
            </w:pPr>
            <w:r w:rsidRPr="002717F2">
              <w:rPr>
                <w:sz w:val="12"/>
                <w:szCs w:val="12"/>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6FB60FDC"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68B649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C9F678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544C83" w14:textId="77777777" w:rsidR="002717F2" w:rsidRPr="002717F2" w:rsidRDefault="002717F2" w:rsidP="002717F2">
            <w:pPr>
              <w:jc w:val="center"/>
              <w:rPr>
                <w:sz w:val="12"/>
                <w:szCs w:val="12"/>
              </w:rPr>
            </w:pPr>
            <w:r w:rsidRPr="002717F2">
              <w:rPr>
                <w:sz w:val="12"/>
                <w:szCs w:val="12"/>
              </w:rPr>
              <w:t>5,554</w:t>
            </w:r>
          </w:p>
        </w:tc>
        <w:tc>
          <w:tcPr>
            <w:tcW w:w="233" w:type="pct"/>
            <w:tcBorders>
              <w:top w:val="nil"/>
              <w:left w:val="nil"/>
              <w:bottom w:val="single" w:sz="4" w:space="0" w:color="auto"/>
              <w:right w:val="single" w:sz="8" w:space="0" w:color="auto"/>
            </w:tcBorders>
            <w:shd w:val="clear" w:color="auto" w:fill="auto"/>
            <w:vAlign w:val="center"/>
            <w:hideMark/>
          </w:tcPr>
          <w:p w14:paraId="7F08119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39772B8" w14:textId="77777777" w:rsidR="002717F2" w:rsidRPr="002717F2" w:rsidRDefault="002717F2" w:rsidP="002717F2">
            <w:pPr>
              <w:jc w:val="center"/>
              <w:rPr>
                <w:sz w:val="12"/>
                <w:szCs w:val="12"/>
              </w:rPr>
            </w:pPr>
            <w:r w:rsidRPr="002717F2">
              <w:rPr>
                <w:sz w:val="12"/>
                <w:szCs w:val="12"/>
              </w:rPr>
              <w:t>5,554</w:t>
            </w:r>
          </w:p>
        </w:tc>
        <w:tc>
          <w:tcPr>
            <w:tcW w:w="233" w:type="pct"/>
            <w:tcBorders>
              <w:top w:val="nil"/>
              <w:left w:val="nil"/>
              <w:bottom w:val="single" w:sz="4" w:space="0" w:color="auto"/>
              <w:right w:val="single" w:sz="8" w:space="0" w:color="auto"/>
            </w:tcBorders>
            <w:shd w:val="clear" w:color="auto" w:fill="auto"/>
            <w:vAlign w:val="center"/>
            <w:hideMark/>
          </w:tcPr>
          <w:p w14:paraId="1418E4C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0D310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71DF298" w14:textId="77777777" w:rsidR="002717F2" w:rsidRPr="002717F2" w:rsidRDefault="002717F2" w:rsidP="002717F2">
            <w:pPr>
              <w:jc w:val="center"/>
              <w:rPr>
                <w:sz w:val="12"/>
                <w:szCs w:val="12"/>
              </w:rPr>
            </w:pPr>
            <w:r w:rsidRPr="002717F2">
              <w:rPr>
                <w:sz w:val="12"/>
                <w:szCs w:val="12"/>
              </w:rPr>
              <w:t>5,890</w:t>
            </w:r>
          </w:p>
        </w:tc>
        <w:tc>
          <w:tcPr>
            <w:tcW w:w="233" w:type="pct"/>
            <w:tcBorders>
              <w:top w:val="nil"/>
              <w:left w:val="nil"/>
              <w:bottom w:val="single" w:sz="4" w:space="0" w:color="auto"/>
              <w:right w:val="single" w:sz="8" w:space="0" w:color="auto"/>
            </w:tcBorders>
            <w:shd w:val="clear" w:color="auto" w:fill="auto"/>
            <w:vAlign w:val="center"/>
            <w:hideMark/>
          </w:tcPr>
          <w:p w14:paraId="22F0750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DC67624" w14:textId="77777777" w:rsidR="002717F2" w:rsidRPr="002717F2" w:rsidRDefault="002717F2" w:rsidP="002717F2">
            <w:pPr>
              <w:jc w:val="center"/>
              <w:rPr>
                <w:sz w:val="12"/>
                <w:szCs w:val="12"/>
              </w:rPr>
            </w:pPr>
            <w:r w:rsidRPr="002717F2">
              <w:rPr>
                <w:sz w:val="12"/>
                <w:szCs w:val="12"/>
              </w:rPr>
              <w:t>5,890</w:t>
            </w:r>
          </w:p>
        </w:tc>
        <w:tc>
          <w:tcPr>
            <w:tcW w:w="233" w:type="pct"/>
            <w:tcBorders>
              <w:top w:val="nil"/>
              <w:left w:val="nil"/>
              <w:bottom w:val="single" w:sz="4" w:space="0" w:color="auto"/>
              <w:right w:val="single" w:sz="8" w:space="0" w:color="auto"/>
            </w:tcBorders>
            <w:shd w:val="clear" w:color="000000" w:fill="FFFFFF"/>
            <w:vAlign w:val="center"/>
            <w:hideMark/>
          </w:tcPr>
          <w:p w14:paraId="41AF32C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93C8F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3546855" w14:textId="77777777" w:rsidR="002717F2" w:rsidRPr="002717F2" w:rsidRDefault="002717F2" w:rsidP="002717F2">
            <w:pPr>
              <w:jc w:val="center"/>
              <w:rPr>
                <w:sz w:val="12"/>
                <w:szCs w:val="12"/>
              </w:rPr>
            </w:pPr>
            <w:r w:rsidRPr="002717F2">
              <w:rPr>
                <w:sz w:val="12"/>
                <w:szCs w:val="12"/>
              </w:rPr>
              <w:t>5,722</w:t>
            </w:r>
          </w:p>
        </w:tc>
        <w:tc>
          <w:tcPr>
            <w:tcW w:w="233" w:type="pct"/>
            <w:tcBorders>
              <w:top w:val="nil"/>
              <w:left w:val="nil"/>
              <w:bottom w:val="single" w:sz="4" w:space="0" w:color="auto"/>
              <w:right w:val="single" w:sz="8" w:space="0" w:color="auto"/>
            </w:tcBorders>
            <w:shd w:val="clear" w:color="000000" w:fill="FFFFFF"/>
            <w:vAlign w:val="center"/>
            <w:hideMark/>
          </w:tcPr>
          <w:p w14:paraId="783349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952F3E" w14:textId="77777777" w:rsidR="002717F2" w:rsidRPr="002717F2" w:rsidRDefault="002717F2" w:rsidP="002717F2">
            <w:pPr>
              <w:jc w:val="center"/>
              <w:rPr>
                <w:sz w:val="12"/>
                <w:szCs w:val="12"/>
              </w:rPr>
            </w:pPr>
            <w:r w:rsidRPr="002717F2">
              <w:rPr>
                <w:sz w:val="12"/>
                <w:szCs w:val="12"/>
              </w:rPr>
              <w:t>5,722</w:t>
            </w:r>
          </w:p>
        </w:tc>
      </w:tr>
      <w:tr w:rsidR="002717F2" w:rsidRPr="002717F2" w14:paraId="4F1F3CD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A329B59"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27E91E7" w14:textId="77777777" w:rsidR="002717F2" w:rsidRPr="002717F2" w:rsidRDefault="002717F2" w:rsidP="002717F2">
            <w:pPr>
              <w:jc w:val="right"/>
              <w:rPr>
                <w:sz w:val="12"/>
                <w:szCs w:val="12"/>
              </w:rPr>
            </w:pPr>
            <w:r w:rsidRPr="002717F2">
              <w:rPr>
                <w:sz w:val="12"/>
                <w:szCs w:val="12"/>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2CB02C5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DA14B1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FCA6A2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357280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1A7171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22DADF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D76AF3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D2BF74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BAC1E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9AD83A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0A145A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5F9442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6B745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FE4FE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F158DF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F30BF9" w14:textId="77777777" w:rsidR="002717F2" w:rsidRPr="002717F2" w:rsidRDefault="002717F2" w:rsidP="002717F2">
            <w:pPr>
              <w:jc w:val="center"/>
              <w:rPr>
                <w:sz w:val="12"/>
                <w:szCs w:val="12"/>
              </w:rPr>
            </w:pPr>
            <w:r w:rsidRPr="002717F2">
              <w:rPr>
                <w:sz w:val="12"/>
                <w:szCs w:val="12"/>
              </w:rPr>
              <w:t>0,000</w:t>
            </w:r>
          </w:p>
        </w:tc>
      </w:tr>
      <w:tr w:rsidR="002717F2" w:rsidRPr="002717F2" w14:paraId="529F1159"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C6E588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0470B03" w14:textId="77777777" w:rsidR="002717F2" w:rsidRPr="002717F2" w:rsidRDefault="002717F2" w:rsidP="002717F2">
            <w:pPr>
              <w:jc w:val="right"/>
              <w:rPr>
                <w:sz w:val="12"/>
                <w:szCs w:val="12"/>
              </w:rPr>
            </w:pPr>
            <w:r w:rsidRPr="002717F2">
              <w:rPr>
                <w:sz w:val="12"/>
                <w:szCs w:val="12"/>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307E2F2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3E3ECC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A000AB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EA8597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B7CE02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0B116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4ABE76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1D84ED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254E5A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FAC17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7DD841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21629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3CFF47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BE2B9F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40459A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5EFFBE3" w14:textId="77777777" w:rsidR="002717F2" w:rsidRPr="002717F2" w:rsidRDefault="002717F2" w:rsidP="002717F2">
            <w:pPr>
              <w:jc w:val="center"/>
              <w:rPr>
                <w:sz w:val="12"/>
                <w:szCs w:val="12"/>
              </w:rPr>
            </w:pPr>
            <w:r w:rsidRPr="002717F2">
              <w:rPr>
                <w:sz w:val="12"/>
                <w:szCs w:val="12"/>
              </w:rPr>
              <w:t>0,000</w:t>
            </w:r>
          </w:p>
        </w:tc>
      </w:tr>
      <w:tr w:rsidR="002717F2" w:rsidRPr="002717F2" w14:paraId="3795A265"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3B69740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794EB36" w14:textId="77777777" w:rsidR="002717F2" w:rsidRPr="002717F2" w:rsidRDefault="002717F2" w:rsidP="002717F2">
            <w:pPr>
              <w:jc w:val="right"/>
              <w:rPr>
                <w:sz w:val="12"/>
                <w:szCs w:val="12"/>
              </w:rPr>
            </w:pPr>
            <w:r w:rsidRPr="002717F2">
              <w:rPr>
                <w:sz w:val="12"/>
                <w:szCs w:val="12"/>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0710591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935FB4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6F6AB2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0113D3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065D0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D026B9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0E5531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8B0B8A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A798E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A2D54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7DBDC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8A9FBE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C3264A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44B2A8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2AABC0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AFB5918" w14:textId="77777777" w:rsidR="002717F2" w:rsidRPr="002717F2" w:rsidRDefault="002717F2" w:rsidP="002717F2">
            <w:pPr>
              <w:jc w:val="center"/>
              <w:rPr>
                <w:sz w:val="12"/>
                <w:szCs w:val="12"/>
              </w:rPr>
            </w:pPr>
            <w:r w:rsidRPr="002717F2">
              <w:rPr>
                <w:sz w:val="12"/>
                <w:szCs w:val="12"/>
              </w:rPr>
              <w:t>0,000</w:t>
            </w:r>
          </w:p>
        </w:tc>
      </w:tr>
      <w:tr w:rsidR="002717F2" w:rsidRPr="002717F2" w14:paraId="312B3585"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283CAC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506A563" w14:textId="77777777" w:rsidR="002717F2" w:rsidRPr="002717F2" w:rsidRDefault="002717F2" w:rsidP="002717F2">
            <w:pPr>
              <w:jc w:val="right"/>
              <w:rPr>
                <w:sz w:val="12"/>
                <w:szCs w:val="12"/>
              </w:rPr>
            </w:pPr>
            <w:r w:rsidRPr="002717F2">
              <w:rPr>
                <w:sz w:val="12"/>
                <w:szCs w:val="12"/>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3B0374D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EA5936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1158F1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31F650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673D18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43A036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0A1FA1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103EC2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870C3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ECDD2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2ED9B2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065190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7E0BC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B9733F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2B0DCE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1650EB" w14:textId="77777777" w:rsidR="002717F2" w:rsidRPr="002717F2" w:rsidRDefault="002717F2" w:rsidP="002717F2">
            <w:pPr>
              <w:jc w:val="center"/>
              <w:rPr>
                <w:sz w:val="12"/>
                <w:szCs w:val="12"/>
              </w:rPr>
            </w:pPr>
            <w:r w:rsidRPr="002717F2">
              <w:rPr>
                <w:sz w:val="12"/>
                <w:szCs w:val="12"/>
              </w:rPr>
              <w:t>0,000</w:t>
            </w:r>
          </w:p>
        </w:tc>
      </w:tr>
      <w:tr w:rsidR="002717F2" w:rsidRPr="002717F2" w14:paraId="1A15DAD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1B0FA3E"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D7D0EF0" w14:textId="77777777" w:rsidR="002717F2" w:rsidRPr="002717F2" w:rsidRDefault="002717F2" w:rsidP="002717F2">
            <w:pPr>
              <w:jc w:val="right"/>
              <w:rPr>
                <w:sz w:val="12"/>
                <w:szCs w:val="12"/>
              </w:rPr>
            </w:pPr>
            <w:r w:rsidRPr="002717F2">
              <w:rPr>
                <w:sz w:val="12"/>
                <w:szCs w:val="12"/>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21B2F50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96F510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8475E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AACCC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2340E7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21CB9D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3130EB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D2801C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2DA23B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597E75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F92A44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7B465E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EB5EDF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475F1D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BCAD2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F047BFF" w14:textId="77777777" w:rsidR="002717F2" w:rsidRPr="002717F2" w:rsidRDefault="002717F2" w:rsidP="002717F2">
            <w:pPr>
              <w:jc w:val="center"/>
              <w:rPr>
                <w:sz w:val="12"/>
                <w:szCs w:val="12"/>
              </w:rPr>
            </w:pPr>
            <w:r w:rsidRPr="002717F2">
              <w:rPr>
                <w:sz w:val="12"/>
                <w:szCs w:val="12"/>
              </w:rPr>
              <w:t>0,000</w:t>
            </w:r>
          </w:p>
        </w:tc>
      </w:tr>
      <w:tr w:rsidR="002717F2" w:rsidRPr="002717F2" w14:paraId="737B554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378ADCA"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7AFEFC1" w14:textId="77777777" w:rsidR="002717F2" w:rsidRPr="002717F2" w:rsidRDefault="002717F2" w:rsidP="002717F2">
            <w:pPr>
              <w:jc w:val="right"/>
              <w:rPr>
                <w:sz w:val="12"/>
                <w:szCs w:val="12"/>
              </w:rPr>
            </w:pPr>
            <w:r w:rsidRPr="002717F2">
              <w:rPr>
                <w:sz w:val="12"/>
                <w:szCs w:val="12"/>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138DA2F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BB2C8F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4D535C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27DD38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029155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324C45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48DCCC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EF5978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EC206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471165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17314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6DF6C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449952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5EB6C8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3AE76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6FDD905" w14:textId="77777777" w:rsidR="002717F2" w:rsidRPr="002717F2" w:rsidRDefault="002717F2" w:rsidP="002717F2">
            <w:pPr>
              <w:jc w:val="center"/>
              <w:rPr>
                <w:sz w:val="12"/>
                <w:szCs w:val="12"/>
              </w:rPr>
            </w:pPr>
            <w:r w:rsidRPr="002717F2">
              <w:rPr>
                <w:sz w:val="12"/>
                <w:szCs w:val="12"/>
              </w:rPr>
              <w:t>0,000</w:t>
            </w:r>
          </w:p>
        </w:tc>
      </w:tr>
      <w:tr w:rsidR="002717F2" w:rsidRPr="002717F2" w14:paraId="1CA56C63"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D82808B"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8A3DEB" w14:textId="77777777" w:rsidR="002717F2" w:rsidRPr="002717F2" w:rsidRDefault="002717F2" w:rsidP="002717F2">
            <w:pPr>
              <w:jc w:val="right"/>
              <w:rPr>
                <w:sz w:val="12"/>
                <w:szCs w:val="12"/>
              </w:rPr>
            </w:pPr>
            <w:r w:rsidRPr="002717F2">
              <w:rPr>
                <w:sz w:val="12"/>
                <w:szCs w:val="12"/>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3C76500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1E875C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DFC3D3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0C48D7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F72FFA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9C61D6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061FFA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A9A3B2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9DC46E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29999F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9B43E1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BFF73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97CC00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1E03A8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31AF9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72A4BA9" w14:textId="77777777" w:rsidR="002717F2" w:rsidRPr="002717F2" w:rsidRDefault="002717F2" w:rsidP="002717F2">
            <w:pPr>
              <w:jc w:val="center"/>
              <w:rPr>
                <w:sz w:val="12"/>
                <w:szCs w:val="12"/>
              </w:rPr>
            </w:pPr>
            <w:r w:rsidRPr="002717F2">
              <w:rPr>
                <w:sz w:val="12"/>
                <w:szCs w:val="12"/>
              </w:rPr>
              <w:t>0,000</w:t>
            </w:r>
          </w:p>
        </w:tc>
      </w:tr>
      <w:tr w:rsidR="002717F2" w:rsidRPr="002717F2" w14:paraId="1184A48B"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113BCB37"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DEFA7C4" w14:textId="77777777" w:rsidR="002717F2" w:rsidRPr="002717F2" w:rsidRDefault="002717F2" w:rsidP="002717F2">
            <w:pPr>
              <w:jc w:val="right"/>
              <w:rPr>
                <w:sz w:val="12"/>
                <w:szCs w:val="12"/>
              </w:rPr>
            </w:pPr>
            <w:r w:rsidRPr="002717F2">
              <w:rPr>
                <w:sz w:val="12"/>
                <w:szCs w:val="12"/>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2E03D92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4AF7E6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B91BE5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140DA6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007EC2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AFC41C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7366E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40557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71B4E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DA5651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D24DA8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9E07AE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3D7041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AC4FE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25D04A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5874590" w14:textId="77777777" w:rsidR="002717F2" w:rsidRPr="002717F2" w:rsidRDefault="002717F2" w:rsidP="002717F2">
            <w:pPr>
              <w:jc w:val="center"/>
              <w:rPr>
                <w:sz w:val="12"/>
                <w:szCs w:val="12"/>
              </w:rPr>
            </w:pPr>
            <w:r w:rsidRPr="002717F2">
              <w:rPr>
                <w:sz w:val="12"/>
                <w:szCs w:val="12"/>
              </w:rPr>
              <w:t>0,000</w:t>
            </w:r>
          </w:p>
        </w:tc>
      </w:tr>
      <w:tr w:rsidR="002717F2" w:rsidRPr="002717F2" w14:paraId="77A317E7"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28A92C4F"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D1594EF" w14:textId="77777777" w:rsidR="002717F2" w:rsidRPr="002717F2" w:rsidRDefault="002717F2" w:rsidP="002717F2">
            <w:pPr>
              <w:jc w:val="right"/>
              <w:rPr>
                <w:sz w:val="12"/>
                <w:szCs w:val="12"/>
              </w:rPr>
            </w:pPr>
            <w:r w:rsidRPr="002717F2">
              <w:rPr>
                <w:sz w:val="12"/>
                <w:szCs w:val="12"/>
              </w:rPr>
              <w:t>«РЖД» ОАО  (Красноярская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3FFF848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88C9BB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53F9A4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40F1A0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266057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EEB68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81266D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500B50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72E973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16C6E4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7D05E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FD2E9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5757D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6D27A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A8AF3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9575D4D" w14:textId="77777777" w:rsidR="002717F2" w:rsidRPr="002717F2" w:rsidRDefault="002717F2" w:rsidP="002717F2">
            <w:pPr>
              <w:jc w:val="center"/>
              <w:rPr>
                <w:sz w:val="12"/>
                <w:szCs w:val="12"/>
              </w:rPr>
            </w:pPr>
            <w:r w:rsidRPr="002717F2">
              <w:rPr>
                <w:sz w:val="12"/>
                <w:szCs w:val="12"/>
              </w:rPr>
              <w:t>0,000</w:t>
            </w:r>
          </w:p>
        </w:tc>
      </w:tr>
      <w:tr w:rsidR="002717F2" w:rsidRPr="002717F2" w14:paraId="12E1C67C"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46D8FD51"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D7AE4C5" w14:textId="77777777" w:rsidR="002717F2" w:rsidRPr="002717F2" w:rsidRDefault="002717F2" w:rsidP="002717F2">
            <w:pPr>
              <w:jc w:val="right"/>
              <w:rPr>
                <w:sz w:val="12"/>
                <w:szCs w:val="12"/>
              </w:rPr>
            </w:pPr>
            <w:r w:rsidRPr="002717F2">
              <w:rPr>
                <w:sz w:val="12"/>
                <w:szCs w:val="12"/>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3EA712F6"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A8F4674" w14:textId="77777777" w:rsidR="002717F2" w:rsidRPr="002717F2" w:rsidRDefault="002717F2" w:rsidP="002717F2">
            <w:pPr>
              <w:jc w:val="center"/>
              <w:rPr>
                <w:sz w:val="12"/>
                <w:szCs w:val="12"/>
              </w:rPr>
            </w:pPr>
            <w:r w:rsidRPr="002717F2">
              <w:rPr>
                <w:sz w:val="12"/>
                <w:szCs w:val="12"/>
              </w:rPr>
              <w:t>28,786</w:t>
            </w:r>
          </w:p>
        </w:tc>
        <w:tc>
          <w:tcPr>
            <w:tcW w:w="233" w:type="pct"/>
            <w:tcBorders>
              <w:top w:val="nil"/>
              <w:left w:val="nil"/>
              <w:bottom w:val="single" w:sz="4" w:space="0" w:color="auto"/>
              <w:right w:val="single" w:sz="8" w:space="0" w:color="auto"/>
            </w:tcBorders>
            <w:shd w:val="clear" w:color="auto" w:fill="auto"/>
            <w:vAlign w:val="center"/>
            <w:hideMark/>
          </w:tcPr>
          <w:p w14:paraId="558E96D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A3ED4D5" w14:textId="77777777" w:rsidR="002717F2" w:rsidRPr="002717F2" w:rsidRDefault="002717F2" w:rsidP="002717F2">
            <w:pPr>
              <w:jc w:val="center"/>
              <w:rPr>
                <w:sz w:val="12"/>
                <w:szCs w:val="12"/>
              </w:rPr>
            </w:pPr>
            <w:r w:rsidRPr="002717F2">
              <w:rPr>
                <w:sz w:val="12"/>
                <w:szCs w:val="12"/>
              </w:rPr>
              <w:t>0,713</w:t>
            </w:r>
          </w:p>
        </w:tc>
        <w:tc>
          <w:tcPr>
            <w:tcW w:w="233" w:type="pct"/>
            <w:tcBorders>
              <w:top w:val="nil"/>
              <w:left w:val="nil"/>
              <w:bottom w:val="single" w:sz="4" w:space="0" w:color="auto"/>
              <w:right w:val="single" w:sz="8" w:space="0" w:color="auto"/>
            </w:tcBorders>
            <w:shd w:val="clear" w:color="auto" w:fill="auto"/>
            <w:vAlign w:val="center"/>
            <w:hideMark/>
          </w:tcPr>
          <w:p w14:paraId="3777D7D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B9FC1CD" w14:textId="77777777" w:rsidR="002717F2" w:rsidRPr="002717F2" w:rsidRDefault="002717F2" w:rsidP="002717F2">
            <w:pPr>
              <w:jc w:val="center"/>
              <w:rPr>
                <w:sz w:val="12"/>
                <w:szCs w:val="12"/>
              </w:rPr>
            </w:pPr>
            <w:r w:rsidRPr="002717F2">
              <w:rPr>
                <w:sz w:val="12"/>
                <w:szCs w:val="12"/>
              </w:rPr>
              <w:t>29,499</w:t>
            </w:r>
          </w:p>
        </w:tc>
        <w:tc>
          <w:tcPr>
            <w:tcW w:w="233" w:type="pct"/>
            <w:tcBorders>
              <w:top w:val="nil"/>
              <w:left w:val="nil"/>
              <w:bottom w:val="single" w:sz="4" w:space="0" w:color="auto"/>
              <w:right w:val="single" w:sz="8" w:space="0" w:color="auto"/>
            </w:tcBorders>
            <w:shd w:val="clear" w:color="auto" w:fill="auto"/>
            <w:vAlign w:val="center"/>
            <w:hideMark/>
          </w:tcPr>
          <w:p w14:paraId="0ADA8A87" w14:textId="77777777" w:rsidR="002717F2" w:rsidRPr="002717F2" w:rsidRDefault="002717F2" w:rsidP="002717F2">
            <w:pPr>
              <w:jc w:val="center"/>
              <w:rPr>
                <w:sz w:val="12"/>
                <w:szCs w:val="12"/>
              </w:rPr>
            </w:pPr>
            <w:r w:rsidRPr="002717F2">
              <w:rPr>
                <w:sz w:val="12"/>
                <w:szCs w:val="12"/>
              </w:rPr>
              <w:t>32,140</w:t>
            </w:r>
          </w:p>
        </w:tc>
        <w:tc>
          <w:tcPr>
            <w:tcW w:w="233" w:type="pct"/>
            <w:tcBorders>
              <w:top w:val="nil"/>
              <w:left w:val="nil"/>
              <w:bottom w:val="single" w:sz="4" w:space="0" w:color="auto"/>
              <w:right w:val="single" w:sz="8" w:space="0" w:color="auto"/>
            </w:tcBorders>
            <w:shd w:val="clear" w:color="auto" w:fill="auto"/>
            <w:vAlign w:val="center"/>
            <w:hideMark/>
          </w:tcPr>
          <w:p w14:paraId="7D01013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992A5F" w14:textId="77777777" w:rsidR="002717F2" w:rsidRPr="002717F2" w:rsidRDefault="002717F2" w:rsidP="002717F2">
            <w:pPr>
              <w:jc w:val="center"/>
              <w:rPr>
                <w:sz w:val="12"/>
                <w:szCs w:val="12"/>
              </w:rPr>
            </w:pPr>
            <w:r w:rsidRPr="002717F2">
              <w:rPr>
                <w:sz w:val="12"/>
                <w:szCs w:val="12"/>
              </w:rPr>
              <w:t>0,753</w:t>
            </w:r>
          </w:p>
        </w:tc>
        <w:tc>
          <w:tcPr>
            <w:tcW w:w="233" w:type="pct"/>
            <w:tcBorders>
              <w:top w:val="nil"/>
              <w:left w:val="nil"/>
              <w:bottom w:val="single" w:sz="4" w:space="0" w:color="auto"/>
              <w:right w:val="single" w:sz="8" w:space="0" w:color="auto"/>
            </w:tcBorders>
            <w:shd w:val="clear" w:color="auto" w:fill="auto"/>
            <w:vAlign w:val="center"/>
            <w:hideMark/>
          </w:tcPr>
          <w:p w14:paraId="50FB54C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4EF4C93" w14:textId="77777777" w:rsidR="002717F2" w:rsidRPr="002717F2" w:rsidRDefault="002717F2" w:rsidP="002717F2">
            <w:pPr>
              <w:jc w:val="center"/>
              <w:rPr>
                <w:sz w:val="12"/>
                <w:szCs w:val="12"/>
              </w:rPr>
            </w:pPr>
            <w:r w:rsidRPr="002717F2">
              <w:rPr>
                <w:sz w:val="12"/>
                <w:szCs w:val="12"/>
              </w:rPr>
              <w:t>32,893</w:t>
            </w:r>
          </w:p>
        </w:tc>
        <w:tc>
          <w:tcPr>
            <w:tcW w:w="233" w:type="pct"/>
            <w:tcBorders>
              <w:top w:val="nil"/>
              <w:left w:val="nil"/>
              <w:bottom w:val="single" w:sz="4" w:space="0" w:color="auto"/>
              <w:right w:val="single" w:sz="8" w:space="0" w:color="auto"/>
            </w:tcBorders>
            <w:shd w:val="clear" w:color="000000" w:fill="FFFFFF"/>
            <w:vAlign w:val="center"/>
            <w:hideMark/>
          </w:tcPr>
          <w:p w14:paraId="7B5982C8" w14:textId="77777777" w:rsidR="002717F2" w:rsidRPr="002717F2" w:rsidRDefault="002717F2" w:rsidP="002717F2">
            <w:pPr>
              <w:jc w:val="center"/>
              <w:rPr>
                <w:sz w:val="12"/>
                <w:szCs w:val="12"/>
              </w:rPr>
            </w:pPr>
            <w:r w:rsidRPr="002717F2">
              <w:rPr>
                <w:sz w:val="12"/>
                <w:szCs w:val="12"/>
              </w:rPr>
              <w:t>30,463</w:t>
            </w:r>
          </w:p>
        </w:tc>
        <w:tc>
          <w:tcPr>
            <w:tcW w:w="233" w:type="pct"/>
            <w:tcBorders>
              <w:top w:val="nil"/>
              <w:left w:val="nil"/>
              <w:bottom w:val="single" w:sz="4" w:space="0" w:color="auto"/>
              <w:right w:val="single" w:sz="8" w:space="0" w:color="auto"/>
            </w:tcBorders>
            <w:shd w:val="clear" w:color="000000" w:fill="FFFFFF"/>
            <w:vAlign w:val="center"/>
            <w:hideMark/>
          </w:tcPr>
          <w:p w14:paraId="33FB3BA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82B4476" w14:textId="77777777" w:rsidR="002717F2" w:rsidRPr="002717F2" w:rsidRDefault="002717F2" w:rsidP="002717F2">
            <w:pPr>
              <w:jc w:val="center"/>
              <w:rPr>
                <w:sz w:val="12"/>
                <w:szCs w:val="12"/>
              </w:rPr>
            </w:pPr>
            <w:r w:rsidRPr="002717F2">
              <w:rPr>
                <w:sz w:val="12"/>
                <w:szCs w:val="12"/>
              </w:rPr>
              <w:t>0,733</w:t>
            </w:r>
          </w:p>
        </w:tc>
        <w:tc>
          <w:tcPr>
            <w:tcW w:w="233" w:type="pct"/>
            <w:tcBorders>
              <w:top w:val="nil"/>
              <w:left w:val="nil"/>
              <w:bottom w:val="single" w:sz="4" w:space="0" w:color="auto"/>
              <w:right w:val="single" w:sz="8" w:space="0" w:color="auto"/>
            </w:tcBorders>
            <w:shd w:val="clear" w:color="000000" w:fill="FFFFFF"/>
            <w:vAlign w:val="center"/>
            <w:hideMark/>
          </w:tcPr>
          <w:p w14:paraId="3EEE4CD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705C19F" w14:textId="77777777" w:rsidR="002717F2" w:rsidRPr="002717F2" w:rsidRDefault="002717F2" w:rsidP="002717F2">
            <w:pPr>
              <w:jc w:val="center"/>
              <w:rPr>
                <w:sz w:val="12"/>
                <w:szCs w:val="12"/>
              </w:rPr>
            </w:pPr>
            <w:r w:rsidRPr="002717F2">
              <w:rPr>
                <w:sz w:val="12"/>
                <w:szCs w:val="12"/>
              </w:rPr>
              <w:t>31,196</w:t>
            </w:r>
          </w:p>
        </w:tc>
      </w:tr>
      <w:tr w:rsidR="002717F2" w:rsidRPr="002717F2" w14:paraId="31AA0967"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A882EBA"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57591CD" w14:textId="77777777" w:rsidR="002717F2" w:rsidRPr="002717F2" w:rsidRDefault="002717F2" w:rsidP="002717F2">
            <w:pPr>
              <w:jc w:val="right"/>
              <w:rPr>
                <w:sz w:val="12"/>
                <w:szCs w:val="12"/>
              </w:rPr>
            </w:pPr>
            <w:r w:rsidRPr="002717F2">
              <w:rPr>
                <w:sz w:val="12"/>
                <w:szCs w:val="12"/>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1A67459C"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6E626E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66E118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7A2493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7DEDA0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B5E463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AB8442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A1C8C3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43D508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F47772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3B2F5C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38B884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F782A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45C145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B8609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02A4BC8" w14:textId="77777777" w:rsidR="002717F2" w:rsidRPr="002717F2" w:rsidRDefault="002717F2" w:rsidP="002717F2">
            <w:pPr>
              <w:jc w:val="center"/>
              <w:rPr>
                <w:sz w:val="12"/>
                <w:szCs w:val="12"/>
              </w:rPr>
            </w:pPr>
            <w:r w:rsidRPr="002717F2">
              <w:rPr>
                <w:sz w:val="12"/>
                <w:szCs w:val="12"/>
              </w:rPr>
              <w:t>0,000</w:t>
            </w:r>
          </w:p>
        </w:tc>
      </w:tr>
      <w:tr w:rsidR="002717F2" w:rsidRPr="002717F2" w14:paraId="56D0553D"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33794C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6536065" w14:textId="77777777" w:rsidR="002717F2" w:rsidRPr="002717F2" w:rsidRDefault="002717F2" w:rsidP="002717F2">
            <w:pPr>
              <w:jc w:val="right"/>
              <w:rPr>
                <w:sz w:val="12"/>
                <w:szCs w:val="12"/>
              </w:rPr>
            </w:pPr>
            <w:r w:rsidRPr="002717F2">
              <w:rPr>
                <w:sz w:val="12"/>
                <w:szCs w:val="12"/>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27A5F52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4BBD48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4D531A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1DFDCF8" w14:textId="77777777" w:rsidR="002717F2" w:rsidRPr="002717F2" w:rsidRDefault="002717F2" w:rsidP="002717F2">
            <w:pPr>
              <w:jc w:val="center"/>
              <w:rPr>
                <w:sz w:val="12"/>
                <w:szCs w:val="12"/>
              </w:rPr>
            </w:pPr>
            <w:r w:rsidRPr="002717F2">
              <w:rPr>
                <w:sz w:val="12"/>
                <w:szCs w:val="12"/>
              </w:rPr>
              <w:t>0,169</w:t>
            </w:r>
          </w:p>
        </w:tc>
        <w:tc>
          <w:tcPr>
            <w:tcW w:w="233" w:type="pct"/>
            <w:tcBorders>
              <w:top w:val="nil"/>
              <w:left w:val="nil"/>
              <w:bottom w:val="single" w:sz="4" w:space="0" w:color="auto"/>
              <w:right w:val="single" w:sz="8" w:space="0" w:color="auto"/>
            </w:tcBorders>
            <w:shd w:val="clear" w:color="auto" w:fill="auto"/>
            <w:vAlign w:val="center"/>
            <w:hideMark/>
          </w:tcPr>
          <w:p w14:paraId="542CDA2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7B8FB21" w14:textId="77777777" w:rsidR="002717F2" w:rsidRPr="002717F2" w:rsidRDefault="002717F2" w:rsidP="002717F2">
            <w:pPr>
              <w:jc w:val="center"/>
              <w:rPr>
                <w:sz w:val="12"/>
                <w:szCs w:val="12"/>
              </w:rPr>
            </w:pPr>
            <w:r w:rsidRPr="002717F2">
              <w:rPr>
                <w:sz w:val="12"/>
                <w:szCs w:val="12"/>
              </w:rPr>
              <w:t>0,169</w:t>
            </w:r>
          </w:p>
        </w:tc>
        <w:tc>
          <w:tcPr>
            <w:tcW w:w="233" w:type="pct"/>
            <w:tcBorders>
              <w:top w:val="nil"/>
              <w:left w:val="nil"/>
              <w:bottom w:val="single" w:sz="4" w:space="0" w:color="auto"/>
              <w:right w:val="single" w:sz="8" w:space="0" w:color="auto"/>
            </w:tcBorders>
            <w:shd w:val="clear" w:color="auto" w:fill="auto"/>
            <w:vAlign w:val="center"/>
            <w:hideMark/>
          </w:tcPr>
          <w:p w14:paraId="6E87045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CBE784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2188984" w14:textId="77777777" w:rsidR="002717F2" w:rsidRPr="002717F2" w:rsidRDefault="002717F2" w:rsidP="002717F2">
            <w:pPr>
              <w:jc w:val="center"/>
              <w:rPr>
                <w:sz w:val="12"/>
                <w:szCs w:val="12"/>
              </w:rPr>
            </w:pPr>
            <w:r w:rsidRPr="002717F2">
              <w:rPr>
                <w:sz w:val="12"/>
                <w:szCs w:val="12"/>
              </w:rPr>
              <w:t>0,188</w:t>
            </w:r>
          </w:p>
        </w:tc>
        <w:tc>
          <w:tcPr>
            <w:tcW w:w="233" w:type="pct"/>
            <w:tcBorders>
              <w:top w:val="nil"/>
              <w:left w:val="nil"/>
              <w:bottom w:val="single" w:sz="4" w:space="0" w:color="auto"/>
              <w:right w:val="single" w:sz="8" w:space="0" w:color="auto"/>
            </w:tcBorders>
            <w:shd w:val="clear" w:color="auto" w:fill="auto"/>
            <w:vAlign w:val="center"/>
            <w:hideMark/>
          </w:tcPr>
          <w:p w14:paraId="42606B5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803A388" w14:textId="77777777" w:rsidR="002717F2" w:rsidRPr="002717F2" w:rsidRDefault="002717F2" w:rsidP="002717F2">
            <w:pPr>
              <w:jc w:val="center"/>
              <w:rPr>
                <w:sz w:val="12"/>
                <w:szCs w:val="12"/>
              </w:rPr>
            </w:pPr>
            <w:r w:rsidRPr="002717F2">
              <w:rPr>
                <w:sz w:val="12"/>
                <w:szCs w:val="12"/>
              </w:rPr>
              <w:t>0,188</w:t>
            </w:r>
          </w:p>
        </w:tc>
        <w:tc>
          <w:tcPr>
            <w:tcW w:w="233" w:type="pct"/>
            <w:tcBorders>
              <w:top w:val="nil"/>
              <w:left w:val="nil"/>
              <w:bottom w:val="single" w:sz="4" w:space="0" w:color="auto"/>
              <w:right w:val="single" w:sz="8" w:space="0" w:color="auto"/>
            </w:tcBorders>
            <w:shd w:val="clear" w:color="000000" w:fill="FFFFFF"/>
            <w:vAlign w:val="center"/>
            <w:hideMark/>
          </w:tcPr>
          <w:p w14:paraId="0EA55C9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8DDF1E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59738EF" w14:textId="77777777" w:rsidR="002717F2" w:rsidRPr="002717F2" w:rsidRDefault="002717F2" w:rsidP="002717F2">
            <w:pPr>
              <w:jc w:val="center"/>
              <w:rPr>
                <w:sz w:val="12"/>
                <w:szCs w:val="12"/>
              </w:rPr>
            </w:pPr>
            <w:r w:rsidRPr="002717F2">
              <w:rPr>
                <w:sz w:val="12"/>
                <w:szCs w:val="12"/>
              </w:rPr>
              <w:t>0,179</w:t>
            </w:r>
          </w:p>
        </w:tc>
        <w:tc>
          <w:tcPr>
            <w:tcW w:w="233" w:type="pct"/>
            <w:tcBorders>
              <w:top w:val="nil"/>
              <w:left w:val="nil"/>
              <w:bottom w:val="single" w:sz="4" w:space="0" w:color="auto"/>
              <w:right w:val="single" w:sz="8" w:space="0" w:color="auto"/>
            </w:tcBorders>
            <w:shd w:val="clear" w:color="000000" w:fill="FFFFFF"/>
            <w:vAlign w:val="center"/>
            <w:hideMark/>
          </w:tcPr>
          <w:p w14:paraId="4570243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2ACB90" w14:textId="77777777" w:rsidR="002717F2" w:rsidRPr="002717F2" w:rsidRDefault="002717F2" w:rsidP="002717F2">
            <w:pPr>
              <w:jc w:val="center"/>
              <w:rPr>
                <w:sz w:val="12"/>
                <w:szCs w:val="12"/>
              </w:rPr>
            </w:pPr>
            <w:r w:rsidRPr="002717F2">
              <w:rPr>
                <w:sz w:val="12"/>
                <w:szCs w:val="12"/>
              </w:rPr>
              <w:t>0,179</w:t>
            </w:r>
          </w:p>
        </w:tc>
      </w:tr>
      <w:tr w:rsidR="002717F2" w:rsidRPr="002717F2" w14:paraId="554C723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162DDCE" w14:textId="77777777" w:rsidR="002717F2" w:rsidRPr="002717F2" w:rsidRDefault="002717F2" w:rsidP="002717F2">
            <w:pPr>
              <w:jc w:val="center"/>
              <w:rPr>
                <w:sz w:val="12"/>
                <w:szCs w:val="12"/>
              </w:rPr>
            </w:pPr>
            <w:r w:rsidRPr="002717F2">
              <w:rPr>
                <w:sz w:val="12"/>
                <w:szCs w:val="12"/>
              </w:rPr>
              <w:lastRenderedPageBreak/>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8E3D6BE" w14:textId="77777777" w:rsidR="002717F2" w:rsidRPr="002717F2" w:rsidRDefault="002717F2" w:rsidP="002717F2">
            <w:pPr>
              <w:jc w:val="right"/>
              <w:rPr>
                <w:sz w:val="12"/>
                <w:szCs w:val="12"/>
              </w:rPr>
            </w:pPr>
            <w:r w:rsidRPr="002717F2">
              <w:rPr>
                <w:sz w:val="12"/>
                <w:szCs w:val="12"/>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77B2059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38E935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FB7E7C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D44398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D5ECCC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8E2A9A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A92A6A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710701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CA831B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B88F95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0D2B5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E871E9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AD7AB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A48DCF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851A6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F7A639E" w14:textId="77777777" w:rsidR="002717F2" w:rsidRPr="002717F2" w:rsidRDefault="002717F2" w:rsidP="002717F2">
            <w:pPr>
              <w:jc w:val="center"/>
              <w:rPr>
                <w:sz w:val="12"/>
                <w:szCs w:val="12"/>
              </w:rPr>
            </w:pPr>
            <w:r w:rsidRPr="002717F2">
              <w:rPr>
                <w:sz w:val="12"/>
                <w:szCs w:val="12"/>
              </w:rPr>
              <w:t>0,000</w:t>
            </w:r>
          </w:p>
        </w:tc>
      </w:tr>
      <w:tr w:rsidR="002717F2" w:rsidRPr="002717F2" w14:paraId="2E9E2AF1"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0C7D08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C978543" w14:textId="77777777" w:rsidR="002717F2" w:rsidRPr="002717F2" w:rsidRDefault="002717F2" w:rsidP="002717F2">
            <w:pPr>
              <w:jc w:val="right"/>
              <w:rPr>
                <w:sz w:val="12"/>
                <w:szCs w:val="12"/>
              </w:rPr>
            </w:pPr>
            <w:r w:rsidRPr="002717F2">
              <w:rPr>
                <w:sz w:val="12"/>
                <w:szCs w:val="12"/>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1BE03A6D"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42E2E5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AB4385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E223B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4801F3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23B03D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D0FD84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3E8EF0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A2724E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BF9CB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3EB05E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4EFD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35F543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B2E977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575E07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30F119" w14:textId="77777777" w:rsidR="002717F2" w:rsidRPr="002717F2" w:rsidRDefault="002717F2" w:rsidP="002717F2">
            <w:pPr>
              <w:jc w:val="center"/>
              <w:rPr>
                <w:sz w:val="12"/>
                <w:szCs w:val="12"/>
              </w:rPr>
            </w:pPr>
            <w:r w:rsidRPr="002717F2">
              <w:rPr>
                <w:sz w:val="12"/>
                <w:szCs w:val="12"/>
              </w:rPr>
              <w:t>0,000</w:t>
            </w:r>
          </w:p>
        </w:tc>
      </w:tr>
      <w:tr w:rsidR="002717F2" w:rsidRPr="002717F2" w14:paraId="503516EB"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04E237BF"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58145D8" w14:textId="77777777" w:rsidR="002717F2" w:rsidRPr="002717F2" w:rsidRDefault="002717F2" w:rsidP="002717F2">
            <w:pPr>
              <w:jc w:val="right"/>
              <w:rPr>
                <w:sz w:val="12"/>
                <w:szCs w:val="12"/>
              </w:rPr>
            </w:pPr>
            <w:r w:rsidRPr="002717F2">
              <w:rPr>
                <w:sz w:val="12"/>
                <w:szCs w:val="12"/>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7B6156C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04B962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ECCC32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068106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4A19B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CC909D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8C970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78B2B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10187C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2C3608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C5BA09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22DAB5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D13D0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C3B1D0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D6766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884E6A" w14:textId="77777777" w:rsidR="002717F2" w:rsidRPr="002717F2" w:rsidRDefault="002717F2" w:rsidP="002717F2">
            <w:pPr>
              <w:jc w:val="center"/>
              <w:rPr>
                <w:sz w:val="12"/>
                <w:szCs w:val="12"/>
              </w:rPr>
            </w:pPr>
            <w:r w:rsidRPr="002717F2">
              <w:rPr>
                <w:sz w:val="12"/>
                <w:szCs w:val="12"/>
              </w:rPr>
              <w:t>0,000</w:t>
            </w:r>
          </w:p>
        </w:tc>
      </w:tr>
      <w:tr w:rsidR="002717F2" w:rsidRPr="002717F2" w14:paraId="13942FB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FBD0A1E"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239E516" w14:textId="77777777" w:rsidR="002717F2" w:rsidRPr="002717F2" w:rsidRDefault="002717F2" w:rsidP="002717F2">
            <w:pPr>
              <w:jc w:val="right"/>
              <w:rPr>
                <w:sz w:val="12"/>
                <w:szCs w:val="12"/>
              </w:rPr>
            </w:pPr>
            <w:r w:rsidRPr="002717F2">
              <w:rPr>
                <w:sz w:val="12"/>
                <w:szCs w:val="12"/>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72163BB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9FD69D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9D33EB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818EC5B" w14:textId="77777777" w:rsidR="002717F2" w:rsidRPr="002717F2" w:rsidRDefault="002717F2" w:rsidP="002717F2">
            <w:pPr>
              <w:jc w:val="center"/>
              <w:rPr>
                <w:sz w:val="12"/>
                <w:szCs w:val="12"/>
              </w:rPr>
            </w:pPr>
            <w:r w:rsidRPr="002717F2">
              <w:rPr>
                <w:sz w:val="12"/>
                <w:szCs w:val="12"/>
              </w:rPr>
              <w:t>1,005</w:t>
            </w:r>
          </w:p>
        </w:tc>
        <w:tc>
          <w:tcPr>
            <w:tcW w:w="233" w:type="pct"/>
            <w:tcBorders>
              <w:top w:val="nil"/>
              <w:left w:val="nil"/>
              <w:bottom w:val="single" w:sz="4" w:space="0" w:color="auto"/>
              <w:right w:val="single" w:sz="8" w:space="0" w:color="auto"/>
            </w:tcBorders>
            <w:shd w:val="clear" w:color="auto" w:fill="auto"/>
            <w:vAlign w:val="center"/>
            <w:hideMark/>
          </w:tcPr>
          <w:p w14:paraId="1F305A0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CFA2811" w14:textId="77777777" w:rsidR="002717F2" w:rsidRPr="002717F2" w:rsidRDefault="002717F2" w:rsidP="002717F2">
            <w:pPr>
              <w:jc w:val="center"/>
              <w:rPr>
                <w:sz w:val="12"/>
                <w:szCs w:val="12"/>
              </w:rPr>
            </w:pPr>
            <w:r w:rsidRPr="002717F2">
              <w:rPr>
                <w:sz w:val="12"/>
                <w:szCs w:val="12"/>
              </w:rPr>
              <w:t>1,005</w:t>
            </w:r>
          </w:p>
        </w:tc>
        <w:tc>
          <w:tcPr>
            <w:tcW w:w="233" w:type="pct"/>
            <w:tcBorders>
              <w:top w:val="nil"/>
              <w:left w:val="nil"/>
              <w:bottom w:val="single" w:sz="4" w:space="0" w:color="auto"/>
              <w:right w:val="single" w:sz="8" w:space="0" w:color="auto"/>
            </w:tcBorders>
            <w:shd w:val="clear" w:color="auto" w:fill="auto"/>
            <w:vAlign w:val="center"/>
            <w:hideMark/>
          </w:tcPr>
          <w:p w14:paraId="43DFDB2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DE681B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F0B2592" w14:textId="77777777" w:rsidR="002717F2" w:rsidRPr="002717F2" w:rsidRDefault="002717F2" w:rsidP="002717F2">
            <w:pPr>
              <w:jc w:val="center"/>
              <w:rPr>
                <w:sz w:val="12"/>
                <w:szCs w:val="12"/>
              </w:rPr>
            </w:pPr>
            <w:r w:rsidRPr="002717F2">
              <w:rPr>
                <w:sz w:val="12"/>
                <w:szCs w:val="12"/>
              </w:rPr>
              <w:t>1,270</w:t>
            </w:r>
          </w:p>
        </w:tc>
        <w:tc>
          <w:tcPr>
            <w:tcW w:w="233" w:type="pct"/>
            <w:tcBorders>
              <w:top w:val="nil"/>
              <w:left w:val="nil"/>
              <w:bottom w:val="single" w:sz="4" w:space="0" w:color="auto"/>
              <w:right w:val="single" w:sz="8" w:space="0" w:color="auto"/>
            </w:tcBorders>
            <w:shd w:val="clear" w:color="auto" w:fill="auto"/>
            <w:vAlign w:val="center"/>
            <w:hideMark/>
          </w:tcPr>
          <w:p w14:paraId="39AD0EA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F181AD9" w14:textId="77777777" w:rsidR="002717F2" w:rsidRPr="002717F2" w:rsidRDefault="002717F2" w:rsidP="002717F2">
            <w:pPr>
              <w:jc w:val="center"/>
              <w:rPr>
                <w:sz w:val="12"/>
                <w:szCs w:val="12"/>
              </w:rPr>
            </w:pPr>
            <w:r w:rsidRPr="002717F2">
              <w:rPr>
                <w:sz w:val="12"/>
                <w:szCs w:val="12"/>
              </w:rPr>
              <w:t>1,270</w:t>
            </w:r>
          </w:p>
        </w:tc>
        <w:tc>
          <w:tcPr>
            <w:tcW w:w="233" w:type="pct"/>
            <w:tcBorders>
              <w:top w:val="nil"/>
              <w:left w:val="nil"/>
              <w:bottom w:val="single" w:sz="4" w:space="0" w:color="auto"/>
              <w:right w:val="single" w:sz="8" w:space="0" w:color="auto"/>
            </w:tcBorders>
            <w:shd w:val="clear" w:color="000000" w:fill="FFFFFF"/>
            <w:vAlign w:val="center"/>
            <w:hideMark/>
          </w:tcPr>
          <w:p w14:paraId="1ACACC2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107AFE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EF48E7B" w14:textId="77777777" w:rsidR="002717F2" w:rsidRPr="002717F2" w:rsidRDefault="002717F2" w:rsidP="002717F2">
            <w:pPr>
              <w:jc w:val="center"/>
              <w:rPr>
                <w:sz w:val="12"/>
                <w:szCs w:val="12"/>
              </w:rPr>
            </w:pPr>
            <w:r w:rsidRPr="002717F2">
              <w:rPr>
                <w:sz w:val="12"/>
                <w:szCs w:val="12"/>
              </w:rPr>
              <w:t>1,137</w:t>
            </w:r>
          </w:p>
        </w:tc>
        <w:tc>
          <w:tcPr>
            <w:tcW w:w="233" w:type="pct"/>
            <w:tcBorders>
              <w:top w:val="nil"/>
              <w:left w:val="nil"/>
              <w:bottom w:val="single" w:sz="4" w:space="0" w:color="auto"/>
              <w:right w:val="single" w:sz="8" w:space="0" w:color="auto"/>
            </w:tcBorders>
            <w:shd w:val="clear" w:color="000000" w:fill="FFFFFF"/>
            <w:vAlign w:val="center"/>
            <w:hideMark/>
          </w:tcPr>
          <w:p w14:paraId="170AE2D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7AE44DA" w14:textId="77777777" w:rsidR="002717F2" w:rsidRPr="002717F2" w:rsidRDefault="002717F2" w:rsidP="002717F2">
            <w:pPr>
              <w:jc w:val="center"/>
              <w:rPr>
                <w:sz w:val="12"/>
                <w:szCs w:val="12"/>
              </w:rPr>
            </w:pPr>
            <w:r w:rsidRPr="002717F2">
              <w:rPr>
                <w:sz w:val="12"/>
                <w:szCs w:val="12"/>
              </w:rPr>
              <w:t>1,137</w:t>
            </w:r>
          </w:p>
        </w:tc>
      </w:tr>
      <w:tr w:rsidR="002717F2" w:rsidRPr="002717F2" w14:paraId="42BD980D"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36F86FFB"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3ECAF7F" w14:textId="77777777" w:rsidR="002717F2" w:rsidRPr="002717F2" w:rsidRDefault="002717F2" w:rsidP="002717F2">
            <w:pPr>
              <w:jc w:val="right"/>
              <w:rPr>
                <w:sz w:val="12"/>
                <w:szCs w:val="12"/>
              </w:rPr>
            </w:pPr>
            <w:r w:rsidRPr="002717F2">
              <w:rPr>
                <w:sz w:val="12"/>
                <w:szCs w:val="12"/>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5A1587A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7012C4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0CF5F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343D6F9" w14:textId="77777777" w:rsidR="002717F2" w:rsidRPr="002717F2" w:rsidRDefault="002717F2" w:rsidP="002717F2">
            <w:pPr>
              <w:jc w:val="center"/>
              <w:rPr>
                <w:sz w:val="12"/>
                <w:szCs w:val="12"/>
              </w:rPr>
            </w:pPr>
            <w:r w:rsidRPr="002717F2">
              <w:rPr>
                <w:sz w:val="12"/>
                <w:szCs w:val="12"/>
              </w:rPr>
              <w:t>0,058</w:t>
            </w:r>
          </w:p>
        </w:tc>
        <w:tc>
          <w:tcPr>
            <w:tcW w:w="233" w:type="pct"/>
            <w:tcBorders>
              <w:top w:val="nil"/>
              <w:left w:val="nil"/>
              <w:bottom w:val="single" w:sz="4" w:space="0" w:color="auto"/>
              <w:right w:val="single" w:sz="8" w:space="0" w:color="auto"/>
            </w:tcBorders>
            <w:shd w:val="clear" w:color="auto" w:fill="auto"/>
            <w:vAlign w:val="center"/>
            <w:hideMark/>
          </w:tcPr>
          <w:p w14:paraId="4C9ADFA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C83EC27" w14:textId="77777777" w:rsidR="002717F2" w:rsidRPr="002717F2" w:rsidRDefault="002717F2" w:rsidP="002717F2">
            <w:pPr>
              <w:jc w:val="center"/>
              <w:rPr>
                <w:sz w:val="12"/>
                <w:szCs w:val="12"/>
              </w:rPr>
            </w:pPr>
            <w:r w:rsidRPr="002717F2">
              <w:rPr>
                <w:sz w:val="12"/>
                <w:szCs w:val="12"/>
              </w:rPr>
              <w:t>0,058</w:t>
            </w:r>
          </w:p>
        </w:tc>
        <w:tc>
          <w:tcPr>
            <w:tcW w:w="233" w:type="pct"/>
            <w:tcBorders>
              <w:top w:val="nil"/>
              <w:left w:val="nil"/>
              <w:bottom w:val="single" w:sz="4" w:space="0" w:color="auto"/>
              <w:right w:val="single" w:sz="8" w:space="0" w:color="auto"/>
            </w:tcBorders>
            <w:shd w:val="clear" w:color="auto" w:fill="auto"/>
            <w:vAlign w:val="center"/>
            <w:hideMark/>
          </w:tcPr>
          <w:p w14:paraId="1C077B1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60B1DE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87890D" w14:textId="77777777" w:rsidR="002717F2" w:rsidRPr="002717F2" w:rsidRDefault="002717F2" w:rsidP="002717F2">
            <w:pPr>
              <w:jc w:val="center"/>
              <w:rPr>
                <w:sz w:val="12"/>
                <w:szCs w:val="12"/>
              </w:rPr>
            </w:pPr>
            <w:r w:rsidRPr="002717F2">
              <w:rPr>
                <w:sz w:val="12"/>
                <w:szCs w:val="12"/>
              </w:rPr>
              <w:t>0,064</w:t>
            </w:r>
          </w:p>
        </w:tc>
        <w:tc>
          <w:tcPr>
            <w:tcW w:w="233" w:type="pct"/>
            <w:tcBorders>
              <w:top w:val="nil"/>
              <w:left w:val="nil"/>
              <w:bottom w:val="single" w:sz="4" w:space="0" w:color="auto"/>
              <w:right w:val="single" w:sz="8" w:space="0" w:color="auto"/>
            </w:tcBorders>
            <w:shd w:val="clear" w:color="auto" w:fill="auto"/>
            <w:vAlign w:val="center"/>
            <w:hideMark/>
          </w:tcPr>
          <w:p w14:paraId="11A198E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F73C64F" w14:textId="77777777" w:rsidR="002717F2" w:rsidRPr="002717F2" w:rsidRDefault="002717F2" w:rsidP="002717F2">
            <w:pPr>
              <w:jc w:val="center"/>
              <w:rPr>
                <w:sz w:val="12"/>
                <w:szCs w:val="12"/>
              </w:rPr>
            </w:pPr>
            <w:r w:rsidRPr="002717F2">
              <w:rPr>
                <w:sz w:val="12"/>
                <w:szCs w:val="12"/>
              </w:rPr>
              <w:t>0,064</w:t>
            </w:r>
          </w:p>
        </w:tc>
        <w:tc>
          <w:tcPr>
            <w:tcW w:w="233" w:type="pct"/>
            <w:tcBorders>
              <w:top w:val="nil"/>
              <w:left w:val="nil"/>
              <w:bottom w:val="single" w:sz="4" w:space="0" w:color="auto"/>
              <w:right w:val="single" w:sz="8" w:space="0" w:color="auto"/>
            </w:tcBorders>
            <w:shd w:val="clear" w:color="000000" w:fill="FFFFFF"/>
            <w:vAlign w:val="center"/>
            <w:hideMark/>
          </w:tcPr>
          <w:p w14:paraId="178BB03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4F4475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A62674C" w14:textId="77777777" w:rsidR="002717F2" w:rsidRPr="002717F2" w:rsidRDefault="002717F2" w:rsidP="002717F2">
            <w:pPr>
              <w:jc w:val="center"/>
              <w:rPr>
                <w:sz w:val="12"/>
                <w:szCs w:val="12"/>
              </w:rPr>
            </w:pPr>
            <w:r w:rsidRPr="002717F2">
              <w:rPr>
                <w:sz w:val="12"/>
                <w:szCs w:val="12"/>
              </w:rPr>
              <w:t>0,061</w:t>
            </w:r>
          </w:p>
        </w:tc>
        <w:tc>
          <w:tcPr>
            <w:tcW w:w="233" w:type="pct"/>
            <w:tcBorders>
              <w:top w:val="nil"/>
              <w:left w:val="nil"/>
              <w:bottom w:val="single" w:sz="4" w:space="0" w:color="auto"/>
              <w:right w:val="single" w:sz="8" w:space="0" w:color="auto"/>
            </w:tcBorders>
            <w:shd w:val="clear" w:color="000000" w:fill="FFFFFF"/>
            <w:vAlign w:val="center"/>
            <w:hideMark/>
          </w:tcPr>
          <w:p w14:paraId="7C217E0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BED1EA6" w14:textId="77777777" w:rsidR="002717F2" w:rsidRPr="002717F2" w:rsidRDefault="002717F2" w:rsidP="002717F2">
            <w:pPr>
              <w:jc w:val="center"/>
              <w:rPr>
                <w:sz w:val="12"/>
                <w:szCs w:val="12"/>
              </w:rPr>
            </w:pPr>
            <w:r w:rsidRPr="002717F2">
              <w:rPr>
                <w:sz w:val="12"/>
                <w:szCs w:val="12"/>
              </w:rPr>
              <w:t>0,061</w:t>
            </w:r>
          </w:p>
        </w:tc>
      </w:tr>
      <w:tr w:rsidR="002717F2" w:rsidRPr="002717F2" w14:paraId="7AF2B08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E7F0B14"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AD8EEBB" w14:textId="77777777" w:rsidR="002717F2" w:rsidRPr="002717F2" w:rsidRDefault="002717F2" w:rsidP="002717F2">
            <w:pPr>
              <w:jc w:val="right"/>
              <w:rPr>
                <w:sz w:val="12"/>
                <w:szCs w:val="12"/>
              </w:rPr>
            </w:pPr>
            <w:r w:rsidRPr="002717F2">
              <w:rPr>
                <w:sz w:val="12"/>
                <w:szCs w:val="12"/>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1F4B6E8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BDAF40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9CF732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6806545" w14:textId="77777777" w:rsidR="002717F2" w:rsidRPr="002717F2" w:rsidRDefault="002717F2" w:rsidP="002717F2">
            <w:pPr>
              <w:jc w:val="center"/>
              <w:rPr>
                <w:sz w:val="12"/>
                <w:szCs w:val="12"/>
              </w:rPr>
            </w:pPr>
            <w:r w:rsidRPr="002717F2">
              <w:rPr>
                <w:sz w:val="12"/>
                <w:szCs w:val="12"/>
              </w:rPr>
              <w:t>0,225</w:t>
            </w:r>
          </w:p>
        </w:tc>
        <w:tc>
          <w:tcPr>
            <w:tcW w:w="233" w:type="pct"/>
            <w:tcBorders>
              <w:top w:val="nil"/>
              <w:left w:val="nil"/>
              <w:bottom w:val="single" w:sz="4" w:space="0" w:color="auto"/>
              <w:right w:val="single" w:sz="8" w:space="0" w:color="auto"/>
            </w:tcBorders>
            <w:shd w:val="clear" w:color="auto" w:fill="auto"/>
            <w:vAlign w:val="center"/>
            <w:hideMark/>
          </w:tcPr>
          <w:p w14:paraId="36B9EF5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161EDBF5" w14:textId="77777777" w:rsidR="002717F2" w:rsidRPr="002717F2" w:rsidRDefault="002717F2" w:rsidP="002717F2">
            <w:pPr>
              <w:jc w:val="center"/>
              <w:rPr>
                <w:sz w:val="12"/>
                <w:szCs w:val="12"/>
              </w:rPr>
            </w:pPr>
            <w:r w:rsidRPr="002717F2">
              <w:rPr>
                <w:sz w:val="12"/>
                <w:szCs w:val="12"/>
              </w:rPr>
              <w:t>0,225</w:t>
            </w:r>
          </w:p>
        </w:tc>
        <w:tc>
          <w:tcPr>
            <w:tcW w:w="233" w:type="pct"/>
            <w:tcBorders>
              <w:top w:val="nil"/>
              <w:left w:val="nil"/>
              <w:bottom w:val="single" w:sz="4" w:space="0" w:color="auto"/>
              <w:right w:val="single" w:sz="8" w:space="0" w:color="auto"/>
            </w:tcBorders>
            <w:shd w:val="clear" w:color="auto" w:fill="auto"/>
            <w:vAlign w:val="center"/>
            <w:hideMark/>
          </w:tcPr>
          <w:p w14:paraId="38E8FE3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D6CCD3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2094C90" w14:textId="77777777" w:rsidR="002717F2" w:rsidRPr="002717F2" w:rsidRDefault="002717F2" w:rsidP="002717F2">
            <w:pPr>
              <w:jc w:val="center"/>
              <w:rPr>
                <w:sz w:val="12"/>
                <w:szCs w:val="12"/>
              </w:rPr>
            </w:pPr>
            <w:r w:rsidRPr="002717F2">
              <w:rPr>
                <w:sz w:val="12"/>
                <w:szCs w:val="12"/>
              </w:rPr>
              <w:t>0,206</w:t>
            </w:r>
          </w:p>
        </w:tc>
        <w:tc>
          <w:tcPr>
            <w:tcW w:w="233" w:type="pct"/>
            <w:tcBorders>
              <w:top w:val="nil"/>
              <w:left w:val="nil"/>
              <w:bottom w:val="single" w:sz="4" w:space="0" w:color="auto"/>
              <w:right w:val="single" w:sz="8" w:space="0" w:color="auto"/>
            </w:tcBorders>
            <w:shd w:val="clear" w:color="auto" w:fill="auto"/>
            <w:vAlign w:val="center"/>
            <w:hideMark/>
          </w:tcPr>
          <w:p w14:paraId="29CAEFC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95D795C" w14:textId="77777777" w:rsidR="002717F2" w:rsidRPr="002717F2" w:rsidRDefault="002717F2" w:rsidP="002717F2">
            <w:pPr>
              <w:jc w:val="center"/>
              <w:rPr>
                <w:sz w:val="12"/>
                <w:szCs w:val="12"/>
              </w:rPr>
            </w:pPr>
            <w:r w:rsidRPr="002717F2">
              <w:rPr>
                <w:sz w:val="12"/>
                <w:szCs w:val="12"/>
              </w:rPr>
              <w:t>0,206</w:t>
            </w:r>
          </w:p>
        </w:tc>
        <w:tc>
          <w:tcPr>
            <w:tcW w:w="233" w:type="pct"/>
            <w:tcBorders>
              <w:top w:val="nil"/>
              <w:left w:val="nil"/>
              <w:bottom w:val="single" w:sz="4" w:space="0" w:color="auto"/>
              <w:right w:val="single" w:sz="8" w:space="0" w:color="auto"/>
            </w:tcBorders>
            <w:shd w:val="clear" w:color="000000" w:fill="FFFFFF"/>
            <w:vAlign w:val="center"/>
            <w:hideMark/>
          </w:tcPr>
          <w:p w14:paraId="4205B6F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0499EF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6527A6" w14:textId="77777777" w:rsidR="002717F2" w:rsidRPr="002717F2" w:rsidRDefault="002717F2" w:rsidP="002717F2">
            <w:pPr>
              <w:jc w:val="center"/>
              <w:rPr>
                <w:sz w:val="12"/>
                <w:szCs w:val="12"/>
              </w:rPr>
            </w:pPr>
            <w:r w:rsidRPr="002717F2">
              <w:rPr>
                <w:sz w:val="12"/>
                <w:szCs w:val="12"/>
              </w:rPr>
              <w:t>0,216</w:t>
            </w:r>
          </w:p>
        </w:tc>
        <w:tc>
          <w:tcPr>
            <w:tcW w:w="233" w:type="pct"/>
            <w:tcBorders>
              <w:top w:val="nil"/>
              <w:left w:val="nil"/>
              <w:bottom w:val="single" w:sz="4" w:space="0" w:color="auto"/>
              <w:right w:val="single" w:sz="8" w:space="0" w:color="auto"/>
            </w:tcBorders>
            <w:shd w:val="clear" w:color="000000" w:fill="FFFFFF"/>
            <w:vAlign w:val="center"/>
            <w:hideMark/>
          </w:tcPr>
          <w:p w14:paraId="6AAF001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A45F8E" w14:textId="77777777" w:rsidR="002717F2" w:rsidRPr="002717F2" w:rsidRDefault="002717F2" w:rsidP="002717F2">
            <w:pPr>
              <w:jc w:val="center"/>
              <w:rPr>
                <w:sz w:val="12"/>
                <w:szCs w:val="12"/>
              </w:rPr>
            </w:pPr>
            <w:r w:rsidRPr="002717F2">
              <w:rPr>
                <w:sz w:val="12"/>
                <w:szCs w:val="12"/>
              </w:rPr>
              <w:t>0,216</w:t>
            </w:r>
          </w:p>
        </w:tc>
      </w:tr>
      <w:tr w:rsidR="002717F2" w:rsidRPr="002717F2" w14:paraId="1C77ABE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B6C6651"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89E21BF" w14:textId="77777777" w:rsidR="002717F2" w:rsidRPr="002717F2" w:rsidRDefault="002717F2" w:rsidP="002717F2">
            <w:pPr>
              <w:jc w:val="right"/>
              <w:rPr>
                <w:sz w:val="12"/>
                <w:szCs w:val="12"/>
              </w:rPr>
            </w:pPr>
            <w:r w:rsidRPr="002717F2">
              <w:rPr>
                <w:sz w:val="12"/>
                <w:szCs w:val="12"/>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05815A95"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E7CB07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08A90C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EE03FE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C00BAE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30E906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0C57AB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02393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758DDC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741C28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40CFE88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318E4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11510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C5F13E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68A531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A3581A" w14:textId="77777777" w:rsidR="002717F2" w:rsidRPr="002717F2" w:rsidRDefault="002717F2" w:rsidP="002717F2">
            <w:pPr>
              <w:jc w:val="center"/>
              <w:rPr>
                <w:sz w:val="12"/>
                <w:szCs w:val="12"/>
              </w:rPr>
            </w:pPr>
            <w:r w:rsidRPr="002717F2">
              <w:rPr>
                <w:sz w:val="12"/>
                <w:szCs w:val="12"/>
              </w:rPr>
              <w:t>0,000</w:t>
            </w:r>
          </w:p>
        </w:tc>
      </w:tr>
      <w:tr w:rsidR="002717F2" w:rsidRPr="002717F2" w14:paraId="7A65D45E"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60A50DA"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4CC7ACF" w14:textId="77777777" w:rsidR="002717F2" w:rsidRPr="002717F2" w:rsidRDefault="002717F2" w:rsidP="002717F2">
            <w:pPr>
              <w:jc w:val="right"/>
              <w:rPr>
                <w:sz w:val="12"/>
                <w:szCs w:val="12"/>
              </w:rPr>
            </w:pPr>
            <w:r w:rsidRPr="002717F2">
              <w:rPr>
                <w:sz w:val="12"/>
                <w:szCs w:val="12"/>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7390393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EEF703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2B085E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90D06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CC5AD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61C5EA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0B4EAA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79A041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9CE6B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04CBEE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B452A8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77DE2E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3775C1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513B3F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FEC08F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D2187DC" w14:textId="77777777" w:rsidR="002717F2" w:rsidRPr="002717F2" w:rsidRDefault="002717F2" w:rsidP="002717F2">
            <w:pPr>
              <w:jc w:val="center"/>
              <w:rPr>
                <w:sz w:val="12"/>
                <w:szCs w:val="12"/>
              </w:rPr>
            </w:pPr>
            <w:r w:rsidRPr="002717F2">
              <w:rPr>
                <w:sz w:val="12"/>
                <w:szCs w:val="12"/>
              </w:rPr>
              <w:t>0,000</w:t>
            </w:r>
          </w:p>
        </w:tc>
      </w:tr>
      <w:tr w:rsidR="002717F2" w:rsidRPr="002717F2" w14:paraId="5B7191C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F9104FF"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979855F" w14:textId="77777777" w:rsidR="002717F2" w:rsidRPr="002717F2" w:rsidRDefault="002717F2" w:rsidP="002717F2">
            <w:pPr>
              <w:jc w:val="right"/>
              <w:rPr>
                <w:sz w:val="12"/>
                <w:szCs w:val="12"/>
              </w:rPr>
            </w:pPr>
            <w:r w:rsidRPr="002717F2">
              <w:rPr>
                <w:sz w:val="12"/>
                <w:szCs w:val="12"/>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75FE8C7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15E995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2DE47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CA3849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22BEB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7FB6A3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326A3D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C690DA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53CCA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82247D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562C1C9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55199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8C22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0D873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7094A9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7FFF4A" w14:textId="77777777" w:rsidR="002717F2" w:rsidRPr="002717F2" w:rsidRDefault="002717F2" w:rsidP="002717F2">
            <w:pPr>
              <w:jc w:val="center"/>
              <w:rPr>
                <w:sz w:val="12"/>
                <w:szCs w:val="12"/>
              </w:rPr>
            </w:pPr>
            <w:r w:rsidRPr="002717F2">
              <w:rPr>
                <w:sz w:val="12"/>
                <w:szCs w:val="12"/>
              </w:rPr>
              <w:t>0,000</w:t>
            </w:r>
          </w:p>
        </w:tc>
      </w:tr>
      <w:tr w:rsidR="002717F2" w:rsidRPr="002717F2" w14:paraId="14BBFD2D"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EF2353E"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CF15CF9" w14:textId="77777777" w:rsidR="002717F2" w:rsidRPr="002717F2" w:rsidRDefault="002717F2" w:rsidP="002717F2">
            <w:pPr>
              <w:jc w:val="right"/>
              <w:rPr>
                <w:sz w:val="12"/>
                <w:szCs w:val="12"/>
              </w:rPr>
            </w:pPr>
            <w:r w:rsidRPr="002717F2">
              <w:rPr>
                <w:sz w:val="12"/>
                <w:szCs w:val="12"/>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728880F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9C7782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458C7C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CF5213F" w14:textId="77777777" w:rsidR="002717F2" w:rsidRPr="002717F2" w:rsidRDefault="002717F2" w:rsidP="002717F2">
            <w:pPr>
              <w:jc w:val="center"/>
              <w:rPr>
                <w:sz w:val="12"/>
                <w:szCs w:val="12"/>
              </w:rPr>
            </w:pPr>
            <w:r w:rsidRPr="002717F2">
              <w:rPr>
                <w:sz w:val="12"/>
                <w:szCs w:val="12"/>
              </w:rPr>
              <w:t>0,022</w:t>
            </w:r>
          </w:p>
        </w:tc>
        <w:tc>
          <w:tcPr>
            <w:tcW w:w="233" w:type="pct"/>
            <w:tcBorders>
              <w:top w:val="nil"/>
              <w:left w:val="nil"/>
              <w:bottom w:val="single" w:sz="4" w:space="0" w:color="auto"/>
              <w:right w:val="single" w:sz="8" w:space="0" w:color="auto"/>
            </w:tcBorders>
            <w:shd w:val="clear" w:color="auto" w:fill="auto"/>
            <w:vAlign w:val="center"/>
            <w:hideMark/>
          </w:tcPr>
          <w:p w14:paraId="33091C6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7F9406FD" w14:textId="77777777" w:rsidR="002717F2" w:rsidRPr="002717F2" w:rsidRDefault="002717F2" w:rsidP="002717F2">
            <w:pPr>
              <w:jc w:val="center"/>
              <w:rPr>
                <w:sz w:val="12"/>
                <w:szCs w:val="12"/>
              </w:rPr>
            </w:pPr>
            <w:r w:rsidRPr="002717F2">
              <w:rPr>
                <w:sz w:val="12"/>
                <w:szCs w:val="12"/>
              </w:rPr>
              <w:t>0,022</w:t>
            </w:r>
          </w:p>
        </w:tc>
        <w:tc>
          <w:tcPr>
            <w:tcW w:w="233" w:type="pct"/>
            <w:tcBorders>
              <w:top w:val="nil"/>
              <w:left w:val="nil"/>
              <w:bottom w:val="single" w:sz="4" w:space="0" w:color="auto"/>
              <w:right w:val="single" w:sz="8" w:space="0" w:color="auto"/>
            </w:tcBorders>
            <w:shd w:val="clear" w:color="auto" w:fill="auto"/>
            <w:vAlign w:val="center"/>
            <w:hideMark/>
          </w:tcPr>
          <w:p w14:paraId="6CDD1B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965DD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E05037" w14:textId="77777777" w:rsidR="002717F2" w:rsidRPr="002717F2" w:rsidRDefault="002717F2" w:rsidP="002717F2">
            <w:pPr>
              <w:jc w:val="center"/>
              <w:rPr>
                <w:sz w:val="12"/>
                <w:szCs w:val="12"/>
              </w:rPr>
            </w:pPr>
            <w:r w:rsidRPr="002717F2">
              <w:rPr>
                <w:sz w:val="12"/>
                <w:szCs w:val="12"/>
              </w:rPr>
              <w:t>0,020</w:t>
            </w:r>
          </w:p>
        </w:tc>
        <w:tc>
          <w:tcPr>
            <w:tcW w:w="233" w:type="pct"/>
            <w:tcBorders>
              <w:top w:val="nil"/>
              <w:left w:val="nil"/>
              <w:bottom w:val="single" w:sz="4" w:space="0" w:color="auto"/>
              <w:right w:val="single" w:sz="8" w:space="0" w:color="auto"/>
            </w:tcBorders>
            <w:shd w:val="clear" w:color="auto" w:fill="auto"/>
            <w:vAlign w:val="center"/>
            <w:hideMark/>
          </w:tcPr>
          <w:p w14:paraId="5F722E1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3A5FEA19" w14:textId="77777777" w:rsidR="002717F2" w:rsidRPr="002717F2" w:rsidRDefault="002717F2" w:rsidP="002717F2">
            <w:pPr>
              <w:jc w:val="center"/>
              <w:rPr>
                <w:sz w:val="12"/>
                <w:szCs w:val="12"/>
              </w:rPr>
            </w:pPr>
            <w:r w:rsidRPr="002717F2">
              <w:rPr>
                <w:sz w:val="12"/>
                <w:szCs w:val="12"/>
              </w:rPr>
              <w:t>0,020</w:t>
            </w:r>
          </w:p>
        </w:tc>
        <w:tc>
          <w:tcPr>
            <w:tcW w:w="233" w:type="pct"/>
            <w:tcBorders>
              <w:top w:val="nil"/>
              <w:left w:val="nil"/>
              <w:bottom w:val="single" w:sz="4" w:space="0" w:color="auto"/>
              <w:right w:val="single" w:sz="8" w:space="0" w:color="auto"/>
            </w:tcBorders>
            <w:shd w:val="clear" w:color="000000" w:fill="FFFFFF"/>
            <w:vAlign w:val="center"/>
            <w:hideMark/>
          </w:tcPr>
          <w:p w14:paraId="0CA4999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1A463B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92FA24" w14:textId="77777777" w:rsidR="002717F2" w:rsidRPr="002717F2" w:rsidRDefault="002717F2" w:rsidP="002717F2">
            <w:pPr>
              <w:jc w:val="center"/>
              <w:rPr>
                <w:sz w:val="12"/>
                <w:szCs w:val="12"/>
              </w:rPr>
            </w:pPr>
            <w:r w:rsidRPr="002717F2">
              <w:rPr>
                <w:sz w:val="12"/>
                <w:szCs w:val="12"/>
              </w:rPr>
              <w:t>0,021</w:t>
            </w:r>
          </w:p>
        </w:tc>
        <w:tc>
          <w:tcPr>
            <w:tcW w:w="233" w:type="pct"/>
            <w:tcBorders>
              <w:top w:val="nil"/>
              <w:left w:val="nil"/>
              <w:bottom w:val="single" w:sz="4" w:space="0" w:color="auto"/>
              <w:right w:val="single" w:sz="8" w:space="0" w:color="auto"/>
            </w:tcBorders>
            <w:shd w:val="clear" w:color="000000" w:fill="FFFFFF"/>
            <w:vAlign w:val="center"/>
            <w:hideMark/>
          </w:tcPr>
          <w:p w14:paraId="3392FE9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93C98BB" w14:textId="77777777" w:rsidR="002717F2" w:rsidRPr="002717F2" w:rsidRDefault="002717F2" w:rsidP="002717F2">
            <w:pPr>
              <w:jc w:val="center"/>
              <w:rPr>
                <w:sz w:val="12"/>
                <w:szCs w:val="12"/>
              </w:rPr>
            </w:pPr>
            <w:r w:rsidRPr="002717F2">
              <w:rPr>
                <w:sz w:val="12"/>
                <w:szCs w:val="12"/>
              </w:rPr>
              <w:t>0,021</w:t>
            </w:r>
          </w:p>
        </w:tc>
      </w:tr>
      <w:tr w:rsidR="002717F2" w:rsidRPr="002717F2" w14:paraId="26C409CE"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AEC6684"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A258E27" w14:textId="77777777" w:rsidR="002717F2" w:rsidRPr="002717F2" w:rsidRDefault="002717F2" w:rsidP="002717F2">
            <w:pPr>
              <w:jc w:val="right"/>
              <w:rPr>
                <w:sz w:val="12"/>
                <w:szCs w:val="12"/>
              </w:rPr>
            </w:pPr>
            <w:r w:rsidRPr="002717F2">
              <w:rPr>
                <w:sz w:val="12"/>
                <w:szCs w:val="12"/>
              </w:rPr>
              <w:t>«Энергосервис» ООО (ИНН 4212038927)</w:t>
            </w:r>
          </w:p>
        </w:tc>
        <w:tc>
          <w:tcPr>
            <w:tcW w:w="153" w:type="pct"/>
            <w:tcBorders>
              <w:top w:val="nil"/>
              <w:left w:val="nil"/>
              <w:bottom w:val="single" w:sz="4" w:space="0" w:color="auto"/>
              <w:right w:val="single" w:sz="8" w:space="0" w:color="auto"/>
            </w:tcBorders>
            <w:shd w:val="clear" w:color="auto" w:fill="auto"/>
            <w:vAlign w:val="center"/>
            <w:hideMark/>
          </w:tcPr>
          <w:p w14:paraId="7DCB2A7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629B95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9B8978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999C3D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FA4ED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0FAE87C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59B038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6E33B0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65BF4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0C5693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FFFFFF"/>
            <w:vAlign w:val="center"/>
            <w:hideMark/>
          </w:tcPr>
          <w:p w14:paraId="2062EFF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E9D00B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832585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73908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7BF76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8CF60DE" w14:textId="77777777" w:rsidR="002717F2" w:rsidRPr="002717F2" w:rsidRDefault="002717F2" w:rsidP="002717F2">
            <w:pPr>
              <w:jc w:val="center"/>
              <w:rPr>
                <w:sz w:val="12"/>
                <w:szCs w:val="12"/>
              </w:rPr>
            </w:pPr>
            <w:r w:rsidRPr="002717F2">
              <w:rPr>
                <w:sz w:val="12"/>
                <w:szCs w:val="12"/>
              </w:rPr>
              <w:t>0,000</w:t>
            </w:r>
          </w:p>
        </w:tc>
      </w:tr>
      <w:tr w:rsidR="002717F2" w:rsidRPr="002717F2" w14:paraId="3FA9FC9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B8DF8E" w14:textId="77777777" w:rsidR="002717F2" w:rsidRPr="002717F2" w:rsidRDefault="002717F2" w:rsidP="002717F2">
            <w:pPr>
              <w:jc w:val="center"/>
              <w:rPr>
                <w:sz w:val="12"/>
                <w:szCs w:val="12"/>
              </w:rPr>
            </w:pPr>
            <w:r w:rsidRPr="002717F2">
              <w:rPr>
                <w:sz w:val="12"/>
                <w:szCs w:val="12"/>
              </w:rPr>
              <w:t>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4651B82" w14:textId="77777777" w:rsidR="002717F2" w:rsidRPr="002717F2" w:rsidRDefault="002717F2" w:rsidP="002717F2">
            <w:pPr>
              <w:rPr>
                <w:sz w:val="12"/>
                <w:szCs w:val="12"/>
              </w:rPr>
            </w:pPr>
            <w:r w:rsidRPr="002717F2">
              <w:rPr>
                <w:sz w:val="12"/>
                <w:szCs w:val="12"/>
              </w:rPr>
              <w:t>Поступление из своей сети предыдущего уровня напряжения, в т.ч. из:</w:t>
            </w:r>
          </w:p>
        </w:tc>
        <w:tc>
          <w:tcPr>
            <w:tcW w:w="153" w:type="pct"/>
            <w:tcBorders>
              <w:top w:val="nil"/>
              <w:left w:val="nil"/>
              <w:bottom w:val="single" w:sz="4" w:space="0" w:color="auto"/>
              <w:right w:val="single" w:sz="8" w:space="0" w:color="auto"/>
            </w:tcBorders>
            <w:shd w:val="clear" w:color="auto" w:fill="auto"/>
            <w:vAlign w:val="center"/>
            <w:hideMark/>
          </w:tcPr>
          <w:p w14:paraId="45DD2AA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808080"/>
            <w:vAlign w:val="center"/>
            <w:hideMark/>
          </w:tcPr>
          <w:p w14:paraId="50BA667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9F9D19A"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auto" w:fill="auto"/>
            <w:vAlign w:val="center"/>
            <w:hideMark/>
          </w:tcPr>
          <w:p w14:paraId="1FEAC9C7"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auto" w:fill="auto"/>
            <w:vAlign w:val="center"/>
            <w:hideMark/>
          </w:tcPr>
          <w:p w14:paraId="0D4BA00D"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2947D483" w14:textId="77777777" w:rsidR="002717F2" w:rsidRPr="002717F2" w:rsidRDefault="002717F2" w:rsidP="002717F2">
            <w:pPr>
              <w:jc w:val="center"/>
              <w:rPr>
                <w:sz w:val="12"/>
                <w:szCs w:val="12"/>
              </w:rPr>
            </w:pPr>
            <w:r w:rsidRPr="002717F2">
              <w:rPr>
                <w:sz w:val="12"/>
                <w:szCs w:val="12"/>
              </w:rPr>
              <w:t>21,440</w:t>
            </w:r>
          </w:p>
        </w:tc>
        <w:tc>
          <w:tcPr>
            <w:tcW w:w="233" w:type="pct"/>
            <w:tcBorders>
              <w:top w:val="nil"/>
              <w:left w:val="nil"/>
              <w:bottom w:val="single" w:sz="4" w:space="0" w:color="auto"/>
              <w:right w:val="single" w:sz="8" w:space="0" w:color="auto"/>
            </w:tcBorders>
            <w:shd w:val="clear" w:color="000000" w:fill="808080"/>
            <w:vAlign w:val="center"/>
            <w:hideMark/>
          </w:tcPr>
          <w:p w14:paraId="43B06B7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218D308"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auto" w:fill="auto"/>
            <w:vAlign w:val="center"/>
            <w:hideMark/>
          </w:tcPr>
          <w:p w14:paraId="6D64C952"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auto" w:fill="auto"/>
            <w:vAlign w:val="center"/>
            <w:hideMark/>
          </w:tcPr>
          <w:p w14:paraId="4E8C52D0"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7851D17F" w14:textId="77777777" w:rsidR="002717F2" w:rsidRPr="002717F2" w:rsidRDefault="002717F2" w:rsidP="002717F2">
            <w:pPr>
              <w:jc w:val="center"/>
              <w:rPr>
                <w:sz w:val="12"/>
                <w:szCs w:val="12"/>
              </w:rPr>
            </w:pPr>
            <w:r w:rsidRPr="002717F2">
              <w:rPr>
                <w:sz w:val="12"/>
                <w:szCs w:val="12"/>
              </w:rPr>
              <w:t>23,533</w:t>
            </w:r>
          </w:p>
        </w:tc>
        <w:tc>
          <w:tcPr>
            <w:tcW w:w="233" w:type="pct"/>
            <w:tcBorders>
              <w:top w:val="nil"/>
              <w:left w:val="nil"/>
              <w:bottom w:val="single" w:sz="4" w:space="0" w:color="auto"/>
              <w:right w:val="single" w:sz="8" w:space="0" w:color="auto"/>
            </w:tcBorders>
            <w:shd w:val="clear" w:color="000000" w:fill="808080"/>
            <w:vAlign w:val="center"/>
            <w:hideMark/>
          </w:tcPr>
          <w:p w14:paraId="75DEF07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4BC04D6" w14:textId="77777777" w:rsidR="002717F2" w:rsidRPr="002717F2" w:rsidRDefault="002717F2" w:rsidP="002717F2">
            <w:pPr>
              <w:jc w:val="center"/>
              <w:rPr>
                <w:sz w:val="12"/>
                <w:szCs w:val="12"/>
              </w:rPr>
            </w:pPr>
            <w:r w:rsidRPr="002717F2">
              <w:rPr>
                <w:sz w:val="12"/>
                <w:szCs w:val="12"/>
              </w:rPr>
              <w:t>17,193</w:t>
            </w:r>
          </w:p>
        </w:tc>
        <w:tc>
          <w:tcPr>
            <w:tcW w:w="233" w:type="pct"/>
            <w:tcBorders>
              <w:top w:val="nil"/>
              <w:left w:val="nil"/>
              <w:bottom w:val="single" w:sz="4" w:space="0" w:color="auto"/>
              <w:right w:val="single" w:sz="8" w:space="0" w:color="auto"/>
            </w:tcBorders>
            <w:shd w:val="clear" w:color="auto" w:fill="auto"/>
            <w:vAlign w:val="center"/>
            <w:hideMark/>
          </w:tcPr>
          <w:p w14:paraId="3C12461B" w14:textId="77777777" w:rsidR="002717F2" w:rsidRPr="002717F2" w:rsidRDefault="002717F2" w:rsidP="002717F2">
            <w:pPr>
              <w:jc w:val="center"/>
              <w:rPr>
                <w:sz w:val="12"/>
                <w:szCs w:val="12"/>
              </w:rPr>
            </w:pPr>
            <w:r w:rsidRPr="002717F2">
              <w:rPr>
                <w:sz w:val="12"/>
                <w:szCs w:val="12"/>
              </w:rPr>
              <w:t>4,758</w:t>
            </w:r>
          </w:p>
        </w:tc>
        <w:tc>
          <w:tcPr>
            <w:tcW w:w="233" w:type="pct"/>
            <w:tcBorders>
              <w:top w:val="nil"/>
              <w:left w:val="nil"/>
              <w:bottom w:val="single" w:sz="4" w:space="0" w:color="auto"/>
              <w:right w:val="single" w:sz="8" w:space="0" w:color="auto"/>
            </w:tcBorders>
            <w:shd w:val="clear" w:color="auto" w:fill="auto"/>
            <w:vAlign w:val="center"/>
            <w:hideMark/>
          </w:tcPr>
          <w:p w14:paraId="241854C6"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5478F709" w14:textId="77777777" w:rsidR="002717F2" w:rsidRPr="002717F2" w:rsidRDefault="002717F2" w:rsidP="002717F2">
            <w:pPr>
              <w:jc w:val="center"/>
              <w:rPr>
                <w:sz w:val="12"/>
                <w:szCs w:val="12"/>
              </w:rPr>
            </w:pPr>
            <w:r w:rsidRPr="002717F2">
              <w:rPr>
                <w:sz w:val="12"/>
                <w:szCs w:val="12"/>
              </w:rPr>
              <w:t>22,487</w:t>
            </w:r>
          </w:p>
        </w:tc>
      </w:tr>
      <w:tr w:rsidR="002717F2" w:rsidRPr="002717F2" w14:paraId="4EE5EFDB"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74B40E1"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D0501C2" w14:textId="77777777" w:rsidR="002717F2" w:rsidRPr="002717F2" w:rsidRDefault="002717F2" w:rsidP="002717F2">
            <w:pPr>
              <w:jc w:val="right"/>
              <w:rPr>
                <w:sz w:val="12"/>
                <w:szCs w:val="12"/>
              </w:rPr>
            </w:pPr>
            <w:r w:rsidRPr="002717F2">
              <w:rPr>
                <w:sz w:val="12"/>
                <w:szCs w:val="12"/>
              </w:rPr>
              <w:t>ВН</w:t>
            </w:r>
          </w:p>
        </w:tc>
        <w:tc>
          <w:tcPr>
            <w:tcW w:w="153" w:type="pct"/>
            <w:tcBorders>
              <w:top w:val="nil"/>
              <w:left w:val="nil"/>
              <w:bottom w:val="single" w:sz="4" w:space="0" w:color="auto"/>
              <w:right w:val="single" w:sz="8" w:space="0" w:color="auto"/>
            </w:tcBorders>
            <w:shd w:val="clear" w:color="auto" w:fill="auto"/>
            <w:vAlign w:val="center"/>
            <w:hideMark/>
          </w:tcPr>
          <w:p w14:paraId="6421396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808080"/>
            <w:vAlign w:val="center"/>
            <w:hideMark/>
          </w:tcPr>
          <w:p w14:paraId="69A5158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D3739A6"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auto" w:fill="auto"/>
            <w:vAlign w:val="center"/>
            <w:hideMark/>
          </w:tcPr>
          <w:p w14:paraId="4AAB873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16E669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362E8D3"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000000" w:fill="808080"/>
            <w:vAlign w:val="center"/>
            <w:hideMark/>
          </w:tcPr>
          <w:p w14:paraId="348AE06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ECFFC6D"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auto" w:fill="auto"/>
            <w:vAlign w:val="center"/>
            <w:hideMark/>
          </w:tcPr>
          <w:p w14:paraId="1C13CB1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E634E5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2C0DAF7"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000000" w:fill="808080"/>
            <w:vAlign w:val="center"/>
            <w:hideMark/>
          </w:tcPr>
          <w:p w14:paraId="3B9CDF2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C2A3943" w14:textId="77777777" w:rsidR="002717F2" w:rsidRPr="002717F2" w:rsidRDefault="002717F2" w:rsidP="002717F2">
            <w:pPr>
              <w:jc w:val="center"/>
              <w:rPr>
                <w:sz w:val="12"/>
                <w:szCs w:val="12"/>
              </w:rPr>
            </w:pPr>
            <w:r w:rsidRPr="002717F2">
              <w:rPr>
                <w:sz w:val="12"/>
                <w:szCs w:val="12"/>
              </w:rPr>
              <w:t>17,193</w:t>
            </w:r>
          </w:p>
        </w:tc>
        <w:tc>
          <w:tcPr>
            <w:tcW w:w="233" w:type="pct"/>
            <w:tcBorders>
              <w:top w:val="nil"/>
              <w:left w:val="nil"/>
              <w:bottom w:val="single" w:sz="4" w:space="0" w:color="auto"/>
              <w:right w:val="single" w:sz="8" w:space="0" w:color="auto"/>
            </w:tcBorders>
            <w:shd w:val="clear" w:color="auto" w:fill="auto"/>
            <w:vAlign w:val="center"/>
            <w:hideMark/>
          </w:tcPr>
          <w:p w14:paraId="4AE3722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29EAE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CA346F4" w14:textId="77777777" w:rsidR="002717F2" w:rsidRPr="002717F2" w:rsidRDefault="002717F2" w:rsidP="002717F2">
            <w:pPr>
              <w:jc w:val="center"/>
              <w:rPr>
                <w:sz w:val="12"/>
                <w:szCs w:val="12"/>
              </w:rPr>
            </w:pPr>
            <w:r w:rsidRPr="002717F2">
              <w:rPr>
                <w:sz w:val="12"/>
                <w:szCs w:val="12"/>
              </w:rPr>
              <w:t>17,193</w:t>
            </w:r>
          </w:p>
        </w:tc>
      </w:tr>
      <w:tr w:rsidR="002717F2" w:rsidRPr="002717F2" w14:paraId="6FAE3DA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62F9014"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B74235" w14:textId="77777777" w:rsidR="002717F2" w:rsidRPr="002717F2" w:rsidRDefault="002717F2" w:rsidP="002717F2">
            <w:pPr>
              <w:jc w:val="right"/>
              <w:rPr>
                <w:sz w:val="12"/>
                <w:szCs w:val="12"/>
              </w:rPr>
            </w:pPr>
            <w:r w:rsidRPr="002717F2">
              <w:rPr>
                <w:sz w:val="12"/>
                <w:szCs w:val="12"/>
              </w:rPr>
              <w:t>СН1</w:t>
            </w:r>
          </w:p>
        </w:tc>
        <w:tc>
          <w:tcPr>
            <w:tcW w:w="153" w:type="pct"/>
            <w:tcBorders>
              <w:top w:val="nil"/>
              <w:left w:val="nil"/>
              <w:bottom w:val="single" w:sz="4" w:space="0" w:color="auto"/>
              <w:right w:val="single" w:sz="8" w:space="0" w:color="auto"/>
            </w:tcBorders>
            <w:shd w:val="clear" w:color="auto" w:fill="auto"/>
            <w:vAlign w:val="center"/>
            <w:hideMark/>
          </w:tcPr>
          <w:p w14:paraId="1673B72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808080"/>
            <w:vAlign w:val="center"/>
            <w:hideMark/>
          </w:tcPr>
          <w:p w14:paraId="7046537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4FC150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C08F6D"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auto" w:fill="auto"/>
            <w:vAlign w:val="center"/>
            <w:hideMark/>
          </w:tcPr>
          <w:p w14:paraId="274B448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D90D985"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000000" w:fill="808080"/>
            <w:vAlign w:val="center"/>
            <w:hideMark/>
          </w:tcPr>
          <w:p w14:paraId="08F57B1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4C7EF40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654507"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auto" w:fill="auto"/>
            <w:vAlign w:val="center"/>
            <w:hideMark/>
          </w:tcPr>
          <w:p w14:paraId="7116011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435EB75"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000000" w:fill="808080"/>
            <w:vAlign w:val="center"/>
            <w:hideMark/>
          </w:tcPr>
          <w:p w14:paraId="5396E89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F665AF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4BBF18B" w14:textId="77777777" w:rsidR="002717F2" w:rsidRPr="002717F2" w:rsidRDefault="002717F2" w:rsidP="002717F2">
            <w:pPr>
              <w:jc w:val="center"/>
              <w:rPr>
                <w:sz w:val="12"/>
                <w:szCs w:val="12"/>
              </w:rPr>
            </w:pPr>
            <w:r w:rsidRPr="002717F2">
              <w:rPr>
                <w:sz w:val="12"/>
                <w:szCs w:val="12"/>
              </w:rPr>
              <w:t>4,758</w:t>
            </w:r>
          </w:p>
        </w:tc>
        <w:tc>
          <w:tcPr>
            <w:tcW w:w="233" w:type="pct"/>
            <w:tcBorders>
              <w:top w:val="nil"/>
              <w:left w:val="nil"/>
              <w:bottom w:val="single" w:sz="4" w:space="0" w:color="auto"/>
              <w:right w:val="single" w:sz="8" w:space="0" w:color="auto"/>
            </w:tcBorders>
            <w:shd w:val="clear" w:color="auto" w:fill="auto"/>
            <w:vAlign w:val="center"/>
            <w:hideMark/>
          </w:tcPr>
          <w:p w14:paraId="692E567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1B7B52D" w14:textId="77777777" w:rsidR="002717F2" w:rsidRPr="002717F2" w:rsidRDefault="002717F2" w:rsidP="002717F2">
            <w:pPr>
              <w:jc w:val="center"/>
              <w:rPr>
                <w:sz w:val="12"/>
                <w:szCs w:val="12"/>
              </w:rPr>
            </w:pPr>
            <w:r w:rsidRPr="002717F2">
              <w:rPr>
                <w:sz w:val="12"/>
                <w:szCs w:val="12"/>
              </w:rPr>
              <w:t>4,758</w:t>
            </w:r>
          </w:p>
        </w:tc>
      </w:tr>
      <w:tr w:rsidR="002717F2" w:rsidRPr="002717F2" w14:paraId="70528C53"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A816793"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16F35C4" w14:textId="77777777" w:rsidR="002717F2" w:rsidRPr="002717F2" w:rsidRDefault="002717F2" w:rsidP="002717F2">
            <w:pPr>
              <w:jc w:val="right"/>
              <w:rPr>
                <w:sz w:val="12"/>
                <w:szCs w:val="12"/>
              </w:rPr>
            </w:pPr>
            <w:r w:rsidRPr="002717F2">
              <w:rPr>
                <w:sz w:val="12"/>
                <w:szCs w:val="12"/>
              </w:rPr>
              <w:t>СН2</w:t>
            </w:r>
          </w:p>
        </w:tc>
        <w:tc>
          <w:tcPr>
            <w:tcW w:w="153" w:type="pct"/>
            <w:tcBorders>
              <w:top w:val="nil"/>
              <w:left w:val="nil"/>
              <w:bottom w:val="single" w:sz="4" w:space="0" w:color="auto"/>
              <w:right w:val="single" w:sz="8" w:space="0" w:color="auto"/>
            </w:tcBorders>
            <w:shd w:val="clear" w:color="auto" w:fill="auto"/>
            <w:vAlign w:val="center"/>
            <w:hideMark/>
          </w:tcPr>
          <w:p w14:paraId="426E5EF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808080"/>
            <w:vAlign w:val="center"/>
            <w:hideMark/>
          </w:tcPr>
          <w:p w14:paraId="1F3F185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2962BF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66221C9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5B0AA79"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2588ABF7"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0739EB9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40EBC1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451C05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F4C1C6C"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05EB4723"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2E14AC6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6A26EF7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72BC9DD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9000823"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2145080D" w14:textId="77777777" w:rsidR="002717F2" w:rsidRPr="002717F2" w:rsidRDefault="002717F2" w:rsidP="002717F2">
            <w:pPr>
              <w:jc w:val="center"/>
              <w:rPr>
                <w:sz w:val="12"/>
                <w:szCs w:val="12"/>
              </w:rPr>
            </w:pPr>
            <w:r w:rsidRPr="002717F2">
              <w:rPr>
                <w:sz w:val="12"/>
                <w:szCs w:val="12"/>
              </w:rPr>
              <w:t>0,536</w:t>
            </w:r>
          </w:p>
        </w:tc>
      </w:tr>
      <w:tr w:rsidR="002717F2" w:rsidRPr="002717F2" w14:paraId="542F575E" w14:textId="77777777" w:rsidTr="006F29AA">
        <w:trPr>
          <w:trHeight w:val="270"/>
        </w:trPr>
        <w:tc>
          <w:tcPr>
            <w:tcW w:w="121" w:type="pct"/>
            <w:tcBorders>
              <w:top w:val="nil"/>
              <w:left w:val="single" w:sz="8" w:space="0" w:color="auto"/>
              <w:bottom w:val="double" w:sz="6" w:space="0" w:color="auto"/>
              <w:right w:val="nil"/>
            </w:tcBorders>
            <w:shd w:val="clear" w:color="auto" w:fill="auto"/>
            <w:vAlign w:val="center"/>
            <w:hideMark/>
          </w:tcPr>
          <w:p w14:paraId="29DE2F6F" w14:textId="77777777" w:rsidR="002717F2" w:rsidRPr="002717F2" w:rsidRDefault="002717F2" w:rsidP="002717F2">
            <w:pPr>
              <w:jc w:val="center"/>
              <w:rPr>
                <w:sz w:val="12"/>
                <w:szCs w:val="12"/>
              </w:rPr>
            </w:pPr>
            <w:r w:rsidRPr="002717F2">
              <w:rPr>
                <w:sz w:val="12"/>
                <w:szCs w:val="12"/>
              </w:rPr>
              <w:t>3</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4BCE82BA" w14:textId="77777777" w:rsidR="002717F2" w:rsidRPr="002717F2" w:rsidRDefault="002717F2" w:rsidP="002717F2">
            <w:pPr>
              <w:rPr>
                <w:sz w:val="12"/>
                <w:szCs w:val="12"/>
              </w:rPr>
            </w:pPr>
            <w:r w:rsidRPr="002717F2">
              <w:rPr>
                <w:sz w:val="12"/>
                <w:szCs w:val="12"/>
              </w:rPr>
              <w:t>Поступление по уровням напряжения</w:t>
            </w:r>
          </w:p>
        </w:tc>
        <w:tc>
          <w:tcPr>
            <w:tcW w:w="153" w:type="pct"/>
            <w:tcBorders>
              <w:top w:val="nil"/>
              <w:left w:val="nil"/>
              <w:bottom w:val="double" w:sz="6" w:space="0" w:color="auto"/>
              <w:right w:val="single" w:sz="8" w:space="0" w:color="auto"/>
            </w:tcBorders>
            <w:shd w:val="clear" w:color="auto" w:fill="auto"/>
            <w:vAlign w:val="center"/>
            <w:hideMark/>
          </w:tcPr>
          <w:p w14:paraId="4C79E566"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double" w:sz="6" w:space="0" w:color="auto"/>
              <w:right w:val="single" w:sz="8" w:space="0" w:color="auto"/>
            </w:tcBorders>
            <w:shd w:val="clear" w:color="auto" w:fill="auto"/>
            <w:vAlign w:val="center"/>
            <w:hideMark/>
          </w:tcPr>
          <w:p w14:paraId="7B624CFF" w14:textId="77777777" w:rsidR="002717F2" w:rsidRPr="002717F2" w:rsidRDefault="002717F2" w:rsidP="002717F2">
            <w:pPr>
              <w:jc w:val="center"/>
              <w:rPr>
                <w:sz w:val="12"/>
                <w:szCs w:val="12"/>
              </w:rPr>
            </w:pPr>
            <w:r w:rsidRPr="002717F2">
              <w:rPr>
                <w:sz w:val="12"/>
                <w:szCs w:val="12"/>
              </w:rPr>
              <w:t>30,441</w:t>
            </w:r>
          </w:p>
        </w:tc>
        <w:tc>
          <w:tcPr>
            <w:tcW w:w="233" w:type="pct"/>
            <w:tcBorders>
              <w:top w:val="nil"/>
              <w:left w:val="nil"/>
              <w:bottom w:val="double" w:sz="6" w:space="0" w:color="auto"/>
              <w:right w:val="single" w:sz="8" w:space="0" w:color="auto"/>
            </w:tcBorders>
            <w:shd w:val="clear" w:color="auto" w:fill="auto"/>
            <w:vAlign w:val="center"/>
            <w:hideMark/>
          </w:tcPr>
          <w:p w14:paraId="0530D5C4"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double" w:sz="6" w:space="0" w:color="auto"/>
              <w:right w:val="single" w:sz="8" w:space="0" w:color="auto"/>
            </w:tcBorders>
            <w:shd w:val="clear" w:color="auto" w:fill="auto"/>
            <w:vAlign w:val="center"/>
            <w:hideMark/>
          </w:tcPr>
          <w:p w14:paraId="3D856EE2" w14:textId="77777777" w:rsidR="002717F2" w:rsidRPr="002717F2" w:rsidRDefault="002717F2" w:rsidP="002717F2">
            <w:pPr>
              <w:jc w:val="center"/>
              <w:rPr>
                <w:sz w:val="12"/>
                <w:szCs w:val="12"/>
              </w:rPr>
            </w:pPr>
            <w:r w:rsidRPr="002717F2">
              <w:rPr>
                <w:sz w:val="12"/>
                <w:szCs w:val="12"/>
              </w:rPr>
              <w:t>12,598</w:t>
            </w:r>
          </w:p>
        </w:tc>
        <w:tc>
          <w:tcPr>
            <w:tcW w:w="233" w:type="pct"/>
            <w:tcBorders>
              <w:top w:val="nil"/>
              <w:left w:val="nil"/>
              <w:bottom w:val="double" w:sz="6" w:space="0" w:color="auto"/>
              <w:right w:val="single" w:sz="8" w:space="0" w:color="auto"/>
            </w:tcBorders>
            <w:shd w:val="clear" w:color="auto" w:fill="auto"/>
            <w:vAlign w:val="center"/>
            <w:hideMark/>
          </w:tcPr>
          <w:p w14:paraId="42FBB429"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double" w:sz="6" w:space="0" w:color="auto"/>
              <w:right w:val="single" w:sz="8" w:space="0" w:color="auto"/>
            </w:tcBorders>
            <w:shd w:val="clear" w:color="auto" w:fill="auto"/>
            <w:vAlign w:val="center"/>
            <w:hideMark/>
          </w:tcPr>
          <w:p w14:paraId="4D3B5D7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auto" w:fill="auto"/>
            <w:vAlign w:val="center"/>
            <w:hideMark/>
          </w:tcPr>
          <w:p w14:paraId="797E6105" w14:textId="77777777" w:rsidR="002717F2" w:rsidRPr="002717F2" w:rsidRDefault="002717F2" w:rsidP="002717F2">
            <w:pPr>
              <w:jc w:val="center"/>
              <w:rPr>
                <w:sz w:val="12"/>
                <w:szCs w:val="12"/>
              </w:rPr>
            </w:pPr>
            <w:r w:rsidRPr="002717F2">
              <w:rPr>
                <w:sz w:val="12"/>
                <w:szCs w:val="12"/>
              </w:rPr>
              <w:t>33,790</w:t>
            </w:r>
          </w:p>
        </w:tc>
        <w:tc>
          <w:tcPr>
            <w:tcW w:w="233" w:type="pct"/>
            <w:tcBorders>
              <w:top w:val="nil"/>
              <w:left w:val="nil"/>
              <w:bottom w:val="double" w:sz="6" w:space="0" w:color="auto"/>
              <w:right w:val="single" w:sz="8" w:space="0" w:color="auto"/>
            </w:tcBorders>
            <w:shd w:val="clear" w:color="auto" w:fill="auto"/>
            <w:vAlign w:val="center"/>
            <w:hideMark/>
          </w:tcPr>
          <w:p w14:paraId="005CEA24"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double" w:sz="6" w:space="0" w:color="auto"/>
              <w:right w:val="single" w:sz="8" w:space="0" w:color="auto"/>
            </w:tcBorders>
            <w:shd w:val="clear" w:color="auto" w:fill="auto"/>
            <w:vAlign w:val="center"/>
            <w:hideMark/>
          </w:tcPr>
          <w:p w14:paraId="078F1B28" w14:textId="77777777" w:rsidR="002717F2" w:rsidRPr="002717F2" w:rsidRDefault="002717F2" w:rsidP="002717F2">
            <w:pPr>
              <w:jc w:val="center"/>
              <w:rPr>
                <w:sz w:val="12"/>
                <w:szCs w:val="12"/>
              </w:rPr>
            </w:pPr>
            <w:r w:rsidRPr="002717F2">
              <w:rPr>
                <w:sz w:val="12"/>
                <w:szCs w:val="12"/>
              </w:rPr>
              <w:t>13,789</w:t>
            </w:r>
          </w:p>
        </w:tc>
        <w:tc>
          <w:tcPr>
            <w:tcW w:w="233" w:type="pct"/>
            <w:tcBorders>
              <w:top w:val="nil"/>
              <w:left w:val="nil"/>
              <w:bottom w:val="double" w:sz="6" w:space="0" w:color="auto"/>
              <w:right w:val="single" w:sz="8" w:space="0" w:color="auto"/>
            </w:tcBorders>
            <w:shd w:val="clear" w:color="auto" w:fill="auto"/>
            <w:vAlign w:val="center"/>
            <w:hideMark/>
          </w:tcPr>
          <w:p w14:paraId="18118A3A"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double" w:sz="6" w:space="0" w:color="auto"/>
              <w:right w:val="single" w:sz="8" w:space="0" w:color="auto"/>
            </w:tcBorders>
            <w:shd w:val="clear" w:color="auto" w:fill="auto"/>
            <w:vAlign w:val="center"/>
            <w:hideMark/>
          </w:tcPr>
          <w:p w14:paraId="73F099D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auto" w:fill="auto"/>
            <w:vAlign w:val="center"/>
            <w:hideMark/>
          </w:tcPr>
          <w:p w14:paraId="704BBD30" w14:textId="77777777" w:rsidR="002717F2" w:rsidRPr="002717F2" w:rsidRDefault="002717F2" w:rsidP="002717F2">
            <w:pPr>
              <w:jc w:val="center"/>
              <w:rPr>
                <w:sz w:val="12"/>
                <w:szCs w:val="12"/>
              </w:rPr>
            </w:pPr>
            <w:r w:rsidRPr="002717F2">
              <w:rPr>
                <w:sz w:val="12"/>
                <w:szCs w:val="12"/>
              </w:rPr>
              <w:t>32,116</w:t>
            </w:r>
          </w:p>
        </w:tc>
        <w:tc>
          <w:tcPr>
            <w:tcW w:w="233" w:type="pct"/>
            <w:tcBorders>
              <w:top w:val="nil"/>
              <w:left w:val="nil"/>
              <w:bottom w:val="double" w:sz="6" w:space="0" w:color="auto"/>
              <w:right w:val="single" w:sz="8" w:space="0" w:color="auto"/>
            </w:tcBorders>
            <w:shd w:val="clear" w:color="auto" w:fill="auto"/>
            <w:vAlign w:val="center"/>
            <w:hideMark/>
          </w:tcPr>
          <w:p w14:paraId="24A5D373" w14:textId="77777777" w:rsidR="002717F2" w:rsidRPr="002717F2" w:rsidRDefault="002717F2" w:rsidP="002717F2">
            <w:pPr>
              <w:jc w:val="center"/>
              <w:rPr>
                <w:sz w:val="12"/>
                <w:szCs w:val="12"/>
              </w:rPr>
            </w:pPr>
            <w:r w:rsidRPr="002717F2">
              <w:rPr>
                <w:sz w:val="12"/>
                <w:szCs w:val="12"/>
              </w:rPr>
              <w:t>17,193</w:t>
            </w:r>
          </w:p>
        </w:tc>
        <w:tc>
          <w:tcPr>
            <w:tcW w:w="233" w:type="pct"/>
            <w:tcBorders>
              <w:top w:val="nil"/>
              <w:left w:val="nil"/>
              <w:bottom w:val="double" w:sz="6" w:space="0" w:color="auto"/>
              <w:right w:val="single" w:sz="8" w:space="0" w:color="auto"/>
            </w:tcBorders>
            <w:shd w:val="clear" w:color="auto" w:fill="auto"/>
            <w:vAlign w:val="center"/>
            <w:hideMark/>
          </w:tcPr>
          <w:p w14:paraId="08ADA3BE" w14:textId="77777777" w:rsidR="002717F2" w:rsidRPr="002717F2" w:rsidRDefault="002717F2" w:rsidP="002717F2">
            <w:pPr>
              <w:jc w:val="center"/>
              <w:rPr>
                <w:sz w:val="12"/>
                <w:szCs w:val="12"/>
              </w:rPr>
            </w:pPr>
            <w:r w:rsidRPr="002717F2">
              <w:rPr>
                <w:sz w:val="12"/>
                <w:szCs w:val="12"/>
              </w:rPr>
              <w:t>13,194</w:t>
            </w:r>
          </w:p>
        </w:tc>
        <w:tc>
          <w:tcPr>
            <w:tcW w:w="233" w:type="pct"/>
            <w:tcBorders>
              <w:top w:val="nil"/>
              <w:left w:val="nil"/>
              <w:bottom w:val="double" w:sz="6" w:space="0" w:color="auto"/>
              <w:right w:val="single" w:sz="8" w:space="0" w:color="auto"/>
            </w:tcBorders>
            <w:shd w:val="clear" w:color="auto" w:fill="auto"/>
            <w:vAlign w:val="center"/>
            <w:hideMark/>
          </w:tcPr>
          <w:p w14:paraId="086F7603"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double" w:sz="6" w:space="0" w:color="auto"/>
              <w:right w:val="single" w:sz="8" w:space="0" w:color="auto"/>
            </w:tcBorders>
            <w:shd w:val="clear" w:color="auto" w:fill="auto"/>
            <w:vAlign w:val="center"/>
            <w:hideMark/>
          </w:tcPr>
          <w:p w14:paraId="370EF73B" w14:textId="77777777" w:rsidR="002717F2" w:rsidRPr="002717F2" w:rsidRDefault="002717F2" w:rsidP="002717F2">
            <w:pPr>
              <w:jc w:val="center"/>
              <w:rPr>
                <w:sz w:val="12"/>
                <w:szCs w:val="12"/>
              </w:rPr>
            </w:pPr>
            <w:r w:rsidRPr="002717F2">
              <w:rPr>
                <w:sz w:val="12"/>
                <w:szCs w:val="12"/>
              </w:rPr>
              <w:t> </w:t>
            </w:r>
          </w:p>
        </w:tc>
      </w:tr>
      <w:tr w:rsidR="002717F2" w:rsidRPr="002717F2" w14:paraId="137E1A18" w14:textId="77777777" w:rsidTr="006F29AA">
        <w:trPr>
          <w:trHeight w:val="270"/>
        </w:trPr>
        <w:tc>
          <w:tcPr>
            <w:tcW w:w="121" w:type="pct"/>
            <w:vMerge w:val="restart"/>
            <w:tcBorders>
              <w:top w:val="nil"/>
              <w:left w:val="single" w:sz="8" w:space="0" w:color="auto"/>
              <w:bottom w:val="single" w:sz="4" w:space="0" w:color="000000"/>
              <w:right w:val="single" w:sz="8" w:space="0" w:color="auto"/>
            </w:tcBorders>
            <w:shd w:val="clear" w:color="auto" w:fill="auto"/>
            <w:vAlign w:val="center"/>
            <w:hideMark/>
          </w:tcPr>
          <w:p w14:paraId="37378F2F" w14:textId="77777777" w:rsidR="002717F2" w:rsidRPr="002717F2" w:rsidRDefault="002717F2" w:rsidP="002717F2">
            <w:pPr>
              <w:jc w:val="center"/>
              <w:rPr>
                <w:sz w:val="12"/>
                <w:szCs w:val="12"/>
              </w:rPr>
            </w:pPr>
            <w:r w:rsidRPr="002717F2">
              <w:rPr>
                <w:sz w:val="12"/>
                <w:szCs w:val="12"/>
              </w:rPr>
              <w:t>4</w:t>
            </w:r>
          </w:p>
        </w:tc>
        <w:tc>
          <w:tcPr>
            <w:tcW w:w="1233" w:type="pct"/>
            <w:vMerge w:val="restart"/>
            <w:tcBorders>
              <w:top w:val="nil"/>
              <w:left w:val="single" w:sz="8" w:space="0" w:color="auto"/>
              <w:bottom w:val="single" w:sz="4" w:space="0" w:color="000000"/>
              <w:right w:val="single" w:sz="8" w:space="0" w:color="auto"/>
            </w:tcBorders>
            <w:shd w:val="clear" w:color="auto" w:fill="auto"/>
            <w:vAlign w:val="center"/>
            <w:hideMark/>
          </w:tcPr>
          <w:p w14:paraId="697CD656" w14:textId="77777777" w:rsidR="002717F2" w:rsidRPr="002717F2" w:rsidRDefault="002717F2" w:rsidP="002717F2">
            <w:pPr>
              <w:rPr>
                <w:sz w:val="12"/>
                <w:szCs w:val="12"/>
              </w:rPr>
            </w:pPr>
            <w:r w:rsidRPr="002717F2">
              <w:rPr>
                <w:sz w:val="12"/>
                <w:szCs w:val="12"/>
              </w:rPr>
              <w:t>Потери, в т.ч. от:</w:t>
            </w:r>
          </w:p>
        </w:tc>
        <w:tc>
          <w:tcPr>
            <w:tcW w:w="153" w:type="pct"/>
            <w:tcBorders>
              <w:top w:val="nil"/>
              <w:left w:val="nil"/>
              <w:bottom w:val="single" w:sz="4" w:space="0" w:color="auto"/>
              <w:right w:val="single" w:sz="8" w:space="0" w:color="auto"/>
            </w:tcBorders>
            <w:shd w:val="clear" w:color="auto" w:fill="auto"/>
            <w:vAlign w:val="center"/>
            <w:hideMark/>
          </w:tcPr>
          <w:p w14:paraId="7537A064" w14:textId="77777777" w:rsidR="002717F2" w:rsidRPr="002717F2" w:rsidRDefault="002717F2" w:rsidP="002717F2">
            <w:pPr>
              <w:jc w:val="center"/>
              <w:rPr>
                <w:sz w:val="12"/>
                <w:szCs w:val="12"/>
              </w:rPr>
            </w:pPr>
            <w:r w:rsidRPr="002717F2">
              <w:rPr>
                <w:sz w:val="12"/>
                <w:szCs w:val="12"/>
              </w:rPr>
              <w:t>%</w:t>
            </w:r>
          </w:p>
        </w:tc>
        <w:tc>
          <w:tcPr>
            <w:tcW w:w="233" w:type="pct"/>
            <w:tcBorders>
              <w:top w:val="nil"/>
              <w:left w:val="nil"/>
              <w:bottom w:val="single" w:sz="4" w:space="0" w:color="auto"/>
              <w:right w:val="single" w:sz="8" w:space="0" w:color="auto"/>
            </w:tcBorders>
            <w:shd w:val="clear" w:color="auto" w:fill="auto"/>
            <w:vAlign w:val="center"/>
            <w:hideMark/>
          </w:tcPr>
          <w:p w14:paraId="721125E5" w14:textId="77777777" w:rsidR="002717F2" w:rsidRPr="002717F2" w:rsidRDefault="002717F2" w:rsidP="002717F2">
            <w:pPr>
              <w:jc w:val="center"/>
              <w:rPr>
                <w:sz w:val="12"/>
                <w:szCs w:val="12"/>
              </w:rPr>
            </w:pPr>
            <w:r w:rsidRPr="002717F2">
              <w:rPr>
                <w:sz w:val="12"/>
                <w:szCs w:val="12"/>
              </w:rPr>
              <w:t>0,23%</w:t>
            </w:r>
          </w:p>
        </w:tc>
        <w:tc>
          <w:tcPr>
            <w:tcW w:w="233" w:type="pct"/>
            <w:tcBorders>
              <w:top w:val="nil"/>
              <w:left w:val="nil"/>
              <w:bottom w:val="single" w:sz="4" w:space="0" w:color="auto"/>
              <w:right w:val="single" w:sz="8" w:space="0" w:color="auto"/>
            </w:tcBorders>
            <w:shd w:val="clear" w:color="auto" w:fill="auto"/>
            <w:vAlign w:val="center"/>
            <w:hideMark/>
          </w:tcPr>
          <w:p w14:paraId="16E7AEEA" w14:textId="77777777" w:rsidR="002717F2" w:rsidRPr="002717F2" w:rsidRDefault="002717F2" w:rsidP="002717F2">
            <w:pPr>
              <w:jc w:val="center"/>
              <w:rPr>
                <w:sz w:val="12"/>
                <w:szCs w:val="12"/>
              </w:rPr>
            </w:pPr>
            <w:r w:rsidRPr="002717F2">
              <w:rPr>
                <w:sz w:val="12"/>
                <w:szCs w:val="12"/>
              </w:rPr>
              <w:t>0,03%</w:t>
            </w:r>
          </w:p>
        </w:tc>
        <w:tc>
          <w:tcPr>
            <w:tcW w:w="233" w:type="pct"/>
            <w:tcBorders>
              <w:top w:val="nil"/>
              <w:left w:val="nil"/>
              <w:bottom w:val="single" w:sz="4" w:space="0" w:color="auto"/>
              <w:right w:val="single" w:sz="8" w:space="0" w:color="auto"/>
            </w:tcBorders>
            <w:shd w:val="clear" w:color="auto" w:fill="auto"/>
            <w:vAlign w:val="center"/>
            <w:hideMark/>
          </w:tcPr>
          <w:p w14:paraId="512E1010" w14:textId="77777777" w:rsidR="002717F2" w:rsidRPr="002717F2" w:rsidRDefault="002717F2" w:rsidP="002717F2">
            <w:pPr>
              <w:jc w:val="center"/>
              <w:rPr>
                <w:sz w:val="12"/>
                <w:szCs w:val="12"/>
              </w:rPr>
            </w:pPr>
            <w:r w:rsidRPr="002717F2">
              <w:rPr>
                <w:sz w:val="12"/>
                <w:szCs w:val="12"/>
              </w:rPr>
              <w:t>2,92%</w:t>
            </w:r>
          </w:p>
        </w:tc>
        <w:tc>
          <w:tcPr>
            <w:tcW w:w="233" w:type="pct"/>
            <w:tcBorders>
              <w:top w:val="nil"/>
              <w:left w:val="nil"/>
              <w:bottom w:val="single" w:sz="4" w:space="0" w:color="auto"/>
              <w:right w:val="single" w:sz="8" w:space="0" w:color="auto"/>
            </w:tcBorders>
            <w:shd w:val="clear" w:color="auto" w:fill="auto"/>
            <w:vAlign w:val="center"/>
            <w:hideMark/>
          </w:tcPr>
          <w:p w14:paraId="6F2B1378" w14:textId="77777777" w:rsidR="002717F2" w:rsidRPr="002717F2" w:rsidRDefault="002717F2" w:rsidP="002717F2">
            <w:pPr>
              <w:jc w:val="center"/>
              <w:rPr>
                <w:sz w:val="12"/>
                <w:szCs w:val="12"/>
              </w:rPr>
            </w:pPr>
            <w:r w:rsidRPr="002717F2">
              <w:rPr>
                <w:sz w:val="12"/>
                <w:szCs w:val="12"/>
              </w:rPr>
              <w:t>3,12%</w:t>
            </w:r>
          </w:p>
        </w:tc>
        <w:tc>
          <w:tcPr>
            <w:tcW w:w="233" w:type="pct"/>
            <w:tcBorders>
              <w:top w:val="nil"/>
              <w:left w:val="nil"/>
              <w:bottom w:val="single" w:sz="4" w:space="0" w:color="auto"/>
              <w:right w:val="single" w:sz="8" w:space="0" w:color="auto"/>
            </w:tcBorders>
            <w:shd w:val="clear" w:color="auto" w:fill="auto"/>
            <w:vAlign w:val="center"/>
            <w:hideMark/>
          </w:tcPr>
          <w:p w14:paraId="6296E4BE" w14:textId="77777777" w:rsidR="002717F2" w:rsidRPr="002717F2" w:rsidRDefault="002717F2" w:rsidP="002717F2">
            <w:pPr>
              <w:jc w:val="center"/>
              <w:rPr>
                <w:sz w:val="12"/>
                <w:szCs w:val="12"/>
              </w:rPr>
            </w:pPr>
            <w:r w:rsidRPr="002717F2">
              <w:rPr>
                <w:sz w:val="12"/>
                <w:szCs w:val="12"/>
              </w:rPr>
              <w:t>1,19%</w:t>
            </w:r>
          </w:p>
        </w:tc>
        <w:tc>
          <w:tcPr>
            <w:tcW w:w="233" w:type="pct"/>
            <w:tcBorders>
              <w:top w:val="nil"/>
              <w:left w:val="nil"/>
              <w:bottom w:val="single" w:sz="4" w:space="0" w:color="auto"/>
              <w:right w:val="single" w:sz="8" w:space="0" w:color="auto"/>
            </w:tcBorders>
            <w:shd w:val="clear" w:color="auto" w:fill="auto"/>
            <w:vAlign w:val="center"/>
            <w:hideMark/>
          </w:tcPr>
          <w:p w14:paraId="51D23A7E" w14:textId="77777777" w:rsidR="002717F2" w:rsidRPr="002717F2" w:rsidRDefault="002717F2" w:rsidP="002717F2">
            <w:pPr>
              <w:jc w:val="center"/>
              <w:rPr>
                <w:sz w:val="12"/>
                <w:szCs w:val="12"/>
              </w:rPr>
            </w:pPr>
            <w:r w:rsidRPr="002717F2">
              <w:rPr>
                <w:sz w:val="12"/>
                <w:szCs w:val="12"/>
              </w:rPr>
              <w:t>0,22%</w:t>
            </w:r>
          </w:p>
        </w:tc>
        <w:tc>
          <w:tcPr>
            <w:tcW w:w="233" w:type="pct"/>
            <w:tcBorders>
              <w:top w:val="nil"/>
              <w:left w:val="nil"/>
              <w:bottom w:val="single" w:sz="4" w:space="0" w:color="auto"/>
              <w:right w:val="single" w:sz="8" w:space="0" w:color="auto"/>
            </w:tcBorders>
            <w:shd w:val="clear" w:color="auto" w:fill="auto"/>
            <w:vAlign w:val="center"/>
            <w:hideMark/>
          </w:tcPr>
          <w:p w14:paraId="091ADC14" w14:textId="77777777" w:rsidR="002717F2" w:rsidRPr="002717F2" w:rsidRDefault="002717F2" w:rsidP="002717F2">
            <w:pPr>
              <w:jc w:val="center"/>
              <w:rPr>
                <w:sz w:val="12"/>
                <w:szCs w:val="12"/>
              </w:rPr>
            </w:pPr>
            <w:r w:rsidRPr="002717F2">
              <w:rPr>
                <w:sz w:val="12"/>
                <w:szCs w:val="12"/>
              </w:rPr>
              <w:t>0,03%</w:t>
            </w:r>
          </w:p>
        </w:tc>
        <w:tc>
          <w:tcPr>
            <w:tcW w:w="233" w:type="pct"/>
            <w:tcBorders>
              <w:top w:val="nil"/>
              <w:left w:val="nil"/>
              <w:bottom w:val="single" w:sz="4" w:space="0" w:color="auto"/>
              <w:right w:val="single" w:sz="8" w:space="0" w:color="auto"/>
            </w:tcBorders>
            <w:shd w:val="clear" w:color="auto" w:fill="auto"/>
            <w:vAlign w:val="center"/>
            <w:hideMark/>
          </w:tcPr>
          <w:p w14:paraId="667998BF" w14:textId="77777777" w:rsidR="002717F2" w:rsidRPr="002717F2" w:rsidRDefault="002717F2" w:rsidP="002717F2">
            <w:pPr>
              <w:jc w:val="center"/>
              <w:rPr>
                <w:sz w:val="12"/>
                <w:szCs w:val="12"/>
              </w:rPr>
            </w:pPr>
            <w:r w:rsidRPr="002717F2">
              <w:rPr>
                <w:sz w:val="12"/>
                <w:szCs w:val="12"/>
              </w:rPr>
              <w:t>2,85%</w:t>
            </w:r>
          </w:p>
        </w:tc>
        <w:tc>
          <w:tcPr>
            <w:tcW w:w="233" w:type="pct"/>
            <w:tcBorders>
              <w:top w:val="nil"/>
              <w:left w:val="nil"/>
              <w:bottom w:val="single" w:sz="4" w:space="0" w:color="auto"/>
              <w:right w:val="single" w:sz="8" w:space="0" w:color="auto"/>
            </w:tcBorders>
            <w:shd w:val="clear" w:color="auto" w:fill="auto"/>
            <w:vAlign w:val="center"/>
            <w:hideMark/>
          </w:tcPr>
          <w:p w14:paraId="61E5BB0A" w14:textId="77777777" w:rsidR="002717F2" w:rsidRPr="002717F2" w:rsidRDefault="002717F2" w:rsidP="002717F2">
            <w:pPr>
              <w:jc w:val="center"/>
              <w:rPr>
                <w:sz w:val="12"/>
                <w:szCs w:val="12"/>
              </w:rPr>
            </w:pPr>
            <w:r w:rsidRPr="002717F2">
              <w:rPr>
                <w:sz w:val="12"/>
                <w:szCs w:val="12"/>
              </w:rPr>
              <w:t>3,12%</w:t>
            </w:r>
          </w:p>
        </w:tc>
        <w:tc>
          <w:tcPr>
            <w:tcW w:w="233" w:type="pct"/>
            <w:tcBorders>
              <w:top w:val="nil"/>
              <w:left w:val="nil"/>
              <w:bottom w:val="single" w:sz="4" w:space="0" w:color="auto"/>
              <w:right w:val="single" w:sz="8" w:space="0" w:color="auto"/>
            </w:tcBorders>
            <w:shd w:val="clear" w:color="auto" w:fill="auto"/>
            <w:vAlign w:val="center"/>
            <w:hideMark/>
          </w:tcPr>
          <w:p w14:paraId="45455ECD" w14:textId="77777777" w:rsidR="002717F2" w:rsidRPr="002717F2" w:rsidRDefault="002717F2" w:rsidP="002717F2">
            <w:pPr>
              <w:jc w:val="center"/>
              <w:rPr>
                <w:sz w:val="12"/>
                <w:szCs w:val="12"/>
              </w:rPr>
            </w:pPr>
            <w:r w:rsidRPr="002717F2">
              <w:rPr>
                <w:sz w:val="12"/>
                <w:szCs w:val="12"/>
              </w:rPr>
              <w:t>1,15%</w:t>
            </w:r>
          </w:p>
        </w:tc>
        <w:tc>
          <w:tcPr>
            <w:tcW w:w="233" w:type="pct"/>
            <w:tcBorders>
              <w:top w:val="nil"/>
              <w:left w:val="nil"/>
              <w:bottom w:val="single" w:sz="4" w:space="0" w:color="auto"/>
              <w:right w:val="single" w:sz="8" w:space="0" w:color="auto"/>
            </w:tcBorders>
            <w:shd w:val="clear" w:color="auto" w:fill="auto"/>
            <w:vAlign w:val="center"/>
            <w:hideMark/>
          </w:tcPr>
          <w:p w14:paraId="1152B518" w14:textId="77777777" w:rsidR="002717F2" w:rsidRPr="002717F2" w:rsidRDefault="002717F2" w:rsidP="002717F2">
            <w:pPr>
              <w:jc w:val="center"/>
              <w:rPr>
                <w:sz w:val="12"/>
                <w:szCs w:val="12"/>
              </w:rPr>
            </w:pPr>
            <w:r w:rsidRPr="002717F2">
              <w:rPr>
                <w:sz w:val="12"/>
                <w:szCs w:val="12"/>
              </w:rPr>
              <w:t>0,22%</w:t>
            </w:r>
          </w:p>
        </w:tc>
        <w:tc>
          <w:tcPr>
            <w:tcW w:w="233" w:type="pct"/>
            <w:tcBorders>
              <w:top w:val="nil"/>
              <w:left w:val="nil"/>
              <w:bottom w:val="single" w:sz="4" w:space="0" w:color="auto"/>
              <w:right w:val="single" w:sz="8" w:space="0" w:color="auto"/>
            </w:tcBorders>
            <w:shd w:val="clear" w:color="auto" w:fill="auto"/>
            <w:vAlign w:val="center"/>
            <w:hideMark/>
          </w:tcPr>
          <w:p w14:paraId="2CFA0C4C" w14:textId="77777777" w:rsidR="002717F2" w:rsidRPr="002717F2" w:rsidRDefault="002717F2" w:rsidP="002717F2">
            <w:pPr>
              <w:jc w:val="center"/>
              <w:rPr>
                <w:sz w:val="12"/>
                <w:szCs w:val="12"/>
              </w:rPr>
            </w:pPr>
            <w:r w:rsidRPr="002717F2">
              <w:rPr>
                <w:sz w:val="12"/>
                <w:szCs w:val="12"/>
              </w:rPr>
              <w:t>0,03%</w:t>
            </w:r>
          </w:p>
        </w:tc>
        <w:tc>
          <w:tcPr>
            <w:tcW w:w="233" w:type="pct"/>
            <w:tcBorders>
              <w:top w:val="nil"/>
              <w:left w:val="nil"/>
              <w:bottom w:val="single" w:sz="4" w:space="0" w:color="auto"/>
              <w:right w:val="single" w:sz="8" w:space="0" w:color="auto"/>
            </w:tcBorders>
            <w:shd w:val="clear" w:color="auto" w:fill="auto"/>
            <w:vAlign w:val="center"/>
            <w:hideMark/>
          </w:tcPr>
          <w:p w14:paraId="0FB68A64" w14:textId="77777777" w:rsidR="002717F2" w:rsidRPr="002717F2" w:rsidRDefault="002717F2" w:rsidP="002717F2">
            <w:pPr>
              <w:jc w:val="center"/>
              <w:rPr>
                <w:sz w:val="12"/>
                <w:szCs w:val="12"/>
              </w:rPr>
            </w:pPr>
            <w:r w:rsidRPr="002717F2">
              <w:rPr>
                <w:sz w:val="12"/>
                <w:szCs w:val="12"/>
              </w:rPr>
              <w:t>2,88%</w:t>
            </w:r>
          </w:p>
        </w:tc>
        <w:tc>
          <w:tcPr>
            <w:tcW w:w="233" w:type="pct"/>
            <w:tcBorders>
              <w:top w:val="nil"/>
              <w:left w:val="nil"/>
              <w:bottom w:val="single" w:sz="4" w:space="0" w:color="auto"/>
              <w:right w:val="single" w:sz="8" w:space="0" w:color="auto"/>
            </w:tcBorders>
            <w:shd w:val="clear" w:color="auto" w:fill="auto"/>
            <w:vAlign w:val="center"/>
            <w:hideMark/>
          </w:tcPr>
          <w:p w14:paraId="68E7DC71" w14:textId="77777777" w:rsidR="002717F2" w:rsidRPr="002717F2" w:rsidRDefault="002717F2" w:rsidP="002717F2">
            <w:pPr>
              <w:jc w:val="center"/>
              <w:rPr>
                <w:sz w:val="12"/>
                <w:szCs w:val="12"/>
              </w:rPr>
            </w:pPr>
            <w:r w:rsidRPr="002717F2">
              <w:rPr>
                <w:sz w:val="12"/>
                <w:szCs w:val="12"/>
              </w:rPr>
              <w:t>3,12%</w:t>
            </w:r>
          </w:p>
        </w:tc>
        <w:tc>
          <w:tcPr>
            <w:tcW w:w="233" w:type="pct"/>
            <w:tcBorders>
              <w:top w:val="nil"/>
              <w:left w:val="nil"/>
              <w:bottom w:val="single" w:sz="4" w:space="0" w:color="auto"/>
              <w:right w:val="single" w:sz="8" w:space="0" w:color="auto"/>
            </w:tcBorders>
            <w:shd w:val="clear" w:color="auto" w:fill="auto"/>
            <w:vAlign w:val="center"/>
            <w:hideMark/>
          </w:tcPr>
          <w:p w14:paraId="2200CB25" w14:textId="77777777" w:rsidR="002717F2" w:rsidRPr="002717F2" w:rsidRDefault="002717F2" w:rsidP="002717F2">
            <w:pPr>
              <w:jc w:val="center"/>
              <w:rPr>
                <w:sz w:val="12"/>
                <w:szCs w:val="12"/>
              </w:rPr>
            </w:pPr>
            <w:r w:rsidRPr="002717F2">
              <w:rPr>
                <w:sz w:val="12"/>
                <w:szCs w:val="12"/>
              </w:rPr>
              <w:t>1,17%</w:t>
            </w:r>
          </w:p>
        </w:tc>
      </w:tr>
      <w:tr w:rsidR="002717F2" w:rsidRPr="002717F2" w14:paraId="084CF188" w14:textId="77777777" w:rsidTr="006F29AA">
        <w:trPr>
          <w:trHeight w:val="255"/>
        </w:trPr>
        <w:tc>
          <w:tcPr>
            <w:tcW w:w="121" w:type="pct"/>
            <w:vMerge/>
            <w:tcBorders>
              <w:top w:val="nil"/>
              <w:left w:val="single" w:sz="8" w:space="0" w:color="auto"/>
              <w:bottom w:val="single" w:sz="4" w:space="0" w:color="000000"/>
              <w:right w:val="single" w:sz="8" w:space="0" w:color="auto"/>
            </w:tcBorders>
            <w:vAlign w:val="center"/>
            <w:hideMark/>
          </w:tcPr>
          <w:p w14:paraId="67BBC16A" w14:textId="77777777" w:rsidR="002717F2" w:rsidRPr="002717F2" w:rsidRDefault="002717F2" w:rsidP="002717F2">
            <w:pPr>
              <w:rPr>
                <w:sz w:val="12"/>
                <w:szCs w:val="12"/>
              </w:rPr>
            </w:pPr>
          </w:p>
        </w:tc>
        <w:tc>
          <w:tcPr>
            <w:tcW w:w="1233" w:type="pct"/>
            <w:vMerge/>
            <w:tcBorders>
              <w:top w:val="nil"/>
              <w:left w:val="single" w:sz="8" w:space="0" w:color="auto"/>
              <w:bottom w:val="single" w:sz="4" w:space="0" w:color="000000"/>
              <w:right w:val="single" w:sz="8" w:space="0" w:color="auto"/>
            </w:tcBorders>
            <w:vAlign w:val="center"/>
            <w:hideMark/>
          </w:tcPr>
          <w:p w14:paraId="28F7F047" w14:textId="77777777" w:rsidR="002717F2" w:rsidRPr="002717F2" w:rsidRDefault="002717F2" w:rsidP="002717F2">
            <w:pPr>
              <w:rPr>
                <w:sz w:val="12"/>
                <w:szCs w:val="12"/>
              </w:rPr>
            </w:pPr>
          </w:p>
        </w:tc>
        <w:tc>
          <w:tcPr>
            <w:tcW w:w="153" w:type="pct"/>
            <w:tcBorders>
              <w:top w:val="nil"/>
              <w:left w:val="nil"/>
              <w:bottom w:val="single" w:sz="4" w:space="0" w:color="auto"/>
              <w:right w:val="single" w:sz="8" w:space="0" w:color="auto"/>
            </w:tcBorders>
            <w:shd w:val="clear" w:color="auto" w:fill="auto"/>
            <w:vAlign w:val="center"/>
            <w:hideMark/>
          </w:tcPr>
          <w:p w14:paraId="4AC9956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2767B4C" w14:textId="77777777" w:rsidR="002717F2" w:rsidRPr="002717F2" w:rsidRDefault="002717F2" w:rsidP="002717F2">
            <w:pPr>
              <w:jc w:val="center"/>
              <w:rPr>
                <w:sz w:val="12"/>
                <w:szCs w:val="12"/>
              </w:rPr>
            </w:pPr>
            <w:r w:rsidRPr="002717F2">
              <w:rPr>
                <w:sz w:val="12"/>
                <w:szCs w:val="12"/>
              </w:rPr>
              <w:t>0,071</w:t>
            </w:r>
          </w:p>
        </w:tc>
        <w:tc>
          <w:tcPr>
            <w:tcW w:w="233" w:type="pct"/>
            <w:tcBorders>
              <w:top w:val="nil"/>
              <w:left w:val="nil"/>
              <w:bottom w:val="single" w:sz="4" w:space="0" w:color="auto"/>
              <w:right w:val="single" w:sz="8" w:space="0" w:color="auto"/>
            </w:tcBorders>
            <w:shd w:val="clear" w:color="auto" w:fill="auto"/>
            <w:vAlign w:val="center"/>
            <w:hideMark/>
          </w:tcPr>
          <w:p w14:paraId="0664E064" w14:textId="77777777" w:rsidR="002717F2" w:rsidRPr="002717F2" w:rsidRDefault="002717F2" w:rsidP="002717F2">
            <w:pPr>
              <w:jc w:val="center"/>
              <w:rPr>
                <w:sz w:val="12"/>
                <w:szCs w:val="12"/>
              </w:rPr>
            </w:pPr>
            <w:r w:rsidRPr="002717F2">
              <w:rPr>
                <w:sz w:val="12"/>
                <w:szCs w:val="12"/>
              </w:rPr>
              <w:t>0,005</w:t>
            </w:r>
          </w:p>
        </w:tc>
        <w:tc>
          <w:tcPr>
            <w:tcW w:w="233" w:type="pct"/>
            <w:tcBorders>
              <w:top w:val="nil"/>
              <w:left w:val="nil"/>
              <w:bottom w:val="single" w:sz="4" w:space="0" w:color="auto"/>
              <w:right w:val="single" w:sz="8" w:space="0" w:color="auto"/>
            </w:tcBorders>
            <w:shd w:val="clear" w:color="auto" w:fill="auto"/>
            <w:vAlign w:val="center"/>
            <w:hideMark/>
          </w:tcPr>
          <w:p w14:paraId="6700FE45" w14:textId="77777777" w:rsidR="002717F2" w:rsidRPr="002717F2" w:rsidRDefault="002717F2" w:rsidP="002717F2">
            <w:pPr>
              <w:jc w:val="center"/>
              <w:rPr>
                <w:sz w:val="12"/>
                <w:szCs w:val="12"/>
              </w:rPr>
            </w:pPr>
            <w:r w:rsidRPr="002717F2">
              <w:rPr>
                <w:sz w:val="12"/>
                <w:szCs w:val="12"/>
              </w:rPr>
              <w:t>0,367</w:t>
            </w:r>
          </w:p>
        </w:tc>
        <w:tc>
          <w:tcPr>
            <w:tcW w:w="233" w:type="pct"/>
            <w:tcBorders>
              <w:top w:val="nil"/>
              <w:left w:val="nil"/>
              <w:bottom w:val="single" w:sz="4" w:space="0" w:color="auto"/>
              <w:right w:val="single" w:sz="8" w:space="0" w:color="auto"/>
            </w:tcBorders>
            <w:shd w:val="clear" w:color="auto" w:fill="auto"/>
            <w:vAlign w:val="center"/>
            <w:hideMark/>
          </w:tcPr>
          <w:p w14:paraId="2C2781C6"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02AA4134" w14:textId="77777777" w:rsidR="002717F2" w:rsidRPr="002717F2" w:rsidRDefault="002717F2" w:rsidP="002717F2">
            <w:pPr>
              <w:jc w:val="center"/>
              <w:rPr>
                <w:sz w:val="12"/>
                <w:szCs w:val="12"/>
              </w:rPr>
            </w:pPr>
            <w:r w:rsidRPr="002717F2">
              <w:rPr>
                <w:sz w:val="12"/>
                <w:szCs w:val="12"/>
              </w:rPr>
              <w:t>0,460</w:t>
            </w:r>
          </w:p>
        </w:tc>
        <w:tc>
          <w:tcPr>
            <w:tcW w:w="233" w:type="pct"/>
            <w:tcBorders>
              <w:top w:val="nil"/>
              <w:left w:val="nil"/>
              <w:bottom w:val="single" w:sz="4" w:space="0" w:color="auto"/>
              <w:right w:val="single" w:sz="8" w:space="0" w:color="auto"/>
            </w:tcBorders>
            <w:shd w:val="clear" w:color="auto" w:fill="auto"/>
            <w:vAlign w:val="center"/>
            <w:hideMark/>
          </w:tcPr>
          <w:p w14:paraId="58942B2D" w14:textId="77777777" w:rsidR="002717F2" w:rsidRPr="002717F2" w:rsidRDefault="002717F2" w:rsidP="002717F2">
            <w:pPr>
              <w:jc w:val="center"/>
              <w:rPr>
                <w:sz w:val="12"/>
                <w:szCs w:val="12"/>
              </w:rPr>
            </w:pPr>
            <w:r w:rsidRPr="002717F2">
              <w:rPr>
                <w:sz w:val="12"/>
                <w:szCs w:val="12"/>
              </w:rPr>
              <w:t>0,074</w:t>
            </w:r>
          </w:p>
        </w:tc>
        <w:tc>
          <w:tcPr>
            <w:tcW w:w="233" w:type="pct"/>
            <w:tcBorders>
              <w:top w:val="nil"/>
              <w:left w:val="nil"/>
              <w:bottom w:val="single" w:sz="4" w:space="0" w:color="auto"/>
              <w:right w:val="single" w:sz="8" w:space="0" w:color="auto"/>
            </w:tcBorders>
            <w:shd w:val="clear" w:color="auto" w:fill="auto"/>
            <w:vAlign w:val="center"/>
            <w:hideMark/>
          </w:tcPr>
          <w:p w14:paraId="47493B89"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auto" w:fill="auto"/>
            <w:vAlign w:val="center"/>
            <w:hideMark/>
          </w:tcPr>
          <w:p w14:paraId="5F7DCD9C" w14:textId="77777777" w:rsidR="002717F2" w:rsidRPr="002717F2" w:rsidRDefault="002717F2" w:rsidP="002717F2">
            <w:pPr>
              <w:jc w:val="center"/>
              <w:rPr>
                <w:sz w:val="12"/>
                <w:szCs w:val="12"/>
              </w:rPr>
            </w:pPr>
            <w:r w:rsidRPr="002717F2">
              <w:rPr>
                <w:sz w:val="12"/>
                <w:szCs w:val="12"/>
              </w:rPr>
              <w:t>0,393</w:t>
            </w:r>
          </w:p>
        </w:tc>
        <w:tc>
          <w:tcPr>
            <w:tcW w:w="233" w:type="pct"/>
            <w:tcBorders>
              <w:top w:val="nil"/>
              <w:left w:val="nil"/>
              <w:bottom w:val="single" w:sz="4" w:space="0" w:color="auto"/>
              <w:right w:val="single" w:sz="8" w:space="0" w:color="auto"/>
            </w:tcBorders>
            <w:shd w:val="clear" w:color="auto" w:fill="auto"/>
            <w:vAlign w:val="center"/>
            <w:hideMark/>
          </w:tcPr>
          <w:p w14:paraId="7845C783"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2803F7BC" w14:textId="77777777" w:rsidR="002717F2" w:rsidRPr="002717F2" w:rsidRDefault="002717F2" w:rsidP="002717F2">
            <w:pPr>
              <w:jc w:val="center"/>
              <w:rPr>
                <w:sz w:val="12"/>
                <w:szCs w:val="12"/>
              </w:rPr>
            </w:pPr>
            <w:r w:rsidRPr="002717F2">
              <w:rPr>
                <w:sz w:val="12"/>
                <w:szCs w:val="12"/>
              </w:rPr>
              <w:t>0,490</w:t>
            </w:r>
          </w:p>
        </w:tc>
        <w:tc>
          <w:tcPr>
            <w:tcW w:w="233" w:type="pct"/>
            <w:tcBorders>
              <w:top w:val="nil"/>
              <w:left w:val="nil"/>
              <w:bottom w:val="single" w:sz="4" w:space="0" w:color="auto"/>
              <w:right w:val="single" w:sz="8" w:space="0" w:color="auto"/>
            </w:tcBorders>
            <w:shd w:val="clear" w:color="000000" w:fill="FFFFFF"/>
            <w:vAlign w:val="center"/>
            <w:hideMark/>
          </w:tcPr>
          <w:p w14:paraId="3B43A69D" w14:textId="77777777" w:rsidR="002717F2" w:rsidRPr="002717F2" w:rsidRDefault="002717F2" w:rsidP="002717F2">
            <w:pPr>
              <w:jc w:val="center"/>
              <w:rPr>
                <w:sz w:val="12"/>
                <w:szCs w:val="12"/>
              </w:rPr>
            </w:pPr>
            <w:r w:rsidRPr="002717F2">
              <w:rPr>
                <w:sz w:val="12"/>
                <w:szCs w:val="12"/>
              </w:rPr>
              <w:t>0,072</w:t>
            </w:r>
          </w:p>
        </w:tc>
        <w:tc>
          <w:tcPr>
            <w:tcW w:w="233" w:type="pct"/>
            <w:tcBorders>
              <w:top w:val="nil"/>
              <w:left w:val="nil"/>
              <w:bottom w:val="single" w:sz="4" w:space="0" w:color="auto"/>
              <w:right w:val="single" w:sz="8" w:space="0" w:color="auto"/>
            </w:tcBorders>
            <w:shd w:val="clear" w:color="000000" w:fill="FFFFFF"/>
            <w:vAlign w:val="center"/>
            <w:hideMark/>
          </w:tcPr>
          <w:p w14:paraId="2D5B9B2B"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000000" w:fill="FFFFFF"/>
            <w:vAlign w:val="center"/>
            <w:hideMark/>
          </w:tcPr>
          <w:p w14:paraId="2E5C9B10" w14:textId="77777777" w:rsidR="002717F2" w:rsidRPr="002717F2" w:rsidRDefault="002717F2" w:rsidP="002717F2">
            <w:pPr>
              <w:jc w:val="center"/>
              <w:rPr>
                <w:sz w:val="12"/>
                <w:szCs w:val="12"/>
              </w:rPr>
            </w:pPr>
            <w:r w:rsidRPr="002717F2">
              <w:rPr>
                <w:sz w:val="12"/>
                <w:szCs w:val="12"/>
              </w:rPr>
              <w:t>0,380</w:t>
            </w:r>
          </w:p>
        </w:tc>
        <w:tc>
          <w:tcPr>
            <w:tcW w:w="233" w:type="pct"/>
            <w:tcBorders>
              <w:top w:val="nil"/>
              <w:left w:val="nil"/>
              <w:bottom w:val="single" w:sz="4" w:space="0" w:color="auto"/>
              <w:right w:val="single" w:sz="8" w:space="0" w:color="auto"/>
            </w:tcBorders>
            <w:shd w:val="clear" w:color="000000" w:fill="FFFFFF"/>
            <w:vAlign w:val="center"/>
            <w:hideMark/>
          </w:tcPr>
          <w:p w14:paraId="31B57181"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18D040A6" w14:textId="77777777" w:rsidR="002717F2" w:rsidRPr="002717F2" w:rsidRDefault="002717F2" w:rsidP="002717F2">
            <w:pPr>
              <w:jc w:val="center"/>
              <w:rPr>
                <w:sz w:val="12"/>
                <w:szCs w:val="12"/>
              </w:rPr>
            </w:pPr>
            <w:r w:rsidRPr="002717F2">
              <w:rPr>
                <w:sz w:val="12"/>
                <w:szCs w:val="12"/>
              </w:rPr>
              <w:t>0,475</w:t>
            </w:r>
          </w:p>
        </w:tc>
      </w:tr>
      <w:tr w:rsidR="002717F2" w:rsidRPr="002717F2" w14:paraId="3F14B87B"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ADA9DFD"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FEBB37F" w14:textId="77777777" w:rsidR="002717F2" w:rsidRPr="002717F2" w:rsidRDefault="002717F2" w:rsidP="002717F2">
            <w:pPr>
              <w:jc w:val="right"/>
              <w:rPr>
                <w:sz w:val="12"/>
                <w:szCs w:val="12"/>
              </w:rPr>
            </w:pPr>
            <w:r w:rsidRPr="002717F2">
              <w:rPr>
                <w:sz w:val="12"/>
                <w:szCs w:val="12"/>
              </w:rPr>
              <w:t>Сбыт 1</w:t>
            </w:r>
          </w:p>
        </w:tc>
        <w:tc>
          <w:tcPr>
            <w:tcW w:w="153" w:type="pct"/>
            <w:tcBorders>
              <w:top w:val="nil"/>
              <w:left w:val="nil"/>
              <w:bottom w:val="single" w:sz="4" w:space="0" w:color="auto"/>
              <w:right w:val="single" w:sz="8" w:space="0" w:color="auto"/>
            </w:tcBorders>
            <w:shd w:val="clear" w:color="auto" w:fill="auto"/>
            <w:vAlign w:val="center"/>
            <w:hideMark/>
          </w:tcPr>
          <w:p w14:paraId="1051FF0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4B0AA8C" w14:textId="77777777" w:rsidR="002717F2" w:rsidRPr="002717F2" w:rsidRDefault="002717F2" w:rsidP="002717F2">
            <w:pPr>
              <w:jc w:val="center"/>
              <w:rPr>
                <w:sz w:val="12"/>
                <w:szCs w:val="12"/>
              </w:rPr>
            </w:pPr>
            <w:r w:rsidRPr="002717F2">
              <w:rPr>
                <w:sz w:val="12"/>
                <w:szCs w:val="12"/>
              </w:rPr>
              <w:t>0,071</w:t>
            </w:r>
          </w:p>
        </w:tc>
        <w:tc>
          <w:tcPr>
            <w:tcW w:w="233" w:type="pct"/>
            <w:tcBorders>
              <w:top w:val="nil"/>
              <w:left w:val="nil"/>
              <w:bottom w:val="single" w:sz="4" w:space="0" w:color="auto"/>
              <w:right w:val="single" w:sz="8" w:space="0" w:color="auto"/>
            </w:tcBorders>
            <w:shd w:val="clear" w:color="auto" w:fill="auto"/>
            <w:vAlign w:val="center"/>
            <w:hideMark/>
          </w:tcPr>
          <w:p w14:paraId="788B86E3" w14:textId="77777777" w:rsidR="002717F2" w:rsidRPr="002717F2" w:rsidRDefault="002717F2" w:rsidP="002717F2">
            <w:pPr>
              <w:jc w:val="center"/>
              <w:rPr>
                <w:sz w:val="12"/>
                <w:szCs w:val="12"/>
              </w:rPr>
            </w:pPr>
            <w:r w:rsidRPr="002717F2">
              <w:rPr>
                <w:sz w:val="12"/>
                <w:szCs w:val="12"/>
              </w:rPr>
              <w:t>0,005</w:t>
            </w:r>
          </w:p>
        </w:tc>
        <w:tc>
          <w:tcPr>
            <w:tcW w:w="233" w:type="pct"/>
            <w:tcBorders>
              <w:top w:val="nil"/>
              <w:left w:val="nil"/>
              <w:bottom w:val="single" w:sz="4" w:space="0" w:color="auto"/>
              <w:right w:val="single" w:sz="8" w:space="0" w:color="auto"/>
            </w:tcBorders>
            <w:shd w:val="clear" w:color="auto" w:fill="auto"/>
            <w:vAlign w:val="center"/>
            <w:hideMark/>
          </w:tcPr>
          <w:p w14:paraId="1BC29DFD" w14:textId="77777777" w:rsidR="002717F2" w:rsidRPr="002717F2" w:rsidRDefault="002717F2" w:rsidP="002717F2">
            <w:pPr>
              <w:jc w:val="center"/>
              <w:rPr>
                <w:sz w:val="12"/>
                <w:szCs w:val="12"/>
              </w:rPr>
            </w:pPr>
            <w:r w:rsidRPr="002717F2">
              <w:rPr>
                <w:sz w:val="12"/>
                <w:szCs w:val="12"/>
              </w:rPr>
              <w:t>0,367</w:t>
            </w:r>
          </w:p>
        </w:tc>
        <w:tc>
          <w:tcPr>
            <w:tcW w:w="233" w:type="pct"/>
            <w:tcBorders>
              <w:top w:val="nil"/>
              <w:left w:val="nil"/>
              <w:bottom w:val="single" w:sz="4" w:space="0" w:color="auto"/>
              <w:right w:val="single" w:sz="8" w:space="0" w:color="auto"/>
            </w:tcBorders>
            <w:shd w:val="clear" w:color="auto" w:fill="auto"/>
            <w:vAlign w:val="center"/>
            <w:hideMark/>
          </w:tcPr>
          <w:p w14:paraId="1433BF91"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2048CA2F" w14:textId="77777777" w:rsidR="002717F2" w:rsidRPr="002717F2" w:rsidRDefault="002717F2" w:rsidP="002717F2">
            <w:pPr>
              <w:jc w:val="center"/>
              <w:rPr>
                <w:sz w:val="12"/>
                <w:szCs w:val="12"/>
              </w:rPr>
            </w:pPr>
            <w:r w:rsidRPr="002717F2">
              <w:rPr>
                <w:sz w:val="12"/>
                <w:szCs w:val="12"/>
              </w:rPr>
              <w:t>0,460</w:t>
            </w:r>
          </w:p>
        </w:tc>
        <w:tc>
          <w:tcPr>
            <w:tcW w:w="233" w:type="pct"/>
            <w:tcBorders>
              <w:top w:val="nil"/>
              <w:left w:val="nil"/>
              <w:bottom w:val="single" w:sz="4" w:space="0" w:color="auto"/>
              <w:right w:val="single" w:sz="8" w:space="0" w:color="auto"/>
            </w:tcBorders>
            <w:shd w:val="clear" w:color="auto" w:fill="auto"/>
            <w:vAlign w:val="center"/>
            <w:hideMark/>
          </w:tcPr>
          <w:p w14:paraId="238142DF" w14:textId="77777777" w:rsidR="002717F2" w:rsidRPr="002717F2" w:rsidRDefault="002717F2" w:rsidP="002717F2">
            <w:pPr>
              <w:jc w:val="center"/>
              <w:rPr>
                <w:sz w:val="12"/>
                <w:szCs w:val="12"/>
              </w:rPr>
            </w:pPr>
            <w:r w:rsidRPr="002717F2">
              <w:rPr>
                <w:sz w:val="12"/>
                <w:szCs w:val="12"/>
              </w:rPr>
              <w:t>0,074</w:t>
            </w:r>
          </w:p>
        </w:tc>
        <w:tc>
          <w:tcPr>
            <w:tcW w:w="233" w:type="pct"/>
            <w:tcBorders>
              <w:top w:val="nil"/>
              <w:left w:val="nil"/>
              <w:bottom w:val="single" w:sz="4" w:space="0" w:color="auto"/>
              <w:right w:val="single" w:sz="8" w:space="0" w:color="auto"/>
            </w:tcBorders>
            <w:shd w:val="clear" w:color="auto" w:fill="auto"/>
            <w:vAlign w:val="center"/>
            <w:hideMark/>
          </w:tcPr>
          <w:p w14:paraId="30EF17AA"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auto" w:fill="auto"/>
            <w:vAlign w:val="center"/>
            <w:hideMark/>
          </w:tcPr>
          <w:p w14:paraId="5F6BA681" w14:textId="77777777" w:rsidR="002717F2" w:rsidRPr="002717F2" w:rsidRDefault="002717F2" w:rsidP="002717F2">
            <w:pPr>
              <w:jc w:val="center"/>
              <w:rPr>
                <w:sz w:val="12"/>
                <w:szCs w:val="12"/>
              </w:rPr>
            </w:pPr>
            <w:r w:rsidRPr="002717F2">
              <w:rPr>
                <w:sz w:val="12"/>
                <w:szCs w:val="12"/>
              </w:rPr>
              <w:t>0,393</w:t>
            </w:r>
          </w:p>
        </w:tc>
        <w:tc>
          <w:tcPr>
            <w:tcW w:w="233" w:type="pct"/>
            <w:tcBorders>
              <w:top w:val="nil"/>
              <w:left w:val="nil"/>
              <w:bottom w:val="single" w:sz="4" w:space="0" w:color="auto"/>
              <w:right w:val="single" w:sz="8" w:space="0" w:color="auto"/>
            </w:tcBorders>
            <w:shd w:val="clear" w:color="auto" w:fill="auto"/>
            <w:vAlign w:val="center"/>
            <w:hideMark/>
          </w:tcPr>
          <w:p w14:paraId="3FDF8339"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7CB9EBCF" w14:textId="77777777" w:rsidR="002717F2" w:rsidRPr="002717F2" w:rsidRDefault="002717F2" w:rsidP="002717F2">
            <w:pPr>
              <w:jc w:val="center"/>
              <w:rPr>
                <w:sz w:val="12"/>
                <w:szCs w:val="12"/>
              </w:rPr>
            </w:pPr>
            <w:r w:rsidRPr="002717F2">
              <w:rPr>
                <w:sz w:val="12"/>
                <w:szCs w:val="12"/>
              </w:rPr>
              <w:t>0,490</w:t>
            </w:r>
          </w:p>
        </w:tc>
        <w:tc>
          <w:tcPr>
            <w:tcW w:w="233" w:type="pct"/>
            <w:tcBorders>
              <w:top w:val="nil"/>
              <w:left w:val="nil"/>
              <w:bottom w:val="single" w:sz="4" w:space="0" w:color="auto"/>
              <w:right w:val="single" w:sz="8" w:space="0" w:color="auto"/>
            </w:tcBorders>
            <w:shd w:val="clear" w:color="000000" w:fill="FFFFFF"/>
            <w:vAlign w:val="center"/>
            <w:hideMark/>
          </w:tcPr>
          <w:p w14:paraId="039856B2" w14:textId="77777777" w:rsidR="002717F2" w:rsidRPr="002717F2" w:rsidRDefault="002717F2" w:rsidP="002717F2">
            <w:pPr>
              <w:jc w:val="center"/>
              <w:rPr>
                <w:sz w:val="12"/>
                <w:szCs w:val="12"/>
              </w:rPr>
            </w:pPr>
            <w:r w:rsidRPr="002717F2">
              <w:rPr>
                <w:sz w:val="12"/>
                <w:szCs w:val="12"/>
              </w:rPr>
              <w:t>0,072</w:t>
            </w:r>
          </w:p>
        </w:tc>
        <w:tc>
          <w:tcPr>
            <w:tcW w:w="233" w:type="pct"/>
            <w:tcBorders>
              <w:top w:val="nil"/>
              <w:left w:val="nil"/>
              <w:bottom w:val="single" w:sz="4" w:space="0" w:color="auto"/>
              <w:right w:val="single" w:sz="8" w:space="0" w:color="auto"/>
            </w:tcBorders>
            <w:shd w:val="clear" w:color="000000" w:fill="FFFFFF"/>
            <w:vAlign w:val="center"/>
            <w:hideMark/>
          </w:tcPr>
          <w:p w14:paraId="06428CC3"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000000" w:fill="FFFFFF"/>
            <w:vAlign w:val="center"/>
            <w:hideMark/>
          </w:tcPr>
          <w:p w14:paraId="421EBAC1" w14:textId="77777777" w:rsidR="002717F2" w:rsidRPr="002717F2" w:rsidRDefault="002717F2" w:rsidP="002717F2">
            <w:pPr>
              <w:jc w:val="center"/>
              <w:rPr>
                <w:sz w:val="12"/>
                <w:szCs w:val="12"/>
              </w:rPr>
            </w:pPr>
            <w:r w:rsidRPr="002717F2">
              <w:rPr>
                <w:sz w:val="12"/>
                <w:szCs w:val="12"/>
              </w:rPr>
              <w:t>0,380</w:t>
            </w:r>
          </w:p>
        </w:tc>
        <w:tc>
          <w:tcPr>
            <w:tcW w:w="233" w:type="pct"/>
            <w:tcBorders>
              <w:top w:val="nil"/>
              <w:left w:val="nil"/>
              <w:bottom w:val="single" w:sz="4" w:space="0" w:color="auto"/>
              <w:right w:val="single" w:sz="8" w:space="0" w:color="auto"/>
            </w:tcBorders>
            <w:shd w:val="clear" w:color="000000" w:fill="FFFFFF"/>
            <w:vAlign w:val="center"/>
            <w:hideMark/>
          </w:tcPr>
          <w:p w14:paraId="2FEF5482"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0B89C344" w14:textId="77777777" w:rsidR="002717F2" w:rsidRPr="002717F2" w:rsidRDefault="002717F2" w:rsidP="002717F2">
            <w:pPr>
              <w:jc w:val="center"/>
              <w:rPr>
                <w:sz w:val="12"/>
                <w:szCs w:val="12"/>
              </w:rPr>
            </w:pPr>
            <w:r w:rsidRPr="002717F2">
              <w:rPr>
                <w:sz w:val="12"/>
                <w:szCs w:val="12"/>
              </w:rPr>
              <w:t>0,475</w:t>
            </w:r>
          </w:p>
        </w:tc>
      </w:tr>
      <w:tr w:rsidR="002717F2" w:rsidRPr="002717F2" w14:paraId="5CF675F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8F62A0B"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6B795EE" w14:textId="77777777" w:rsidR="002717F2" w:rsidRPr="002717F2" w:rsidRDefault="002717F2" w:rsidP="002717F2">
            <w:pPr>
              <w:jc w:val="right"/>
              <w:rPr>
                <w:sz w:val="12"/>
                <w:szCs w:val="12"/>
              </w:rPr>
            </w:pPr>
            <w:r w:rsidRPr="002717F2">
              <w:rPr>
                <w:sz w:val="12"/>
                <w:szCs w:val="12"/>
              </w:rPr>
              <w:t>Сбыт 2</w:t>
            </w:r>
          </w:p>
        </w:tc>
        <w:tc>
          <w:tcPr>
            <w:tcW w:w="153" w:type="pct"/>
            <w:tcBorders>
              <w:top w:val="nil"/>
              <w:left w:val="nil"/>
              <w:bottom w:val="single" w:sz="4" w:space="0" w:color="auto"/>
              <w:right w:val="single" w:sz="8" w:space="0" w:color="auto"/>
            </w:tcBorders>
            <w:shd w:val="clear" w:color="auto" w:fill="auto"/>
            <w:vAlign w:val="center"/>
            <w:hideMark/>
          </w:tcPr>
          <w:p w14:paraId="3BFF8C3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5B257F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5E59DF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4E9AA2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3268F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FF0FBA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F2490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BE8367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67EFB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0890FF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535FF1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892F4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0E7FA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E7F31E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0AAC3B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221FD12" w14:textId="77777777" w:rsidR="002717F2" w:rsidRPr="002717F2" w:rsidRDefault="002717F2" w:rsidP="002717F2">
            <w:pPr>
              <w:jc w:val="center"/>
              <w:rPr>
                <w:sz w:val="12"/>
                <w:szCs w:val="12"/>
              </w:rPr>
            </w:pPr>
            <w:r w:rsidRPr="002717F2">
              <w:rPr>
                <w:sz w:val="12"/>
                <w:szCs w:val="12"/>
              </w:rPr>
              <w:t>0,000</w:t>
            </w:r>
          </w:p>
        </w:tc>
      </w:tr>
      <w:tr w:rsidR="002717F2" w:rsidRPr="002717F2" w14:paraId="2151A6F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618E660"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44ADE45" w14:textId="77777777" w:rsidR="002717F2" w:rsidRPr="002717F2" w:rsidRDefault="002717F2" w:rsidP="002717F2">
            <w:pPr>
              <w:jc w:val="right"/>
              <w:rPr>
                <w:sz w:val="12"/>
                <w:szCs w:val="12"/>
              </w:rPr>
            </w:pPr>
            <w:r w:rsidRPr="002717F2">
              <w:rPr>
                <w:sz w:val="12"/>
                <w:szCs w:val="12"/>
              </w:rPr>
              <w:t>Сбыт 3</w:t>
            </w:r>
          </w:p>
        </w:tc>
        <w:tc>
          <w:tcPr>
            <w:tcW w:w="153" w:type="pct"/>
            <w:tcBorders>
              <w:top w:val="nil"/>
              <w:left w:val="nil"/>
              <w:bottom w:val="single" w:sz="4" w:space="0" w:color="auto"/>
              <w:right w:val="single" w:sz="8" w:space="0" w:color="auto"/>
            </w:tcBorders>
            <w:shd w:val="clear" w:color="auto" w:fill="auto"/>
            <w:vAlign w:val="center"/>
            <w:hideMark/>
          </w:tcPr>
          <w:p w14:paraId="373DDE66"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B89C70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FA4EE1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54F026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31C3B0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D106C6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1C945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73F2B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C34701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2BDE37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9CD6C9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8CC5EA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593A7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124A76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635AD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4508D84" w14:textId="77777777" w:rsidR="002717F2" w:rsidRPr="002717F2" w:rsidRDefault="002717F2" w:rsidP="002717F2">
            <w:pPr>
              <w:jc w:val="center"/>
              <w:rPr>
                <w:sz w:val="12"/>
                <w:szCs w:val="12"/>
              </w:rPr>
            </w:pPr>
            <w:r w:rsidRPr="002717F2">
              <w:rPr>
                <w:sz w:val="12"/>
                <w:szCs w:val="12"/>
              </w:rPr>
              <w:t>0,000</w:t>
            </w:r>
          </w:p>
        </w:tc>
      </w:tr>
      <w:tr w:rsidR="002717F2" w:rsidRPr="002717F2" w14:paraId="6D8E6D3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47E48E9"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BBFF8ED" w14:textId="77777777" w:rsidR="002717F2" w:rsidRPr="002717F2" w:rsidRDefault="002717F2" w:rsidP="002717F2">
            <w:pPr>
              <w:jc w:val="right"/>
              <w:rPr>
                <w:sz w:val="12"/>
                <w:szCs w:val="12"/>
              </w:rPr>
            </w:pPr>
            <w:r w:rsidRPr="002717F2">
              <w:rPr>
                <w:sz w:val="12"/>
                <w:szCs w:val="12"/>
              </w:rPr>
              <w:t>Сбыт 4</w:t>
            </w:r>
          </w:p>
        </w:tc>
        <w:tc>
          <w:tcPr>
            <w:tcW w:w="153" w:type="pct"/>
            <w:tcBorders>
              <w:top w:val="nil"/>
              <w:left w:val="nil"/>
              <w:bottom w:val="single" w:sz="4" w:space="0" w:color="auto"/>
              <w:right w:val="single" w:sz="8" w:space="0" w:color="auto"/>
            </w:tcBorders>
            <w:shd w:val="clear" w:color="auto" w:fill="auto"/>
            <w:vAlign w:val="center"/>
            <w:hideMark/>
          </w:tcPr>
          <w:p w14:paraId="5EBD4D4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F49701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F5DBBA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9F5EB3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A4C564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9679F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0D2F8D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8A020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219042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4C0B4B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FE1AFE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2773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490D72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99FE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5BCDC3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958C51B" w14:textId="77777777" w:rsidR="002717F2" w:rsidRPr="002717F2" w:rsidRDefault="002717F2" w:rsidP="002717F2">
            <w:pPr>
              <w:jc w:val="center"/>
              <w:rPr>
                <w:sz w:val="12"/>
                <w:szCs w:val="12"/>
              </w:rPr>
            </w:pPr>
            <w:r w:rsidRPr="002717F2">
              <w:rPr>
                <w:sz w:val="12"/>
                <w:szCs w:val="12"/>
              </w:rPr>
              <w:t>0,000</w:t>
            </w:r>
          </w:p>
        </w:tc>
      </w:tr>
      <w:tr w:rsidR="002717F2" w:rsidRPr="002717F2" w14:paraId="10E2DC2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C006046" w14:textId="77777777" w:rsidR="002717F2" w:rsidRPr="002717F2" w:rsidRDefault="002717F2" w:rsidP="002717F2">
            <w:pPr>
              <w:jc w:val="center"/>
              <w:rPr>
                <w:sz w:val="12"/>
                <w:szCs w:val="12"/>
              </w:rPr>
            </w:pPr>
            <w:r w:rsidRPr="002717F2">
              <w:rPr>
                <w:sz w:val="12"/>
                <w:szCs w:val="12"/>
              </w:rPr>
              <w:t>4.1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57A24FD" w14:textId="77777777" w:rsidR="002717F2" w:rsidRPr="002717F2" w:rsidRDefault="002717F2" w:rsidP="002717F2">
            <w:pPr>
              <w:rPr>
                <w:sz w:val="12"/>
                <w:szCs w:val="12"/>
              </w:rPr>
            </w:pPr>
            <w:r w:rsidRPr="002717F2">
              <w:rPr>
                <w:sz w:val="12"/>
                <w:szCs w:val="12"/>
              </w:rPr>
              <w:t>Потери, относимые на сторонних потребителей</w:t>
            </w:r>
          </w:p>
        </w:tc>
        <w:tc>
          <w:tcPr>
            <w:tcW w:w="153" w:type="pct"/>
            <w:tcBorders>
              <w:top w:val="nil"/>
              <w:left w:val="nil"/>
              <w:bottom w:val="single" w:sz="4" w:space="0" w:color="auto"/>
              <w:right w:val="single" w:sz="8" w:space="0" w:color="auto"/>
            </w:tcBorders>
            <w:shd w:val="clear" w:color="auto" w:fill="auto"/>
            <w:vAlign w:val="center"/>
            <w:hideMark/>
          </w:tcPr>
          <w:p w14:paraId="39E9C34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7F5F5BA" w14:textId="77777777" w:rsidR="002717F2" w:rsidRPr="002717F2" w:rsidRDefault="002717F2" w:rsidP="002717F2">
            <w:pPr>
              <w:jc w:val="center"/>
              <w:rPr>
                <w:sz w:val="12"/>
                <w:szCs w:val="12"/>
              </w:rPr>
            </w:pPr>
            <w:r w:rsidRPr="002717F2">
              <w:rPr>
                <w:sz w:val="12"/>
                <w:szCs w:val="12"/>
              </w:rPr>
              <w:t>0,071</w:t>
            </w:r>
          </w:p>
        </w:tc>
        <w:tc>
          <w:tcPr>
            <w:tcW w:w="233" w:type="pct"/>
            <w:tcBorders>
              <w:top w:val="nil"/>
              <w:left w:val="nil"/>
              <w:bottom w:val="single" w:sz="4" w:space="0" w:color="auto"/>
              <w:right w:val="single" w:sz="8" w:space="0" w:color="auto"/>
            </w:tcBorders>
            <w:shd w:val="clear" w:color="auto" w:fill="auto"/>
            <w:vAlign w:val="center"/>
            <w:hideMark/>
          </w:tcPr>
          <w:p w14:paraId="11E0C67A" w14:textId="77777777" w:rsidR="002717F2" w:rsidRPr="002717F2" w:rsidRDefault="002717F2" w:rsidP="002717F2">
            <w:pPr>
              <w:jc w:val="center"/>
              <w:rPr>
                <w:sz w:val="12"/>
                <w:szCs w:val="12"/>
              </w:rPr>
            </w:pPr>
            <w:r w:rsidRPr="002717F2">
              <w:rPr>
                <w:sz w:val="12"/>
                <w:szCs w:val="12"/>
              </w:rPr>
              <w:t>0,005</w:t>
            </w:r>
          </w:p>
        </w:tc>
        <w:tc>
          <w:tcPr>
            <w:tcW w:w="233" w:type="pct"/>
            <w:tcBorders>
              <w:top w:val="nil"/>
              <w:left w:val="nil"/>
              <w:bottom w:val="single" w:sz="4" w:space="0" w:color="auto"/>
              <w:right w:val="single" w:sz="8" w:space="0" w:color="auto"/>
            </w:tcBorders>
            <w:shd w:val="clear" w:color="auto" w:fill="auto"/>
            <w:vAlign w:val="center"/>
            <w:hideMark/>
          </w:tcPr>
          <w:p w14:paraId="772AEAFE" w14:textId="77777777" w:rsidR="002717F2" w:rsidRPr="002717F2" w:rsidRDefault="002717F2" w:rsidP="002717F2">
            <w:pPr>
              <w:jc w:val="center"/>
              <w:rPr>
                <w:sz w:val="12"/>
                <w:szCs w:val="12"/>
              </w:rPr>
            </w:pPr>
            <w:r w:rsidRPr="002717F2">
              <w:rPr>
                <w:sz w:val="12"/>
                <w:szCs w:val="12"/>
              </w:rPr>
              <w:t>0,367</w:t>
            </w:r>
          </w:p>
        </w:tc>
        <w:tc>
          <w:tcPr>
            <w:tcW w:w="233" w:type="pct"/>
            <w:tcBorders>
              <w:top w:val="nil"/>
              <w:left w:val="nil"/>
              <w:bottom w:val="single" w:sz="4" w:space="0" w:color="auto"/>
              <w:right w:val="single" w:sz="8" w:space="0" w:color="auto"/>
            </w:tcBorders>
            <w:shd w:val="clear" w:color="auto" w:fill="auto"/>
            <w:vAlign w:val="center"/>
            <w:hideMark/>
          </w:tcPr>
          <w:p w14:paraId="448606B6"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64BC5872" w14:textId="77777777" w:rsidR="002717F2" w:rsidRPr="002717F2" w:rsidRDefault="002717F2" w:rsidP="002717F2">
            <w:pPr>
              <w:jc w:val="center"/>
              <w:rPr>
                <w:sz w:val="12"/>
                <w:szCs w:val="12"/>
              </w:rPr>
            </w:pPr>
            <w:r w:rsidRPr="002717F2">
              <w:rPr>
                <w:sz w:val="12"/>
                <w:szCs w:val="12"/>
              </w:rPr>
              <w:t>0,460</w:t>
            </w:r>
          </w:p>
        </w:tc>
        <w:tc>
          <w:tcPr>
            <w:tcW w:w="233" w:type="pct"/>
            <w:tcBorders>
              <w:top w:val="nil"/>
              <w:left w:val="nil"/>
              <w:bottom w:val="single" w:sz="4" w:space="0" w:color="auto"/>
              <w:right w:val="single" w:sz="8" w:space="0" w:color="auto"/>
            </w:tcBorders>
            <w:shd w:val="clear" w:color="auto" w:fill="auto"/>
            <w:vAlign w:val="center"/>
            <w:hideMark/>
          </w:tcPr>
          <w:p w14:paraId="2899EF92" w14:textId="77777777" w:rsidR="002717F2" w:rsidRPr="002717F2" w:rsidRDefault="002717F2" w:rsidP="002717F2">
            <w:pPr>
              <w:jc w:val="center"/>
              <w:rPr>
                <w:sz w:val="12"/>
                <w:szCs w:val="12"/>
              </w:rPr>
            </w:pPr>
            <w:r w:rsidRPr="002717F2">
              <w:rPr>
                <w:sz w:val="12"/>
                <w:szCs w:val="12"/>
              </w:rPr>
              <w:t>0,074</w:t>
            </w:r>
          </w:p>
        </w:tc>
        <w:tc>
          <w:tcPr>
            <w:tcW w:w="233" w:type="pct"/>
            <w:tcBorders>
              <w:top w:val="nil"/>
              <w:left w:val="nil"/>
              <w:bottom w:val="single" w:sz="4" w:space="0" w:color="auto"/>
              <w:right w:val="single" w:sz="8" w:space="0" w:color="auto"/>
            </w:tcBorders>
            <w:shd w:val="clear" w:color="auto" w:fill="auto"/>
            <w:vAlign w:val="center"/>
            <w:hideMark/>
          </w:tcPr>
          <w:p w14:paraId="34888BEE"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auto" w:fill="auto"/>
            <w:vAlign w:val="center"/>
            <w:hideMark/>
          </w:tcPr>
          <w:p w14:paraId="756D05C5" w14:textId="77777777" w:rsidR="002717F2" w:rsidRPr="002717F2" w:rsidRDefault="002717F2" w:rsidP="002717F2">
            <w:pPr>
              <w:jc w:val="center"/>
              <w:rPr>
                <w:sz w:val="12"/>
                <w:szCs w:val="12"/>
              </w:rPr>
            </w:pPr>
            <w:r w:rsidRPr="002717F2">
              <w:rPr>
                <w:sz w:val="12"/>
                <w:szCs w:val="12"/>
              </w:rPr>
              <w:t>0,393</w:t>
            </w:r>
          </w:p>
        </w:tc>
        <w:tc>
          <w:tcPr>
            <w:tcW w:w="233" w:type="pct"/>
            <w:tcBorders>
              <w:top w:val="nil"/>
              <w:left w:val="nil"/>
              <w:bottom w:val="single" w:sz="4" w:space="0" w:color="auto"/>
              <w:right w:val="single" w:sz="8" w:space="0" w:color="auto"/>
            </w:tcBorders>
            <w:shd w:val="clear" w:color="auto" w:fill="auto"/>
            <w:vAlign w:val="center"/>
            <w:hideMark/>
          </w:tcPr>
          <w:p w14:paraId="72834E60"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3262A3CD" w14:textId="77777777" w:rsidR="002717F2" w:rsidRPr="002717F2" w:rsidRDefault="002717F2" w:rsidP="002717F2">
            <w:pPr>
              <w:jc w:val="center"/>
              <w:rPr>
                <w:sz w:val="12"/>
                <w:szCs w:val="12"/>
              </w:rPr>
            </w:pPr>
            <w:r w:rsidRPr="002717F2">
              <w:rPr>
                <w:sz w:val="12"/>
                <w:szCs w:val="12"/>
              </w:rPr>
              <w:t>0,490</w:t>
            </w:r>
          </w:p>
        </w:tc>
        <w:tc>
          <w:tcPr>
            <w:tcW w:w="233" w:type="pct"/>
            <w:tcBorders>
              <w:top w:val="nil"/>
              <w:left w:val="nil"/>
              <w:bottom w:val="single" w:sz="4" w:space="0" w:color="auto"/>
              <w:right w:val="single" w:sz="8" w:space="0" w:color="auto"/>
            </w:tcBorders>
            <w:shd w:val="clear" w:color="000000" w:fill="FFFFFF"/>
            <w:vAlign w:val="center"/>
            <w:hideMark/>
          </w:tcPr>
          <w:p w14:paraId="0D32AABF" w14:textId="77777777" w:rsidR="002717F2" w:rsidRPr="002717F2" w:rsidRDefault="002717F2" w:rsidP="002717F2">
            <w:pPr>
              <w:jc w:val="center"/>
              <w:rPr>
                <w:sz w:val="12"/>
                <w:szCs w:val="12"/>
              </w:rPr>
            </w:pPr>
            <w:r w:rsidRPr="002717F2">
              <w:rPr>
                <w:sz w:val="12"/>
                <w:szCs w:val="12"/>
              </w:rPr>
              <w:t>0,072</w:t>
            </w:r>
          </w:p>
        </w:tc>
        <w:tc>
          <w:tcPr>
            <w:tcW w:w="233" w:type="pct"/>
            <w:tcBorders>
              <w:top w:val="nil"/>
              <w:left w:val="nil"/>
              <w:bottom w:val="single" w:sz="4" w:space="0" w:color="auto"/>
              <w:right w:val="single" w:sz="8" w:space="0" w:color="auto"/>
            </w:tcBorders>
            <w:shd w:val="clear" w:color="000000" w:fill="FFFFFF"/>
            <w:vAlign w:val="center"/>
            <w:hideMark/>
          </w:tcPr>
          <w:p w14:paraId="6BCD087F" w14:textId="77777777" w:rsidR="002717F2" w:rsidRPr="002717F2" w:rsidRDefault="002717F2" w:rsidP="002717F2">
            <w:pPr>
              <w:jc w:val="center"/>
              <w:rPr>
                <w:sz w:val="12"/>
                <w:szCs w:val="12"/>
              </w:rPr>
            </w:pPr>
            <w:r w:rsidRPr="002717F2">
              <w:rPr>
                <w:sz w:val="12"/>
                <w:szCs w:val="12"/>
              </w:rPr>
              <w:t>0,006</w:t>
            </w:r>
          </w:p>
        </w:tc>
        <w:tc>
          <w:tcPr>
            <w:tcW w:w="233" w:type="pct"/>
            <w:tcBorders>
              <w:top w:val="nil"/>
              <w:left w:val="nil"/>
              <w:bottom w:val="single" w:sz="4" w:space="0" w:color="auto"/>
              <w:right w:val="single" w:sz="8" w:space="0" w:color="auto"/>
            </w:tcBorders>
            <w:shd w:val="clear" w:color="000000" w:fill="FFFFFF"/>
            <w:vAlign w:val="center"/>
            <w:hideMark/>
          </w:tcPr>
          <w:p w14:paraId="33CBE94C" w14:textId="77777777" w:rsidR="002717F2" w:rsidRPr="002717F2" w:rsidRDefault="002717F2" w:rsidP="002717F2">
            <w:pPr>
              <w:jc w:val="center"/>
              <w:rPr>
                <w:sz w:val="12"/>
                <w:szCs w:val="12"/>
              </w:rPr>
            </w:pPr>
            <w:r w:rsidRPr="002717F2">
              <w:rPr>
                <w:sz w:val="12"/>
                <w:szCs w:val="12"/>
              </w:rPr>
              <w:t>0,380</w:t>
            </w:r>
          </w:p>
        </w:tc>
        <w:tc>
          <w:tcPr>
            <w:tcW w:w="233" w:type="pct"/>
            <w:tcBorders>
              <w:top w:val="nil"/>
              <w:left w:val="nil"/>
              <w:bottom w:val="single" w:sz="4" w:space="0" w:color="auto"/>
              <w:right w:val="single" w:sz="8" w:space="0" w:color="auto"/>
            </w:tcBorders>
            <w:shd w:val="clear" w:color="000000" w:fill="FFFFFF"/>
            <w:vAlign w:val="center"/>
            <w:hideMark/>
          </w:tcPr>
          <w:p w14:paraId="30C1D783" w14:textId="77777777" w:rsidR="002717F2" w:rsidRPr="002717F2" w:rsidRDefault="002717F2" w:rsidP="002717F2">
            <w:pPr>
              <w:jc w:val="center"/>
              <w:rPr>
                <w:sz w:val="12"/>
                <w:szCs w:val="12"/>
              </w:rPr>
            </w:pPr>
            <w:r w:rsidRPr="002717F2">
              <w:rPr>
                <w:sz w:val="12"/>
                <w:szCs w:val="12"/>
              </w:rPr>
              <w:t>0,017</w:t>
            </w:r>
          </w:p>
        </w:tc>
        <w:tc>
          <w:tcPr>
            <w:tcW w:w="233" w:type="pct"/>
            <w:tcBorders>
              <w:top w:val="nil"/>
              <w:left w:val="nil"/>
              <w:bottom w:val="single" w:sz="4" w:space="0" w:color="auto"/>
              <w:right w:val="single" w:sz="8" w:space="0" w:color="auto"/>
            </w:tcBorders>
            <w:shd w:val="clear" w:color="auto" w:fill="auto"/>
            <w:vAlign w:val="center"/>
            <w:hideMark/>
          </w:tcPr>
          <w:p w14:paraId="17757A55" w14:textId="77777777" w:rsidR="002717F2" w:rsidRPr="002717F2" w:rsidRDefault="002717F2" w:rsidP="002717F2">
            <w:pPr>
              <w:jc w:val="center"/>
              <w:rPr>
                <w:sz w:val="12"/>
                <w:szCs w:val="12"/>
              </w:rPr>
            </w:pPr>
            <w:r w:rsidRPr="002717F2">
              <w:rPr>
                <w:sz w:val="12"/>
                <w:szCs w:val="12"/>
              </w:rPr>
              <w:t>0,475</w:t>
            </w:r>
          </w:p>
        </w:tc>
      </w:tr>
      <w:tr w:rsidR="002717F2" w:rsidRPr="002717F2" w14:paraId="77306AB1" w14:textId="77777777" w:rsidTr="006F29AA">
        <w:trPr>
          <w:trHeight w:val="270"/>
        </w:trPr>
        <w:tc>
          <w:tcPr>
            <w:tcW w:w="121" w:type="pct"/>
            <w:tcBorders>
              <w:top w:val="nil"/>
              <w:left w:val="single" w:sz="8" w:space="0" w:color="auto"/>
              <w:bottom w:val="double" w:sz="6" w:space="0" w:color="auto"/>
              <w:right w:val="nil"/>
            </w:tcBorders>
            <w:shd w:val="clear" w:color="auto" w:fill="auto"/>
            <w:vAlign w:val="center"/>
            <w:hideMark/>
          </w:tcPr>
          <w:p w14:paraId="6A23C23D" w14:textId="77777777" w:rsidR="002717F2" w:rsidRPr="002717F2" w:rsidRDefault="002717F2" w:rsidP="002717F2">
            <w:pPr>
              <w:jc w:val="center"/>
              <w:rPr>
                <w:sz w:val="12"/>
                <w:szCs w:val="12"/>
              </w:rPr>
            </w:pPr>
            <w:r w:rsidRPr="002717F2">
              <w:rPr>
                <w:sz w:val="12"/>
                <w:szCs w:val="12"/>
              </w:rPr>
              <w:t>4.2</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78DF9FB5" w14:textId="77777777" w:rsidR="002717F2" w:rsidRPr="002717F2" w:rsidRDefault="002717F2" w:rsidP="002717F2">
            <w:pPr>
              <w:rPr>
                <w:sz w:val="12"/>
                <w:szCs w:val="12"/>
              </w:rPr>
            </w:pPr>
            <w:r w:rsidRPr="002717F2">
              <w:rPr>
                <w:sz w:val="12"/>
                <w:szCs w:val="12"/>
              </w:rPr>
              <w:t>Потери, относимые на производственные нужды ЭСО</w:t>
            </w:r>
          </w:p>
        </w:tc>
        <w:tc>
          <w:tcPr>
            <w:tcW w:w="153" w:type="pct"/>
            <w:tcBorders>
              <w:top w:val="nil"/>
              <w:left w:val="nil"/>
              <w:bottom w:val="double" w:sz="6" w:space="0" w:color="auto"/>
              <w:right w:val="single" w:sz="8" w:space="0" w:color="auto"/>
            </w:tcBorders>
            <w:shd w:val="clear" w:color="auto" w:fill="auto"/>
            <w:vAlign w:val="center"/>
            <w:hideMark/>
          </w:tcPr>
          <w:p w14:paraId="35FEE521"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double" w:sz="6" w:space="0" w:color="auto"/>
              <w:right w:val="single" w:sz="8" w:space="0" w:color="auto"/>
            </w:tcBorders>
            <w:shd w:val="clear" w:color="000000" w:fill="FFFFFF"/>
            <w:vAlign w:val="center"/>
            <w:hideMark/>
          </w:tcPr>
          <w:p w14:paraId="0EA8FEE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04489F1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710B284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5414916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341B921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20C106A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2828FD4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478940A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7781C81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double" w:sz="6" w:space="0" w:color="auto"/>
              <w:right w:val="single" w:sz="8" w:space="0" w:color="auto"/>
            </w:tcBorders>
            <w:shd w:val="clear" w:color="000000" w:fill="FFFFFF"/>
            <w:vAlign w:val="center"/>
            <w:hideMark/>
          </w:tcPr>
          <w:p w14:paraId="48E6058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3B6DF61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04877E9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5D11433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7A4BC02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double" w:sz="6" w:space="0" w:color="auto"/>
              <w:right w:val="single" w:sz="8" w:space="0" w:color="auto"/>
            </w:tcBorders>
            <w:shd w:val="clear" w:color="000000" w:fill="FFFFFF"/>
            <w:vAlign w:val="center"/>
            <w:hideMark/>
          </w:tcPr>
          <w:p w14:paraId="4717CD6B" w14:textId="77777777" w:rsidR="002717F2" w:rsidRPr="002717F2" w:rsidRDefault="002717F2" w:rsidP="002717F2">
            <w:pPr>
              <w:jc w:val="center"/>
              <w:rPr>
                <w:sz w:val="12"/>
                <w:szCs w:val="12"/>
              </w:rPr>
            </w:pPr>
            <w:r w:rsidRPr="002717F2">
              <w:rPr>
                <w:sz w:val="12"/>
                <w:szCs w:val="12"/>
              </w:rPr>
              <w:t>0,000</w:t>
            </w:r>
          </w:p>
        </w:tc>
      </w:tr>
      <w:tr w:rsidR="002717F2" w:rsidRPr="002717F2" w14:paraId="59C3F724" w14:textId="77777777" w:rsidTr="006F29AA">
        <w:trPr>
          <w:trHeight w:val="270"/>
        </w:trPr>
        <w:tc>
          <w:tcPr>
            <w:tcW w:w="121" w:type="pct"/>
            <w:tcBorders>
              <w:top w:val="nil"/>
              <w:left w:val="single" w:sz="8" w:space="0" w:color="auto"/>
              <w:bottom w:val="single" w:sz="4" w:space="0" w:color="auto"/>
              <w:right w:val="nil"/>
            </w:tcBorders>
            <w:shd w:val="clear" w:color="auto" w:fill="auto"/>
            <w:vAlign w:val="center"/>
            <w:hideMark/>
          </w:tcPr>
          <w:p w14:paraId="177A0CED" w14:textId="77777777" w:rsidR="002717F2" w:rsidRPr="002717F2" w:rsidRDefault="002717F2" w:rsidP="002717F2">
            <w:pPr>
              <w:jc w:val="center"/>
              <w:rPr>
                <w:sz w:val="12"/>
                <w:szCs w:val="12"/>
              </w:rPr>
            </w:pPr>
            <w:r w:rsidRPr="002717F2">
              <w:rPr>
                <w:sz w:val="12"/>
                <w:szCs w:val="12"/>
              </w:rPr>
              <w:t>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4EA70E" w14:textId="77777777" w:rsidR="002717F2" w:rsidRPr="002717F2" w:rsidRDefault="002717F2" w:rsidP="002717F2">
            <w:pPr>
              <w:rPr>
                <w:sz w:val="12"/>
                <w:szCs w:val="12"/>
              </w:rPr>
            </w:pPr>
            <w:r w:rsidRPr="002717F2">
              <w:rPr>
                <w:sz w:val="12"/>
                <w:szCs w:val="12"/>
              </w:rPr>
              <w:t>Отпуск в сеть, в т.ч.:</w:t>
            </w:r>
          </w:p>
        </w:tc>
        <w:tc>
          <w:tcPr>
            <w:tcW w:w="153" w:type="pct"/>
            <w:tcBorders>
              <w:top w:val="nil"/>
              <w:left w:val="nil"/>
              <w:bottom w:val="single" w:sz="4" w:space="0" w:color="auto"/>
              <w:right w:val="single" w:sz="8" w:space="0" w:color="auto"/>
            </w:tcBorders>
            <w:shd w:val="clear" w:color="auto" w:fill="auto"/>
            <w:vAlign w:val="center"/>
            <w:hideMark/>
          </w:tcPr>
          <w:p w14:paraId="246B9E7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FAA7DDD" w14:textId="77777777" w:rsidR="002717F2" w:rsidRPr="002717F2" w:rsidRDefault="002717F2" w:rsidP="002717F2">
            <w:pPr>
              <w:jc w:val="center"/>
              <w:rPr>
                <w:sz w:val="12"/>
                <w:szCs w:val="12"/>
              </w:rPr>
            </w:pPr>
            <w:r w:rsidRPr="002717F2">
              <w:rPr>
                <w:sz w:val="12"/>
                <w:szCs w:val="12"/>
              </w:rPr>
              <w:t>30,371</w:t>
            </w:r>
          </w:p>
        </w:tc>
        <w:tc>
          <w:tcPr>
            <w:tcW w:w="233" w:type="pct"/>
            <w:tcBorders>
              <w:top w:val="nil"/>
              <w:left w:val="nil"/>
              <w:bottom w:val="single" w:sz="4" w:space="0" w:color="auto"/>
              <w:right w:val="single" w:sz="8" w:space="0" w:color="auto"/>
            </w:tcBorders>
            <w:shd w:val="clear" w:color="auto" w:fill="auto"/>
            <w:vAlign w:val="center"/>
            <w:hideMark/>
          </w:tcPr>
          <w:p w14:paraId="5AAB6A30" w14:textId="77777777" w:rsidR="002717F2" w:rsidRPr="002717F2" w:rsidRDefault="002717F2" w:rsidP="002717F2">
            <w:pPr>
              <w:jc w:val="center"/>
              <w:rPr>
                <w:sz w:val="12"/>
                <w:szCs w:val="12"/>
              </w:rPr>
            </w:pPr>
            <w:r w:rsidRPr="002717F2">
              <w:rPr>
                <w:sz w:val="12"/>
                <w:szCs w:val="12"/>
              </w:rPr>
              <w:t>16,456</w:t>
            </w:r>
          </w:p>
        </w:tc>
        <w:tc>
          <w:tcPr>
            <w:tcW w:w="233" w:type="pct"/>
            <w:tcBorders>
              <w:top w:val="nil"/>
              <w:left w:val="nil"/>
              <w:bottom w:val="single" w:sz="4" w:space="0" w:color="auto"/>
              <w:right w:val="single" w:sz="8" w:space="0" w:color="auto"/>
            </w:tcBorders>
            <w:shd w:val="clear" w:color="auto" w:fill="auto"/>
            <w:vAlign w:val="center"/>
            <w:hideMark/>
          </w:tcPr>
          <w:p w14:paraId="7D15AAA5" w14:textId="77777777" w:rsidR="002717F2" w:rsidRPr="002717F2" w:rsidRDefault="002717F2" w:rsidP="002717F2">
            <w:pPr>
              <w:jc w:val="center"/>
              <w:rPr>
                <w:sz w:val="12"/>
                <w:szCs w:val="12"/>
              </w:rPr>
            </w:pPr>
            <w:r w:rsidRPr="002717F2">
              <w:rPr>
                <w:sz w:val="12"/>
                <w:szCs w:val="12"/>
              </w:rPr>
              <w:t>12,231</w:t>
            </w:r>
          </w:p>
        </w:tc>
        <w:tc>
          <w:tcPr>
            <w:tcW w:w="233" w:type="pct"/>
            <w:tcBorders>
              <w:top w:val="nil"/>
              <w:left w:val="nil"/>
              <w:bottom w:val="single" w:sz="4" w:space="0" w:color="auto"/>
              <w:right w:val="single" w:sz="8" w:space="0" w:color="auto"/>
            </w:tcBorders>
            <w:shd w:val="clear" w:color="auto" w:fill="auto"/>
            <w:vAlign w:val="center"/>
            <w:hideMark/>
          </w:tcPr>
          <w:p w14:paraId="43407BC5"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1BD909EA" w14:textId="77777777" w:rsidR="002717F2" w:rsidRPr="002717F2" w:rsidRDefault="002717F2" w:rsidP="002717F2">
            <w:pPr>
              <w:jc w:val="center"/>
              <w:rPr>
                <w:sz w:val="12"/>
                <w:szCs w:val="12"/>
              </w:rPr>
            </w:pPr>
            <w:r w:rsidRPr="002717F2">
              <w:rPr>
                <w:sz w:val="12"/>
                <w:szCs w:val="12"/>
              </w:rPr>
              <w:t>59,576</w:t>
            </w:r>
          </w:p>
        </w:tc>
        <w:tc>
          <w:tcPr>
            <w:tcW w:w="233" w:type="pct"/>
            <w:tcBorders>
              <w:top w:val="nil"/>
              <w:left w:val="nil"/>
              <w:bottom w:val="single" w:sz="4" w:space="0" w:color="auto"/>
              <w:right w:val="single" w:sz="8" w:space="0" w:color="auto"/>
            </w:tcBorders>
            <w:shd w:val="clear" w:color="auto" w:fill="auto"/>
            <w:vAlign w:val="center"/>
            <w:hideMark/>
          </w:tcPr>
          <w:p w14:paraId="705E0536" w14:textId="77777777" w:rsidR="002717F2" w:rsidRPr="002717F2" w:rsidRDefault="002717F2" w:rsidP="002717F2">
            <w:pPr>
              <w:jc w:val="center"/>
              <w:rPr>
                <w:sz w:val="12"/>
                <w:szCs w:val="12"/>
              </w:rPr>
            </w:pPr>
            <w:r w:rsidRPr="002717F2">
              <w:rPr>
                <w:sz w:val="12"/>
                <w:szCs w:val="12"/>
              </w:rPr>
              <w:t>33,717</w:t>
            </w:r>
          </w:p>
        </w:tc>
        <w:tc>
          <w:tcPr>
            <w:tcW w:w="233" w:type="pct"/>
            <w:tcBorders>
              <w:top w:val="nil"/>
              <w:left w:val="nil"/>
              <w:bottom w:val="single" w:sz="4" w:space="0" w:color="auto"/>
              <w:right w:val="single" w:sz="8" w:space="0" w:color="auto"/>
            </w:tcBorders>
            <w:shd w:val="clear" w:color="auto" w:fill="auto"/>
            <w:vAlign w:val="center"/>
            <w:hideMark/>
          </w:tcPr>
          <w:p w14:paraId="61FAD317" w14:textId="77777777" w:rsidR="002717F2" w:rsidRPr="002717F2" w:rsidRDefault="002717F2" w:rsidP="002717F2">
            <w:pPr>
              <w:jc w:val="center"/>
              <w:rPr>
                <w:sz w:val="12"/>
                <w:szCs w:val="12"/>
              </w:rPr>
            </w:pPr>
            <w:r w:rsidRPr="002717F2">
              <w:rPr>
                <w:sz w:val="12"/>
                <w:szCs w:val="12"/>
              </w:rPr>
              <w:t>17,918</w:t>
            </w:r>
          </w:p>
        </w:tc>
        <w:tc>
          <w:tcPr>
            <w:tcW w:w="233" w:type="pct"/>
            <w:tcBorders>
              <w:top w:val="nil"/>
              <w:left w:val="nil"/>
              <w:bottom w:val="single" w:sz="4" w:space="0" w:color="auto"/>
              <w:right w:val="single" w:sz="8" w:space="0" w:color="auto"/>
            </w:tcBorders>
            <w:shd w:val="clear" w:color="auto" w:fill="auto"/>
            <w:vAlign w:val="center"/>
            <w:hideMark/>
          </w:tcPr>
          <w:p w14:paraId="6E80F78A" w14:textId="77777777" w:rsidR="002717F2" w:rsidRPr="002717F2" w:rsidRDefault="002717F2" w:rsidP="002717F2">
            <w:pPr>
              <w:jc w:val="center"/>
              <w:rPr>
                <w:sz w:val="12"/>
                <w:szCs w:val="12"/>
              </w:rPr>
            </w:pPr>
            <w:r w:rsidRPr="002717F2">
              <w:rPr>
                <w:sz w:val="12"/>
                <w:szCs w:val="12"/>
              </w:rPr>
              <w:t>13,396</w:t>
            </w:r>
          </w:p>
        </w:tc>
        <w:tc>
          <w:tcPr>
            <w:tcW w:w="233" w:type="pct"/>
            <w:tcBorders>
              <w:top w:val="nil"/>
              <w:left w:val="nil"/>
              <w:bottom w:val="single" w:sz="4" w:space="0" w:color="auto"/>
              <w:right w:val="single" w:sz="8" w:space="0" w:color="auto"/>
            </w:tcBorders>
            <w:shd w:val="clear" w:color="auto" w:fill="auto"/>
            <w:vAlign w:val="center"/>
            <w:hideMark/>
          </w:tcPr>
          <w:p w14:paraId="64A54F55"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34E166CB" w14:textId="77777777" w:rsidR="002717F2" w:rsidRPr="002717F2" w:rsidRDefault="002717F2" w:rsidP="002717F2">
            <w:pPr>
              <w:jc w:val="center"/>
              <w:rPr>
                <w:sz w:val="12"/>
                <w:szCs w:val="12"/>
              </w:rPr>
            </w:pPr>
            <w:r w:rsidRPr="002717F2">
              <w:rPr>
                <w:sz w:val="12"/>
                <w:szCs w:val="12"/>
              </w:rPr>
              <w:t>65,550</w:t>
            </w:r>
          </w:p>
        </w:tc>
        <w:tc>
          <w:tcPr>
            <w:tcW w:w="233" w:type="pct"/>
            <w:tcBorders>
              <w:top w:val="nil"/>
              <w:left w:val="nil"/>
              <w:bottom w:val="single" w:sz="4" w:space="0" w:color="auto"/>
              <w:right w:val="single" w:sz="8" w:space="0" w:color="auto"/>
            </w:tcBorders>
            <w:shd w:val="clear" w:color="auto" w:fill="auto"/>
            <w:vAlign w:val="center"/>
            <w:hideMark/>
          </w:tcPr>
          <w:p w14:paraId="46313756" w14:textId="77777777" w:rsidR="002717F2" w:rsidRPr="002717F2" w:rsidRDefault="002717F2" w:rsidP="002717F2">
            <w:pPr>
              <w:jc w:val="center"/>
              <w:rPr>
                <w:sz w:val="12"/>
                <w:szCs w:val="12"/>
              </w:rPr>
            </w:pPr>
            <w:r w:rsidRPr="002717F2">
              <w:rPr>
                <w:sz w:val="12"/>
                <w:szCs w:val="12"/>
              </w:rPr>
              <w:t>32,044</w:t>
            </w:r>
          </w:p>
        </w:tc>
        <w:tc>
          <w:tcPr>
            <w:tcW w:w="233" w:type="pct"/>
            <w:tcBorders>
              <w:top w:val="nil"/>
              <w:left w:val="nil"/>
              <w:bottom w:val="single" w:sz="4" w:space="0" w:color="auto"/>
              <w:right w:val="single" w:sz="8" w:space="0" w:color="auto"/>
            </w:tcBorders>
            <w:shd w:val="clear" w:color="auto" w:fill="auto"/>
            <w:vAlign w:val="center"/>
            <w:hideMark/>
          </w:tcPr>
          <w:p w14:paraId="6924C3EB" w14:textId="77777777" w:rsidR="002717F2" w:rsidRPr="002717F2" w:rsidRDefault="002717F2" w:rsidP="002717F2">
            <w:pPr>
              <w:jc w:val="center"/>
              <w:rPr>
                <w:sz w:val="12"/>
                <w:szCs w:val="12"/>
              </w:rPr>
            </w:pPr>
            <w:r w:rsidRPr="002717F2">
              <w:rPr>
                <w:sz w:val="12"/>
                <w:szCs w:val="12"/>
              </w:rPr>
              <w:t>17,187</w:t>
            </w:r>
          </w:p>
        </w:tc>
        <w:tc>
          <w:tcPr>
            <w:tcW w:w="233" w:type="pct"/>
            <w:tcBorders>
              <w:top w:val="nil"/>
              <w:left w:val="nil"/>
              <w:bottom w:val="single" w:sz="4" w:space="0" w:color="auto"/>
              <w:right w:val="single" w:sz="8" w:space="0" w:color="auto"/>
            </w:tcBorders>
            <w:shd w:val="clear" w:color="auto" w:fill="auto"/>
            <w:vAlign w:val="center"/>
            <w:hideMark/>
          </w:tcPr>
          <w:p w14:paraId="427CFADE" w14:textId="77777777" w:rsidR="002717F2" w:rsidRPr="002717F2" w:rsidRDefault="002717F2" w:rsidP="002717F2">
            <w:pPr>
              <w:jc w:val="center"/>
              <w:rPr>
                <w:sz w:val="12"/>
                <w:szCs w:val="12"/>
              </w:rPr>
            </w:pPr>
            <w:r w:rsidRPr="002717F2">
              <w:rPr>
                <w:sz w:val="12"/>
                <w:szCs w:val="12"/>
              </w:rPr>
              <w:t>12,813</w:t>
            </w:r>
          </w:p>
        </w:tc>
        <w:tc>
          <w:tcPr>
            <w:tcW w:w="233" w:type="pct"/>
            <w:tcBorders>
              <w:top w:val="nil"/>
              <w:left w:val="nil"/>
              <w:bottom w:val="single" w:sz="4" w:space="0" w:color="auto"/>
              <w:right w:val="single" w:sz="8" w:space="0" w:color="auto"/>
            </w:tcBorders>
            <w:shd w:val="clear" w:color="auto" w:fill="auto"/>
            <w:vAlign w:val="center"/>
            <w:hideMark/>
          </w:tcPr>
          <w:p w14:paraId="4FB0F116"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521DBC0C" w14:textId="77777777" w:rsidR="002717F2" w:rsidRPr="002717F2" w:rsidRDefault="002717F2" w:rsidP="002717F2">
            <w:pPr>
              <w:jc w:val="center"/>
              <w:rPr>
                <w:sz w:val="12"/>
                <w:szCs w:val="12"/>
              </w:rPr>
            </w:pPr>
            <w:r w:rsidRPr="002717F2">
              <w:rPr>
                <w:sz w:val="12"/>
                <w:szCs w:val="12"/>
              </w:rPr>
              <w:t>62,563</w:t>
            </w:r>
          </w:p>
        </w:tc>
      </w:tr>
      <w:tr w:rsidR="002717F2" w:rsidRPr="002717F2" w14:paraId="2CA8B8E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DED17AA" w14:textId="77777777" w:rsidR="002717F2" w:rsidRPr="002717F2" w:rsidRDefault="002717F2" w:rsidP="002717F2">
            <w:pPr>
              <w:jc w:val="center"/>
              <w:rPr>
                <w:sz w:val="12"/>
                <w:szCs w:val="12"/>
              </w:rPr>
            </w:pPr>
            <w:r w:rsidRPr="002717F2">
              <w:rPr>
                <w:sz w:val="12"/>
                <w:szCs w:val="12"/>
              </w:rPr>
              <w:t>5.1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BB1AAB4" w14:textId="77777777" w:rsidR="002717F2" w:rsidRPr="002717F2" w:rsidRDefault="002717F2" w:rsidP="002717F2">
            <w:pPr>
              <w:rPr>
                <w:sz w:val="12"/>
                <w:szCs w:val="12"/>
              </w:rPr>
            </w:pPr>
            <w:r w:rsidRPr="002717F2">
              <w:rPr>
                <w:sz w:val="12"/>
                <w:szCs w:val="12"/>
              </w:rPr>
              <w:t>Отпуск в свою сеть следующего уровня напряжения, в т.ч. в:</w:t>
            </w:r>
          </w:p>
        </w:tc>
        <w:tc>
          <w:tcPr>
            <w:tcW w:w="153" w:type="pct"/>
            <w:tcBorders>
              <w:top w:val="nil"/>
              <w:left w:val="nil"/>
              <w:bottom w:val="single" w:sz="4" w:space="0" w:color="auto"/>
              <w:right w:val="single" w:sz="8" w:space="0" w:color="auto"/>
            </w:tcBorders>
            <w:shd w:val="clear" w:color="auto" w:fill="auto"/>
            <w:vAlign w:val="center"/>
            <w:hideMark/>
          </w:tcPr>
          <w:p w14:paraId="09EE7BFC"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D1715B1"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auto" w:fill="auto"/>
            <w:vAlign w:val="center"/>
            <w:hideMark/>
          </w:tcPr>
          <w:p w14:paraId="19A7E20C"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auto" w:fill="auto"/>
            <w:vAlign w:val="center"/>
            <w:hideMark/>
          </w:tcPr>
          <w:p w14:paraId="5897A96B"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4D4B5D8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F4F5D27" w14:textId="77777777" w:rsidR="002717F2" w:rsidRPr="002717F2" w:rsidRDefault="002717F2" w:rsidP="002717F2">
            <w:pPr>
              <w:jc w:val="center"/>
              <w:rPr>
                <w:sz w:val="12"/>
                <w:szCs w:val="12"/>
              </w:rPr>
            </w:pPr>
            <w:r w:rsidRPr="002717F2">
              <w:rPr>
                <w:sz w:val="12"/>
                <w:szCs w:val="12"/>
              </w:rPr>
              <w:t>21,440</w:t>
            </w:r>
          </w:p>
        </w:tc>
        <w:tc>
          <w:tcPr>
            <w:tcW w:w="233" w:type="pct"/>
            <w:tcBorders>
              <w:top w:val="nil"/>
              <w:left w:val="nil"/>
              <w:bottom w:val="single" w:sz="4" w:space="0" w:color="auto"/>
              <w:right w:val="single" w:sz="8" w:space="0" w:color="auto"/>
            </w:tcBorders>
            <w:shd w:val="clear" w:color="auto" w:fill="auto"/>
            <w:vAlign w:val="center"/>
            <w:hideMark/>
          </w:tcPr>
          <w:p w14:paraId="02B596F6"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auto" w:fill="auto"/>
            <w:vAlign w:val="center"/>
            <w:hideMark/>
          </w:tcPr>
          <w:p w14:paraId="0B6CFD2A"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auto" w:fill="auto"/>
            <w:vAlign w:val="center"/>
            <w:hideMark/>
          </w:tcPr>
          <w:p w14:paraId="6F38E4A9"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74A9254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077267" w14:textId="77777777" w:rsidR="002717F2" w:rsidRPr="002717F2" w:rsidRDefault="002717F2" w:rsidP="002717F2">
            <w:pPr>
              <w:jc w:val="center"/>
              <w:rPr>
                <w:sz w:val="12"/>
                <w:szCs w:val="12"/>
              </w:rPr>
            </w:pPr>
            <w:r w:rsidRPr="002717F2">
              <w:rPr>
                <w:sz w:val="12"/>
                <w:szCs w:val="12"/>
              </w:rPr>
              <w:t>23,533</w:t>
            </w:r>
          </w:p>
        </w:tc>
        <w:tc>
          <w:tcPr>
            <w:tcW w:w="233" w:type="pct"/>
            <w:tcBorders>
              <w:top w:val="nil"/>
              <w:left w:val="nil"/>
              <w:bottom w:val="single" w:sz="4" w:space="0" w:color="auto"/>
              <w:right w:val="single" w:sz="8" w:space="0" w:color="auto"/>
            </w:tcBorders>
            <w:shd w:val="clear" w:color="auto" w:fill="auto"/>
            <w:vAlign w:val="center"/>
            <w:hideMark/>
          </w:tcPr>
          <w:p w14:paraId="70BCA505" w14:textId="77777777" w:rsidR="002717F2" w:rsidRPr="002717F2" w:rsidRDefault="002717F2" w:rsidP="002717F2">
            <w:pPr>
              <w:jc w:val="center"/>
              <w:rPr>
                <w:sz w:val="12"/>
                <w:szCs w:val="12"/>
              </w:rPr>
            </w:pPr>
            <w:r w:rsidRPr="002717F2">
              <w:rPr>
                <w:sz w:val="12"/>
                <w:szCs w:val="12"/>
              </w:rPr>
              <w:t>17,193</w:t>
            </w:r>
          </w:p>
        </w:tc>
        <w:tc>
          <w:tcPr>
            <w:tcW w:w="233" w:type="pct"/>
            <w:tcBorders>
              <w:top w:val="nil"/>
              <w:left w:val="nil"/>
              <w:bottom w:val="single" w:sz="4" w:space="0" w:color="auto"/>
              <w:right w:val="single" w:sz="8" w:space="0" w:color="auto"/>
            </w:tcBorders>
            <w:shd w:val="clear" w:color="auto" w:fill="auto"/>
            <w:vAlign w:val="center"/>
            <w:hideMark/>
          </w:tcPr>
          <w:p w14:paraId="10139539" w14:textId="77777777" w:rsidR="002717F2" w:rsidRPr="002717F2" w:rsidRDefault="002717F2" w:rsidP="002717F2">
            <w:pPr>
              <w:jc w:val="center"/>
              <w:rPr>
                <w:sz w:val="12"/>
                <w:szCs w:val="12"/>
              </w:rPr>
            </w:pPr>
            <w:r w:rsidRPr="002717F2">
              <w:rPr>
                <w:sz w:val="12"/>
                <w:szCs w:val="12"/>
              </w:rPr>
              <w:t>4,758</w:t>
            </w:r>
          </w:p>
        </w:tc>
        <w:tc>
          <w:tcPr>
            <w:tcW w:w="233" w:type="pct"/>
            <w:tcBorders>
              <w:top w:val="nil"/>
              <w:left w:val="nil"/>
              <w:bottom w:val="single" w:sz="4" w:space="0" w:color="auto"/>
              <w:right w:val="single" w:sz="8" w:space="0" w:color="auto"/>
            </w:tcBorders>
            <w:shd w:val="clear" w:color="auto" w:fill="auto"/>
            <w:vAlign w:val="center"/>
            <w:hideMark/>
          </w:tcPr>
          <w:p w14:paraId="5A506E78"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5AAAC55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4625D78" w14:textId="77777777" w:rsidR="002717F2" w:rsidRPr="002717F2" w:rsidRDefault="002717F2" w:rsidP="002717F2">
            <w:pPr>
              <w:jc w:val="center"/>
              <w:rPr>
                <w:sz w:val="12"/>
                <w:szCs w:val="12"/>
              </w:rPr>
            </w:pPr>
            <w:r w:rsidRPr="002717F2">
              <w:rPr>
                <w:sz w:val="12"/>
                <w:szCs w:val="12"/>
              </w:rPr>
              <w:t>22,487</w:t>
            </w:r>
          </w:p>
        </w:tc>
      </w:tr>
      <w:tr w:rsidR="002717F2" w:rsidRPr="002717F2" w14:paraId="27468F0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FC98C58"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219E86E" w14:textId="77777777" w:rsidR="002717F2" w:rsidRPr="002717F2" w:rsidRDefault="002717F2" w:rsidP="002717F2">
            <w:pPr>
              <w:jc w:val="right"/>
              <w:rPr>
                <w:sz w:val="12"/>
                <w:szCs w:val="12"/>
              </w:rPr>
            </w:pPr>
            <w:r w:rsidRPr="002717F2">
              <w:rPr>
                <w:sz w:val="12"/>
                <w:szCs w:val="12"/>
              </w:rPr>
              <w:t>СН1</w:t>
            </w:r>
          </w:p>
        </w:tc>
        <w:tc>
          <w:tcPr>
            <w:tcW w:w="153" w:type="pct"/>
            <w:tcBorders>
              <w:top w:val="nil"/>
              <w:left w:val="nil"/>
              <w:bottom w:val="single" w:sz="4" w:space="0" w:color="auto"/>
              <w:right w:val="single" w:sz="8" w:space="0" w:color="auto"/>
            </w:tcBorders>
            <w:shd w:val="clear" w:color="auto" w:fill="auto"/>
            <w:vAlign w:val="center"/>
            <w:hideMark/>
          </w:tcPr>
          <w:p w14:paraId="46F6A35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EE54992"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000000" w:fill="808080"/>
            <w:vAlign w:val="center"/>
            <w:hideMark/>
          </w:tcPr>
          <w:p w14:paraId="3D4467B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044CA7B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0BC9BF3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5BA58C2" w14:textId="77777777" w:rsidR="002717F2" w:rsidRPr="002717F2" w:rsidRDefault="002717F2" w:rsidP="002717F2">
            <w:pPr>
              <w:jc w:val="center"/>
              <w:rPr>
                <w:sz w:val="12"/>
                <w:szCs w:val="12"/>
              </w:rPr>
            </w:pPr>
            <w:r w:rsidRPr="002717F2">
              <w:rPr>
                <w:sz w:val="12"/>
                <w:szCs w:val="12"/>
              </w:rPr>
              <w:t>16,461</w:t>
            </w:r>
          </w:p>
        </w:tc>
        <w:tc>
          <w:tcPr>
            <w:tcW w:w="233" w:type="pct"/>
            <w:tcBorders>
              <w:top w:val="nil"/>
              <w:left w:val="nil"/>
              <w:bottom w:val="single" w:sz="4" w:space="0" w:color="auto"/>
              <w:right w:val="single" w:sz="8" w:space="0" w:color="auto"/>
            </w:tcBorders>
            <w:shd w:val="clear" w:color="auto" w:fill="auto"/>
            <w:vAlign w:val="center"/>
            <w:hideMark/>
          </w:tcPr>
          <w:p w14:paraId="68EBDCE5"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000000" w:fill="808080"/>
            <w:vAlign w:val="center"/>
            <w:hideMark/>
          </w:tcPr>
          <w:p w14:paraId="3B8635E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26CEAA4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6167F51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C33024B" w14:textId="77777777" w:rsidR="002717F2" w:rsidRPr="002717F2" w:rsidRDefault="002717F2" w:rsidP="002717F2">
            <w:pPr>
              <w:jc w:val="center"/>
              <w:rPr>
                <w:sz w:val="12"/>
                <w:szCs w:val="12"/>
              </w:rPr>
            </w:pPr>
            <w:r w:rsidRPr="002717F2">
              <w:rPr>
                <w:sz w:val="12"/>
                <w:szCs w:val="12"/>
              </w:rPr>
              <w:t>17,925</w:t>
            </w:r>
          </w:p>
        </w:tc>
        <w:tc>
          <w:tcPr>
            <w:tcW w:w="233" w:type="pct"/>
            <w:tcBorders>
              <w:top w:val="nil"/>
              <w:left w:val="nil"/>
              <w:bottom w:val="single" w:sz="4" w:space="0" w:color="auto"/>
              <w:right w:val="single" w:sz="8" w:space="0" w:color="auto"/>
            </w:tcBorders>
            <w:shd w:val="clear" w:color="000000" w:fill="FFFFFF"/>
            <w:vAlign w:val="center"/>
            <w:hideMark/>
          </w:tcPr>
          <w:p w14:paraId="7BEBF041" w14:textId="77777777" w:rsidR="002717F2" w:rsidRPr="002717F2" w:rsidRDefault="002717F2" w:rsidP="002717F2">
            <w:pPr>
              <w:jc w:val="center"/>
              <w:rPr>
                <w:sz w:val="12"/>
                <w:szCs w:val="12"/>
              </w:rPr>
            </w:pPr>
            <w:r w:rsidRPr="002717F2">
              <w:rPr>
                <w:sz w:val="12"/>
                <w:szCs w:val="12"/>
              </w:rPr>
              <w:t>17,193</w:t>
            </w:r>
          </w:p>
        </w:tc>
        <w:tc>
          <w:tcPr>
            <w:tcW w:w="233" w:type="pct"/>
            <w:tcBorders>
              <w:top w:val="nil"/>
              <w:left w:val="nil"/>
              <w:bottom w:val="single" w:sz="4" w:space="0" w:color="auto"/>
              <w:right w:val="single" w:sz="8" w:space="0" w:color="auto"/>
            </w:tcBorders>
            <w:shd w:val="clear" w:color="000000" w:fill="808080"/>
            <w:vAlign w:val="center"/>
            <w:hideMark/>
          </w:tcPr>
          <w:p w14:paraId="256CD4F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5B31E79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248F1F2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1AA8F42" w14:textId="77777777" w:rsidR="002717F2" w:rsidRPr="002717F2" w:rsidRDefault="002717F2" w:rsidP="002717F2">
            <w:pPr>
              <w:jc w:val="center"/>
              <w:rPr>
                <w:sz w:val="12"/>
                <w:szCs w:val="12"/>
              </w:rPr>
            </w:pPr>
            <w:r w:rsidRPr="002717F2">
              <w:rPr>
                <w:sz w:val="12"/>
                <w:szCs w:val="12"/>
              </w:rPr>
              <w:t>17,193</w:t>
            </w:r>
          </w:p>
        </w:tc>
      </w:tr>
      <w:tr w:rsidR="002717F2" w:rsidRPr="002717F2" w14:paraId="245D0E7D"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8E9ADEC"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7C22149" w14:textId="77777777" w:rsidR="002717F2" w:rsidRPr="002717F2" w:rsidRDefault="002717F2" w:rsidP="002717F2">
            <w:pPr>
              <w:jc w:val="right"/>
              <w:rPr>
                <w:sz w:val="12"/>
                <w:szCs w:val="12"/>
              </w:rPr>
            </w:pPr>
            <w:r w:rsidRPr="002717F2">
              <w:rPr>
                <w:sz w:val="12"/>
                <w:szCs w:val="12"/>
              </w:rPr>
              <w:t>СН2</w:t>
            </w:r>
          </w:p>
        </w:tc>
        <w:tc>
          <w:tcPr>
            <w:tcW w:w="153" w:type="pct"/>
            <w:tcBorders>
              <w:top w:val="nil"/>
              <w:left w:val="nil"/>
              <w:bottom w:val="single" w:sz="4" w:space="0" w:color="auto"/>
              <w:right w:val="single" w:sz="8" w:space="0" w:color="auto"/>
            </w:tcBorders>
            <w:shd w:val="clear" w:color="auto" w:fill="auto"/>
            <w:vAlign w:val="center"/>
            <w:hideMark/>
          </w:tcPr>
          <w:p w14:paraId="0D83AC3D"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F7354E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68D43B0"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000000" w:fill="808080"/>
            <w:vAlign w:val="center"/>
            <w:hideMark/>
          </w:tcPr>
          <w:p w14:paraId="046A970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082F893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2B0790C" w14:textId="77777777" w:rsidR="002717F2" w:rsidRPr="002717F2" w:rsidRDefault="002717F2" w:rsidP="002717F2">
            <w:pPr>
              <w:jc w:val="center"/>
              <w:rPr>
                <w:sz w:val="12"/>
                <w:szCs w:val="12"/>
              </w:rPr>
            </w:pPr>
            <w:r w:rsidRPr="002717F2">
              <w:rPr>
                <w:sz w:val="12"/>
                <w:szCs w:val="12"/>
              </w:rPr>
              <w:t>4,444</w:t>
            </w:r>
          </w:p>
        </w:tc>
        <w:tc>
          <w:tcPr>
            <w:tcW w:w="233" w:type="pct"/>
            <w:tcBorders>
              <w:top w:val="nil"/>
              <w:left w:val="nil"/>
              <w:bottom w:val="single" w:sz="4" w:space="0" w:color="auto"/>
              <w:right w:val="single" w:sz="8" w:space="0" w:color="auto"/>
            </w:tcBorders>
            <w:shd w:val="clear" w:color="auto" w:fill="auto"/>
            <w:vAlign w:val="center"/>
            <w:hideMark/>
          </w:tcPr>
          <w:p w14:paraId="6720885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61A65CA"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000000" w:fill="808080"/>
            <w:vAlign w:val="center"/>
            <w:hideMark/>
          </w:tcPr>
          <w:p w14:paraId="1DBFD27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62FA287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1F08759" w14:textId="77777777" w:rsidR="002717F2" w:rsidRPr="002717F2" w:rsidRDefault="002717F2" w:rsidP="002717F2">
            <w:pPr>
              <w:jc w:val="center"/>
              <w:rPr>
                <w:sz w:val="12"/>
                <w:szCs w:val="12"/>
              </w:rPr>
            </w:pPr>
            <w:r w:rsidRPr="002717F2">
              <w:rPr>
                <w:sz w:val="12"/>
                <w:szCs w:val="12"/>
              </w:rPr>
              <w:t>5,073</w:t>
            </w:r>
          </w:p>
        </w:tc>
        <w:tc>
          <w:tcPr>
            <w:tcW w:w="233" w:type="pct"/>
            <w:tcBorders>
              <w:top w:val="nil"/>
              <w:left w:val="nil"/>
              <w:bottom w:val="single" w:sz="4" w:space="0" w:color="auto"/>
              <w:right w:val="single" w:sz="8" w:space="0" w:color="auto"/>
            </w:tcBorders>
            <w:shd w:val="clear" w:color="000000" w:fill="FFFFFF"/>
            <w:vAlign w:val="center"/>
            <w:hideMark/>
          </w:tcPr>
          <w:p w14:paraId="73853AC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2D794D" w14:textId="77777777" w:rsidR="002717F2" w:rsidRPr="002717F2" w:rsidRDefault="002717F2" w:rsidP="002717F2">
            <w:pPr>
              <w:jc w:val="center"/>
              <w:rPr>
                <w:sz w:val="12"/>
                <w:szCs w:val="12"/>
              </w:rPr>
            </w:pPr>
            <w:r w:rsidRPr="002717F2">
              <w:rPr>
                <w:sz w:val="12"/>
                <w:szCs w:val="12"/>
              </w:rPr>
              <w:t>4,758</w:t>
            </w:r>
          </w:p>
        </w:tc>
        <w:tc>
          <w:tcPr>
            <w:tcW w:w="233" w:type="pct"/>
            <w:tcBorders>
              <w:top w:val="nil"/>
              <w:left w:val="nil"/>
              <w:bottom w:val="single" w:sz="4" w:space="0" w:color="auto"/>
              <w:right w:val="single" w:sz="8" w:space="0" w:color="auto"/>
            </w:tcBorders>
            <w:shd w:val="clear" w:color="000000" w:fill="808080"/>
            <w:vAlign w:val="center"/>
            <w:hideMark/>
          </w:tcPr>
          <w:p w14:paraId="40936D0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72CB125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38A86AA" w14:textId="77777777" w:rsidR="002717F2" w:rsidRPr="002717F2" w:rsidRDefault="002717F2" w:rsidP="002717F2">
            <w:pPr>
              <w:jc w:val="center"/>
              <w:rPr>
                <w:sz w:val="12"/>
                <w:szCs w:val="12"/>
              </w:rPr>
            </w:pPr>
            <w:r w:rsidRPr="002717F2">
              <w:rPr>
                <w:sz w:val="12"/>
                <w:szCs w:val="12"/>
              </w:rPr>
              <w:t>4,758</w:t>
            </w:r>
          </w:p>
        </w:tc>
      </w:tr>
      <w:tr w:rsidR="002717F2" w:rsidRPr="002717F2" w14:paraId="6BDDD1F3"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101861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281C811" w14:textId="77777777" w:rsidR="002717F2" w:rsidRPr="002717F2" w:rsidRDefault="002717F2" w:rsidP="002717F2">
            <w:pPr>
              <w:jc w:val="right"/>
              <w:rPr>
                <w:sz w:val="12"/>
                <w:szCs w:val="12"/>
              </w:rPr>
            </w:pPr>
            <w:r w:rsidRPr="002717F2">
              <w:rPr>
                <w:sz w:val="12"/>
                <w:szCs w:val="12"/>
              </w:rPr>
              <w:t>НН</w:t>
            </w:r>
          </w:p>
        </w:tc>
        <w:tc>
          <w:tcPr>
            <w:tcW w:w="153" w:type="pct"/>
            <w:tcBorders>
              <w:top w:val="nil"/>
              <w:left w:val="nil"/>
              <w:bottom w:val="single" w:sz="4" w:space="0" w:color="auto"/>
              <w:right w:val="single" w:sz="8" w:space="0" w:color="auto"/>
            </w:tcBorders>
            <w:shd w:val="clear" w:color="auto" w:fill="auto"/>
            <w:vAlign w:val="center"/>
            <w:hideMark/>
          </w:tcPr>
          <w:p w14:paraId="57E5185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AE42F4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F696E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508DDAA"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402C750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492AF8B"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auto" w:fill="auto"/>
            <w:vAlign w:val="center"/>
            <w:hideMark/>
          </w:tcPr>
          <w:p w14:paraId="0A650FB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219678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3A583C8"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7FBD4C0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C1B51A3"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FFFFFF"/>
            <w:vAlign w:val="center"/>
            <w:hideMark/>
          </w:tcPr>
          <w:p w14:paraId="5F1795A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6D4434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8255242" w14:textId="77777777" w:rsidR="002717F2" w:rsidRPr="002717F2" w:rsidRDefault="002717F2" w:rsidP="002717F2">
            <w:pPr>
              <w:jc w:val="center"/>
              <w:rPr>
                <w:sz w:val="12"/>
                <w:szCs w:val="12"/>
              </w:rPr>
            </w:pPr>
            <w:r w:rsidRPr="002717F2">
              <w:rPr>
                <w:sz w:val="12"/>
                <w:szCs w:val="12"/>
              </w:rPr>
              <w:t>0,536</w:t>
            </w:r>
          </w:p>
        </w:tc>
        <w:tc>
          <w:tcPr>
            <w:tcW w:w="233" w:type="pct"/>
            <w:tcBorders>
              <w:top w:val="nil"/>
              <w:left w:val="nil"/>
              <w:bottom w:val="single" w:sz="4" w:space="0" w:color="auto"/>
              <w:right w:val="single" w:sz="8" w:space="0" w:color="auto"/>
            </w:tcBorders>
            <w:shd w:val="clear" w:color="000000" w:fill="808080"/>
            <w:vAlign w:val="center"/>
            <w:hideMark/>
          </w:tcPr>
          <w:p w14:paraId="0AD17D8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1CA6051" w14:textId="77777777" w:rsidR="002717F2" w:rsidRPr="002717F2" w:rsidRDefault="002717F2" w:rsidP="002717F2">
            <w:pPr>
              <w:jc w:val="center"/>
              <w:rPr>
                <w:sz w:val="12"/>
                <w:szCs w:val="12"/>
              </w:rPr>
            </w:pPr>
            <w:r w:rsidRPr="002717F2">
              <w:rPr>
                <w:sz w:val="12"/>
                <w:szCs w:val="12"/>
              </w:rPr>
              <w:t>0,536</w:t>
            </w:r>
          </w:p>
        </w:tc>
      </w:tr>
      <w:tr w:rsidR="002717F2" w:rsidRPr="002717F2" w14:paraId="017386F9" w14:textId="77777777" w:rsidTr="006F29AA">
        <w:trPr>
          <w:trHeight w:val="270"/>
        </w:trPr>
        <w:tc>
          <w:tcPr>
            <w:tcW w:w="121" w:type="pct"/>
            <w:tcBorders>
              <w:top w:val="nil"/>
              <w:left w:val="single" w:sz="8" w:space="0" w:color="auto"/>
              <w:bottom w:val="double" w:sz="6" w:space="0" w:color="auto"/>
              <w:right w:val="nil"/>
            </w:tcBorders>
            <w:shd w:val="clear" w:color="auto" w:fill="auto"/>
            <w:vAlign w:val="center"/>
            <w:hideMark/>
          </w:tcPr>
          <w:p w14:paraId="37CC3EE7" w14:textId="77777777" w:rsidR="002717F2" w:rsidRPr="002717F2" w:rsidRDefault="002717F2" w:rsidP="002717F2">
            <w:pPr>
              <w:jc w:val="center"/>
              <w:rPr>
                <w:b/>
                <w:bCs/>
                <w:sz w:val="12"/>
                <w:szCs w:val="12"/>
              </w:rPr>
            </w:pPr>
            <w:r w:rsidRPr="002717F2">
              <w:rPr>
                <w:b/>
                <w:bCs/>
                <w:sz w:val="12"/>
                <w:szCs w:val="12"/>
              </w:rPr>
              <w:t>5.2</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319605DA" w14:textId="77777777" w:rsidR="002717F2" w:rsidRPr="002717F2" w:rsidRDefault="002717F2" w:rsidP="002717F2">
            <w:pPr>
              <w:rPr>
                <w:b/>
                <w:bCs/>
                <w:sz w:val="12"/>
                <w:szCs w:val="12"/>
              </w:rPr>
            </w:pPr>
            <w:r w:rsidRPr="002717F2">
              <w:rPr>
                <w:b/>
                <w:bCs/>
                <w:sz w:val="12"/>
                <w:szCs w:val="12"/>
              </w:rPr>
              <w:t xml:space="preserve">Полезный отпуск </w:t>
            </w:r>
          </w:p>
        </w:tc>
        <w:tc>
          <w:tcPr>
            <w:tcW w:w="153" w:type="pct"/>
            <w:tcBorders>
              <w:top w:val="nil"/>
              <w:left w:val="nil"/>
              <w:bottom w:val="double" w:sz="6" w:space="0" w:color="auto"/>
              <w:right w:val="single" w:sz="8" w:space="0" w:color="auto"/>
            </w:tcBorders>
            <w:shd w:val="clear" w:color="auto" w:fill="auto"/>
            <w:vAlign w:val="center"/>
            <w:hideMark/>
          </w:tcPr>
          <w:p w14:paraId="636B3F2E" w14:textId="77777777" w:rsidR="002717F2" w:rsidRPr="002717F2" w:rsidRDefault="002717F2" w:rsidP="002717F2">
            <w:pPr>
              <w:jc w:val="center"/>
              <w:rPr>
                <w:b/>
                <w:bCs/>
                <w:sz w:val="12"/>
                <w:szCs w:val="12"/>
              </w:rPr>
            </w:pPr>
            <w:r w:rsidRPr="002717F2">
              <w:rPr>
                <w:b/>
                <w:bCs/>
                <w:sz w:val="12"/>
                <w:szCs w:val="12"/>
              </w:rPr>
              <w:t>МВт</w:t>
            </w:r>
          </w:p>
        </w:tc>
        <w:tc>
          <w:tcPr>
            <w:tcW w:w="233" w:type="pct"/>
            <w:tcBorders>
              <w:top w:val="nil"/>
              <w:left w:val="nil"/>
              <w:bottom w:val="double" w:sz="6" w:space="0" w:color="auto"/>
              <w:right w:val="single" w:sz="8" w:space="0" w:color="auto"/>
            </w:tcBorders>
            <w:shd w:val="clear" w:color="auto" w:fill="auto"/>
            <w:vAlign w:val="center"/>
            <w:hideMark/>
          </w:tcPr>
          <w:p w14:paraId="2463B063" w14:textId="77777777" w:rsidR="002717F2" w:rsidRPr="002717F2" w:rsidRDefault="002717F2" w:rsidP="002717F2">
            <w:pPr>
              <w:jc w:val="center"/>
              <w:rPr>
                <w:b/>
                <w:bCs/>
                <w:sz w:val="12"/>
                <w:szCs w:val="12"/>
              </w:rPr>
            </w:pPr>
            <w:r w:rsidRPr="002717F2">
              <w:rPr>
                <w:b/>
                <w:bCs/>
                <w:sz w:val="12"/>
                <w:szCs w:val="12"/>
              </w:rPr>
              <w:t>13,909</w:t>
            </w:r>
          </w:p>
        </w:tc>
        <w:tc>
          <w:tcPr>
            <w:tcW w:w="233" w:type="pct"/>
            <w:tcBorders>
              <w:top w:val="nil"/>
              <w:left w:val="nil"/>
              <w:bottom w:val="double" w:sz="6" w:space="0" w:color="auto"/>
              <w:right w:val="single" w:sz="8" w:space="0" w:color="auto"/>
            </w:tcBorders>
            <w:shd w:val="clear" w:color="auto" w:fill="auto"/>
            <w:vAlign w:val="center"/>
            <w:hideMark/>
          </w:tcPr>
          <w:p w14:paraId="1F72964A" w14:textId="77777777" w:rsidR="002717F2" w:rsidRPr="002717F2" w:rsidRDefault="002717F2" w:rsidP="002717F2">
            <w:pPr>
              <w:jc w:val="center"/>
              <w:rPr>
                <w:b/>
                <w:bCs/>
                <w:sz w:val="12"/>
                <w:szCs w:val="12"/>
              </w:rPr>
            </w:pPr>
            <w:r w:rsidRPr="002717F2">
              <w:rPr>
                <w:b/>
                <w:bCs/>
                <w:sz w:val="12"/>
                <w:szCs w:val="12"/>
              </w:rPr>
              <w:t>12,012</w:t>
            </w:r>
          </w:p>
        </w:tc>
        <w:tc>
          <w:tcPr>
            <w:tcW w:w="233" w:type="pct"/>
            <w:tcBorders>
              <w:top w:val="nil"/>
              <w:left w:val="nil"/>
              <w:bottom w:val="double" w:sz="6" w:space="0" w:color="auto"/>
              <w:right w:val="single" w:sz="8" w:space="0" w:color="auto"/>
            </w:tcBorders>
            <w:shd w:val="clear" w:color="auto" w:fill="auto"/>
            <w:vAlign w:val="center"/>
            <w:hideMark/>
          </w:tcPr>
          <w:p w14:paraId="09FC63F0" w14:textId="77777777" w:rsidR="002717F2" w:rsidRPr="002717F2" w:rsidRDefault="002717F2" w:rsidP="002717F2">
            <w:pPr>
              <w:jc w:val="center"/>
              <w:rPr>
                <w:b/>
                <w:bCs/>
                <w:sz w:val="12"/>
                <w:szCs w:val="12"/>
              </w:rPr>
            </w:pPr>
            <w:r w:rsidRPr="002717F2">
              <w:rPr>
                <w:b/>
                <w:bCs/>
                <w:sz w:val="12"/>
                <w:szCs w:val="12"/>
              </w:rPr>
              <w:t>11,695</w:t>
            </w:r>
          </w:p>
        </w:tc>
        <w:tc>
          <w:tcPr>
            <w:tcW w:w="233" w:type="pct"/>
            <w:tcBorders>
              <w:top w:val="nil"/>
              <w:left w:val="nil"/>
              <w:bottom w:val="double" w:sz="6" w:space="0" w:color="auto"/>
              <w:right w:val="single" w:sz="8" w:space="0" w:color="auto"/>
            </w:tcBorders>
            <w:shd w:val="clear" w:color="auto" w:fill="auto"/>
            <w:vAlign w:val="center"/>
            <w:hideMark/>
          </w:tcPr>
          <w:p w14:paraId="32929381"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3C3180DF" w14:textId="77777777" w:rsidR="002717F2" w:rsidRPr="002717F2" w:rsidRDefault="002717F2" w:rsidP="002717F2">
            <w:pPr>
              <w:jc w:val="center"/>
              <w:rPr>
                <w:b/>
                <w:bCs/>
                <w:sz w:val="12"/>
                <w:szCs w:val="12"/>
              </w:rPr>
            </w:pPr>
            <w:r w:rsidRPr="002717F2">
              <w:rPr>
                <w:b/>
                <w:bCs/>
                <w:sz w:val="12"/>
                <w:szCs w:val="12"/>
              </w:rPr>
              <w:t>38,135</w:t>
            </w:r>
          </w:p>
        </w:tc>
        <w:tc>
          <w:tcPr>
            <w:tcW w:w="233" w:type="pct"/>
            <w:tcBorders>
              <w:top w:val="nil"/>
              <w:left w:val="nil"/>
              <w:bottom w:val="double" w:sz="6" w:space="0" w:color="auto"/>
              <w:right w:val="single" w:sz="8" w:space="0" w:color="auto"/>
            </w:tcBorders>
            <w:shd w:val="clear" w:color="auto" w:fill="auto"/>
            <w:vAlign w:val="center"/>
            <w:hideMark/>
          </w:tcPr>
          <w:p w14:paraId="5229D004" w14:textId="77777777" w:rsidR="002717F2" w:rsidRPr="002717F2" w:rsidRDefault="002717F2" w:rsidP="002717F2">
            <w:pPr>
              <w:jc w:val="center"/>
              <w:rPr>
                <w:b/>
                <w:bCs/>
                <w:sz w:val="12"/>
                <w:szCs w:val="12"/>
              </w:rPr>
            </w:pPr>
            <w:r w:rsidRPr="002717F2">
              <w:rPr>
                <w:b/>
                <w:bCs/>
                <w:sz w:val="12"/>
                <w:szCs w:val="12"/>
              </w:rPr>
              <w:t>15,792</w:t>
            </w:r>
          </w:p>
        </w:tc>
        <w:tc>
          <w:tcPr>
            <w:tcW w:w="233" w:type="pct"/>
            <w:tcBorders>
              <w:top w:val="nil"/>
              <w:left w:val="nil"/>
              <w:bottom w:val="double" w:sz="6" w:space="0" w:color="auto"/>
              <w:right w:val="single" w:sz="8" w:space="0" w:color="auto"/>
            </w:tcBorders>
            <w:shd w:val="clear" w:color="auto" w:fill="auto"/>
            <w:vAlign w:val="center"/>
            <w:hideMark/>
          </w:tcPr>
          <w:p w14:paraId="291DFD99" w14:textId="77777777" w:rsidR="002717F2" w:rsidRPr="002717F2" w:rsidRDefault="002717F2" w:rsidP="002717F2">
            <w:pPr>
              <w:jc w:val="center"/>
              <w:rPr>
                <w:b/>
                <w:bCs/>
                <w:sz w:val="12"/>
                <w:szCs w:val="12"/>
              </w:rPr>
            </w:pPr>
            <w:r w:rsidRPr="002717F2">
              <w:rPr>
                <w:b/>
                <w:bCs/>
                <w:sz w:val="12"/>
                <w:szCs w:val="12"/>
              </w:rPr>
              <w:t>12,846</w:t>
            </w:r>
          </w:p>
        </w:tc>
        <w:tc>
          <w:tcPr>
            <w:tcW w:w="233" w:type="pct"/>
            <w:tcBorders>
              <w:top w:val="nil"/>
              <w:left w:val="nil"/>
              <w:bottom w:val="double" w:sz="6" w:space="0" w:color="auto"/>
              <w:right w:val="single" w:sz="8" w:space="0" w:color="auto"/>
            </w:tcBorders>
            <w:shd w:val="clear" w:color="auto" w:fill="auto"/>
            <w:vAlign w:val="center"/>
            <w:hideMark/>
          </w:tcPr>
          <w:p w14:paraId="7E96AFBE" w14:textId="77777777" w:rsidR="002717F2" w:rsidRPr="002717F2" w:rsidRDefault="002717F2" w:rsidP="002717F2">
            <w:pPr>
              <w:jc w:val="center"/>
              <w:rPr>
                <w:b/>
                <w:bCs/>
                <w:sz w:val="12"/>
                <w:szCs w:val="12"/>
              </w:rPr>
            </w:pPr>
            <w:r w:rsidRPr="002717F2">
              <w:rPr>
                <w:b/>
                <w:bCs/>
                <w:sz w:val="12"/>
                <w:szCs w:val="12"/>
              </w:rPr>
              <w:t>12,860</w:t>
            </w:r>
          </w:p>
        </w:tc>
        <w:tc>
          <w:tcPr>
            <w:tcW w:w="233" w:type="pct"/>
            <w:tcBorders>
              <w:top w:val="nil"/>
              <w:left w:val="nil"/>
              <w:bottom w:val="double" w:sz="6" w:space="0" w:color="auto"/>
              <w:right w:val="single" w:sz="8" w:space="0" w:color="auto"/>
            </w:tcBorders>
            <w:shd w:val="clear" w:color="auto" w:fill="auto"/>
            <w:vAlign w:val="center"/>
            <w:hideMark/>
          </w:tcPr>
          <w:p w14:paraId="75E11211"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567F14BB" w14:textId="77777777" w:rsidR="002717F2" w:rsidRPr="002717F2" w:rsidRDefault="002717F2" w:rsidP="002717F2">
            <w:pPr>
              <w:jc w:val="center"/>
              <w:rPr>
                <w:b/>
                <w:bCs/>
                <w:sz w:val="12"/>
                <w:szCs w:val="12"/>
              </w:rPr>
            </w:pPr>
            <w:r w:rsidRPr="002717F2">
              <w:rPr>
                <w:b/>
                <w:bCs/>
                <w:sz w:val="12"/>
                <w:szCs w:val="12"/>
              </w:rPr>
              <w:t>42,017</w:t>
            </w:r>
          </w:p>
        </w:tc>
        <w:tc>
          <w:tcPr>
            <w:tcW w:w="233" w:type="pct"/>
            <w:tcBorders>
              <w:top w:val="nil"/>
              <w:left w:val="nil"/>
              <w:bottom w:val="double" w:sz="6" w:space="0" w:color="auto"/>
              <w:right w:val="single" w:sz="8" w:space="0" w:color="auto"/>
            </w:tcBorders>
            <w:shd w:val="clear" w:color="auto" w:fill="auto"/>
            <w:vAlign w:val="center"/>
            <w:hideMark/>
          </w:tcPr>
          <w:p w14:paraId="644B1BD4" w14:textId="77777777" w:rsidR="002717F2" w:rsidRPr="002717F2" w:rsidRDefault="002717F2" w:rsidP="002717F2">
            <w:pPr>
              <w:jc w:val="center"/>
              <w:rPr>
                <w:b/>
                <w:bCs/>
                <w:sz w:val="12"/>
                <w:szCs w:val="12"/>
              </w:rPr>
            </w:pPr>
            <w:r w:rsidRPr="002717F2">
              <w:rPr>
                <w:b/>
                <w:bCs/>
                <w:sz w:val="12"/>
                <w:szCs w:val="12"/>
              </w:rPr>
              <w:t>14,851</w:t>
            </w:r>
          </w:p>
        </w:tc>
        <w:tc>
          <w:tcPr>
            <w:tcW w:w="233" w:type="pct"/>
            <w:tcBorders>
              <w:top w:val="nil"/>
              <w:left w:val="nil"/>
              <w:bottom w:val="double" w:sz="6" w:space="0" w:color="auto"/>
              <w:right w:val="single" w:sz="8" w:space="0" w:color="auto"/>
            </w:tcBorders>
            <w:shd w:val="clear" w:color="auto" w:fill="auto"/>
            <w:vAlign w:val="center"/>
            <w:hideMark/>
          </w:tcPr>
          <w:p w14:paraId="30778250" w14:textId="77777777" w:rsidR="002717F2" w:rsidRPr="002717F2" w:rsidRDefault="002717F2" w:rsidP="002717F2">
            <w:pPr>
              <w:jc w:val="center"/>
              <w:rPr>
                <w:b/>
                <w:bCs/>
                <w:sz w:val="12"/>
                <w:szCs w:val="12"/>
              </w:rPr>
            </w:pPr>
            <w:r w:rsidRPr="002717F2">
              <w:rPr>
                <w:b/>
                <w:bCs/>
                <w:sz w:val="12"/>
                <w:szCs w:val="12"/>
              </w:rPr>
              <w:t>12,429</w:t>
            </w:r>
          </w:p>
        </w:tc>
        <w:tc>
          <w:tcPr>
            <w:tcW w:w="233" w:type="pct"/>
            <w:tcBorders>
              <w:top w:val="nil"/>
              <w:left w:val="nil"/>
              <w:bottom w:val="double" w:sz="6" w:space="0" w:color="auto"/>
              <w:right w:val="single" w:sz="8" w:space="0" w:color="auto"/>
            </w:tcBorders>
            <w:shd w:val="clear" w:color="auto" w:fill="auto"/>
            <w:vAlign w:val="center"/>
            <w:hideMark/>
          </w:tcPr>
          <w:p w14:paraId="73CEF8EC" w14:textId="77777777" w:rsidR="002717F2" w:rsidRPr="002717F2" w:rsidRDefault="002717F2" w:rsidP="002717F2">
            <w:pPr>
              <w:jc w:val="center"/>
              <w:rPr>
                <w:b/>
                <w:bCs/>
                <w:sz w:val="12"/>
                <w:szCs w:val="12"/>
              </w:rPr>
            </w:pPr>
            <w:r w:rsidRPr="002717F2">
              <w:rPr>
                <w:b/>
                <w:bCs/>
                <w:sz w:val="12"/>
                <w:szCs w:val="12"/>
              </w:rPr>
              <w:t>12,278</w:t>
            </w:r>
          </w:p>
        </w:tc>
        <w:tc>
          <w:tcPr>
            <w:tcW w:w="233" w:type="pct"/>
            <w:tcBorders>
              <w:top w:val="nil"/>
              <w:left w:val="nil"/>
              <w:bottom w:val="double" w:sz="6" w:space="0" w:color="auto"/>
              <w:right w:val="single" w:sz="8" w:space="0" w:color="auto"/>
            </w:tcBorders>
            <w:shd w:val="clear" w:color="auto" w:fill="auto"/>
            <w:vAlign w:val="center"/>
            <w:hideMark/>
          </w:tcPr>
          <w:p w14:paraId="663068F9"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6A380061" w14:textId="77777777" w:rsidR="002717F2" w:rsidRPr="002717F2" w:rsidRDefault="002717F2" w:rsidP="002717F2">
            <w:pPr>
              <w:jc w:val="center"/>
              <w:rPr>
                <w:b/>
                <w:bCs/>
                <w:sz w:val="12"/>
                <w:szCs w:val="12"/>
              </w:rPr>
            </w:pPr>
            <w:r w:rsidRPr="002717F2">
              <w:rPr>
                <w:b/>
                <w:bCs/>
                <w:sz w:val="12"/>
                <w:szCs w:val="12"/>
              </w:rPr>
              <w:t>40,076</w:t>
            </w:r>
          </w:p>
        </w:tc>
      </w:tr>
      <w:tr w:rsidR="002717F2" w:rsidRPr="002717F2" w14:paraId="63C11F55" w14:textId="77777777" w:rsidTr="006F29AA">
        <w:trPr>
          <w:trHeight w:val="27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480DA9FD" w14:textId="77777777" w:rsidR="002717F2" w:rsidRPr="002717F2" w:rsidRDefault="002717F2" w:rsidP="002717F2">
            <w:pPr>
              <w:jc w:val="center"/>
              <w:rPr>
                <w:sz w:val="12"/>
                <w:szCs w:val="12"/>
              </w:rPr>
            </w:pPr>
            <w:r w:rsidRPr="002717F2">
              <w:rPr>
                <w:sz w:val="12"/>
                <w:szCs w:val="12"/>
              </w:rPr>
              <w:t>6</w:t>
            </w:r>
          </w:p>
        </w:tc>
        <w:tc>
          <w:tcPr>
            <w:tcW w:w="1233" w:type="pct"/>
            <w:tcBorders>
              <w:top w:val="nil"/>
              <w:left w:val="nil"/>
              <w:bottom w:val="single" w:sz="4" w:space="0" w:color="auto"/>
              <w:right w:val="single" w:sz="8" w:space="0" w:color="auto"/>
            </w:tcBorders>
            <w:shd w:val="clear" w:color="auto" w:fill="auto"/>
            <w:vAlign w:val="center"/>
            <w:hideMark/>
          </w:tcPr>
          <w:p w14:paraId="4F3F3D35" w14:textId="77777777" w:rsidR="002717F2" w:rsidRPr="002717F2" w:rsidRDefault="002717F2" w:rsidP="002717F2">
            <w:pPr>
              <w:rPr>
                <w:sz w:val="12"/>
                <w:szCs w:val="12"/>
              </w:rPr>
            </w:pPr>
            <w:r w:rsidRPr="002717F2">
              <w:rPr>
                <w:sz w:val="12"/>
                <w:szCs w:val="12"/>
              </w:rPr>
              <w:t>Базовые потребители, в т.ч.:</w:t>
            </w:r>
          </w:p>
        </w:tc>
        <w:tc>
          <w:tcPr>
            <w:tcW w:w="153" w:type="pct"/>
            <w:tcBorders>
              <w:top w:val="nil"/>
              <w:left w:val="nil"/>
              <w:bottom w:val="single" w:sz="4" w:space="0" w:color="auto"/>
              <w:right w:val="single" w:sz="8" w:space="0" w:color="auto"/>
            </w:tcBorders>
            <w:shd w:val="clear" w:color="auto" w:fill="auto"/>
            <w:vAlign w:val="center"/>
            <w:hideMark/>
          </w:tcPr>
          <w:p w14:paraId="481BE79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19003F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CF5D7F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E6B6E5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A757F6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8A5BD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968A53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967B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E1E251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581E1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2AD7A8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44162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B69FF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C74626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EECD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F45CC72" w14:textId="77777777" w:rsidR="002717F2" w:rsidRPr="002717F2" w:rsidRDefault="002717F2" w:rsidP="002717F2">
            <w:pPr>
              <w:jc w:val="center"/>
              <w:rPr>
                <w:sz w:val="12"/>
                <w:szCs w:val="12"/>
              </w:rPr>
            </w:pPr>
            <w:r w:rsidRPr="002717F2">
              <w:rPr>
                <w:sz w:val="12"/>
                <w:szCs w:val="12"/>
              </w:rPr>
              <w:t>0,000</w:t>
            </w:r>
          </w:p>
        </w:tc>
      </w:tr>
      <w:tr w:rsidR="002717F2" w:rsidRPr="002717F2" w14:paraId="6C16055F"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02DBEBB4"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nil"/>
              <w:bottom w:val="single" w:sz="4" w:space="0" w:color="auto"/>
              <w:right w:val="single" w:sz="8" w:space="0" w:color="auto"/>
            </w:tcBorders>
            <w:shd w:val="clear" w:color="auto" w:fill="auto"/>
            <w:vAlign w:val="center"/>
            <w:hideMark/>
          </w:tcPr>
          <w:p w14:paraId="49EE1A7A" w14:textId="77777777" w:rsidR="002717F2" w:rsidRPr="002717F2" w:rsidRDefault="002717F2" w:rsidP="002717F2">
            <w:pPr>
              <w:jc w:val="right"/>
              <w:rPr>
                <w:sz w:val="12"/>
                <w:szCs w:val="12"/>
              </w:rPr>
            </w:pPr>
            <w:r w:rsidRPr="002717F2">
              <w:rPr>
                <w:sz w:val="12"/>
                <w:szCs w:val="12"/>
              </w:rPr>
              <w:t>одноставочные</w:t>
            </w:r>
          </w:p>
        </w:tc>
        <w:tc>
          <w:tcPr>
            <w:tcW w:w="153" w:type="pct"/>
            <w:tcBorders>
              <w:top w:val="nil"/>
              <w:left w:val="nil"/>
              <w:bottom w:val="single" w:sz="4" w:space="0" w:color="auto"/>
              <w:right w:val="single" w:sz="8" w:space="0" w:color="auto"/>
            </w:tcBorders>
            <w:shd w:val="clear" w:color="auto" w:fill="auto"/>
            <w:vAlign w:val="center"/>
            <w:hideMark/>
          </w:tcPr>
          <w:p w14:paraId="4E7A9C1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0C383D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7A676C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8275A5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8C11E9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3C0153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AFA06C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4E3553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049E78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E44860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D5AB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18B79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C4895F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7AE0AB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DDA3C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3E039CC" w14:textId="77777777" w:rsidR="002717F2" w:rsidRPr="002717F2" w:rsidRDefault="002717F2" w:rsidP="002717F2">
            <w:pPr>
              <w:jc w:val="center"/>
              <w:rPr>
                <w:sz w:val="12"/>
                <w:szCs w:val="12"/>
              </w:rPr>
            </w:pPr>
            <w:r w:rsidRPr="002717F2">
              <w:rPr>
                <w:sz w:val="12"/>
                <w:szCs w:val="12"/>
              </w:rPr>
              <w:t>0,000</w:t>
            </w:r>
          </w:p>
        </w:tc>
      </w:tr>
      <w:tr w:rsidR="002717F2" w:rsidRPr="002717F2" w14:paraId="003CD5D8"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23D90B8B" w14:textId="77777777" w:rsidR="002717F2" w:rsidRPr="002717F2" w:rsidRDefault="002717F2" w:rsidP="002717F2">
            <w:pPr>
              <w:jc w:val="center"/>
              <w:rPr>
                <w:sz w:val="12"/>
                <w:szCs w:val="12"/>
              </w:rPr>
            </w:pPr>
            <w:r w:rsidRPr="002717F2">
              <w:rPr>
                <w:sz w:val="12"/>
                <w:szCs w:val="12"/>
              </w:rPr>
              <w:lastRenderedPageBreak/>
              <w:t> </w:t>
            </w:r>
          </w:p>
        </w:tc>
        <w:tc>
          <w:tcPr>
            <w:tcW w:w="1233" w:type="pct"/>
            <w:tcBorders>
              <w:top w:val="nil"/>
              <w:left w:val="nil"/>
              <w:bottom w:val="single" w:sz="4" w:space="0" w:color="auto"/>
              <w:right w:val="single" w:sz="8" w:space="0" w:color="auto"/>
            </w:tcBorders>
            <w:shd w:val="clear" w:color="auto" w:fill="auto"/>
            <w:vAlign w:val="center"/>
            <w:hideMark/>
          </w:tcPr>
          <w:p w14:paraId="589C9B0D" w14:textId="77777777" w:rsidR="002717F2" w:rsidRPr="002717F2" w:rsidRDefault="002717F2" w:rsidP="002717F2">
            <w:pPr>
              <w:jc w:val="right"/>
              <w:rPr>
                <w:sz w:val="12"/>
                <w:szCs w:val="12"/>
              </w:rPr>
            </w:pPr>
            <w:r w:rsidRPr="002717F2">
              <w:rPr>
                <w:sz w:val="12"/>
                <w:szCs w:val="12"/>
              </w:rPr>
              <w:t>двухставочные</w:t>
            </w:r>
          </w:p>
        </w:tc>
        <w:tc>
          <w:tcPr>
            <w:tcW w:w="153" w:type="pct"/>
            <w:tcBorders>
              <w:top w:val="nil"/>
              <w:left w:val="nil"/>
              <w:bottom w:val="single" w:sz="4" w:space="0" w:color="auto"/>
              <w:right w:val="single" w:sz="8" w:space="0" w:color="auto"/>
            </w:tcBorders>
            <w:shd w:val="clear" w:color="auto" w:fill="auto"/>
            <w:vAlign w:val="center"/>
            <w:hideMark/>
          </w:tcPr>
          <w:p w14:paraId="0AF52D7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ADE361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9CD5CC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66E25E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AFD07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DCAF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571E3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F2F50D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3D23A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58E2F9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AC5615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3529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F98BCD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190FC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3DA65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2227DB2" w14:textId="77777777" w:rsidR="002717F2" w:rsidRPr="002717F2" w:rsidRDefault="002717F2" w:rsidP="002717F2">
            <w:pPr>
              <w:jc w:val="center"/>
              <w:rPr>
                <w:sz w:val="12"/>
                <w:szCs w:val="12"/>
              </w:rPr>
            </w:pPr>
            <w:r w:rsidRPr="002717F2">
              <w:rPr>
                <w:sz w:val="12"/>
                <w:szCs w:val="12"/>
              </w:rPr>
              <w:t>0,000</w:t>
            </w:r>
          </w:p>
        </w:tc>
      </w:tr>
      <w:tr w:rsidR="002717F2" w:rsidRPr="002717F2" w14:paraId="52DB75A4"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38E475D5" w14:textId="77777777" w:rsidR="002717F2" w:rsidRPr="002717F2" w:rsidRDefault="002717F2" w:rsidP="002717F2">
            <w:pPr>
              <w:jc w:val="center"/>
              <w:rPr>
                <w:sz w:val="12"/>
                <w:szCs w:val="12"/>
              </w:rPr>
            </w:pPr>
            <w:r w:rsidRPr="002717F2">
              <w:rPr>
                <w:sz w:val="12"/>
                <w:szCs w:val="12"/>
              </w:rPr>
              <w:t>7</w:t>
            </w:r>
          </w:p>
        </w:tc>
        <w:tc>
          <w:tcPr>
            <w:tcW w:w="1233" w:type="pct"/>
            <w:tcBorders>
              <w:top w:val="nil"/>
              <w:left w:val="nil"/>
              <w:bottom w:val="single" w:sz="4" w:space="0" w:color="auto"/>
              <w:right w:val="single" w:sz="8" w:space="0" w:color="auto"/>
            </w:tcBorders>
            <w:shd w:val="clear" w:color="auto" w:fill="auto"/>
            <w:vAlign w:val="center"/>
            <w:hideMark/>
          </w:tcPr>
          <w:p w14:paraId="2F89419B" w14:textId="77777777" w:rsidR="002717F2" w:rsidRPr="002717F2" w:rsidRDefault="002717F2" w:rsidP="002717F2">
            <w:pPr>
              <w:rPr>
                <w:sz w:val="12"/>
                <w:szCs w:val="12"/>
              </w:rPr>
            </w:pPr>
            <w:r w:rsidRPr="002717F2">
              <w:rPr>
                <w:sz w:val="12"/>
                <w:szCs w:val="12"/>
              </w:rPr>
              <w:t>Прочие потребители, в т.ч.:</w:t>
            </w:r>
          </w:p>
        </w:tc>
        <w:tc>
          <w:tcPr>
            <w:tcW w:w="153" w:type="pct"/>
            <w:tcBorders>
              <w:top w:val="nil"/>
              <w:left w:val="nil"/>
              <w:bottom w:val="single" w:sz="4" w:space="0" w:color="auto"/>
              <w:right w:val="single" w:sz="8" w:space="0" w:color="auto"/>
            </w:tcBorders>
            <w:shd w:val="clear" w:color="auto" w:fill="auto"/>
            <w:vAlign w:val="center"/>
            <w:hideMark/>
          </w:tcPr>
          <w:p w14:paraId="3FA6A56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72384C7" w14:textId="77777777" w:rsidR="002717F2" w:rsidRPr="002717F2" w:rsidRDefault="002717F2" w:rsidP="002717F2">
            <w:pPr>
              <w:jc w:val="center"/>
              <w:rPr>
                <w:sz w:val="12"/>
                <w:szCs w:val="12"/>
              </w:rPr>
            </w:pPr>
            <w:r w:rsidRPr="002717F2">
              <w:rPr>
                <w:sz w:val="12"/>
                <w:szCs w:val="12"/>
              </w:rPr>
              <w:t>3,260</w:t>
            </w:r>
          </w:p>
        </w:tc>
        <w:tc>
          <w:tcPr>
            <w:tcW w:w="233" w:type="pct"/>
            <w:tcBorders>
              <w:top w:val="nil"/>
              <w:left w:val="nil"/>
              <w:bottom w:val="single" w:sz="4" w:space="0" w:color="auto"/>
              <w:right w:val="single" w:sz="8" w:space="0" w:color="auto"/>
            </w:tcBorders>
            <w:shd w:val="clear" w:color="auto" w:fill="auto"/>
            <w:vAlign w:val="center"/>
            <w:hideMark/>
          </w:tcPr>
          <w:p w14:paraId="28A9C0E1"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13593183" w14:textId="77777777" w:rsidR="002717F2" w:rsidRPr="002717F2" w:rsidRDefault="002717F2" w:rsidP="002717F2">
            <w:pPr>
              <w:jc w:val="center"/>
              <w:rPr>
                <w:sz w:val="12"/>
                <w:szCs w:val="12"/>
              </w:rPr>
            </w:pPr>
            <w:r w:rsidRPr="002717F2">
              <w:rPr>
                <w:sz w:val="12"/>
                <w:szCs w:val="12"/>
              </w:rPr>
              <w:t>10,649</w:t>
            </w:r>
          </w:p>
        </w:tc>
        <w:tc>
          <w:tcPr>
            <w:tcW w:w="233" w:type="pct"/>
            <w:tcBorders>
              <w:top w:val="nil"/>
              <w:left w:val="nil"/>
              <w:bottom w:val="single" w:sz="4" w:space="0" w:color="auto"/>
              <w:right w:val="single" w:sz="8" w:space="0" w:color="auto"/>
            </w:tcBorders>
            <w:shd w:val="clear" w:color="auto" w:fill="auto"/>
            <w:vAlign w:val="center"/>
            <w:hideMark/>
          </w:tcPr>
          <w:p w14:paraId="5FCD23CA"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5BE2D4DF" w14:textId="77777777" w:rsidR="002717F2" w:rsidRPr="002717F2" w:rsidRDefault="002717F2" w:rsidP="002717F2">
            <w:pPr>
              <w:jc w:val="center"/>
              <w:rPr>
                <w:sz w:val="12"/>
                <w:szCs w:val="12"/>
              </w:rPr>
            </w:pPr>
            <w:r w:rsidRPr="002717F2">
              <w:rPr>
                <w:sz w:val="12"/>
                <w:szCs w:val="12"/>
              </w:rPr>
              <w:t>14,663</w:t>
            </w:r>
          </w:p>
        </w:tc>
        <w:tc>
          <w:tcPr>
            <w:tcW w:w="233" w:type="pct"/>
            <w:tcBorders>
              <w:top w:val="nil"/>
              <w:left w:val="nil"/>
              <w:bottom w:val="single" w:sz="4" w:space="0" w:color="auto"/>
              <w:right w:val="single" w:sz="8" w:space="0" w:color="auto"/>
            </w:tcBorders>
            <w:shd w:val="clear" w:color="auto" w:fill="auto"/>
            <w:vAlign w:val="center"/>
            <w:hideMark/>
          </w:tcPr>
          <w:p w14:paraId="280D5CB5" w14:textId="77777777" w:rsidR="002717F2" w:rsidRPr="002717F2" w:rsidRDefault="002717F2" w:rsidP="002717F2">
            <w:pPr>
              <w:jc w:val="center"/>
              <w:rPr>
                <w:sz w:val="12"/>
                <w:szCs w:val="12"/>
              </w:rPr>
            </w:pPr>
            <w:r w:rsidRPr="002717F2">
              <w:rPr>
                <w:sz w:val="12"/>
                <w:szCs w:val="12"/>
              </w:rPr>
              <w:t>5,540</w:t>
            </w:r>
          </w:p>
        </w:tc>
        <w:tc>
          <w:tcPr>
            <w:tcW w:w="233" w:type="pct"/>
            <w:tcBorders>
              <w:top w:val="nil"/>
              <w:left w:val="nil"/>
              <w:bottom w:val="single" w:sz="4" w:space="0" w:color="auto"/>
              <w:right w:val="single" w:sz="8" w:space="0" w:color="auto"/>
            </w:tcBorders>
            <w:shd w:val="clear" w:color="auto" w:fill="auto"/>
            <w:vAlign w:val="center"/>
            <w:hideMark/>
          </w:tcPr>
          <w:p w14:paraId="23AA6299"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5A954F10" w14:textId="77777777" w:rsidR="002717F2" w:rsidRPr="002717F2" w:rsidRDefault="002717F2" w:rsidP="002717F2">
            <w:pPr>
              <w:jc w:val="center"/>
              <w:rPr>
                <w:sz w:val="12"/>
                <w:szCs w:val="12"/>
              </w:rPr>
            </w:pPr>
            <w:r w:rsidRPr="002717F2">
              <w:rPr>
                <w:sz w:val="12"/>
                <w:szCs w:val="12"/>
              </w:rPr>
              <w:t>11,380</w:t>
            </w:r>
          </w:p>
        </w:tc>
        <w:tc>
          <w:tcPr>
            <w:tcW w:w="233" w:type="pct"/>
            <w:tcBorders>
              <w:top w:val="nil"/>
              <w:left w:val="nil"/>
              <w:bottom w:val="single" w:sz="4" w:space="0" w:color="auto"/>
              <w:right w:val="single" w:sz="8" w:space="0" w:color="auto"/>
            </w:tcBorders>
            <w:shd w:val="clear" w:color="auto" w:fill="auto"/>
            <w:vAlign w:val="center"/>
            <w:hideMark/>
          </w:tcPr>
          <w:p w14:paraId="2D06FD98"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003B6F76" w14:textId="77777777" w:rsidR="002717F2" w:rsidRPr="002717F2" w:rsidRDefault="002717F2" w:rsidP="002717F2">
            <w:pPr>
              <w:jc w:val="center"/>
              <w:rPr>
                <w:sz w:val="12"/>
                <w:szCs w:val="12"/>
              </w:rPr>
            </w:pPr>
            <w:r w:rsidRPr="002717F2">
              <w:rPr>
                <w:sz w:val="12"/>
                <w:szCs w:val="12"/>
              </w:rPr>
              <w:t>17,674</w:t>
            </w:r>
          </w:p>
        </w:tc>
        <w:tc>
          <w:tcPr>
            <w:tcW w:w="233" w:type="pct"/>
            <w:tcBorders>
              <w:top w:val="nil"/>
              <w:left w:val="nil"/>
              <w:bottom w:val="single" w:sz="4" w:space="0" w:color="auto"/>
              <w:right w:val="single" w:sz="8" w:space="0" w:color="auto"/>
            </w:tcBorders>
            <w:shd w:val="clear" w:color="auto" w:fill="auto"/>
            <w:vAlign w:val="center"/>
            <w:hideMark/>
          </w:tcPr>
          <w:p w14:paraId="032FC109" w14:textId="77777777" w:rsidR="002717F2" w:rsidRPr="002717F2" w:rsidRDefault="002717F2" w:rsidP="002717F2">
            <w:pPr>
              <w:jc w:val="center"/>
              <w:rPr>
                <w:sz w:val="12"/>
                <w:szCs w:val="12"/>
              </w:rPr>
            </w:pPr>
            <w:r w:rsidRPr="002717F2">
              <w:rPr>
                <w:sz w:val="12"/>
                <w:szCs w:val="12"/>
              </w:rPr>
              <w:t>4,400</w:t>
            </w:r>
          </w:p>
        </w:tc>
        <w:tc>
          <w:tcPr>
            <w:tcW w:w="233" w:type="pct"/>
            <w:tcBorders>
              <w:top w:val="nil"/>
              <w:left w:val="nil"/>
              <w:bottom w:val="single" w:sz="4" w:space="0" w:color="auto"/>
              <w:right w:val="single" w:sz="8" w:space="0" w:color="auto"/>
            </w:tcBorders>
            <w:shd w:val="clear" w:color="auto" w:fill="auto"/>
            <w:vAlign w:val="center"/>
            <w:hideMark/>
          </w:tcPr>
          <w:p w14:paraId="5A0D2E77"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46BC7C49" w14:textId="77777777" w:rsidR="002717F2" w:rsidRPr="002717F2" w:rsidRDefault="002717F2" w:rsidP="002717F2">
            <w:pPr>
              <w:jc w:val="center"/>
              <w:rPr>
                <w:sz w:val="12"/>
                <w:szCs w:val="12"/>
              </w:rPr>
            </w:pPr>
            <w:r w:rsidRPr="002717F2">
              <w:rPr>
                <w:sz w:val="12"/>
                <w:szCs w:val="12"/>
              </w:rPr>
              <w:t>11,014</w:t>
            </w:r>
          </w:p>
        </w:tc>
        <w:tc>
          <w:tcPr>
            <w:tcW w:w="233" w:type="pct"/>
            <w:tcBorders>
              <w:top w:val="nil"/>
              <w:left w:val="nil"/>
              <w:bottom w:val="single" w:sz="4" w:space="0" w:color="auto"/>
              <w:right w:val="single" w:sz="8" w:space="0" w:color="auto"/>
            </w:tcBorders>
            <w:shd w:val="clear" w:color="auto" w:fill="auto"/>
            <w:vAlign w:val="center"/>
            <w:hideMark/>
          </w:tcPr>
          <w:p w14:paraId="47F8DA1B"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30D412A1" w14:textId="77777777" w:rsidR="002717F2" w:rsidRPr="002717F2" w:rsidRDefault="002717F2" w:rsidP="002717F2">
            <w:pPr>
              <w:jc w:val="center"/>
              <w:rPr>
                <w:sz w:val="12"/>
                <w:szCs w:val="12"/>
              </w:rPr>
            </w:pPr>
            <w:r w:rsidRPr="002717F2">
              <w:rPr>
                <w:sz w:val="12"/>
                <w:szCs w:val="12"/>
              </w:rPr>
              <w:t>16,168</w:t>
            </w:r>
          </w:p>
        </w:tc>
      </w:tr>
      <w:tr w:rsidR="002717F2" w:rsidRPr="002717F2" w14:paraId="0F139A67"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483CF589"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nil"/>
              <w:bottom w:val="single" w:sz="4" w:space="0" w:color="auto"/>
              <w:right w:val="single" w:sz="8" w:space="0" w:color="auto"/>
            </w:tcBorders>
            <w:shd w:val="clear" w:color="auto" w:fill="auto"/>
            <w:vAlign w:val="center"/>
            <w:hideMark/>
          </w:tcPr>
          <w:p w14:paraId="65A46441" w14:textId="77777777" w:rsidR="002717F2" w:rsidRPr="002717F2" w:rsidRDefault="002717F2" w:rsidP="002717F2">
            <w:pPr>
              <w:jc w:val="right"/>
              <w:rPr>
                <w:sz w:val="12"/>
                <w:szCs w:val="12"/>
              </w:rPr>
            </w:pPr>
            <w:r w:rsidRPr="002717F2">
              <w:rPr>
                <w:sz w:val="12"/>
                <w:szCs w:val="12"/>
              </w:rPr>
              <w:t>одноставочные</w:t>
            </w:r>
          </w:p>
        </w:tc>
        <w:tc>
          <w:tcPr>
            <w:tcW w:w="153" w:type="pct"/>
            <w:tcBorders>
              <w:top w:val="nil"/>
              <w:left w:val="nil"/>
              <w:bottom w:val="single" w:sz="4" w:space="0" w:color="auto"/>
              <w:right w:val="single" w:sz="8" w:space="0" w:color="auto"/>
            </w:tcBorders>
            <w:shd w:val="clear" w:color="auto" w:fill="auto"/>
            <w:vAlign w:val="center"/>
            <w:hideMark/>
          </w:tcPr>
          <w:p w14:paraId="6EA7097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9243EF5" w14:textId="77777777" w:rsidR="002717F2" w:rsidRPr="002717F2" w:rsidRDefault="002717F2" w:rsidP="002717F2">
            <w:pPr>
              <w:jc w:val="center"/>
              <w:rPr>
                <w:sz w:val="12"/>
                <w:szCs w:val="12"/>
              </w:rPr>
            </w:pPr>
            <w:r w:rsidRPr="002717F2">
              <w:rPr>
                <w:sz w:val="12"/>
                <w:szCs w:val="12"/>
              </w:rPr>
              <w:t>3,260</w:t>
            </w:r>
          </w:p>
        </w:tc>
        <w:tc>
          <w:tcPr>
            <w:tcW w:w="233" w:type="pct"/>
            <w:tcBorders>
              <w:top w:val="nil"/>
              <w:left w:val="nil"/>
              <w:bottom w:val="single" w:sz="4" w:space="0" w:color="auto"/>
              <w:right w:val="single" w:sz="8" w:space="0" w:color="auto"/>
            </w:tcBorders>
            <w:shd w:val="clear" w:color="auto" w:fill="auto"/>
            <w:vAlign w:val="center"/>
            <w:hideMark/>
          </w:tcPr>
          <w:p w14:paraId="1E8FED2F"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128AF60D" w14:textId="77777777" w:rsidR="002717F2" w:rsidRPr="002717F2" w:rsidRDefault="002717F2" w:rsidP="002717F2">
            <w:pPr>
              <w:jc w:val="center"/>
              <w:rPr>
                <w:sz w:val="12"/>
                <w:szCs w:val="12"/>
              </w:rPr>
            </w:pPr>
            <w:r w:rsidRPr="002717F2">
              <w:rPr>
                <w:sz w:val="12"/>
                <w:szCs w:val="12"/>
              </w:rPr>
              <w:t>6,374</w:t>
            </w:r>
          </w:p>
        </w:tc>
        <w:tc>
          <w:tcPr>
            <w:tcW w:w="233" w:type="pct"/>
            <w:tcBorders>
              <w:top w:val="nil"/>
              <w:left w:val="nil"/>
              <w:bottom w:val="single" w:sz="4" w:space="0" w:color="auto"/>
              <w:right w:val="single" w:sz="8" w:space="0" w:color="auto"/>
            </w:tcBorders>
            <w:shd w:val="clear" w:color="auto" w:fill="auto"/>
            <w:vAlign w:val="center"/>
            <w:hideMark/>
          </w:tcPr>
          <w:p w14:paraId="780DF941"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4B203D15" w14:textId="77777777" w:rsidR="002717F2" w:rsidRPr="002717F2" w:rsidRDefault="002717F2" w:rsidP="002717F2">
            <w:pPr>
              <w:jc w:val="center"/>
              <w:rPr>
                <w:sz w:val="12"/>
                <w:szCs w:val="12"/>
              </w:rPr>
            </w:pPr>
            <w:r w:rsidRPr="002717F2">
              <w:rPr>
                <w:sz w:val="12"/>
                <w:szCs w:val="12"/>
              </w:rPr>
              <w:t>10,388</w:t>
            </w:r>
          </w:p>
        </w:tc>
        <w:tc>
          <w:tcPr>
            <w:tcW w:w="233" w:type="pct"/>
            <w:tcBorders>
              <w:top w:val="nil"/>
              <w:left w:val="nil"/>
              <w:bottom w:val="single" w:sz="4" w:space="0" w:color="auto"/>
              <w:right w:val="single" w:sz="8" w:space="0" w:color="auto"/>
            </w:tcBorders>
            <w:shd w:val="clear" w:color="auto" w:fill="auto"/>
            <w:vAlign w:val="center"/>
            <w:hideMark/>
          </w:tcPr>
          <w:p w14:paraId="2ED41BE2" w14:textId="77777777" w:rsidR="002717F2" w:rsidRPr="002717F2" w:rsidRDefault="002717F2" w:rsidP="002717F2">
            <w:pPr>
              <w:jc w:val="center"/>
              <w:rPr>
                <w:sz w:val="12"/>
                <w:szCs w:val="12"/>
              </w:rPr>
            </w:pPr>
            <w:r w:rsidRPr="002717F2">
              <w:rPr>
                <w:sz w:val="12"/>
                <w:szCs w:val="12"/>
              </w:rPr>
              <w:t>5,540</w:t>
            </w:r>
          </w:p>
        </w:tc>
        <w:tc>
          <w:tcPr>
            <w:tcW w:w="233" w:type="pct"/>
            <w:tcBorders>
              <w:top w:val="nil"/>
              <w:left w:val="nil"/>
              <w:bottom w:val="single" w:sz="4" w:space="0" w:color="auto"/>
              <w:right w:val="single" w:sz="8" w:space="0" w:color="auto"/>
            </w:tcBorders>
            <w:shd w:val="clear" w:color="auto" w:fill="auto"/>
            <w:vAlign w:val="center"/>
            <w:hideMark/>
          </w:tcPr>
          <w:p w14:paraId="1A3E6AFF"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679B6D76" w14:textId="77777777" w:rsidR="002717F2" w:rsidRPr="002717F2" w:rsidRDefault="002717F2" w:rsidP="002717F2">
            <w:pPr>
              <w:jc w:val="center"/>
              <w:rPr>
                <w:sz w:val="12"/>
                <w:szCs w:val="12"/>
              </w:rPr>
            </w:pPr>
            <w:r w:rsidRPr="002717F2">
              <w:rPr>
                <w:sz w:val="12"/>
                <w:szCs w:val="12"/>
              </w:rPr>
              <w:t>7,115</w:t>
            </w:r>
          </w:p>
        </w:tc>
        <w:tc>
          <w:tcPr>
            <w:tcW w:w="233" w:type="pct"/>
            <w:tcBorders>
              <w:top w:val="nil"/>
              <w:left w:val="nil"/>
              <w:bottom w:val="single" w:sz="4" w:space="0" w:color="auto"/>
              <w:right w:val="single" w:sz="8" w:space="0" w:color="auto"/>
            </w:tcBorders>
            <w:shd w:val="clear" w:color="auto" w:fill="auto"/>
            <w:vAlign w:val="center"/>
            <w:hideMark/>
          </w:tcPr>
          <w:p w14:paraId="50C323E1"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69444AAC" w14:textId="77777777" w:rsidR="002717F2" w:rsidRPr="002717F2" w:rsidRDefault="002717F2" w:rsidP="002717F2">
            <w:pPr>
              <w:jc w:val="center"/>
              <w:rPr>
                <w:sz w:val="12"/>
                <w:szCs w:val="12"/>
              </w:rPr>
            </w:pPr>
            <w:r w:rsidRPr="002717F2">
              <w:rPr>
                <w:sz w:val="12"/>
                <w:szCs w:val="12"/>
              </w:rPr>
              <w:t>13,409</w:t>
            </w:r>
          </w:p>
        </w:tc>
        <w:tc>
          <w:tcPr>
            <w:tcW w:w="233" w:type="pct"/>
            <w:tcBorders>
              <w:top w:val="nil"/>
              <w:left w:val="nil"/>
              <w:bottom w:val="single" w:sz="4" w:space="0" w:color="auto"/>
              <w:right w:val="single" w:sz="8" w:space="0" w:color="auto"/>
            </w:tcBorders>
            <w:shd w:val="clear" w:color="000000" w:fill="FFFFFF"/>
            <w:vAlign w:val="center"/>
            <w:hideMark/>
          </w:tcPr>
          <w:p w14:paraId="7BF1A3D0" w14:textId="77777777" w:rsidR="002717F2" w:rsidRPr="002717F2" w:rsidRDefault="002717F2" w:rsidP="002717F2">
            <w:pPr>
              <w:jc w:val="center"/>
              <w:rPr>
                <w:sz w:val="12"/>
                <w:szCs w:val="12"/>
              </w:rPr>
            </w:pPr>
            <w:r w:rsidRPr="002717F2">
              <w:rPr>
                <w:sz w:val="12"/>
                <w:szCs w:val="12"/>
              </w:rPr>
              <w:t>4,400</w:t>
            </w:r>
          </w:p>
        </w:tc>
        <w:tc>
          <w:tcPr>
            <w:tcW w:w="233" w:type="pct"/>
            <w:tcBorders>
              <w:top w:val="nil"/>
              <w:left w:val="nil"/>
              <w:bottom w:val="single" w:sz="4" w:space="0" w:color="auto"/>
              <w:right w:val="single" w:sz="8" w:space="0" w:color="auto"/>
            </w:tcBorders>
            <w:shd w:val="clear" w:color="000000" w:fill="FFFFFF"/>
            <w:vAlign w:val="center"/>
            <w:hideMark/>
          </w:tcPr>
          <w:p w14:paraId="00266205"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000000" w:fill="FFFFFF"/>
            <w:vAlign w:val="center"/>
            <w:hideMark/>
          </w:tcPr>
          <w:p w14:paraId="5B8B0C3E" w14:textId="77777777" w:rsidR="002717F2" w:rsidRPr="002717F2" w:rsidRDefault="002717F2" w:rsidP="002717F2">
            <w:pPr>
              <w:jc w:val="center"/>
              <w:rPr>
                <w:sz w:val="12"/>
                <w:szCs w:val="12"/>
              </w:rPr>
            </w:pPr>
            <w:r w:rsidRPr="002717F2">
              <w:rPr>
                <w:sz w:val="12"/>
                <w:szCs w:val="12"/>
              </w:rPr>
              <w:t>6,744</w:t>
            </w:r>
          </w:p>
        </w:tc>
        <w:tc>
          <w:tcPr>
            <w:tcW w:w="233" w:type="pct"/>
            <w:tcBorders>
              <w:top w:val="nil"/>
              <w:left w:val="nil"/>
              <w:bottom w:val="single" w:sz="4" w:space="0" w:color="auto"/>
              <w:right w:val="single" w:sz="8" w:space="0" w:color="auto"/>
            </w:tcBorders>
            <w:shd w:val="clear" w:color="000000" w:fill="FFFFFF"/>
            <w:vAlign w:val="center"/>
            <w:hideMark/>
          </w:tcPr>
          <w:p w14:paraId="006189BC" w14:textId="77777777" w:rsidR="002717F2" w:rsidRPr="002717F2" w:rsidRDefault="002717F2" w:rsidP="002717F2">
            <w:pPr>
              <w:jc w:val="center"/>
              <w:rPr>
                <w:sz w:val="12"/>
                <w:szCs w:val="12"/>
              </w:rPr>
            </w:pPr>
            <w:r w:rsidRPr="002717F2">
              <w:rPr>
                <w:sz w:val="12"/>
                <w:szCs w:val="12"/>
              </w:rPr>
              <w:t>0,054</w:t>
            </w:r>
          </w:p>
        </w:tc>
        <w:tc>
          <w:tcPr>
            <w:tcW w:w="233" w:type="pct"/>
            <w:tcBorders>
              <w:top w:val="nil"/>
              <w:left w:val="nil"/>
              <w:bottom w:val="single" w:sz="4" w:space="0" w:color="auto"/>
              <w:right w:val="single" w:sz="8" w:space="0" w:color="auto"/>
            </w:tcBorders>
            <w:shd w:val="clear" w:color="auto" w:fill="auto"/>
            <w:vAlign w:val="center"/>
            <w:hideMark/>
          </w:tcPr>
          <w:p w14:paraId="38ED9FAE" w14:textId="77777777" w:rsidR="002717F2" w:rsidRPr="002717F2" w:rsidRDefault="002717F2" w:rsidP="002717F2">
            <w:pPr>
              <w:jc w:val="center"/>
              <w:rPr>
                <w:sz w:val="12"/>
                <w:szCs w:val="12"/>
              </w:rPr>
            </w:pPr>
            <w:r w:rsidRPr="002717F2">
              <w:rPr>
                <w:sz w:val="12"/>
                <w:szCs w:val="12"/>
              </w:rPr>
              <w:t>11,898</w:t>
            </w:r>
          </w:p>
        </w:tc>
      </w:tr>
      <w:tr w:rsidR="002717F2" w:rsidRPr="002717F2" w14:paraId="05549D12"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7E170827"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nil"/>
              <w:bottom w:val="single" w:sz="4" w:space="0" w:color="auto"/>
              <w:right w:val="single" w:sz="8" w:space="0" w:color="auto"/>
            </w:tcBorders>
            <w:shd w:val="clear" w:color="auto" w:fill="auto"/>
            <w:vAlign w:val="center"/>
            <w:hideMark/>
          </w:tcPr>
          <w:p w14:paraId="54A0BCD9" w14:textId="77777777" w:rsidR="002717F2" w:rsidRPr="002717F2" w:rsidRDefault="002717F2" w:rsidP="002717F2">
            <w:pPr>
              <w:jc w:val="right"/>
              <w:rPr>
                <w:sz w:val="12"/>
                <w:szCs w:val="12"/>
              </w:rPr>
            </w:pPr>
            <w:r w:rsidRPr="002717F2">
              <w:rPr>
                <w:sz w:val="12"/>
                <w:szCs w:val="12"/>
              </w:rPr>
              <w:t>двухставочные</w:t>
            </w:r>
          </w:p>
        </w:tc>
        <w:tc>
          <w:tcPr>
            <w:tcW w:w="153" w:type="pct"/>
            <w:tcBorders>
              <w:top w:val="nil"/>
              <w:left w:val="nil"/>
              <w:bottom w:val="single" w:sz="4" w:space="0" w:color="auto"/>
              <w:right w:val="single" w:sz="8" w:space="0" w:color="auto"/>
            </w:tcBorders>
            <w:shd w:val="clear" w:color="auto" w:fill="auto"/>
            <w:vAlign w:val="center"/>
            <w:hideMark/>
          </w:tcPr>
          <w:p w14:paraId="3579B44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905499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AE57BE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0D00AEA" w14:textId="77777777" w:rsidR="002717F2" w:rsidRPr="002717F2" w:rsidRDefault="002717F2" w:rsidP="002717F2">
            <w:pPr>
              <w:jc w:val="center"/>
              <w:rPr>
                <w:sz w:val="12"/>
                <w:szCs w:val="12"/>
              </w:rPr>
            </w:pPr>
            <w:r w:rsidRPr="002717F2">
              <w:rPr>
                <w:sz w:val="12"/>
                <w:szCs w:val="12"/>
              </w:rPr>
              <w:t>4,275</w:t>
            </w:r>
          </w:p>
        </w:tc>
        <w:tc>
          <w:tcPr>
            <w:tcW w:w="233" w:type="pct"/>
            <w:tcBorders>
              <w:top w:val="nil"/>
              <w:left w:val="nil"/>
              <w:bottom w:val="single" w:sz="4" w:space="0" w:color="auto"/>
              <w:right w:val="single" w:sz="8" w:space="0" w:color="auto"/>
            </w:tcBorders>
            <w:shd w:val="clear" w:color="auto" w:fill="auto"/>
            <w:vAlign w:val="center"/>
            <w:hideMark/>
          </w:tcPr>
          <w:p w14:paraId="583F885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5EBA44" w14:textId="77777777" w:rsidR="002717F2" w:rsidRPr="002717F2" w:rsidRDefault="002717F2" w:rsidP="002717F2">
            <w:pPr>
              <w:jc w:val="center"/>
              <w:rPr>
                <w:sz w:val="12"/>
                <w:szCs w:val="12"/>
              </w:rPr>
            </w:pPr>
            <w:r w:rsidRPr="002717F2">
              <w:rPr>
                <w:sz w:val="12"/>
                <w:szCs w:val="12"/>
              </w:rPr>
              <w:t>4,275</w:t>
            </w:r>
          </w:p>
        </w:tc>
        <w:tc>
          <w:tcPr>
            <w:tcW w:w="233" w:type="pct"/>
            <w:tcBorders>
              <w:top w:val="nil"/>
              <w:left w:val="nil"/>
              <w:bottom w:val="single" w:sz="4" w:space="0" w:color="auto"/>
              <w:right w:val="single" w:sz="8" w:space="0" w:color="auto"/>
            </w:tcBorders>
            <w:shd w:val="clear" w:color="auto" w:fill="auto"/>
            <w:vAlign w:val="center"/>
            <w:hideMark/>
          </w:tcPr>
          <w:p w14:paraId="051C86D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26CB7A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FCF20B9" w14:textId="77777777" w:rsidR="002717F2" w:rsidRPr="002717F2" w:rsidRDefault="002717F2" w:rsidP="002717F2">
            <w:pPr>
              <w:jc w:val="center"/>
              <w:rPr>
                <w:sz w:val="12"/>
                <w:szCs w:val="12"/>
              </w:rPr>
            </w:pPr>
            <w:r w:rsidRPr="002717F2">
              <w:rPr>
                <w:sz w:val="12"/>
                <w:szCs w:val="12"/>
              </w:rPr>
              <w:t>4,265</w:t>
            </w:r>
          </w:p>
        </w:tc>
        <w:tc>
          <w:tcPr>
            <w:tcW w:w="233" w:type="pct"/>
            <w:tcBorders>
              <w:top w:val="nil"/>
              <w:left w:val="nil"/>
              <w:bottom w:val="single" w:sz="4" w:space="0" w:color="auto"/>
              <w:right w:val="single" w:sz="8" w:space="0" w:color="auto"/>
            </w:tcBorders>
            <w:shd w:val="clear" w:color="auto" w:fill="auto"/>
            <w:vAlign w:val="center"/>
            <w:hideMark/>
          </w:tcPr>
          <w:p w14:paraId="1827078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C58102C" w14:textId="77777777" w:rsidR="002717F2" w:rsidRPr="002717F2" w:rsidRDefault="002717F2" w:rsidP="002717F2">
            <w:pPr>
              <w:jc w:val="center"/>
              <w:rPr>
                <w:sz w:val="12"/>
                <w:szCs w:val="12"/>
              </w:rPr>
            </w:pPr>
            <w:r w:rsidRPr="002717F2">
              <w:rPr>
                <w:sz w:val="12"/>
                <w:szCs w:val="12"/>
              </w:rPr>
              <w:t>4,265</w:t>
            </w:r>
          </w:p>
        </w:tc>
        <w:tc>
          <w:tcPr>
            <w:tcW w:w="233" w:type="pct"/>
            <w:tcBorders>
              <w:top w:val="nil"/>
              <w:left w:val="nil"/>
              <w:bottom w:val="single" w:sz="4" w:space="0" w:color="auto"/>
              <w:right w:val="single" w:sz="8" w:space="0" w:color="auto"/>
            </w:tcBorders>
            <w:shd w:val="clear" w:color="000000" w:fill="FFFFFF"/>
            <w:vAlign w:val="center"/>
            <w:hideMark/>
          </w:tcPr>
          <w:p w14:paraId="49712AD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84950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A56061C" w14:textId="77777777" w:rsidR="002717F2" w:rsidRPr="002717F2" w:rsidRDefault="002717F2" w:rsidP="002717F2">
            <w:pPr>
              <w:jc w:val="center"/>
              <w:rPr>
                <w:sz w:val="12"/>
                <w:szCs w:val="12"/>
              </w:rPr>
            </w:pPr>
            <w:r w:rsidRPr="002717F2">
              <w:rPr>
                <w:sz w:val="12"/>
                <w:szCs w:val="12"/>
              </w:rPr>
              <w:t>4,270</w:t>
            </w:r>
          </w:p>
        </w:tc>
        <w:tc>
          <w:tcPr>
            <w:tcW w:w="233" w:type="pct"/>
            <w:tcBorders>
              <w:top w:val="nil"/>
              <w:left w:val="nil"/>
              <w:bottom w:val="single" w:sz="4" w:space="0" w:color="auto"/>
              <w:right w:val="single" w:sz="8" w:space="0" w:color="auto"/>
            </w:tcBorders>
            <w:shd w:val="clear" w:color="000000" w:fill="FFFFFF"/>
            <w:vAlign w:val="center"/>
            <w:hideMark/>
          </w:tcPr>
          <w:p w14:paraId="71352E7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044AAAE" w14:textId="77777777" w:rsidR="002717F2" w:rsidRPr="002717F2" w:rsidRDefault="002717F2" w:rsidP="002717F2">
            <w:pPr>
              <w:jc w:val="center"/>
              <w:rPr>
                <w:sz w:val="12"/>
                <w:szCs w:val="12"/>
              </w:rPr>
            </w:pPr>
            <w:r w:rsidRPr="002717F2">
              <w:rPr>
                <w:sz w:val="12"/>
                <w:szCs w:val="12"/>
              </w:rPr>
              <w:t>4,270</w:t>
            </w:r>
          </w:p>
        </w:tc>
      </w:tr>
      <w:tr w:rsidR="002717F2" w:rsidRPr="002717F2" w14:paraId="32639346"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1A1A766F" w14:textId="77777777" w:rsidR="002717F2" w:rsidRPr="002717F2" w:rsidRDefault="002717F2" w:rsidP="002717F2">
            <w:pPr>
              <w:jc w:val="center"/>
              <w:rPr>
                <w:i/>
                <w:iCs/>
                <w:sz w:val="12"/>
                <w:szCs w:val="12"/>
              </w:rPr>
            </w:pPr>
            <w:r w:rsidRPr="002717F2">
              <w:rPr>
                <w:i/>
                <w:iCs/>
                <w:sz w:val="12"/>
                <w:szCs w:val="12"/>
              </w:rPr>
              <w:t> </w:t>
            </w:r>
          </w:p>
        </w:tc>
        <w:tc>
          <w:tcPr>
            <w:tcW w:w="1233" w:type="pct"/>
            <w:tcBorders>
              <w:top w:val="nil"/>
              <w:left w:val="nil"/>
              <w:bottom w:val="single" w:sz="4" w:space="0" w:color="auto"/>
              <w:right w:val="single" w:sz="8" w:space="0" w:color="auto"/>
            </w:tcBorders>
            <w:shd w:val="clear" w:color="auto" w:fill="auto"/>
            <w:vAlign w:val="center"/>
            <w:hideMark/>
          </w:tcPr>
          <w:p w14:paraId="043E5153" w14:textId="77777777" w:rsidR="002717F2" w:rsidRPr="002717F2" w:rsidRDefault="002717F2" w:rsidP="002717F2">
            <w:pPr>
              <w:jc w:val="right"/>
              <w:rPr>
                <w:i/>
                <w:iCs/>
                <w:sz w:val="12"/>
                <w:szCs w:val="12"/>
              </w:rPr>
            </w:pPr>
            <w:r w:rsidRPr="002717F2">
              <w:rPr>
                <w:i/>
                <w:iCs/>
                <w:sz w:val="12"/>
                <w:szCs w:val="12"/>
              </w:rPr>
              <w:t>в т.ч. генераторное напряжение</w:t>
            </w:r>
          </w:p>
        </w:tc>
        <w:tc>
          <w:tcPr>
            <w:tcW w:w="153" w:type="pct"/>
            <w:tcBorders>
              <w:top w:val="nil"/>
              <w:left w:val="nil"/>
              <w:bottom w:val="single" w:sz="4" w:space="0" w:color="auto"/>
              <w:right w:val="single" w:sz="8" w:space="0" w:color="auto"/>
            </w:tcBorders>
            <w:shd w:val="clear" w:color="auto" w:fill="auto"/>
            <w:vAlign w:val="center"/>
            <w:hideMark/>
          </w:tcPr>
          <w:p w14:paraId="65C29E30" w14:textId="77777777" w:rsidR="002717F2" w:rsidRPr="002717F2" w:rsidRDefault="002717F2" w:rsidP="002717F2">
            <w:pPr>
              <w:jc w:val="center"/>
              <w:rPr>
                <w:i/>
                <w:iCs/>
                <w:sz w:val="12"/>
                <w:szCs w:val="12"/>
              </w:rPr>
            </w:pPr>
            <w:r w:rsidRPr="002717F2">
              <w:rPr>
                <w:i/>
                <w:iCs/>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63B8AC0"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46D67E"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99F8B98"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8BB2EAC"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FFA37E7"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D3F7455"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65EAB6E"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8E390E6"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3A9DCC" w14:textId="77777777" w:rsidR="002717F2" w:rsidRPr="002717F2" w:rsidRDefault="002717F2" w:rsidP="002717F2">
            <w:pPr>
              <w:jc w:val="center"/>
              <w:rPr>
                <w:i/>
                <w:iCs/>
                <w:sz w:val="12"/>
                <w:szCs w:val="12"/>
              </w:rPr>
            </w:pPr>
            <w:r w:rsidRPr="002717F2">
              <w:rPr>
                <w:i/>
                <w:iCs/>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CC47793"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2BFB6C"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5940D6"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D195371"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FA30013" w14:textId="77777777" w:rsidR="002717F2" w:rsidRPr="002717F2" w:rsidRDefault="002717F2" w:rsidP="002717F2">
            <w:pPr>
              <w:jc w:val="center"/>
              <w:rPr>
                <w:i/>
                <w:iCs/>
                <w:sz w:val="12"/>
                <w:szCs w:val="12"/>
              </w:rPr>
            </w:pPr>
            <w:r w:rsidRPr="002717F2">
              <w:rPr>
                <w:i/>
                <w:iCs/>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B46B392" w14:textId="77777777" w:rsidR="002717F2" w:rsidRPr="002717F2" w:rsidRDefault="002717F2" w:rsidP="002717F2">
            <w:pPr>
              <w:jc w:val="center"/>
              <w:rPr>
                <w:i/>
                <w:iCs/>
                <w:sz w:val="12"/>
                <w:szCs w:val="12"/>
              </w:rPr>
            </w:pPr>
            <w:r w:rsidRPr="002717F2">
              <w:rPr>
                <w:i/>
                <w:iCs/>
                <w:sz w:val="12"/>
                <w:szCs w:val="12"/>
              </w:rPr>
              <w:t>0,000</w:t>
            </w:r>
          </w:p>
        </w:tc>
      </w:tr>
      <w:tr w:rsidR="002717F2" w:rsidRPr="002717F2" w14:paraId="1CD2B601" w14:textId="77777777" w:rsidTr="006F29AA">
        <w:trPr>
          <w:trHeight w:val="51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3115B6DA" w14:textId="77777777" w:rsidR="002717F2" w:rsidRPr="002717F2" w:rsidRDefault="002717F2" w:rsidP="002717F2">
            <w:pPr>
              <w:jc w:val="center"/>
              <w:rPr>
                <w:sz w:val="12"/>
                <w:szCs w:val="12"/>
              </w:rPr>
            </w:pPr>
            <w:r w:rsidRPr="002717F2">
              <w:rPr>
                <w:sz w:val="12"/>
                <w:szCs w:val="12"/>
              </w:rPr>
              <w:t>8</w:t>
            </w:r>
          </w:p>
        </w:tc>
        <w:tc>
          <w:tcPr>
            <w:tcW w:w="1233" w:type="pct"/>
            <w:tcBorders>
              <w:top w:val="nil"/>
              <w:left w:val="nil"/>
              <w:bottom w:val="single" w:sz="4" w:space="0" w:color="auto"/>
              <w:right w:val="single" w:sz="8" w:space="0" w:color="auto"/>
            </w:tcBorders>
            <w:shd w:val="clear" w:color="auto" w:fill="auto"/>
            <w:vAlign w:val="center"/>
            <w:hideMark/>
          </w:tcPr>
          <w:p w14:paraId="29149B8B" w14:textId="77777777" w:rsidR="002717F2" w:rsidRPr="002717F2" w:rsidRDefault="002717F2" w:rsidP="002717F2">
            <w:pPr>
              <w:rPr>
                <w:sz w:val="12"/>
                <w:szCs w:val="12"/>
              </w:rPr>
            </w:pPr>
            <w:r w:rsidRPr="002717F2">
              <w:rPr>
                <w:sz w:val="12"/>
                <w:szCs w:val="12"/>
              </w:rPr>
              <w:t>Население и приравненные к ним, за исключением населения и потребителей, указанных в пунктах 9 и 10</w:t>
            </w:r>
          </w:p>
        </w:tc>
        <w:tc>
          <w:tcPr>
            <w:tcW w:w="153" w:type="pct"/>
            <w:tcBorders>
              <w:top w:val="nil"/>
              <w:left w:val="nil"/>
              <w:bottom w:val="single" w:sz="4" w:space="0" w:color="auto"/>
              <w:right w:val="single" w:sz="8" w:space="0" w:color="auto"/>
            </w:tcBorders>
            <w:shd w:val="clear" w:color="auto" w:fill="auto"/>
            <w:vAlign w:val="center"/>
            <w:hideMark/>
          </w:tcPr>
          <w:p w14:paraId="169FEEE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09BD6E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58F1E8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91E72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E5D5DB1" w14:textId="77777777" w:rsidR="002717F2" w:rsidRPr="002717F2" w:rsidRDefault="002717F2" w:rsidP="002717F2">
            <w:pPr>
              <w:jc w:val="center"/>
              <w:rPr>
                <w:sz w:val="12"/>
                <w:szCs w:val="12"/>
              </w:rPr>
            </w:pPr>
            <w:r w:rsidRPr="002717F2">
              <w:rPr>
                <w:sz w:val="12"/>
                <w:szCs w:val="12"/>
              </w:rPr>
              <w:t>0,011</w:t>
            </w:r>
          </w:p>
        </w:tc>
        <w:tc>
          <w:tcPr>
            <w:tcW w:w="233" w:type="pct"/>
            <w:tcBorders>
              <w:top w:val="nil"/>
              <w:left w:val="nil"/>
              <w:bottom w:val="single" w:sz="4" w:space="0" w:color="auto"/>
              <w:right w:val="single" w:sz="8" w:space="0" w:color="auto"/>
            </w:tcBorders>
            <w:shd w:val="clear" w:color="auto" w:fill="auto"/>
            <w:vAlign w:val="center"/>
            <w:hideMark/>
          </w:tcPr>
          <w:p w14:paraId="3EE034AE" w14:textId="77777777" w:rsidR="002717F2" w:rsidRPr="002717F2" w:rsidRDefault="002717F2" w:rsidP="002717F2">
            <w:pPr>
              <w:jc w:val="center"/>
              <w:rPr>
                <w:sz w:val="12"/>
                <w:szCs w:val="12"/>
              </w:rPr>
            </w:pPr>
            <w:r w:rsidRPr="002717F2">
              <w:rPr>
                <w:sz w:val="12"/>
                <w:szCs w:val="12"/>
              </w:rPr>
              <w:t>0,011</w:t>
            </w:r>
          </w:p>
        </w:tc>
        <w:tc>
          <w:tcPr>
            <w:tcW w:w="233" w:type="pct"/>
            <w:tcBorders>
              <w:top w:val="nil"/>
              <w:left w:val="nil"/>
              <w:bottom w:val="single" w:sz="4" w:space="0" w:color="auto"/>
              <w:right w:val="single" w:sz="8" w:space="0" w:color="auto"/>
            </w:tcBorders>
            <w:shd w:val="clear" w:color="auto" w:fill="auto"/>
            <w:vAlign w:val="center"/>
            <w:hideMark/>
          </w:tcPr>
          <w:p w14:paraId="3A51C7D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6C214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546688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924F010" w14:textId="77777777" w:rsidR="002717F2" w:rsidRPr="002717F2" w:rsidRDefault="002717F2" w:rsidP="002717F2">
            <w:pPr>
              <w:jc w:val="center"/>
              <w:rPr>
                <w:sz w:val="12"/>
                <w:szCs w:val="12"/>
              </w:rPr>
            </w:pPr>
            <w:r w:rsidRPr="002717F2">
              <w:rPr>
                <w:sz w:val="12"/>
                <w:szCs w:val="12"/>
              </w:rPr>
              <w:t>0,011</w:t>
            </w:r>
          </w:p>
        </w:tc>
        <w:tc>
          <w:tcPr>
            <w:tcW w:w="233" w:type="pct"/>
            <w:tcBorders>
              <w:top w:val="nil"/>
              <w:left w:val="nil"/>
              <w:bottom w:val="single" w:sz="4" w:space="0" w:color="auto"/>
              <w:right w:val="single" w:sz="8" w:space="0" w:color="auto"/>
            </w:tcBorders>
            <w:shd w:val="clear" w:color="auto" w:fill="auto"/>
            <w:vAlign w:val="center"/>
            <w:hideMark/>
          </w:tcPr>
          <w:p w14:paraId="591A7AAA" w14:textId="77777777" w:rsidR="002717F2" w:rsidRPr="002717F2" w:rsidRDefault="002717F2" w:rsidP="002717F2">
            <w:pPr>
              <w:jc w:val="center"/>
              <w:rPr>
                <w:sz w:val="12"/>
                <w:szCs w:val="12"/>
              </w:rPr>
            </w:pPr>
            <w:r w:rsidRPr="002717F2">
              <w:rPr>
                <w:sz w:val="12"/>
                <w:szCs w:val="12"/>
              </w:rPr>
              <w:t>0,011</w:t>
            </w:r>
          </w:p>
        </w:tc>
        <w:tc>
          <w:tcPr>
            <w:tcW w:w="233" w:type="pct"/>
            <w:tcBorders>
              <w:top w:val="nil"/>
              <w:left w:val="nil"/>
              <w:bottom w:val="single" w:sz="4" w:space="0" w:color="auto"/>
              <w:right w:val="single" w:sz="8" w:space="0" w:color="auto"/>
            </w:tcBorders>
            <w:shd w:val="clear" w:color="000000" w:fill="FFFFFF"/>
            <w:vAlign w:val="center"/>
            <w:hideMark/>
          </w:tcPr>
          <w:p w14:paraId="67E0B85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0C4FE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62EFA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0915248" w14:textId="77777777" w:rsidR="002717F2" w:rsidRPr="002717F2" w:rsidRDefault="002717F2" w:rsidP="002717F2">
            <w:pPr>
              <w:jc w:val="center"/>
              <w:rPr>
                <w:sz w:val="12"/>
                <w:szCs w:val="12"/>
              </w:rPr>
            </w:pPr>
            <w:r w:rsidRPr="002717F2">
              <w:rPr>
                <w:sz w:val="12"/>
                <w:szCs w:val="12"/>
              </w:rPr>
              <w:t>0,011</w:t>
            </w:r>
          </w:p>
        </w:tc>
        <w:tc>
          <w:tcPr>
            <w:tcW w:w="233" w:type="pct"/>
            <w:tcBorders>
              <w:top w:val="nil"/>
              <w:left w:val="nil"/>
              <w:bottom w:val="single" w:sz="4" w:space="0" w:color="auto"/>
              <w:right w:val="single" w:sz="8" w:space="0" w:color="auto"/>
            </w:tcBorders>
            <w:shd w:val="clear" w:color="auto" w:fill="auto"/>
            <w:vAlign w:val="center"/>
            <w:hideMark/>
          </w:tcPr>
          <w:p w14:paraId="220E6202" w14:textId="77777777" w:rsidR="002717F2" w:rsidRPr="002717F2" w:rsidRDefault="002717F2" w:rsidP="002717F2">
            <w:pPr>
              <w:jc w:val="center"/>
              <w:rPr>
                <w:sz w:val="12"/>
                <w:szCs w:val="12"/>
              </w:rPr>
            </w:pPr>
            <w:r w:rsidRPr="002717F2">
              <w:rPr>
                <w:sz w:val="12"/>
                <w:szCs w:val="12"/>
              </w:rPr>
              <w:t>0,011</w:t>
            </w:r>
          </w:p>
        </w:tc>
      </w:tr>
      <w:tr w:rsidR="002717F2" w:rsidRPr="002717F2" w14:paraId="51DAC609" w14:textId="77777777" w:rsidTr="006F29AA">
        <w:trPr>
          <w:trHeight w:val="76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5A9CFE95" w14:textId="77777777" w:rsidR="002717F2" w:rsidRPr="002717F2" w:rsidRDefault="002717F2" w:rsidP="002717F2">
            <w:pPr>
              <w:jc w:val="center"/>
              <w:rPr>
                <w:sz w:val="12"/>
                <w:szCs w:val="12"/>
              </w:rPr>
            </w:pPr>
            <w:r w:rsidRPr="002717F2">
              <w:rPr>
                <w:sz w:val="12"/>
                <w:szCs w:val="12"/>
              </w:rPr>
              <w:t>9</w:t>
            </w:r>
          </w:p>
        </w:tc>
        <w:tc>
          <w:tcPr>
            <w:tcW w:w="1233" w:type="pct"/>
            <w:tcBorders>
              <w:top w:val="nil"/>
              <w:left w:val="nil"/>
              <w:bottom w:val="single" w:sz="4" w:space="0" w:color="auto"/>
              <w:right w:val="single" w:sz="8" w:space="0" w:color="auto"/>
            </w:tcBorders>
            <w:shd w:val="clear" w:color="auto" w:fill="auto"/>
            <w:vAlign w:val="center"/>
            <w:hideMark/>
          </w:tcPr>
          <w:p w14:paraId="53DF7923" w14:textId="77777777" w:rsidR="002717F2" w:rsidRPr="002717F2" w:rsidRDefault="002717F2" w:rsidP="002717F2">
            <w:pPr>
              <w:rPr>
                <w:sz w:val="12"/>
                <w:szCs w:val="12"/>
              </w:rPr>
            </w:pPr>
            <w:r w:rsidRPr="002717F2">
              <w:rPr>
                <w:sz w:val="12"/>
                <w:szCs w:val="12"/>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153" w:type="pct"/>
            <w:tcBorders>
              <w:top w:val="nil"/>
              <w:left w:val="nil"/>
              <w:bottom w:val="single" w:sz="4" w:space="0" w:color="auto"/>
              <w:right w:val="single" w:sz="8" w:space="0" w:color="auto"/>
            </w:tcBorders>
            <w:shd w:val="clear" w:color="auto" w:fill="auto"/>
            <w:vAlign w:val="center"/>
            <w:hideMark/>
          </w:tcPr>
          <w:p w14:paraId="3F3719D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FE73D0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51DDD7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5C4D0A2" w14:textId="77777777" w:rsidR="002717F2" w:rsidRPr="002717F2" w:rsidRDefault="002717F2" w:rsidP="002717F2">
            <w:pPr>
              <w:jc w:val="center"/>
              <w:rPr>
                <w:sz w:val="12"/>
                <w:szCs w:val="12"/>
              </w:rPr>
            </w:pPr>
            <w:r w:rsidRPr="002717F2">
              <w:rPr>
                <w:sz w:val="12"/>
                <w:szCs w:val="12"/>
              </w:rPr>
              <w:t>0,118</w:t>
            </w:r>
          </w:p>
        </w:tc>
        <w:tc>
          <w:tcPr>
            <w:tcW w:w="233" w:type="pct"/>
            <w:tcBorders>
              <w:top w:val="nil"/>
              <w:left w:val="nil"/>
              <w:bottom w:val="single" w:sz="4" w:space="0" w:color="auto"/>
              <w:right w:val="single" w:sz="8" w:space="0" w:color="auto"/>
            </w:tcBorders>
            <w:shd w:val="clear" w:color="auto" w:fill="auto"/>
            <w:vAlign w:val="center"/>
            <w:hideMark/>
          </w:tcPr>
          <w:p w14:paraId="6A847A24"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auto" w:fill="auto"/>
            <w:vAlign w:val="center"/>
            <w:hideMark/>
          </w:tcPr>
          <w:p w14:paraId="774EA61E" w14:textId="77777777" w:rsidR="002717F2" w:rsidRPr="002717F2" w:rsidRDefault="002717F2" w:rsidP="002717F2">
            <w:pPr>
              <w:jc w:val="center"/>
              <w:rPr>
                <w:sz w:val="12"/>
                <w:szCs w:val="12"/>
              </w:rPr>
            </w:pPr>
            <w:r w:rsidRPr="002717F2">
              <w:rPr>
                <w:sz w:val="12"/>
                <w:szCs w:val="12"/>
              </w:rPr>
              <w:t>0,315</w:t>
            </w:r>
          </w:p>
        </w:tc>
        <w:tc>
          <w:tcPr>
            <w:tcW w:w="233" w:type="pct"/>
            <w:tcBorders>
              <w:top w:val="nil"/>
              <w:left w:val="nil"/>
              <w:bottom w:val="single" w:sz="4" w:space="0" w:color="auto"/>
              <w:right w:val="single" w:sz="8" w:space="0" w:color="auto"/>
            </w:tcBorders>
            <w:shd w:val="clear" w:color="auto" w:fill="auto"/>
            <w:vAlign w:val="center"/>
            <w:hideMark/>
          </w:tcPr>
          <w:p w14:paraId="1F47D47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1ADE38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6FE3172" w14:textId="77777777" w:rsidR="002717F2" w:rsidRPr="002717F2" w:rsidRDefault="002717F2" w:rsidP="002717F2">
            <w:pPr>
              <w:jc w:val="center"/>
              <w:rPr>
                <w:sz w:val="12"/>
                <w:szCs w:val="12"/>
              </w:rPr>
            </w:pPr>
            <w:r w:rsidRPr="002717F2">
              <w:rPr>
                <w:sz w:val="12"/>
                <w:szCs w:val="12"/>
              </w:rPr>
              <w:t>0,118</w:t>
            </w:r>
          </w:p>
        </w:tc>
        <w:tc>
          <w:tcPr>
            <w:tcW w:w="233" w:type="pct"/>
            <w:tcBorders>
              <w:top w:val="nil"/>
              <w:left w:val="nil"/>
              <w:bottom w:val="single" w:sz="4" w:space="0" w:color="auto"/>
              <w:right w:val="single" w:sz="8" w:space="0" w:color="auto"/>
            </w:tcBorders>
            <w:shd w:val="clear" w:color="auto" w:fill="auto"/>
            <w:vAlign w:val="center"/>
            <w:hideMark/>
          </w:tcPr>
          <w:p w14:paraId="00BBAAE0"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auto" w:fill="auto"/>
            <w:vAlign w:val="center"/>
            <w:hideMark/>
          </w:tcPr>
          <w:p w14:paraId="3A96F94A" w14:textId="77777777" w:rsidR="002717F2" w:rsidRPr="002717F2" w:rsidRDefault="002717F2" w:rsidP="002717F2">
            <w:pPr>
              <w:jc w:val="center"/>
              <w:rPr>
                <w:sz w:val="12"/>
                <w:szCs w:val="12"/>
              </w:rPr>
            </w:pPr>
            <w:r w:rsidRPr="002717F2">
              <w:rPr>
                <w:sz w:val="12"/>
                <w:szCs w:val="12"/>
              </w:rPr>
              <w:t>0,315</w:t>
            </w:r>
          </w:p>
        </w:tc>
        <w:tc>
          <w:tcPr>
            <w:tcW w:w="233" w:type="pct"/>
            <w:tcBorders>
              <w:top w:val="nil"/>
              <w:left w:val="nil"/>
              <w:bottom w:val="single" w:sz="4" w:space="0" w:color="auto"/>
              <w:right w:val="single" w:sz="8" w:space="0" w:color="auto"/>
            </w:tcBorders>
            <w:shd w:val="clear" w:color="000000" w:fill="FFFFFF"/>
            <w:vAlign w:val="center"/>
            <w:hideMark/>
          </w:tcPr>
          <w:p w14:paraId="4CE662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550D4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2EBC560" w14:textId="77777777" w:rsidR="002717F2" w:rsidRPr="002717F2" w:rsidRDefault="002717F2" w:rsidP="002717F2">
            <w:pPr>
              <w:jc w:val="center"/>
              <w:rPr>
                <w:sz w:val="12"/>
                <w:szCs w:val="12"/>
              </w:rPr>
            </w:pPr>
            <w:r w:rsidRPr="002717F2">
              <w:rPr>
                <w:sz w:val="12"/>
                <w:szCs w:val="12"/>
              </w:rPr>
              <w:t>0,118</w:t>
            </w:r>
          </w:p>
        </w:tc>
        <w:tc>
          <w:tcPr>
            <w:tcW w:w="233" w:type="pct"/>
            <w:tcBorders>
              <w:top w:val="nil"/>
              <w:left w:val="nil"/>
              <w:bottom w:val="single" w:sz="4" w:space="0" w:color="auto"/>
              <w:right w:val="single" w:sz="8" w:space="0" w:color="auto"/>
            </w:tcBorders>
            <w:shd w:val="clear" w:color="000000" w:fill="FFFFFF"/>
            <w:vAlign w:val="center"/>
            <w:hideMark/>
          </w:tcPr>
          <w:p w14:paraId="29FFA029"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auto" w:fill="auto"/>
            <w:vAlign w:val="center"/>
            <w:hideMark/>
          </w:tcPr>
          <w:p w14:paraId="4EB005C9" w14:textId="77777777" w:rsidR="002717F2" w:rsidRPr="002717F2" w:rsidRDefault="002717F2" w:rsidP="002717F2">
            <w:pPr>
              <w:jc w:val="center"/>
              <w:rPr>
                <w:sz w:val="12"/>
                <w:szCs w:val="12"/>
              </w:rPr>
            </w:pPr>
            <w:r w:rsidRPr="002717F2">
              <w:rPr>
                <w:sz w:val="12"/>
                <w:szCs w:val="12"/>
              </w:rPr>
              <w:t>0,315</w:t>
            </w:r>
          </w:p>
        </w:tc>
      </w:tr>
      <w:tr w:rsidR="002717F2" w:rsidRPr="002717F2" w14:paraId="2DE51D2D" w14:textId="77777777" w:rsidTr="006F29AA">
        <w:trPr>
          <w:trHeight w:val="51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50EC3530" w14:textId="77777777" w:rsidR="002717F2" w:rsidRPr="002717F2" w:rsidRDefault="002717F2" w:rsidP="002717F2">
            <w:pPr>
              <w:jc w:val="center"/>
              <w:rPr>
                <w:sz w:val="12"/>
                <w:szCs w:val="12"/>
              </w:rPr>
            </w:pPr>
            <w:r w:rsidRPr="002717F2">
              <w:rPr>
                <w:sz w:val="12"/>
                <w:szCs w:val="12"/>
              </w:rPr>
              <w:t>10</w:t>
            </w:r>
          </w:p>
        </w:tc>
        <w:tc>
          <w:tcPr>
            <w:tcW w:w="1233" w:type="pct"/>
            <w:tcBorders>
              <w:top w:val="nil"/>
              <w:left w:val="nil"/>
              <w:bottom w:val="single" w:sz="4" w:space="0" w:color="auto"/>
              <w:right w:val="single" w:sz="8" w:space="0" w:color="auto"/>
            </w:tcBorders>
            <w:shd w:val="clear" w:color="auto" w:fill="auto"/>
            <w:vAlign w:val="center"/>
            <w:hideMark/>
          </w:tcPr>
          <w:p w14:paraId="10C15E30" w14:textId="77777777" w:rsidR="002717F2" w:rsidRPr="002717F2" w:rsidRDefault="002717F2" w:rsidP="002717F2">
            <w:pPr>
              <w:rPr>
                <w:sz w:val="12"/>
                <w:szCs w:val="12"/>
              </w:rPr>
            </w:pPr>
            <w:r w:rsidRPr="002717F2">
              <w:rPr>
                <w:sz w:val="12"/>
                <w:szCs w:val="12"/>
              </w:rPr>
              <w:t>Население, проживающее в сельских населенных пунктах и приравненные к ним</w:t>
            </w:r>
          </w:p>
        </w:tc>
        <w:tc>
          <w:tcPr>
            <w:tcW w:w="153" w:type="pct"/>
            <w:tcBorders>
              <w:top w:val="nil"/>
              <w:left w:val="nil"/>
              <w:bottom w:val="single" w:sz="4" w:space="0" w:color="auto"/>
              <w:right w:val="single" w:sz="8" w:space="0" w:color="auto"/>
            </w:tcBorders>
            <w:shd w:val="clear" w:color="auto" w:fill="auto"/>
            <w:vAlign w:val="center"/>
            <w:hideMark/>
          </w:tcPr>
          <w:p w14:paraId="6547128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29FB77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44F117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5D36E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B110D52" w14:textId="77777777" w:rsidR="002717F2" w:rsidRPr="002717F2" w:rsidRDefault="002717F2" w:rsidP="002717F2">
            <w:pPr>
              <w:jc w:val="center"/>
              <w:rPr>
                <w:sz w:val="12"/>
                <w:szCs w:val="12"/>
              </w:rPr>
            </w:pPr>
            <w:r w:rsidRPr="002717F2">
              <w:rPr>
                <w:sz w:val="12"/>
                <w:szCs w:val="12"/>
              </w:rPr>
              <w:t>0,253</w:t>
            </w:r>
          </w:p>
        </w:tc>
        <w:tc>
          <w:tcPr>
            <w:tcW w:w="233" w:type="pct"/>
            <w:tcBorders>
              <w:top w:val="nil"/>
              <w:left w:val="nil"/>
              <w:bottom w:val="single" w:sz="4" w:space="0" w:color="auto"/>
              <w:right w:val="single" w:sz="8" w:space="0" w:color="auto"/>
            </w:tcBorders>
            <w:shd w:val="clear" w:color="auto" w:fill="auto"/>
            <w:vAlign w:val="center"/>
            <w:hideMark/>
          </w:tcPr>
          <w:p w14:paraId="6838D9DB" w14:textId="77777777" w:rsidR="002717F2" w:rsidRPr="002717F2" w:rsidRDefault="002717F2" w:rsidP="002717F2">
            <w:pPr>
              <w:jc w:val="center"/>
              <w:rPr>
                <w:sz w:val="12"/>
                <w:szCs w:val="12"/>
              </w:rPr>
            </w:pPr>
            <w:r w:rsidRPr="002717F2">
              <w:rPr>
                <w:sz w:val="12"/>
                <w:szCs w:val="12"/>
              </w:rPr>
              <w:t>0,253</w:t>
            </w:r>
          </w:p>
        </w:tc>
        <w:tc>
          <w:tcPr>
            <w:tcW w:w="233" w:type="pct"/>
            <w:tcBorders>
              <w:top w:val="nil"/>
              <w:left w:val="nil"/>
              <w:bottom w:val="single" w:sz="4" w:space="0" w:color="auto"/>
              <w:right w:val="single" w:sz="8" w:space="0" w:color="auto"/>
            </w:tcBorders>
            <w:shd w:val="clear" w:color="auto" w:fill="auto"/>
            <w:vAlign w:val="center"/>
            <w:hideMark/>
          </w:tcPr>
          <w:p w14:paraId="680A82F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64E565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652BB3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E61490" w14:textId="77777777" w:rsidR="002717F2" w:rsidRPr="002717F2" w:rsidRDefault="002717F2" w:rsidP="002717F2">
            <w:pPr>
              <w:jc w:val="center"/>
              <w:rPr>
                <w:sz w:val="12"/>
                <w:szCs w:val="12"/>
              </w:rPr>
            </w:pPr>
            <w:r w:rsidRPr="002717F2">
              <w:rPr>
                <w:sz w:val="12"/>
                <w:szCs w:val="12"/>
              </w:rPr>
              <w:t>0,253</w:t>
            </w:r>
          </w:p>
        </w:tc>
        <w:tc>
          <w:tcPr>
            <w:tcW w:w="233" w:type="pct"/>
            <w:tcBorders>
              <w:top w:val="nil"/>
              <w:left w:val="nil"/>
              <w:bottom w:val="single" w:sz="4" w:space="0" w:color="auto"/>
              <w:right w:val="single" w:sz="8" w:space="0" w:color="auto"/>
            </w:tcBorders>
            <w:shd w:val="clear" w:color="auto" w:fill="auto"/>
            <w:vAlign w:val="center"/>
            <w:hideMark/>
          </w:tcPr>
          <w:p w14:paraId="7BAFA662" w14:textId="77777777" w:rsidR="002717F2" w:rsidRPr="002717F2" w:rsidRDefault="002717F2" w:rsidP="002717F2">
            <w:pPr>
              <w:jc w:val="center"/>
              <w:rPr>
                <w:sz w:val="12"/>
                <w:szCs w:val="12"/>
              </w:rPr>
            </w:pPr>
            <w:r w:rsidRPr="002717F2">
              <w:rPr>
                <w:sz w:val="12"/>
                <w:szCs w:val="12"/>
              </w:rPr>
              <w:t>0,253</w:t>
            </w:r>
          </w:p>
        </w:tc>
        <w:tc>
          <w:tcPr>
            <w:tcW w:w="233" w:type="pct"/>
            <w:tcBorders>
              <w:top w:val="nil"/>
              <w:left w:val="nil"/>
              <w:bottom w:val="single" w:sz="4" w:space="0" w:color="auto"/>
              <w:right w:val="single" w:sz="8" w:space="0" w:color="auto"/>
            </w:tcBorders>
            <w:shd w:val="clear" w:color="000000" w:fill="FFFFFF"/>
            <w:vAlign w:val="center"/>
            <w:hideMark/>
          </w:tcPr>
          <w:p w14:paraId="1C8F082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63847B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824DE6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974C67F" w14:textId="77777777" w:rsidR="002717F2" w:rsidRPr="002717F2" w:rsidRDefault="002717F2" w:rsidP="002717F2">
            <w:pPr>
              <w:jc w:val="center"/>
              <w:rPr>
                <w:sz w:val="12"/>
                <w:szCs w:val="12"/>
              </w:rPr>
            </w:pPr>
            <w:r w:rsidRPr="002717F2">
              <w:rPr>
                <w:sz w:val="12"/>
                <w:szCs w:val="12"/>
              </w:rPr>
              <w:t>0,253</w:t>
            </w:r>
          </w:p>
        </w:tc>
        <w:tc>
          <w:tcPr>
            <w:tcW w:w="233" w:type="pct"/>
            <w:tcBorders>
              <w:top w:val="nil"/>
              <w:left w:val="nil"/>
              <w:bottom w:val="single" w:sz="4" w:space="0" w:color="auto"/>
              <w:right w:val="single" w:sz="8" w:space="0" w:color="auto"/>
            </w:tcBorders>
            <w:shd w:val="clear" w:color="auto" w:fill="auto"/>
            <w:vAlign w:val="center"/>
            <w:hideMark/>
          </w:tcPr>
          <w:p w14:paraId="7FEFCF00" w14:textId="77777777" w:rsidR="002717F2" w:rsidRPr="002717F2" w:rsidRDefault="002717F2" w:rsidP="002717F2">
            <w:pPr>
              <w:jc w:val="center"/>
              <w:rPr>
                <w:sz w:val="12"/>
                <w:szCs w:val="12"/>
              </w:rPr>
            </w:pPr>
            <w:r w:rsidRPr="002717F2">
              <w:rPr>
                <w:sz w:val="12"/>
                <w:szCs w:val="12"/>
              </w:rPr>
              <w:t>0,253</w:t>
            </w:r>
          </w:p>
        </w:tc>
      </w:tr>
      <w:tr w:rsidR="002717F2" w:rsidRPr="002717F2" w14:paraId="02F5997E" w14:textId="77777777" w:rsidTr="006F29AA">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499D09A9" w14:textId="77777777" w:rsidR="002717F2" w:rsidRPr="002717F2" w:rsidRDefault="002717F2" w:rsidP="002717F2">
            <w:pPr>
              <w:jc w:val="center"/>
              <w:rPr>
                <w:sz w:val="12"/>
                <w:szCs w:val="12"/>
              </w:rPr>
            </w:pPr>
            <w:r w:rsidRPr="002717F2">
              <w:rPr>
                <w:sz w:val="12"/>
                <w:szCs w:val="12"/>
              </w:rPr>
              <w:t>11</w:t>
            </w:r>
          </w:p>
        </w:tc>
        <w:tc>
          <w:tcPr>
            <w:tcW w:w="1233" w:type="pct"/>
            <w:tcBorders>
              <w:top w:val="nil"/>
              <w:left w:val="nil"/>
              <w:bottom w:val="single" w:sz="4" w:space="0" w:color="auto"/>
              <w:right w:val="single" w:sz="8" w:space="0" w:color="auto"/>
            </w:tcBorders>
            <w:shd w:val="clear" w:color="auto" w:fill="auto"/>
            <w:vAlign w:val="center"/>
            <w:hideMark/>
          </w:tcPr>
          <w:p w14:paraId="288868B8" w14:textId="77777777" w:rsidR="002717F2" w:rsidRPr="002717F2" w:rsidRDefault="002717F2" w:rsidP="002717F2">
            <w:pPr>
              <w:rPr>
                <w:sz w:val="12"/>
                <w:szCs w:val="12"/>
              </w:rPr>
            </w:pPr>
            <w:r w:rsidRPr="002717F2">
              <w:rPr>
                <w:sz w:val="12"/>
                <w:szCs w:val="12"/>
              </w:rPr>
              <w:t>Потребители, приравненные к населению</w:t>
            </w:r>
          </w:p>
        </w:tc>
        <w:tc>
          <w:tcPr>
            <w:tcW w:w="153" w:type="pct"/>
            <w:tcBorders>
              <w:top w:val="nil"/>
              <w:left w:val="nil"/>
              <w:bottom w:val="single" w:sz="4" w:space="0" w:color="auto"/>
              <w:right w:val="single" w:sz="8" w:space="0" w:color="auto"/>
            </w:tcBorders>
            <w:shd w:val="clear" w:color="auto" w:fill="auto"/>
            <w:vAlign w:val="center"/>
            <w:hideMark/>
          </w:tcPr>
          <w:p w14:paraId="142629E5"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72201D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EAE8D0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964DDD2" w14:textId="77777777" w:rsidR="002717F2" w:rsidRPr="002717F2" w:rsidRDefault="002717F2" w:rsidP="002717F2">
            <w:pPr>
              <w:jc w:val="center"/>
              <w:rPr>
                <w:sz w:val="12"/>
                <w:szCs w:val="12"/>
              </w:rPr>
            </w:pPr>
            <w:r w:rsidRPr="002717F2">
              <w:rPr>
                <w:sz w:val="12"/>
                <w:szCs w:val="12"/>
              </w:rPr>
              <w:t>0,440</w:t>
            </w:r>
          </w:p>
        </w:tc>
        <w:tc>
          <w:tcPr>
            <w:tcW w:w="233" w:type="pct"/>
            <w:tcBorders>
              <w:top w:val="nil"/>
              <w:left w:val="nil"/>
              <w:bottom w:val="single" w:sz="4" w:space="0" w:color="auto"/>
              <w:right w:val="single" w:sz="8" w:space="0" w:color="auto"/>
            </w:tcBorders>
            <w:shd w:val="clear" w:color="auto" w:fill="auto"/>
            <w:vAlign w:val="center"/>
            <w:hideMark/>
          </w:tcPr>
          <w:p w14:paraId="0D9E9570" w14:textId="77777777" w:rsidR="002717F2" w:rsidRPr="002717F2" w:rsidRDefault="002717F2" w:rsidP="002717F2">
            <w:pPr>
              <w:jc w:val="center"/>
              <w:rPr>
                <w:sz w:val="12"/>
                <w:szCs w:val="12"/>
              </w:rPr>
            </w:pPr>
            <w:r w:rsidRPr="002717F2">
              <w:rPr>
                <w:sz w:val="12"/>
                <w:szCs w:val="12"/>
              </w:rPr>
              <w:t>0,003</w:t>
            </w:r>
          </w:p>
        </w:tc>
        <w:tc>
          <w:tcPr>
            <w:tcW w:w="233" w:type="pct"/>
            <w:tcBorders>
              <w:top w:val="nil"/>
              <w:left w:val="nil"/>
              <w:bottom w:val="single" w:sz="4" w:space="0" w:color="auto"/>
              <w:right w:val="single" w:sz="8" w:space="0" w:color="auto"/>
            </w:tcBorders>
            <w:shd w:val="clear" w:color="auto" w:fill="auto"/>
            <w:vAlign w:val="center"/>
            <w:hideMark/>
          </w:tcPr>
          <w:p w14:paraId="17D79C7E" w14:textId="77777777" w:rsidR="002717F2" w:rsidRPr="002717F2" w:rsidRDefault="002717F2" w:rsidP="002717F2">
            <w:pPr>
              <w:jc w:val="center"/>
              <w:rPr>
                <w:sz w:val="12"/>
                <w:szCs w:val="12"/>
              </w:rPr>
            </w:pPr>
            <w:r w:rsidRPr="002717F2">
              <w:rPr>
                <w:sz w:val="12"/>
                <w:szCs w:val="12"/>
              </w:rPr>
              <w:t>0,443</w:t>
            </w:r>
          </w:p>
        </w:tc>
        <w:tc>
          <w:tcPr>
            <w:tcW w:w="233" w:type="pct"/>
            <w:tcBorders>
              <w:top w:val="nil"/>
              <w:left w:val="nil"/>
              <w:bottom w:val="single" w:sz="4" w:space="0" w:color="auto"/>
              <w:right w:val="single" w:sz="8" w:space="0" w:color="auto"/>
            </w:tcBorders>
            <w:shd w:val="clear" w:color="auto" w:fill="auto"/>
            <w:vAlign w:val="center"/>
            <w:hideMark/>
          </w:tcPr>
          <w:p w14:paraId="459B471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1033BD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41B4B99" w14:textId="77777777" w:rsidR="002717F2" w:rsidRPr="002717F2" w:rsidRDefault="002717F2" w:rsidP="002717F2">
            <w:pPr>
              <w:jc w:val="center"/>
              <w:rPr>
                <w:sz w:val="12"/>
                <w:szCs w:val="12"/>
              </w:rPr>
            </w:pPr>
            <w:r w:rsidRPr="002717F2">
              <w:rPr>
                <w:sz w:val="12"/>
                <w:szCs w:val="12"/>
              </w:rPr>
              <w:t>0,840</w:t>
            </w:r>
          </w:p>
        </w:tc>
        <w:tc>
          <w:tcPr>
            <w:tcW w:w="233" w:type="pct"/>
            <w:tcBorders>
              <w:top w:val="nil"/>
              <w:left w:val="nil"/>
              <w:bottom w:val="single" w:sz="4" w:space="0" w:color="auto"/>
              <w:right w:val="single" w:sz="8" w:space="0" w:color="auto"/>
            </w:tcBorders>
            <w:shd w:val="clear" w:color="auto" w:fill="auto"/>
            <w:vAlign w:val="center"/>
            <w:hideMark/>
          </w:tcPr>
          <w:p w14:paraId="462FF1BE" w14:textId="77777777" w:rsidR="002717F2" w:rsidRPr="002717F2" w:rsidRDefault="002717F2" w:rsidP="002717F2">
            <w:pPr>
              <w:jc w:val="center"/>
              <w:rPr>
                <w:sz w:val="12"/>
                <w:szCs w:val="12"/>
              </w:rPr>
            </w:pPr>
            <w:r w:rsidRPr="002717F2">
              <w:rPr>
                <w:sz w:val="12"/>
                <w:szCs w:val="12"/>
              </w:rPr>
              <w:t>0,003</w:t>
            </w:r>
          </w:p>
        </w:tc>
        <w:tc>
          <w:tcPr>
            <w:tcW w:w="233" w:type="pct"/>
            <w:tcBorders>
              <w:top w:val="nil"/>
              <w:left w:val="nil"/>
              <w:bottom w:val="single" w:sz="4" w:space="0" w:color="auto"/>
              <w:right w:val="single" w:sz="8" w:space="0" w:color="auto"/>
            </w:tcBorders>
            <w:shd w:val="clear" w:color="auto" w:fill="auto"/>
            <w:vAlign w:val="center"/>
            <w:hideMark/>
          </w:tcPr>
          <w:p w14:paraId="3859D29A" w14:textId="77777777" w:rsidR="002717F2" w:rsidRPr="002717F2" w:rsidRDefault="002717F2" w:rsidP="002717F2">
            <w:pPr>
              <w:jc w:val="center"/>
              <w:rPr>
                <w:sz w:val="12"/>
                <w:szCs w:val="12"/>
              </w:rPr>
            </w:pPr>
            <w:r w:rsidRPr="002717F2">
              <w:rPr>
                <w:sz w:val="12"/>
                <w:szCs w:val="12"/>
              </w:rPr>
              <w:t>0,843</w:t>
            </w:r>
          </w:p>
        </w:tc>
        <w:tc>
          <w:tcPr>
            <w:tcW w:w="233" w:type="pct"/>
            <w:tcBorders>
              <w:top w:val="nil"/>
              <w:left w:val="nil"/>
              <w:bottom w:val="single" w:sz="4" w:space="0" w:color="auto"/>
              <w:right w:val="single" w:sz="8" w:space="0" w:color="auto"/>
            </w:tcBorders>
            <w:shd w:val="clear" w:color="000000" w:fill="FFFFFF"/>
            <w:vAlign w:val="center"/>
            <w:hideMark/>
          </w:tcPr>
          <w:p w14:paraId="68F129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6DF43C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E36CF07" w14:textId="77777777" w:rsidR="002717F2" w:rsidRPr="002717F2" w:rsidRDefault="002717F2" w:rsidP="002717F2">
            <w:pPr>
              <w:jc w:val="center"/>
              <w:rPr>
                <w:sz w:val="12"/>
                <w:szCs w:val="12"/>
              </w:rPr>
            </w:pPr>
            <w:r w:rsidRPr="002717F2">
              <w:rPr>
                <w:sz w:val="12"/>
                <w:szCs w:val="12"/>
              </w:rPr>
              <w:t>0,640</w:t>
            </w:r>
          </w:p>
        </w:tc>
        <w:tc>
          <w:tcPr>
            <w:tcW w:w="233" w:type="pct"/>
            <w:tcBorders>
              <w:top w:val="nil"/>
              <w:left w:val="nil"/>
              <w:bottom w:val="single" w:sz="4" w:space="0" w:color="auto"/>
              <w:right w:val="single" w:sz="8" w:space="0" w:color="auto"/>
            </w:tcBorders>
            <w:shd w:val="clear" w:color="000000" w:fill="FFFFFF"/>
            <w:vAlign w:val="center"/>
            <w:hideMark/>
          </w:tcPr>
          <w:p w14:paraId="57B114CF" w14:textId="77777777" w:rsidR="002717F2" w:rsidRPr="002717F2" w:rsidRDefault="002717F2" w:rsidP="002717F2">
            <w:pPr>
              <w:jc w:val="center"/>
              <w:rPr>
                <w:sz w:val="12"/>
                <w:szCs w:val="12"/>
              </w:rPr>
            </w:pPr>
            <w:r w:rsidRPr="002717F2">
              <w:rPr>
                <w:sz w:val="12"/>
                <w:szCs w:val="12"/>
              </w:rPr>
              <w:t>0,003</w:t>
            </w:r>
          </w:p>
        </w:tc>
        <w:tc>
          <w:tcPr>
            <w:tcW w:w="233" w:type="pct"/>
            <w:tcBorders>
              <w:top w:val="nil"/>
              <w:left w:val="nil"/>
              <w:bottom w:val="single" w:sz="4" w:space="0" w:color="auto"/>
              <w:right w:val="single" w:sz="8" w:space="0" w:color="auto"/>
            </w:tcBorders>
            <w:shd w:val="clear" w:color="auto" w:fill="auto"/>
            <w:vAlign w:val="center"/>
            <w:hideMark/>
          </w:tcPr>
          <w:p w14:paraId="3F783E2A" w14:textId="77777777" w:rsidR="002717F2" w:rsidRPr="002717F2" w:rsidRDefault="002717F2" w:rsidP="002717F2">
            <w:pPr>
              <w:jc w:val="center"/>
              <w:rPr>
                <w:sz w:val="12"/>
                <w:szCs w:val="12"/>
              </w:rPr>
            </w:pPr>
            <w:r w:rsidRPr="002717F2">
              <w:rPr>
                <w:sz w:val="12"/>
                <w:szCs w:val="12"/>
              </w:rPr>
              <w:t>0,643</w:t>
            </w:r>
          </w:p>
        </w:tc>
      </w:tr>
      <w:tr w:rsidR="002717F2" w:rsidRPr="002717F2" w14:paraId="7442E83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30E2E26" w14:textId="77777777" w:rsidR="002717F2" w:rsidRPr="002717F2" w:rsidRDefault="002717F2" w:rsidP="002717F2">
            <w:pPr>
              <w:jc w:val="center"/>
              <w:rPr>
                <w:sz w:val="12"/>
                <w:szCs w:val="12"/>
              </w:rPr>
            </w:pPr>
            <w:r w:rsidRPr="002717F2">
              <w:rPr>
                <w:sz w:val="12"/>
                <w:szCs w:val="12"/>
              </w:rPr>
              <w:t>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0D2432" w14:textId="77777777" w:rsidR="002717F2" w:rsidRPr="002717F2" w:rsidRDefault="002717F2" w:rsidP="002717F2">
            <w:pPr>
              <w:rPr>
                <w:sz w:val="12"/>
                <w:szCs w:val="12"/>
              </w:rPr>
            </w:pPr>
            <w:r w:rsidRPr="002717F2">
              <w:rPr>
                <w:sz w:val="12"/>
                <w:szCs w:val="12"/>
              </w:rPr>
              <w:t>За пределы региона</w:t>
            </w:r>
          </w:p>
        </w:tc>
        <w:tc>
          <w:tcPr>
            <w:tcW w:w="153" w:type="pct"/>
            <w:tcBorders>
              <w:top w:val="nil"/>
              <w:left w:val="nil"/>
              <w:bottom w:val="single" w:sz="4" w:space="0" w:color="auto"/>
              <w:right w:val="single" w:sz="8" w:space="0" w:color="auto"/>
            </w:tcBorders>
            <w:shd w:val="clear" w:color="auto" w:fill="auto"/>
            <w:vAlign w:val="center"/>
            <w:hideMark/>
          </w:tcPr>
          <w:p w14:paraId="7D32927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828D1B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10148A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94CB78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F28E0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E46D0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DC81EE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155811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464A0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B923C3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41BFB3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82526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29F8A2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83495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0A071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639D8E8" w14:textId="77777777" w:rsidR="002717F2" w:rsidRPr="002717F2" w:rsidRDefault="002717F2" w:rsidP="002717F2">
            <w:pPr>
              <w:jc w:val="center"/>
              <w:rPr>
                <w:sz w:val="12"/>
                <w:szCs w:val="12"/>
              </w:rPr>
            </w:pPr>
            <w:r w:rsidRPr="002717F2">
              <w:rPr>
                <w:sz w:val="12"/>
                <w:szCs w:val="12"/>
              </w:rPr>
              <w:t>0,000</w:t>
            </w:r>
          </w:p>
        </w:tc>
      </w:tr>
      <w:tr w:rsidR="002717F2" w:rsidRPr="002717F2" w14:paraId="55A84879"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5D26436" w14:textId="77777777" w:rsidR="002717F2" w:rsidRPr="002717F2" w:rsidRDefault="002717F2" w:rsidP="002717F2">
            <w:pPr>
              <w:jc w:val="center"/>
              <w:rPr>
                <w:sz w:val="12"/>
                <w:szCs w:val="12"/>
              </w:rPr>
            </w:pPr>
            <w:r w:rsidRPr="002717F2">
              <w:rPr>
                <w:sz w:val="12"/>
                <w:szCs w:val="12"/>
              </w:rPr>
              <w:t>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35B3F50" w14:textId="77777777" w:rsidR="002717F2" w:rsidRPr="002717F2" w:rsidRDefault="002717F2" w:rsidP="002717F2">
            <w:pPr>
              <w:rPr>
                <w:sz w:val="12"/>
                <w:szCs w:val="12"/>
              </w:rPr>
            </w:pPr>
            <w:r w:rsidRPr="002717F2">
              <w:rPr>
                <w:sz w:val="12"/>
                <w:szCs w:val="12"/>
              </w:rPr>
              <w:t xml:space="preserve">Производственные нужды ЭСО </w:t>
            </w:r>
          </w:p>
        </w:tc>
        <w:tc>
          <w:tcPr>
            <w:tcW w:w="153" w:type="pct"/>
            <w:tcBorders>
              <w:top w:val="nil"/>
              <w:left w:val="nil"/>
              <w:bottom w:val="single" w:sz="4" w:space="0" w:color="auto"/>
              <w:right w:val="single" w:sz="8" w:space="0" w:color="auto"/>
            </w:tcBorders>
            <w:shd w:val="clear" w:color="auto" w:fill="auto"/>
            <w:vAlign w:val="center"/>
            <w:hideMark/>
          </w:tcPr>
          <w:p w14:paraId="4E98B5C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3828BB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2364E4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86519F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9A1BFF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D4F540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56975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FF78F9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74C37D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206545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7DDB03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BF2E4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75F98B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972510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9CAF9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3086F72" w14:textId="77777777" w:rsidR="002717F2" w:rsidRPr="002717F2" w:rsidRDefault="002717F2" w:rsidP="002717F2">
            <w:pPr>
              <w:jc w:val="center"/>
              <w:rPr>
                <w:sz w:val="12"/>
                <w:szCs w:val="12"/>
              </w:rPr>
            </w:pPr>
            <w:r w:rsidRPr="002717F2">
              <w:rPr>
                <w:sz w:val="12"/>
                <w:szCs w:val="12"/>
              </w:rPr>
              <w:t>0,000</w:t>
            </w:r>
          </w:p>
        </w:tc>
      </w:tr>
      <w:tr w:rsidR="002717F2" w:rsidRPr="002717F2" w14:paraId="06E8F26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3F11E8D" w14:textId="77777777" w:rsidR="002717F2" w:rsidRPr="002717F2" w:rsidRDefault="002717F2" w:rsidP="002717F2">
            <w:pPr>
              <w:jc w:val="center"/>
              <w:rPr>
                <w:sz w:val="12"/>
                <w:szCs w:val="12"/>
              </w:rPr>
            </w:pPr>
            <w:r w:rsidRPr="002717F2">
              <w:rPr>
                <w:sz w:val="12"/>
                <w:szCs w:val="12"/>
              </w:rPr>
              <w:t>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42DE3D6" w14:textId="77777777" w:rsidR="002717F2" w:rsidRPr="002717F2" w:rsidRDefault="002717F2" w:rsidP="002717F2">
            <w:pPr>
              <w:rPr>
                <w:sz w:val="12"/>
                <w:szCs w:val="12"/>
              </w:rPr>
            </w:pPr>
            <w:r w:rsidRPr="002717F2">
              <w:rPr>
                <w:sz w:val="12"/>
                <w:szCs w:val="12"/>
              </w:rPr>
              <w:t>Отпуск в смежные сетевые компании</w:t>
            </w:r>
          </w:p>
        </w:tc>
        <w:tc>
          <w:tcPr>
            <w:tcW w:w="153" w:type="pct"/>
            <w:tcBorders>
              <w:top w:val="nil"/>
              <w:left w:val="nil"/>
              <w:bottom w:val="single" w:sz="4" w:space="0" w:color="auto"/>
              <w:right w:val="single" w:sz="8" w:space="0" w:color="auto"/>
            </w:tcBorders>
            <w:shd w:val="clear" w:color="auto" w:fill="auto"/>
            <w:vAlign w:val="center"/>
            <w:hideMark/>
          </w:tcPr>
          <w:p w14:paraId="2F8A4FB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8206064" w14:textId="77777777" w:rsidR="002717F2" w:rsidRPr="002717F2" w:rsidRDefault="002717F2" w:rsidP="002717F2">
            <w:pPr>
              <w:jc w:val="center"/>
              <w:rPr>
                <w:sz w:val="12"/>
                <w:szCs w:val="12"/>
              </w:rPr>
            </w:pPr>
            <w:r w:rsidRPr="002717F2">
              <w:rPr>
                <w:sz w:val="12"/>
                <w:szCs w:val="12"/>
              </w:rPr>
              <w:t>10,649</w:t>
            </w:r>
          </w:p>
        </w:tc>
        <w:tc>
          <w:tcPr>
            <w:tcW w:w="233" w:type="pct"/>
            <w:tcBorders>
              <w:top w:val="nil"/>
              <w:left w:val="nil"/>
              <w:bottom w:val="single" w:sz="4" w:space="0" w:color="auto"/>
              <w:right w:val="single" w:sz="8" w:space="0" w:color="auto"/>
            </w:tcBorders>
            <w:shd w:val="clear" w:color="auto" w:fill="auto"/>
            <w:vAlign w:val="center"/>
            <w:hideMark/>
          </w:tcPr>
          <w:p w14:paraId="3D1EB86A"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single" w:sz="4" w:space="0" w:color="auto"/>
              <w:right w:val="single" w:sz="8" w:space="0" w:color="auto"/>
            </w:tcBorders>
            <w:shd w:val="clear" w:color="auto" w:fill="auto"/>
            <w:vAlign w:val="center"/>
            <w:hideMark/>
          </w:tcPr>
          <w:p w14:paraId="5E959D69" w14:textId="77777777" w:rsidR="002717F2" w:rsidRPr="002717F2" w:rsidRDefault="002717F2" w:rsidP="002717F2">
            <w:pPr>
              <w:jc w:val="center"/>
              <w:rPr>
                <w:sz w:val="12"/>
                <w:szCs w:val="12"/>
              </w:rPr>
            </w:pPr>
            <w:r w:rsidRPr="002717F2">
              <w:rPr>
                <w:sz w:val="12"/>
                <w:szCs w:val="12"/>
              </w:rPr>
              <w:t>0,489</w:t>
            </w:r>
          </w:p>
        </w:tc>
        <w:tc>
          <w:tcPr>
            <w:tcW w:w="233" w:type="pct"/>
            <w:tcBorders>
              <w:top w:val="nil"/>
              <w:left w:val="nil"/>
              <w:bottom w:val="single" w:sz="4" w:space="0" w:color="auto"/>
              <w:right w:val="single" w:sz="8" w:space="0" w:color="auto"/>
            </w:tcBorders>
            <w:shd w:val="clear" w:color="auto" w:fill="auto"/>
            <w:vAlign w:val="center"/>
            <w:hideMark/>
          </w:tcPr>
          <w:p w14:paraId="2CC4BC5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27AC887" w14:textId="77777777" w:rsidR="002717F2" w:rsidRPr="002717F2" w:rsidRDefault="002717F2" w:rsidP="002717F2">
            <w:pPr>
              <w:jc w:val="center"/>
              <w:rPr>
                <w:sz w:val="12"/>
                <w:szCs w:val="12"/>
              </w:rPr>
            </w:pPr>
            <w:r w:rsidRPr="002717F2">
              <w:rPr>
                <w:sz w:val="12"/>
                <w:szCs w:val="12"/>
              </w:rPr>
              <w:t>22,451</w:t>
            </w:r>
          </w:p>
        </w:tc>
        <w:tc>
          <w:tcPr>
            <w:tcW w:w="233" w:type="pct"/>
            <w:tcBorders>
              <w:top w:val="nil"/>
              <w:left w:val="nil"/>
              <w:bottom w:val="single" w:sz="4" w:space="0" w:color="auto"/>
              <w:right w:val="single" w:sz="8" w:space="0" w:color="auto"/>
            </w:tcBorders>
            <w:shd w:val="clear" w:color="auto" w:fill="auto"/>
            <w:vAlign w:val="center"/>
            <w:hideMark/>
          </w:tcPr>
          <w:p w14:paraId="0B6B91E0" w14:textId="77777777" w:rsidR="002717F2" w:rsidRPr="002717F2" w:rsidRDefault="002717F2" w:rsidP="002717F2">
            <w:pPr>
              <w:jc w:val="center"/>
              <w:rPr>
                <w:sz w:val="12"/>
                <w:szCs w:val="12"/>
              </w:rPr>
            </w:pPr>
            <w:r w:rsidRPr="002717F2">
              <w:rPr>
                <w:sz w:val="12"/>
                <w:szCs w:val="12"/>
              </w:rPr>
              <w:t>10,252</w:t>
            </w:r>
          </w:p>
        </w:tc>
        <w:tc>
          <w:tcPr>
            <w:tcW w:w="233" w:type="pct"/>
            <w:tcBorders>
              <w:top w:val="nil"/>
              <w:left w:val="nil"/>
              <w:bottom w:val="single" w:sz="4" w:space="0" w:color="auto"/>
              <w:right w:val="single" w:sz="8" w:space="0" w:color="auto"/>
            </w:tcBorders>
            <w:shd w:val="clear" w:color="auto" w:fill="auto"/>
            <w:vAlign w:val="center"/>
            <w:hideMark/>
          </w:tcPr>
          <w:p w14:paraId="38C80602"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single" w:sz="4" w:space="0" w:color="auto"/>
              <w:right w:val="single" w:sz="8" w:space="0" w:color="auto"/>
            </w:tcBorders>
            <w:shd w:val="clear" w:color="auto" w:fill="auto"/>
            <w:vAlign w:val="center"/>
            <w:hideMark/>
          </w:tcPr>
          <w:p w14:paraId="6C9B4713" w14:textId="77777777" w:rsidR="002717F2" w:rsidRPr="002717F2" w:rsidRDefault="002717F2" w:rsidP="002717F2">
            <w:pPr>
              <w:jc w:val="center"/>
              <w:rPr>
                <w:sz w:val="12"/>
                <w:szCs w:val="12"/>
              </w:rPr>
            </w:pPr>
            <w:r w:rsidRPr="002717F2">
              <w:rPr>
                <w:sz w:val="12"/>
                <w:szCs w:val="12"/>
              </w:rPr>
              <w:t>0,523</w:t>
            </w:r>
          </w:p>
        </w:tc>
        <w:tc>
          <w:tcPr>
            <w:tcW w:w="233" w:type="pct"/>
            <w:tcBorders>
              <w:top w:val="nil"/>
              <w:left w:val="nil"/>
              <w:bottom w:val="single" w:sz="4" w:space="0" w:color="auto"/>
              <w:right w:val="single" w:sz="8" w:space="0" w:color="auto"/>
            </w:tcBorders>
            <w:shd w:val="clear" w:color="auto" w:fill="auto"/>
            <w:vAlign w:val="center"/>
            <w:hideMark/>
          </w:tcPr>
          <w:p w14:paraId="1C02A7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CE58B8E" w14:textId="77777777" w:rsidR="002717F2" w:rsidRPr="002717F2" w:rsidRDefault="002717F2" w:rsidP="002717F2">
            <w:pPr>
              <w:jc w:val="center"/>
              <w:rPr>
                <w:sz w:val="12"/>
                <w:szCs w:val="12"/>
              </w:rPr>
            </w:pPr>
            <w:r w:rsidRPr="002717F2">
              <w:rPr>
                <w:sz w:val="12"/>
                <w:szCs w:val="12"/>
              </w:rPr>
              <w:t>22,921</w:t>
            </w:r>
          </w:p>
        </w:tc>
        <w:tc>
          <w:tcPr>
            <w:tcW w:w="233" w:type="pct"/>
            <w:tcBorders>
              <w:top w:val="nil"/>
              <w:left w:val="nil"/>
              <w:bottom w:val="single" w:sz="4" w:space="0" w:color="auto"/>
              <w:right w:val="single" w:sz="8" w:space="0" w:color="auto"/>
            </w:tcBorders>
            <w:shd w:val="clear" w:color="auto" w:fill="auto"/>
            <w:vAlign w:val="center"/>
            <w:hideMark/>
          </w:tcPr>
          <w:p w14:paraId="7D2785AC" w14:textId="77777777" w:rsidR="002717F2" w:rsidRPr="002717F2" w:rsidRDefault="002717F2" w:rsidP="002717F2">
            <w:pPr>
              <w:jc w:val="center"/>
              <w:rPr>
                <w:sz w:val="12"/>
                <w:szCs w:val="12"/>
              </w:rPr>
            </w:pPr>
            <w:r w:rsidRPr="002717F2">
              <w:rPr>
                <w:sz w:val="12"/>
                <w:szCs w:val="12"/>
              </w:rPr>
              <w:t>10,451</w:t>
            </w:r>
          </w:p>
        </w:tc>
        <w:tc>
          <w:tcPr>
            <w:tcW w:w="233" w:type="pct"/>
            <w:tcBorders>
              <w:top w:val="nil"/>
              <w:left w:val="nil"/>
              <w:bottom w:val="single" w:sz="4" w:space="0" w:color="auto"/>
              <w:right w:val="single" w:sz="8" w:space="0" w:color="auto"/>
            </w:tcBorders>
            <w:shd w:val="clear" w:color="auto" w:fill="auto"/>
            <w:vAlign w:val="center"/>
            <w:hideMark/>
          </w:tcPr>
          <w:p w14:paraId="70401570" w14:textId="77777777" w:rsidR="002717F2" w:rsidRPr="002717F2" w:rsidRDefault="002717F2" w:rsidP="002717F2">
            <w:pPr>
              <w:jc w:val="center"/>
              <w:rPr>
                <w:sz w:val="12"/>
                <w:szCs w:val="12"/>
              </w:rPr>
            </w:pPr>
            <w:r w:rsidRPr="002717F2">
              <w:rPr>
                <w:sz w:val="12"/>
                <w:szCs w:val="12"/>
              </w:rPr>
              <w:t>11,729</w:t>
            </w:r>
          </w:p>
        </w:tc>
        <w:tc>
          <w:tcPr>
            <w:tcW w:w="233" w:type="pct"/>
            <w:tcBorders>
              <w:top w:val="nil"/>
              <w:left w:val="nil"/>
              <w:bottom w:val="single" w:sz="4" w:space="0" w:color="auto"/>
              <w:right w:val="single" w:sz="8" w:space="0" w:color="auto"/>
            </w:tcBorders>
            <w:shd w:val="clear" w:color="auto" w:fill="auto"/>
            <w:vAlign w:val="center"/>
            <w:hideMark/>
          </w:tcPr>
          <w:p w14:paraId="65835090" w14:textId="77777777" w:rsidR="002717F2" w:rsidRPr="002717F2" w:rsidRDefault="002717F2" w:rsidP="002717F2">
            <w:pPr>
              <w:jc w:val="center"/>
              <w:rPr>
                <w:sz w:val="12"/>
                <w:szCs w:val="12"/>
              </w:rPr>
            </w:pPr>
            <w:r w:rsidRPr="002717F2">
              <w:rPr>
                <w:sz w:val="12"/>
                <w:szCs w:val="12"/>
              </w:rPr>
              <w:t>0,506</w:t>
            </w:r>
          </w:p>
        </w:tc>
        <w:tc>
          <w:tcPr>
            <w:tcW w:w="233" w:type="pct"/>
            <w:tcBorders>
              <w:top w:val="nil"/>
              <w:left w:val="nil"/>
              <w:bottom w:val="single" w:sz="4" w:space="0" w:color="auto"/>
              <w:right w:val="single" w:sz="8" w:space="0" w:color="auto"/>
            </w:tcBorders>
            <w:shd w:val="clear" w:color="auto" w:fill="auto"/>
            <w:vAlign w:val="center"/>
            <w:hideMark/>
          </w:tcPr>
          <w:p w14:paraId="79B68D4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B5715B7" w14:textId="77777777" w:rsidR="002717F2" w:rsidRPr="002717F2" w:rsidRDefault="002717F2" w:rsidP="002717F2">
            <w:pPr>
              <w:jc w:val="center"/>
              <w:rPr>
                <w:sz w:val="12"/>
                <w:szCs w:val="12"/>
              </w:rPr>
            </w:pPr>
            <w:r w:rsidRPr="002717F2">
              <w:rPr>
                <w:sz w:val="12"/>
                <w:szCs w:val="12"/>
              </w:rPr>
              <w:t>22,686</w:t>
            </w:r>
          </w:p>
        </w:tc>
      </w:tr>
      <w:tr w:rsidR="002717F2" w:rsidRPr="002717F2" w14:paraId="36C96413" w14:textId="77777777" w:rsidTr="006F29AA">
        <w:trPr>
          <w:trHeight w:val="255"/>
        </w:trPr>
        <w:tc>
          <w:tcPr>
            <w:tcW w:w="121" w:type="pct"/>
            <w:tcBorders>
              <w:top w:val="nil"/>
              <w:left w:val="single" w:sz="8" w:space="0" w:color="auto"/>
              <w:bottom w:val="nil"/>
              <w:right w:val="nil"/>
            </w:tcBorders>
            <w:shd w:val="clear" w:color="auto" w:fill="auto"/>
            <w:vAlign w:val="center"/>
            <w:hideMark/>
          </w:tcPr>
          <w:p w14:paraId="31A8736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65FCDF3" w14:textId="77777777" w:rsidR="002717F2" w:rsidRPr="002717F2" w:rsidRDefault="002717F2" w:rsidP="002717F2">
            <w:pPr>
              <w:jc w:val="right"/>
              <w:rPr>
                <w:sz w:val="12"/>
                <w:szCs w:val="12"/>
              </w:rPr>
            </w:pPr>
            <w:r w:rsidRPr="002717F2">
              <w:rPr>
                <w:sz w:val="12"/>
                <w:szCs w:val="12"/>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446C981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nil"/>
              <w:right w:val="single" w:sz="8" w:space="0" w:color="auto"/>
            </w:tcBorders>
            <w:shd w:val="clear" w:color="auto" w:fill="auto"/>
            <w:vAlign w:val="center"/>
            <w:hideMark/>
          </w:tcPr>
          <w:p w14:paraId="1513F97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3A55D971"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nil"/>
              <w:right w:val="single" w:sz="8" w:space="0" w:color="auto"/>
            </w:tcBorders>
            <w:shd w:val="clear" w:color="auto" w:fill="auto"/>
            <w:vAlign w:val="center"/>
            <w:hideMark/>
          </w:tcPr>
          <w:p w14:paraId="0A83990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75922DE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3F7F600"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nil"/>
              <w:right w:val="single" w:sz="8" w:space="0" w:color="auto"/>
            </w:tcBorders>
            <w:shd w:val="clear" w:color="auto" w:fill="auto"/>
            <w:vAlign w:val="center"/>
            <w:hideMark/>
          </w:tcPr>
          <w:p w14:paraId="5AA513D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09F842DB"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nil"/>
              <w:right w:val="single" w:sz="8" w:space="0" w:color="auto"/>
            </w:tcBorders>
            <w:shd w:val="clear" w:color="auto" w:fill="auto"/>
            <w:vAlign w:val="center"/>
            <w:hideMark/>
          </w:tcPr>
          <w:p w14:paraId="1429942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1A25E97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B7A951C"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single" w:sz="4" w:space="0" w:color="auto"/>
              <w:right w:val="single" w:sz="8" w:space="0" w:color="auto"/>
            </w:tcBorders>
            <w:shd w:val="clear" w:color="000000" w:fill="FFFFFF"/>
            <w:vAlign w:val="center"/>
            <w:hideMark/>
          </w:tcPr>
          <w:p w14:paraId="68B717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1EE21A" w14:textId="77777777" w:rsidR="002717F2" w:rsidRPr="002717F2" w:rsidRDefault="002717F2" w:rsidP="002717F2">
            <w:pPr>
              <w:jc w:val="center"/>
              <w:rPr>
                <w:sz w:val="12"/>
                <w:szCs w:val="12"/>
              </w:rPr>
            </w:pPr>
            <w:r w:rsidRPr="002717F2">
              <w:rPr>
                <w:sz w:val="12"/>
                <w:szCs w:val="12"/>
              </w:rPr>
              <w:t>11,729</w:t>
            </w:r>
          </w:p>
        </w:tc>
        <w:tc>
          <w:tcPr>
            <w:tcW w:w="233" w:type="pct"/>
            <w:tcBorders>
              <w:top w:val="nil"/>
              <w:left w:val="nil"/>
              <w:bottom w:val="single" w:sz="4" w:space="0" w:color="auto"/>
              <w:right w:val="single" w:sz="8" w:space="0" w:color="auto"/>
            </w:tcBorders>
            <w:shd w:val="clear" w:color="000000" w:fill="FFFFFF"/>
            <w:vAlign w:val="center"/>
            <w:hideMark/>
          </w:tcPr>
          <w:p w14:paraId="62D4DFF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BA06BA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44FDC75" w14:textId="77777777" w:rsidR="002717F2" w:rsidRPr="002717F2" w:rsidRDefault="002717F2" w:rsidP="002717F2">
            <w:pPr>
              <w:jc w:val="center"/>
              <w:rPr>
                <w:sz w:val="12"/>
                <w:szCs w:val="12"/>
              </w:rPr>
            </w:pPr>
            <w:r w:rsidRPr="002717F2">
              <w:rPr>
                <w:sz w:val="12"/>
                <w:szCs w:val="12"/>
              </w:rPr>
              <w:t>11,729</w:t>
            </w:r>
          </w:p>
        </w:tc>
      </w:tr>
      <w:tr w:rsidR="002717F2" w:rsidRPr="002717F2" w14:paraId="443B587C"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6710F23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028DC22" w14:textId="77777777" w:rsidR="002717F2" w:rsidRPr="002717F2" w:rsidRDefault="002717F2" w:rsidP="002717F2">
            <w:pPr>
              <w:jc w:val="right"/>
              <w:rPr>
                <w:sz w:val="12"/>
                <w:szCs w:val="12"/>
              </w:rPr>
            </w:pPr>
            <w:r w:rsidRPr="002717F2">
              <w:rPr>
                <w:sz w:val="12"/>
                <w:szCs w:val="12"/>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0A91C80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15B2F5C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D8ABEB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EC31E8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E77667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5A34811"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64105D4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2D8952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9E0251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6FB7DE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919061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00C7D8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A38423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B51FFB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CBFC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39CDF9C" w14:textId="77777777" w:rsidR="002717F2" w:rsidRPr="002717F2" w:rsidRDefault="002717F2" w:rsidP="002717F2">
            <w:pPr>
              <w:jc w:val="center"/>
              <w:rPr>
                <w:sz w:val="12"/>
                <w:szCs w:val="12"/>
              </w:rPr>
            </w:pPr>
            <w:r w:rsidRPr="002717F2">
              <w:rPr>
                <w:sz w:val="12"/>
                <w:szCs w:val="12"/>
              </w:rPr>
              <w:t>0,000</w:t>
            </w:r>
          </w:p>
        </w:tc>
      </w:tr>
      <w:tr w:rsidR="002717F2" w:rsidRPr="002717F2" w14:paraId="468FA8C6"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33BE6DB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B83785F" w14:textId="77777777" w:rsidR="002717F2" w:rsidRPr="002717F2" w:rsidRDefault="002717F2" w:rsidP="002717F2">
            <w:pPr>
              <w:jc w:val="right"/>
              <w:rPr>
                <w:sz w:val="12"/>
                <w:szCs w:val="12"/>
              </w:rPr>
            </w:pPr>
            <w:r w:rsidRPr="002717F2">
              <w:rPr>
                <w:sz w:val="12"/>
                <w:szCs w:val="12"/>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6DAD9027"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3680187D" w14:textId="77777777" w:rsidR="002717F2" w:rsidRPr="002717F2" w:rsidRDefault="002717F2" w:rsidP="002717F2">
            <w:pPr>
              <w:jc w:val="center"/>
              <w:rPr>
                <w:sz w:val="12"/>
                <w:szCs w:val="12"/>
              </w:rPr>
            </w:pPr>
            <w:r w:rsidRPr="002717F2">
              <w:rPr>
                <w:sz w:val="12"/>
                <w:szCs w:val="12"/>
              </w:rPr>
              <w:t>5,329</w:t>
            </w:r>
          </w:p>
        </w:tc>
        <w:tc>
          <w:tcPr>
            <w:tcW w:w="233" w:type="pct"/>
            <w:tcBorders>
              <w:top w:val="single" w:sz="4" w:space="0" w:color="auto"/>
              <w:left w:val="nil"/>
              <w:bottom w:val="nil"/>
              <w:right w:val="single" w:sz="8" w:space="0" w:color="auto"/>
            </w:tcBorders>
            <w:shd w:val="clear" w:color="auto" w:fill="auto"/>
            <w:vAlign w:val="center"/>
            <w:hideMark/>
          </w:tcPr>
          <w:p w14:paraId="6B3831A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5D69183" w14:textId="77777777" w:rsidR="002717F2" w:rsidRPr="002717F2" w:rsidRDefault="002717F2" w:rsidP="002717F2">
            <w:pPr>
              <w:jc w:val="center"/>
              <w:rPr>
                <w:sz w:val="12"/>
                <w:szCs w:val="12"/>
              </w:rPr>
            </w:pPr>
            <w:r w:rsidRPr="002717F2">
              <w:rPr>
                <w:sz w:val="12"/>
                <w:szCs w:val="12"/>
              </w:rPr>
              <w:t>0,175</w:t>
            </w:r>
          </w:p>
        </w:tc>
        <w:tc>
          <w:tcPr>
            <w:tcW w:w="233" w:type="pct"/>
            <w:tcBorders>
              <w:top w:val="single" w:sz="4" w:space="0" w:color="auto"/>
              <w:left w:val="nil"/>
              <w:bottom w:val="nil"/>
              <w:right w:val="single" w:sz="8" w:space="0" w:color="auto"/>
            </w:tcBorders>
            <w:shd w:val="clear" w:color="auto" w:fill="auto"/>
            <w:vAlign w:val="center"/>
            <w:hideMark/>
          </w:tcPr>
          <w:p w14:paraId="73993C8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8B332F9" w14:textId="77777777" w:rsidR="002717F2" w:rsidRPr="002717F2" w:rsidRDefault="002717F2" w:rsidP="002717F2">
            <w:pPr>
              <w:jc w:val="center"/>
              <w:rPr>
                <w:sz w:val="12"/>
                <w:szCs w:val="12"/>
              </w:rPr>
            </w:pPr>
            <w:r w:rsidRPr="002717F2">
              <w:rPr>
                <w:sz w:val="12"/>
                <w:szCs w:val="12"/>
              </w:rPr>
              <w:t>5,504</w:t>
            </w:r>
          </w:p>
        </w:tc>
        <w:tc>
          <w:tcPr>
            <w:tcW w:w="233" w:type="pct"/>
            <w:tcBorders>
              <w:top w:val="single" w:sz="4" w:space="0" w:color="auto"/>
              <w:left w:val="nil"/>
              <w:bottom w:val="nil"/>
              <w:right w:val="single" w:sz="8" w:space="0" w:color="auto"/>
            </w:tcBorders>
            <w:shd w:val="clear" w:color="auto" w:fill="auto"/>
            <w:vAlign w:val="center"/>
            <w:hideMark/>
          </w:tcPr>
          <w:p w14:paraId="6DB75C16" w14:textId="77777777" w:rsidR="002717F2" w:rsidRPr="002717F2" w:rsidRDefault="002717F2" w:rsidP="002717F2">
            <w:pPr>
              <w:jc w:val="center"/>
              <w:rPr>
                <w:sz w:val="12"/>
                <w:szCs w:val="12"/>
              </w:rPr>
            </w:pPr>
            <w:r w:rsidRPr="002717F2">
              <w:rPr>
                <w:sz w:val="12"/>
                <w:szCs w:val="12"/>
              </w:rPr>
              <w:t>5,385</w:t>
            </w:r>
          </w:p>
        </w:tc>
        <w:tc>
          <w:tcPr>
            <w:tcW w:w="233" w:type="pct"/>
            <w:tcBorders>
              <w:top w:val="single" w:sz="4" w:space="0" w:color="auto"/>
              <w:left w:val="nil"/>
              <w:bottom w:val="nil"/>
              <w:right w:val="single" w:sz="8" w:space="0" w:color="auto"/>
            </w:tcBorders>
            <w:shd w:val="clear" w:color="auto" w:fill="auto"/>
            <w:vAlign w:val="center"/>
            <w:hideMark/>
          </w:tcPr>
          <w:p w14:paraId="2E54ABD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150DD54" w14:textId="77777777" w:rsidR="002717F2" w:rsidRPr="002717F2" w:rsidRDefault="002717F2" w:rsidP="002717F2">
            <w:pPr>
              <w:jc w:val="center"/>
              <w:rPr>
                <w:sz w:val="12"/>
                <w:szCs w:val="12"/>
              </w:rPr>
            </w:pPr>
            <w:r w:rsidRPr="002717F2">
              <w:rPr>
                <w:sz w:val="12"/>
                <w:szCs w:val="12"/>
              </w:rPr>
              <w:t>0,176</w:t>
            </w:r>
          </w:p>
        </w:tc>
        <w:tc>
          <w:tcPr>
            <w:tcW w:w="233" w:type="pct"/>
            <w:tcBorders>
              <w:top w:val="single" w:sz="4" w:space="0" w:color="auto"/>
              <w:left w:val="nil"/>
              <w:bottom w:val="nil"/>
              <w:right w:val="single" w:sz="8" w:space="0" w:color="auto"/>
            </w:tcBorders>
            <w:shd w:val="clear" w:color="auto" w:fill="auto"/>
            <w:vAlign w:val="center"/>
            <w:hideMark/>
          </w:tcPr>
          <w:p w14:paraId="164795E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34F06E7" w14:textId="77777777" w:rsidR="002717F2" w:rsidRPr="002717F2" w:rsidRDefault="002717F2" w:rsidP="002717F2">
            <w:pPr>
              <w:jc w:val="center"/>
              <w:rPr>
                <w:sz w:val="12"/>
                <w:szCs w:val="12"/>
              </w:rPr>
            </w:pPr>
            <w:r w:rsidRPr="002717F2">
              <w:rPr>
                <w:sz w:val="12"/>
                <w:szCs w:val="12"/>
              </w:rPr>
              <w:t>5,561</w:t>
            </w:r>
          </w:p>
        </w:tc>
        <w:tc>
          <w:tcPr>
            <w:tcW w:w="233" w:type="pct"/>
            <w:tcBorders>
              <w:top w:val="nil"/>
              <w:left w:val="nil"/>
              <w:bottom w:val="single" w:sz="4" w:space="0" w:color="auto"/>
              <w:right w:val="single" w:sz="8" w:space="0" w:color="auto"/>
            </w:tcBorders>
            <w:shd w:val="clear" w:color="000000" w:fill="FFFFFF"/>
            <w:vAlign w:val="center"/>
            <w:hideMark/>
          </w:tcPr>
          <w:p w14:paraId="19C8A98B" w14:textId="77777777" w:rsidR="002717F2" w:rsidRPr="002717F2" w:rsidRDefault="002717F2" w:rsidP="002717F2">
            <w:pPr>
              <w:jc w:val="center"/>
              <w:rPr>
                <w:sz w:val="12"/>
                <w:szCs w:val="12"/>
              </w:rPr>
            </w:pPr>
            <w:r w:rsidRPr="002717F2">
              <w:rPr>
                <w:sz w:val="12"/>
                <w:szCs w:val="12"/>
              </w:rPr>
              <w:t>5,357</w:t>
            </w:r>
          </w:p>
        </w:tc>
        <w:tc>
          <w:tcPr>
            <w:tcW w:w="233" w:type="pct"/>
            <w:tcBorders>
              <w:top w:val="nil"/>
              <w:left w:val="nil"/>
              <w:bottom w:val="single" w:sz="4" w:space="0" w:color="auto"/>
              <w:right w:val="single" w:sz="8" w:space="0" w:color="auto"/>
            </w:tcBorders>
            <w:shd w:val="clear" w:color="000000" w:fill="FFFFFF"/>
            <w:vAlign w:val="center"/>
            <w:hideMark/>
          </w:tcPr>
          <w:p w14:paraId="421CFE9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5F5FBC" w14:textId="77777777" w:rsidR="002717F2" w:rsidRPr="002717F2" w:rsidRDefault="002717F2" w:rsidP="002717F2">
            <w:pPr>
              <w:jc w:val="center"/>
              <w:rPr>
                <w:sz w:val="12"/>
                <w:szCs w:val="12"/>
              </w:rPr>
            </w:pPr>
            <w:r w:rsidRPr="002717F2">
              <w:rPr>
                <w:sz w:val="12"/>
                <w:szCs w:val="12"/>
              </w:rPr>
              <w:t>0,176</w:t>
            </w:r>
          </w:p>
        </w:tc>
        <w:tc>
          <w:tcPr>
            <w:tcW w:w="233" w:type="pct"/>
            <w:tcBorders>
              <w:top w:val="nil"/>
              <w:left w:val="nil"/>
              <w:bottom w:val="single" w:sz="4" w:space="0" w:color="auto"/>
              <w:right w:val="single" w:sz="8" w:space="0" w:color="auto"/>
            </w:tcBorders>
            <w:shd w:val="clear" w:color="000000" w:fill="FFFFFF"/>
            <w:vAlign w:val="center"/>
            <w:hideMark/>
          </w:tcPr>
          <w:p w14:paraId="7EE8A5A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E29041D" w14:textId="77777777" w:rsidR="002717F2" w:rsidRPr="002717F2" w:rsidRDefault="002717F2" w:rsidP="002717F2">
            <w:pPr>
              <w:jc w:val="center"/>
              <w:rPr>
                <w:sz w:val="12"/>
                <w:szCs w:val="12"/>
              </w:rPr>
            </w:pPr>
            <w:r w:rsidRPr="002717F2">
              <w:rPr>
                <w:sz w:val="12"/>
                <w:szCs w:val="12"/>
              </w:rPr>
              <w:t>5,533</w:t>
            </w:r>
          </w:p>
        </w:tc>
      </w:tr>
      <w:tr w:rsidR="002717F2" w:rsidRPr="002717F2" w14:paraId="6CD1B1EF"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104A7E69"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4E04AC1" w14:textId="77777777" w:rsidR="002717F2" w:rsidRPr="002717F2" w:rsidRDefault="002717F2" w:rsidP="002717F2">
            <w:pPr>
              <w:jc w:val="right"/>
              <w:rPr>
                <w:sz w:val="12"/>
                <w:szCs w:val="12"/>
              </w:rPr>
            </w:pPr>
            <w:r w:rsidRPr="002717F2">
              <w:rPr>
                <w:sz w:val="12"/>
                <w:szCs w:val="12"/>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7BA081F6"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57A6AEE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08FD8F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9832C70"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84C7AB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90C7089"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3D45F82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04D0B5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6B7E98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886EEB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B80699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85FF63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4764BF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94D19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D5242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4D8661A" w14:textId="77777777" w:rsidR="002717F2" w:rsidRPr="002717F2" w:rsidRDefault="002717F2" w:rsidP="002717F2">
            <w:pPr>
              <w:jc w:val="center"/>
              <w:rPr>
                <w:sz w:val="12"/>
                <w:szCs w:val="12"/>
              </w:rPr>
            </w:pPr>
            <w:r w:rsidRPr="002717F2">
              <w:rPr>
                <w:sz w:val="12"/>
                <w:szCs w:val="12"/>
              </w:rPr>
              <w:t>0,000</w:t>
            </w:r>
          </w:p>
        </w:tc>
      </w:tr>
      <w:tr w:rsidR="002717F2" w:rsidRPr="002717F2" w14:paraId="225114A4"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43A40A65"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72FA62D" w14:textId="77777777" w:rsidR="002717F2" w:rsidRPr="002717F2" w:rsidRDefault="002717F2" w:rsidP="002717F2">
            <w:pPr>
              <w:jc w:val="right"/>
              <w:rPr>
                <w:sz w:val="12"/>
                <w:szCs w:val="12"/>
              </w:rPr>
            </w:pPr>
            <w:r w:rsidRPr="002717F2">
              <w:rPr>
                <w:sz w:val="12"/>
                <w:szCs w:val="12"/>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4A06CBE3"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01C89E82" w14:textId="77777777" w:rsidR="002717F2" w:rsidRPr="002717F2" w:rsidRDefault="002717F2" w:rsidP="002717F2">
            <w:pPr>
              <w:jc w:val="center"/>
              <w:rPr>
                <w:sz w:val="12"/>
                <w:szCs w:val="12"/>
              </w:rPr>
            </w:pPr>
            <w:r w:rsidRPr="002717F2">
              <w:rPr>
                <w:sz w:val="12"/>
                <w:szCs w:val="12"/>
              </w:rPr>
              <w:t>3,685</w:t>
            </w:r>
          </w:p>
        </w:tc>
        <w:tc>
          <w:tcPr>
            <w:tcW w:w="233" w:type="pct"/>
            <w:tcBorders>
              <w:top w:val="single" w:sz="4" w:space="0" w:color="auto"/>
              <w:left w:val="nil"/>
              <w:bottom w:val="nil"/>
              <w:right w:val="single" w:sz="8" w:space="0" w:color="auto"/>
            </w:tcBorders>
            <w:shd w:val="clear" w:color="auto" w:fill="auto"/>
            <w:vAlign w:val="center"/>
            <w:hideMark/>
          </w:tcPr>
          <w:p w14:paraId="087588F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013435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E0C585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AA6AF9A" w14:textId="77777777" w:rsidR="002717F2" w:rsidRPr="002717F2" w:rsidRDefault="002717F2" w:rsidP="002717F2">
            <w:pPr>
              <w:jc w:val="center"/>
              <w:rPr>
                <w:sz w:val="12"/>
                <w:szCs w:val="12"/>
              </w:rPr>
            </w:pPr>
            <w:r w:rsidRPr="002717F2">
              <w:rPr>
                <w:sz w:val="12"/>
                <w:szCs w:val="12"/>
              </w:rPr>
              <w:t>3,685</w:t>
            </w:r>
          </w:p>
        </w:tc>
        <w:tc>
          <w:tcPr>
            <w:tcW w:w="233" w:type="pct"/>
            <w:tcBorders>
              <w:top w:val="single" w:sz="4" w:space="0" w:color="auto"/>
              <w:left w:val="nil"/>
              <w:bottom w:val="nil"/>
              <w:right w:val="single" w:sz="8" w:space="0" w:color="auto"/>
            </w:tcBorders>
            <w:shd w:val="clear" w:color="auto" w:fill="auto"/>
            <w:vAlign w:val="center"/>
            <w:hideMark/>
          </w:tcPr>
          <w:p w14:paraId="47AB97E6" w14:textId="77777777" w:rsidR="002717F2" w:rsidRPr="002717F2" w:rsidRDefault="002717F2" w:rsidP="002717F2">
            <w:pPr>
              <w:jc w:val="center"/>
              <w:rPr>
                <w:sz w:val="12"/>
                <w:szCs w:val="12"/>
              </w:rPr>
            </w:pPr>
            <w:r w:rsidRPr="002717F2">
              <w:rPr>
                <w:sz w:val="12"/>
                <w:szCs w:val="12"/>
              </w:rPr>
              <w:t>3,203</w:t>
            </w:r>
          </w:p>
        </w:tc>
        <w:tc>
          <w:tcPr>
            <w:tcW w:w="233" w:type="pct"/>
            <w:tcBorders>
              <w:top w:val="single" w:sz="4" w:space="0" w:color="auto"/>
              <w:left w:val="nil"/>
              <w:bottom w:val="nil"/>
              <w:right w:val="single" w:sz="8" w:space="0" w:color="auto"/>
            </w:tcBorders>
            <w:shd w:val="clear" w:color="auto" w:fill="auto"/>
            <w:vAlign w:val="center"/>
            <w:hideMark/>
          </w:tcPr>
          <w:p w14:paraId="1CEF38C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0613B0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D22392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4F6B308" w14:textId="77777777" w:rsidR="002717F2" w:rsidRPr="002717F2" w:rsidRDefault="002717F2" w:rsidP="002717F2">
            <w:pPr>
              <w:jc w:val="center"/>
              <w:rPr>
                <w:sz w:val="12"/>
                <w:szCs w:val="12"/>
              </w:rPr>
            </w:pPr>
            <w:r w:rsidRPr="002717F2">
              <w:rPr>
                <w:sz w:val="12"/>
                <w:szCs w:val="12"/>
              </w:rPr>
              <w:t>3,203</w:t>
            </w:r>
          </w:p>
        </w:tc>
        <w:tc>
          <w:tcPr>
            <w:tcW w:w="233" w:type="pct"/>
            <w:tcBorders>
              <w:top w:val="nil"/>
              <w:left w:val="nil"/>
              <w:bottom w:val="single" w:sz="4" w:space="0" w:color="auto"/>
              <w:right w:val="single" w:sz="8" w:space="0" w:color="auto"/>
            </w:tcBorders>
            <w:shd w:val="clear" w:color="000000" w:fill="FFFFFF"/>
            <w:vAlign w:val="center"/>
            <w:hideMark/>
          </w:tcPr>
          <w:p w14:paraId="773F0009" w14:textId="77777777" w:rsidR="002717F2" w:rsidRPr="002717F2" w:rsidRDefault="002717F2" w:rsidP="002717F2">
            <w:pPr>
              <w:jc w:val="center"/>
              <w:rPr>
                <w:sz w:val="12"/>
                <w:szCs w:val="12"/>
              </w:rPr>
            </w:pPr>
            <w:r w:rsidRPr="002717F2">
              <w:rPr>
                <w:sz w:val="12"/>
                <w:szCs w:val="12"/>
              </w:rPr>
              <w:t>3,444</w:t>
            </w:r>
          </w:p>
        </w:tc>
        <w:tc>
          <w:tcPr>
            <w:tcW w:w="233" w:type="pct"/>
            <w:tcBorders>
              <w:top w:val="nil"/>
              <w:left w:val="nil"/>
              <w:bottom w:val="single" w:sz="4" w:space="0" w:color="auto"/>
              <w:right w:val="single" w:sz="8" w:space="0" w:color="auto"/>
            </w:tcBorders>
            <w:shd w:val="clear" w:color="000000" w:fill="FFFFFF"/>
            <w:vAlign w:val="center"/>
            <w:hideMark/>
          </w:tcPr>
          <w:p w14:paraId="46F15A1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41947A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8DF50E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A2E6E7A" w14:textId="77777777" w:rsidR="002717F2" w:rsidRPr="002717F2" w:rsidRDefault="002717F2" w:rsidP="002717F2">
            <w:pPr>
              <w:jc w:val="center"/>
              <w:rPr>
                <w:sz w:val="12"/>
                <w:szCs w:val="12"/>
              </w:rPr>
            </w:pPr>
            <w:r w:rsidRPr="002717F2">
              <w:rPr>
                <w:sz w:val="12"/>
                <w:szCs w:val="12"/>
              </w:rPr>
              <w:t>3,444</w:t>
            </w:r>
          </w:p>
        </w:tc>
      </w:tr>
      <w:tr w:rsidR="002717F2" w:rsidRPr="002717F2" w14:paraId="612FFD1E"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1B9194A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B005934" w14:textId="77777777" w:rsidR="002717F2" w:rsidRPr="002717F2" w:rsidRDefault="002717F2" w:rsidP="002717F2">
            <w:pPr>
              <w:jc w:val="right"/>
              <w:rPr>
                <w:sz w:val="12"/>
                <w:szCs w:val="12"/>
              </w:rPr>
            </w:pPr>
            <w:r w:rsidRPr="002717F2">
              <w:rPr>
                <w:sz w:val="12"/>
                <w:szCs w:val="12"/>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176B02E0"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7F59FCD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A45265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9DD6D1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EADF04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1E6C79A"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4D843E8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5609EB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6B6614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DBE7F23"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020513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2D842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8AAFD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C88BF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349B2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E3137A2" w14:textId="77777777" w:rsidR="002717F2" w:rsidRPr="002717F2" w:rsidRDefault="002717F2" w:rsidP="002717F2">
            <w:pPr>
              <w:jc w:val="center"/>
              <w:rPr>
                <w:sz w:val="12"/>
                <w:szCs w:val="12"/>
              </w:rPr>
            </w:pPr>
            <w:r w:rsidRPr="002717F2">
              <w:rPr>
                <w:sz w:val="12"/>
                <w:szCs w:val="12"/>
              </w:rPr>
              <w:t>0,000</w:t>
            </w:r>
          </w:p>
        </w:tc>
      </w:tr>
      <w:tr w:rsidR="002717F2" w:rsidRPr="002717F2" w14:paraId="1A093D6D"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090E5BBE"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6E23476" w14:textId="77777777" w:rsidR="002717F2" w:rsidRPr="002717F2" w:rsidRDefault="002717F2" w:rsidP="002717F2">
            <w:pPr>
              <w:jc w:val="right"/>
              <w:rPr>
                <w:sz w:val="12"/>
                <w:szCs w:val="12"/>
              </w:rPr>
            </w:pPr>
            <w:r w:rsidRPr="002717F2">
              <w:rPr>
                <w:sz w:val="12"/>
                <w:szCs w:val="12"/>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2F033B5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A07E2A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B8EF20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5E84D8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BF2794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024493A"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6B1A102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1E9CEED"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1B44D8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D1063A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8CAFAE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08E4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637FD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D11AC4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A0AAF6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6F6EDB0" w14:textId="77777777" w:rsidR="002717F2" w:rsidRPr="002717F2" w:rsidRDefault="002717F2" w:rsidP="002717F2">
            <w:pPr>
              <w:jc w:val="center"/>
              <w:rPr>
                <w:sz w:val="12"/>
                <w:szCs w:val="12"/>
              </w:rPr>
            </w:pPr>
            <w:r w:rsidRPr="002717F2">
              <w:rPr>
                <w:sz w:val="12"/>
                <w:szCs w:val="12"/>
              </w:rPr>
              <w:t>0,000</w:t>
            </w:r>
          </w:p>
        </w:tc>
      </w:tr>
      <w:tr w:rsidR="002717F2" w:rsidRPr="002717F2" w14:paraId="50321E3F"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6F8632D2"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A589349" w14:textId="77777777" w:rsidR="002717F2" w:rsidRPr="002717F2" w:rsidRDefault="002717F2" w:rsidP="002717F2">
            <w:pPr>
              <w:jc w:val="right"/>
              <w:rPr>
                <w:sz w:val="12"/>
                <w:szCs w:val="12"/>
              </w:rPr>
            </w:pPr>
            <w:r w:rsidRPr="002717F2">
              <w:rPr>
                <w:sz w:val="12"/>
                <w:szCs w:val="12"/>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031707B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58F3000" w14:textId="77777777" w:rsidR="002717F2" w:rsidRPr="002717F2" w:rsidRDefault="002717F2" w:rsidP="002717F2">
            <w:pPr>
              <w:jc w:val="center"/>
              <w:rPr>
                <w:sz w:val="12"/>
                <w:szCs w:val="12"/>
              </w:rPr>
            </w:pPr>
            <w:r w:rsidRPr="002717F2">
              <w:rPr>
                <w:sz w:val="12"/>
                <w:szCs w:val="12"/>
              </w:rPr>
              <w:t>0,319</w:t>
            </w:r>
          </w:p>
        </w:tc>
        <w:tc>
          <w:tcPr>
            <w:tcW w:w="233" w:type="pct"/>
            <w:tcBorders>
              <w:top w:val="single" w:sz="4" w:space="0" w:color="auto"/>
              <w:left w:val="nil"/>
              <w:bottom w:val="nil"/>
              <w:right w:val="single" w:sz="8" w:space="0" w:color="auto"/>
            </w:tcBorders>
            <w:shd w:val="clear" w:color="auto" w:fill="auto"/>
            <w:vAlign w:val="center"/>
            <w:hideMark/>
          </w:tcPr>
          <w:p w14:paraId="01313EE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946F8A9"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2BE55F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F3EF18" w14:textId="77777777" w:rsidR="002717F2" w:rsidRPr="002717F2" w:rsidRDefault="002717F2" w:rsidP="002717F2">
            <w:pPr>
              <w:jc w:val="center"/>
              <w:rPr>
                <w:sz w:val="12"/>
                <w:szCs w:val="12"/>
              </w:rPr>
            </w:pPr>
            <w:r w:rsidRPr="002717F2">
              <w:rPr>
                <w:sz w:val="12"/>
                <w:szCs w:val="12"/>
              </w:rPr>
              <w:t>0,319</w:t>
            </w:r>
          </w:p>
        </w:tc>
        <w:tc>
          <w:tcPr>
            <w:tcW w:w="233" w:type="pct"/>
            <w:tcBorders>
              <w:top w:val="single" w:sz="4" w:space="0" w:color="auto"/>
              <w:left w:val="nil"/>
              <w:bottom w:val="nil"/>
              <w:right w:val="single" w:sz="8" w:space="0" w:color="auto"/>
            </w:tcBorders>
            <w:shd w:val="clear" w:color="auto" w:fill="auto"/>
            <w:vAlign w:val="center"/>
            <w:hideMark/>
          </w:tcPr>
          <w:p w14:paraId="6B283ED0" w14:textId="77777777" w:rsidR="002717F2" w:rsidRPr="002717F2" w:rsidRDefault="002717F2" w:rsidP="002717F2">
            <w:pPr>
              <w:jc w:val="center"/>
              <w:rPr>
                <w:sz w:val="12"/>
                <w:szCs w:val="12"/>
              </w:rPr>
            </w:pPr>
            <w:r w:rsidRPr="002717F2">
              <w:rPr>
                <w:sz w:val="12"/>
                <w:szCs w:val="12"/>
              </w:rPr>
              <w:t>0,284</w:t>
            </w:r>
          </w:p>
        </w:tc>
        <w:tc>
          <w:tcPr>
            <w:tcW w:w="233" w:type="pct"/>
            <w:tcBorders>
              <w:top w:val="single" w:sz="4" w:space="0" w:color="auto"/>
              <w:left w:val="nil"/>
              <w:bottom w:val="nil"/>
              <w:right w:val="single" w:sz="8" w:space="0" w:color="auto"/>
            </w:tcBorders>
            <w:shd w:val="clear" w:color="auto" w:fill="auto"/>
            <w:vAlign w:val="center"/>
            <w:hideMark/>
          </w:tcPr>
          <w:p w14:paraId="01FE9C4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FBD82F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4571D2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D06013C" w14:textId="77777777" w:rsidR="002717F2" w:rsidRPr="002717F2" w:rsidRDefault="002717F2" w:rsidP="002717F2">
            <w:pPr>
              <w:jc w:val="center"/>
              <w:rPr>
                <w:sz w:val="12"/>
                <w:szCs w:val="12"/>
              </w:rPr>
            </w:pPr>
            <w:r w:rsidRPr="002717F2">
              <w:rPr>
                <w:sz w:val="12"/>
                <w:szCs w:val="12"/>
              </w:rPr>
              <w:t>0,284</w:t>
            </w:r>
          </w:p>
        </w:tc>
        <w:tc>
          <w:tcPr>
            <w:tcW w:w="233" w:type="pct"/>
            <w:tcBorders>
              <w:top w:val="nil"/>
              <w:left w:val="nil"/>
              <w:bottom w:val="single" w:sz="4" w:space="0" w:color="auto"/>
              <w:right w:val="single" w:sz="8" w:space="0" w:color="auto"/>
            </w:tcBorders>
            <w:shd w:val="clear" w:color="000000" w:fill="FFFFFF"/>
            <w:vAlign w:val="center"/>
            <w:hideMark/>
          </w:tcPr>
          <w:p w14:paraId="4A6A511C" w14:textId="77777777" w:rsidR="002717F2" w:rsidRPr="002717F2" w:rsidRDefault="002717F2" w:rsidP="002717F2">
            <w:pPr>
              <w:jc w:val="center"/>
              <w:rPr>
                <w:sz w:val="12"/>
                <w:szCs w:val="12"/>
              </w:rPr>
            </w:pPr>
            <w:r w:rsidRPr="002717F2">
              <w:rPr>
                <w:sz w:val="12"/>
                <w:szCs w:val="12"/>
              </w:rPr>
              <w:t>0,302</w:t>
            </w:r>
          </w:p>
        </w:tc>
        <w:tc>
          <w:tcPr>
            <w:tcW w:w="233" w:type="pct"/>
            <w:tcBorders>
              <w:top w:val="nil"/>
              <w:left w:val="nil"/>
              <w:bottom w:val="single" w:sz="4" w:space="0" w:color="auto"/>
              <w:right w:val="single" w:sz="8" w:space="0" w:color="auto"/>
            </w:tcBorders>
            <w:shd w:val="clear" w:color="000000" w:fill="FFFFFF"/>
            <w:vAlign w:val="center"/>
            <w:hideMark/>
          </w:tcPr>
          <w:p w14:paraId="6BB671B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36664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EFFA7E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0D96CDD" w14:textId="77777777" w:rsidR="002717F2" w:rsidRPr="002717F2" w:rsidRDefault="002717F2" w:rsidP="002717F2">
            <w:pPr>
              <w:jc w:val="center"/>
              <w:rPr>
                <w:sz w:val="12"/>
                <w:szCs w:val="12"/>
              </w:rPr>
            </w:pPr>
            <w:r w:rsidRPr="002717F2">
              <w:rPr>
                <w:sz w:val="12"/>
                <w:szCs w:val="12"/>
              </w:rPr>
              <w:t>0,302</w:t>
            </w:r>
          </w:p>
        </w:tc>
      </w:tr>
      <w:tr w:rsidR="002717F2" w:rsidRPr="002717F2" w14:paraId="361CA22A"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2DBF2710"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94A51EE" w14:textId="77777777" w:rsidR="002717F2" w:rsidRPr="002717F2" w:rsidRDefault="002717F2" w:rsidP="002717F2">
            <w:pPr>
              <w:jc w:val="right"/>
              <w:rPr>
                <w:sz w:val="12"/>
                <w:szCs w:val="12"/>
              </w:rPr>
            </w:pPr>
            <w:r w:rsidRPr="002717F2">
              <w:rPr>
                <w:sz w:val="12"/>
                <w:szCs w:val="12"/>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5335C50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50D4151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33965F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C08F24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E43168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C54F87"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2288D75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6B9203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7156CA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BF6A6A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0650A6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F4DA75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119100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989374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019C0E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0A6DA2" w14:textId="77777777" w:rsidR="002717F2" w:rsidRPr="002717F2" w:rsidRDefault="002717F2" w:rsidP="002717F2">
            <w:pPr>
              <w:jc w:val="center"/>
              <w:rPr>
                <w:sz w:val="12"/>
                <w:szCs w:val="12"/>
              </w:rPr>
            </w:pPr>
            <w:r w:rsidRPr="002717F2">
              <w:rPr>
                <w:sz w:val="12"/>
                <w:szCs w:val="12"/>
              </w:rPr>
              <w:t>0,000</w:t>
            </w:r>
          </w:p>
        </w:tc>
      </w:tr>
      <w:tr w:rsidR="002717F2" w:rsidRPr="002717F2" w14:paraId="0E0E6155"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0385F59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52B242E" w14:textId="77777777" w:rsidR="002717F2" w:rsidRPr="002717F2" w:rsidRDefault="002717F2" w:rsidP="002717F2">
            <w:pPr>
              <w:jc w:val="right"/>
              <w:rPr>
                <w:sz w:val="12"/>
                <w:szCs w:val="12"/>
              </w:rPr>
            </w:pPr>
            <w:r w:rsidRPr="002717F2">
              <w:rPr>
                <w:sz w:val="12"/>
                <w:szCs w:val="12"/>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2317C46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61D5F556" w14:textId="77777777" w:rsidR="002717F2" w:rsidRPr="002717F2" w:rsidRDefault="002717F2" w:rsidP="002717F2">
            <w:pPr>
              <w:jc w:val="center"/>
              <w:rPr>
                <w:sz w:val="12"/>
                <w:szCs w:val="12"/>
              </w:rPr>
            </w:pPr>
            <w:r w:rsidRPr="002717F2">
              <w:rPr>
                <w:sz w:val="12"/>
                <w:szCs w:val="12"/>
              </w:rPr>
              <w:t>0,172</w:t>
            </w:r>
          </w:p>
        </w:tc>
        <w:tc>
          <w:tcPr>
            <w:tcW w:w="233" w:type="pct"/>
            <w:tcBorders>
              <w:top w:val="single" w:sz="4" w:space="0" w:color="auto"/>
              <w:left w:val="nil"/>
              <w:bottom w:val="nil"/>
              <w:right w:val="single" w:sz="8" w:space="0" w:color="auto"/>
            </w:tcBorders>
            <w:shd w:val="clear" w:color="auto" w:fill="auto"/>
            <w:vAlign w:val="center"/>
            <w:hideMark/>
          </w:tcPr>
          <w:p w14:paraId="6831C93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9024A0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7DEEE1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E600839" w14:textId="77777777" w:rsidR="002717F2" w:rsidRPr="002717F2" w:rsidRDefault="002717F2" w:rsidP="002717F2">
            <w:pPr>
              <w:jc w:val="center"/>
              <w:rPr>
                <w:sz w:val="12"/>
                <w:szCs w:val="12"/>
              </w:rPr>
            </w:pPr>
            <w:r w:rsidRPr="002717F2">
              <w:rPr>
                <w:sz w:val="12"/>
                <w:szCs w:val="12"/>
              </w:rPr>
              <w:t>0,172</w:t>
            </w:r>
          </w:p>
        </w:tc>
        <w:tc>
          <w:tcPr>
            <w:tcW w:w="233" w:type="pct"/>
            <w:tcBorders>
              <w:top w:val="single" w:sz="4" w:space="0" w:color="auto"/>
              <w:left w:val="nil"/>
              <w:bottom w:val="nil"/>
              <w:right w:val="single" w:sz="8" w:space="0" w:color="auto"/>
            </w:tcBorders>
            <w:shd w:val="clear" w:color="auto" w:fill="auto"/>
            <w:vAlign w:val="center"/>
            <w:hideMark/>
          </w:tcPr>
          <w:p w14:paraId="55284AD2" w14:textId="77777777" w:rsidR="002717F2" w:rsidRPr="002717F2" w:rsidRDefault="002717F2" w:rsidP="002717F2">
            <w:pPr>
              <w:jc w:val="center"/>
              <w:rPr>
                <w:sz w:val="12"/>
                <w:szCs w:val="12"/>
              </w:rPr>
            </w:pPr>
            <w:r w:rsidRPr="002717F2">
              <w:rPr>
                <w:sz w:val="12"/>
                <w:szCs w:val="12"/>
              </w:rPr>
              <w:t>0,197</w:t>
            </w:r>
          </w:p>
        </w:tc>
        <w:tc>
          <w:tcPr>
            <w:tcW w:w="233" w:type="pct"/>
            <w:tcBorders>
              <w:top w:val="single" w:sz="4" w:space="0" w:color="auto"/>
              <w:left w:val="nil"/>
              <w:bottom w:val="nil"/>
              <w:right w:val="single" w:sz="8" w:space="0" w:color="auto"/>
            </w:tcBorders>
            <w:shd w:val="clear" w:color="auto" w:fill="auto"/>
            <w:vAlign w:val="center"/>
            <w:hideMark/>
          </w:tcPr>
          <w:p w14:paraId="05CB4B8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31C7F4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74CE5A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C13C782"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000000" w:fill="FFFFFF"/>
            <w:vAlign w:val="center"/>
            <w:hideMark/>
          </w:tcPr>
          <w:p w14:paraId="5DD99FC4" w14:textId="77777777" w:rsidR="002717F2" w:rsidRPr="002717F2" w:rsidRDefault="002717F2" w:rsidP="002717F2">
            <w:pPr>
              <w:jc w:val="center"/>
              <w:rPr>
                <w:sz w:val="12"/>
                <w:szCs w:val="12"/>
              </w:rPr>
            </w:pPr>
            <w:r w:rsidRPr="002717F2">
              <w:rPr>
                <w:sz w:val="12"/>
                <w:szCs w:val="12"/>
              </w:rPr>
              <w:t>0,185</w:t>
            </w:r>
          </w:p>
        </w:tc>
        <w:tc>
          <w:tcPr>
            <w:tcW w:w="233" w:type="pct"/>
            <w:tcBorders>
              <w:top w:val="nil"/>
              <w:left w:val="nil"/>
              <w:bottom w:val="single" w:sz="4" w:space="0" w:color="auto"/>
              <w:right w:val="single" w:sz="8" w:space="0" w:color="auto"/>
            </w:tcBorders>
            <w:shd w:val="clear" w:color="000000" w:fill="FFFFFF"/>
            <w:vAlign w:val="center"/>
            <w:hideMark/>
          </w:tcPr>
          <w:p w14:paraId="00D2FE5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9751FA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4C631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6838190" w14:textId="77777777" w:rsidR="002717F2" w:rsidRPr="002717F2" w:rsidRDefault="002717F2" w:rsidP="002717F2">
            <w:pPr>
              <w:jc w:val="center"/>
              <w:rPr>
                <w:sz w:val="12"/>
                <w:szCs w:val="12"/>
              </w:rPr>
            </w:pPr>
            <w:r w:rsidRPr="002717F2">
              <w:rPr>
                <w:sz w:val="12"/>
                <w:szCs w:val="12"/>
              </w:rPr>
              <w:t>0,185</w:t>
            </w:r>
          </w:p>
        </w:tc>
      </w:tr>
      <w:tr w:rsidR="002717F2" w:rsidRPr="002717F2" w14:paraId="56911581"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58B8C28F"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30CC922" w14:textId="77777777" w:rsidR="002717F2" w:rsidRPr="002717F2" w:rsidRDefault="002717F2" w:rsidP="002717F2">
            <w:pPr>
              <w:jc w:val="right"/>
              <w:rPr>
                <w:sz w:val="12"/>
                <w:szCs w:val="12"/>
              </w:rPr>
            </w:pPr>
            <w:r w:rsidRPr="002717F2">
              <w:rPr>
                <w:sz w:val="12"/>
                <w:szCs w:val="12"/>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5C8CE761"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4955FC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187886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7893CC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6ED51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969A41C"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44C99B7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55D0CA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DBB2AE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069974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DDDD4A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335AA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7290ED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D2BDA2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65BCD0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AD633E2" w14:textId="77777777" w:rsidR="002717F2" w:rsidRPr="002717F2" w:rsidRDefault="002717F2" w:rsidP="002717F2">
            <w:pPr>
              <w:jc w:val="center"/>
              <w:rPr>
                <w:sz w:val="12"/>
                <w:szCs w:val="12"/>
              </w:rPr>
            </w:pPr>
            <w:r w:rsidRPr="002717F2">
              <w:rPr>
                <w:sz w:val="12"/>
                <w:szCs w:val="12"/>
              </w:rPr>
              <w:t>0,000</w:t>
            </w:r>
          </w:p>
        </w:tc>
      </w:tr>
      <w:tr w:rsidR="002717F2" w:rsidRPr="002717F2" w14:paraId="306899B0"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16F2DCBE"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E0B278E" w14:textId="77777777" w:rsidR="002717F2" w:rsidRPr="002717F2" w:rsidRDefault="002717F2" w:rsidP="002717F2">
            <w:pPr>
              <w:jc w:val="right"/>
              <w:rPr>
                <w:sz w:val="12"/>
                <w:szCs w:val="12"/>
              </w:rPr>
            </w:pPr>
            <w:r w:rsidRPr="002717F2">
              <w:rPr>
                <w:sz w:val="12"/>
                <w:szCs w:val="12"/>
              </w:rPr>
              <w:t>«РЖД» ОАО  (Красноярская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0CF97E2E"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5A6A6D79"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FF68EB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0CE524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6367BE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33C2329"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151DB85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0365A7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03883A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31F9F5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F31C31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31669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E4E40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10C36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C91172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532941A" w14:textId="77777777" w:rsidR="002717F2" w:rsidRPr="002717F2" w:rsidRDefault="002717F2" w:rsidP="002717F2">
            <w:pPr>
              <w:jc w:val="center"/>
              <w:rPr>
                <w:sz w:val="12"/>
                <w:szCs w:val="12"/>
              </w:rPr>
            </w:pPr>
            <w:r w:rsidRPr="002717F2">
              <w:rPr>
                <w:sz w:val="12"/>
                <w:szCs w:val="12"/>
              </w:rPr>
              <w:t>0,000</w:t>
            </w:r>
          </w:p>
        </w:tc>
      </w:tr>
      <w:tr w:rsidR="002717F2" w:rsidRPr="002717F2" w14:paraId="6472FDF5"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37DCD2AC"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D8AF33E" w14:textId="77777777" w:rsidR="002717F2" w:rsidRPr="002717F2" w:rsidRDefault="002717F2" w:rsidP="002717F2">
            <w:pPr>
              <w:jc w:val="right"/>
              <w:rPr>
                <w:sz w:val="12"/>
                <w:szCs w:val="12"/>
              </w:rPr>
            </w:pPr>
            <w:r w:rsidRPr="002717F2">
              <w:rPr>
                <w:sz w:val="12"/>
                <w:szCs w:val="12"/>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46A2546F"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5C8E0807" w14:textId="77777777" w:rsidR="002717F2" w:rsidRPr="002717F2" w:rsidRDefault="002717F2" w:rsidP="002717F2">
            <w:pPr>
              <w:jc w:val="center"/>
              <w:rPr>
                <w:sz w:val="12"/>
                <w:szCs w:val="12"/>
              </w:rPr>
            </w:pPr>
            <w:r w:rsidRPr="002717F2">
              <w:rPr>
                <w:sz w:val="12"/>
                <w:szCs w:val="12"/>
              </w:rPr>
              <w:t>1,144</w:t>
            </w:r>
          </w:p>
        </w:tc>
        <w:tc>
          <w:tcPr>
            <w:tcW w:w="233" w:type="pct"/>
            <w:tcBorders>
              <w:top w:val="single" w:sz="4" w:space="0" w:color="auto"/>
              <w:left w:val="nil"/>
              <w:bottom w:val="nil"/>
              <w:right w:val="single" w:sz="8" w:space="0" w:color="auto"/>
            </w:tcBorders>
            <w:shd w:val="clear" w:color="auto" w:fill="auto"/>
            <w:vAlign w:val="center"/>
            <w:hideMark/>
          </w:tcPr>
          <w:p w14:paraId="4FD6EF5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3A91E60"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9FEF1B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48BACBC" w14:textId="77777777" w:rsidR="002717F2" w:rsidRPr="002717F2" w:rsidRDefault="002717F2" w:rsidP="002717F2">
            <w:pPr>
              <w:jc w:val="center"/>
              <w:rPr>
                <w:sz w:val="12"/>
                <w:szCs w:val="12"/>
              </w:rPr>
            </w:pPr>
            <w:r w:rsidRPr="002717F2">
              <w:rPr>
                <w:sz w:val="12"/>
                <w:szCs w:val="12"/>
              </w:rPr>
              <w:t>1,144</w:t>
            </w:r>
          </w:p>
        </w:tc>
        <w:tc>
          <w:tcPr>
            <w:tcW w:w="233" w:type="pct"/>
            <w:tcBorders>
              <w:top w:val="single" w:sz="4" w:space="0" w:color="auto"/>
              <w:left w:val="nil"/>
              <w:bottom w:val="nil"/>
              <w:right w:val="single" w:sz="8" w:space="0" w:color="auto"/>
            </w:tcBorders>
            <w:shd w:val="clear" w:color="auto" w:fill="auto"/>
            <w:vAlign w:val="center"/>
            <w:hideMark/>
          </w:tcPr>
          <w:p w14:paraId="4D6E6510" w14:textId="77777777" w:rsidR="002717F2" w:rsidRPr="002717F2" w:rsidRDefault="002717F2" w:rsidP="002717F2">
            <w:pPr>
              <w:jc w:val="center"/>
              <w:rPr>
                <w:sz w:val="12"/>
                <w:szCs w:val="12"/>
              </w:rPr>
            </w:pPr>
            <w:r w:rsidRPr="002717F2">
              <w:rPr>
                <w:sz w:val="12"/>
                <w:szCs w:val="12"/>
              </w:rPr>
              <w:t>1,183</w:t>
            </w:r>
          </w:p>
        </w:tc>
        <w:tc>
          <w:tcPr>
            <w:tcW w:w="233" w:type="pct"/>
            <w:tcBorders>
              <w:top w:val="single" w:sz="4" w:space="0" w:color="auto"/>
              <w:left w:val="nil"/>
              <w:bottom w:val="nil"/>
              <w:right w:val="single" w:sz="8" w:space="0" w:color="auto"/>
            </w:tcBorders>
            <w:shd w:val="clear" w:color="auto" w:fill="auto"/>
            <w:vAlign w:val="center"/>
            <w:hideMark/>
          </w:tcPr>
          <w:p w14:paraId="1F27FC9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C1113C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6308F9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002371A" w14:textId="77777777" w:rsidR="002717F2" w:rsidRPr="002717F2" w:rsidRDefault="002717F2" w:rsidP="002717F2">
            <w:pPr>
              <w:jc w:val="center"/>
              <w:rPr>
                <w:sz w:val="12"/>
                <w:szCs w:val="12"/>
              </w:rPr>
            </w:pPr>
            <w:r w:rsidRPr="002717F2">
              <w:rPr>
                <w:sz w:val="12"/>
                <w:szCs w:val="12"/>
              </w:rPr>
              <w:t>1,183</w:t>
            </w:r>
          </w:p>
        </w:tc>
        <w:tc>
          <w:tcPr>
            <w:tcW w:w="233" w:type="pct"/>
            <w:tcBorders>
              <w:top w:val="nil"/>
              <w:left w:val="nil"/>
              <w:bottom w:val="single" w:sz="4" w:space="0" w:color="auto"/>
              <w:right w:val="single" w:sz="8" w:space="0" w:color="auto"/>
            </w:tcBorders>
            <w:shd w:val="clear" w:color="000000" w:fill="FFFFFF"/>
            <w:vAlign w:val="center"/>
            <w:hideMark/>
          </w:tcPr>
          <w:p w14:paraId="5008BBB5" w14:textId="77777777" w:rsidR="002717F2" w:rsidRPr="002717F2" w:rsidRDefault="002717F2" w:rsidP="002717F2">
            <w:pPr>
              <w:jc w:val="center"/>
              <w:rPr>
                <w:sz w:val="12"/>
                <w:szCs w:val="12"/>
              </w:rPr>
            </w:pPr>
            <w:r w:rsidRPr="002717F2">
              <w:rPr>
                <w:sz w:val="12"/>
                <w:szCs w:val="12"/>
              </w:rPr>
              <w:t>1,164</w:t>
            </w:r>
          </w:p>
        </w:tc>
        <w:tc>
          <w:tcPr>
            <w:tcW w:w="233" w:type="pct"/>
            <w:tcBorders>
              <w:top w:val="nil"/>
              <w:left w:val="nil"/>
              <w:bottom w:val="single" w:sz="4" w:space="0" w:color="auto"/>
              <w:right w:val="single" w:sz="8" w:space="0" w:color="auto"/>
            </w:tcBorders>
            <w:shd w:val="clear" w:color="000000" w:fill="FFFFFF"/>
            <w:vAlign w:val="center"/>
            <w:hideMark/>
          </w:tcPr>
          <w:p w14:paraId="7A15F1B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6E7911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CB6DAE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DF7BF4F" w14:textId="77777777" w:rsidR="002717F2" w:rsidRPr="002717F2" w:rsidRDefault="002717F2" w:rsidP="002717F2">
            <w:pPr>
              <w:jc w:val="center"/>
              <w:rPr>
                <w:sz w:val="12"/>
                <w:szCs w:val="12"/>
              </w:rPr>
            </w:pPr>
            <w:r w:rsidRPr="002717F2">
              <w:rPr>
                <w:sz w:val="12"/>
                <w:szCs w:val="12"/>
              </w:rPr>
              <w:t>1,164</w:t>
            </w:r>
          </w:p>
        </w:tc>
      </w:tr>
      <w:tr w:rsidR="002717F2" w:rsidRPr="002717F2" w14:paraId="274E2809"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2A858C0D"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05AA5B6" w14:textId="77777777" w:rsidR="002717F2" w:rsidRPr="002717F2" w:rsidRDefault="002717F2" w:rsidP="002717F2">
            <w:pPr>
              <w:jc w:val="right"/>
              <w:rPr>
                <w:sz w:val="12"/>
                <w:szCs w:val="12"/>
              </w:rPr>
            </w:pPr>
            <w:r w:rsidRPr="002717F2">
              <w:rPr>
                <w:sz w:val="12"/>
                <w:szCs w:val="12"/>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109432E7"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0717E1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CFF1EB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249E43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7C5D3E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B5DF870"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6F10C62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18E2AA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607C8F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3B6C79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61497F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F15E47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E9D8D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730410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13BF86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4B60E45" w14:textId="77777777" w:rsidR="002717F2" w:rsidRPr="002717F2" w:rsidRDefault="002717F2" w:rsidP="002717F2">
            <w:pPr>
              <w:jc w:val="center"/>
              <w:rPr>
                <w:sz w:val="12"/>
                <w:szCs w:val="12"/>
              </w:rPr>
            </w:pPr>
            <w:r w:rsidRPr="002717F2">
              <w:rPr>
                <w:sz w:val="12"/>
                <w:szCs w:val="12"/>
              </w:rPr>
              <w:t>0,000</w:t>
            </w:r>
          </w:p>
        </w:tc>
      </w:tr>
      <w:tr w:rsidR="002717F2" w:rsidRPr="002717F2" w14:paraId="26C5B756"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7C62B93B"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691613" w14:textId="77777777" w:rsidR="002717F2" w:rsidRPr="002717F2" w:rsidRDefault="002717F2" w:rsidP="002717F2">
            <w:pPr>
              <w:jc w:val="right"/>
              <w:rPr>
                <w:sz w:val="12"/>
                <w:szCs w:val="12"/>
              </w:rPr>
            </w:pPr>
            <w:r w:rsidRPr="002717F2">
              <w:rPr>
                <w:sz w:val="12"/>
                <w:szCs w:val="12"/>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4480CAAB"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1BEBCE0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04B961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EC9EF5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3F071B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A4661E7"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4926A32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A4DC68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4C67EE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DFEB3B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F423B5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AEC599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835EAF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784024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5799D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1B563E3" w14:textId="77777777" w:rsidR="002717F2" w:rsidRPr="002717F2" w:rsidRDefault="002717F2" w:rsidP="002717F2">
            <w:pPr>
              <w:jc w:val="center"/>
              <w:rPr>
                <w:sz w:val="12"/>
                <w:szCs w:val="12"/>
              </w:rPr>
            </w:pPr>
            <w:r w:rsidRPr="002717F2">
              <w:rPr>
                <w:sz w:val="12"/>
                <w:szCs w:val="12"/>
              </w:rPr>
              <w:t>0,000</w:t>
            </w:r>
          </w:p>
        </w:tc>
      </w:tr>
      <w:tr w:rsidR="002717F2" w:rsidRPr="002717F2" w14:paraId="1D2D52E3"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0A1716BE" w14:textId="77777777" w:rsidR="002717F2" w:rsidRPr="002717F2" w:rsidRDefault="002717F2" w:rsidP="002717F2">
            <w:pPr>
              <w:jc w:val="center"/>
              <w:rPr>
                <w:sz w:val="12"/>
                <w:szCs w:val="12"/>
              </w:rPr>
            </w:pPr>
            <w:r w:rsidRPr="002717F2">
              <w:rPr>
                <w:sz w:val="12"/>
                <w:szCs w:val="12"/>
              </w:rPr>
              <w:lastRenderedPageBreak/>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2D03FDB" w14:textId="77777777" w:rsidR="002717F2" w:rsidRPr="002717F2" w:rsidRDefault="002717F2" w:rsidP="002717F2">
            <w:pPr>
              <w:jc w:val="right"/>
              <w:rPr>
                <w:sz w:val="12"/>
                <w:szCs w:val="12"/>
              </w:rPr>
            </w:pPr>
            <w:r w:rsidRPr="002717F2">
              <w:rPr>
                <w:sz w:val="12"/>
                <w:szCs w:val="12"/>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7A2E7D50"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648A4E3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8E75A0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E76051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0AE9DA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5E1BB2B"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1FD65BB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D89D91D"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C5B38F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2A5AA0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877EAB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B75309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9D6328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95E24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BA3E9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A4C5388" w14:textId="77777777" w:rsidR="002717F2" w:rsidRPr="002717F2" w:rsidRDefault="002717F2" w:rsidP="002717F2">
            <w:pPr>
              <w:jc w:val="center"/>
              <w:rPr>
                <w:sz w:val="12"/>
                <w:szCs w:val="12"/>
              </w:rPr>
            </w:pPr>
            <w:r w:rsidRPr="002717F2">
              <w:rPr>
                <w:sz w:val="12"/>
                <w:szCs w:val="12"/>
              </w:rPr>
              <w:t>0,000</w:t>
            </w:r>
          </w:p>
        </w:tc>
      </w:tr>
      <w:tr w:rsidR="002717F2" w:rsidRPr="002717F2" w14:paraId="38ABB0E1"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6ED19711"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99D67C0" w14:textId="77777777" w:rsidR="002717F2" w:rsidRPr="002717F2" w:rsidRDefault="002717F2" w:rsidP="002717F2">
            <w:pPr>
              <w:jc w:val="right"/>
              <w:rPr>
                <w:sz w:val="12"/>
                <w:szCs w:val="12"/>
              </w:rPr>
            </w:pPr>
            <w:r w:rsidRPr="002717F2">
              <w:rPr>
                <w:sz w:val="12"/>
                <w:szCs w:val="12"/>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26A2254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357C6690"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077796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single" w:sz="4" w:space="0" w:color="auto"/>
              <w:right w:val="single" w:sz="8" w:space="0" w:color="auto"/>
            </w:tcBorders>
            <w:shd w:val="clear" w:color="auto" w:fill="auto"/>
            <w:vAlign w:val="center"/>
            <w:hideMark/>
          </w:tcPr>
          <w:p w14:paraId="02785AA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E39848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F9E945B"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61AE601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9A8536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single" w:sz="4" w:space="0" w:color="auto"/>
              <w:right w:val="single" w:sz="8" w:space="0" w:color="auto"/>
            </w:tcBorders>
            <w:shd w:val="clear" w:color="auto" w:fill="auto"/>
            <w:vAlign w:val="center"/>
            <w:hideMark/>
          </w:tcPr>
          <w:p w14:paraId="499561F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2DC848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0D4AD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A1E14E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F14E62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FCEC9F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B2650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7E3C93B" w14:textId="77777777" w:rsidR="002717F2" w:rsidRPr="002717F2" w:rsidRDefault="002717F2" w:rsidP="002717F2">
            <w:pPr>
              <w:jc w:val="center"/>
              <w:rPr>
                <w:sz w:val="12"/>
                <w:szCs w:val="12"/>
              </w:rPr>
            </w:pPr>
            <w:r w:rsidRPr="002717F2">
              <w:rPr>
                <w:sz w:val="12"/>
                <w:szCs w:val="12"/>
              </w:rPr>
              <w:t>0,000</w:t>
            </w:r>
          </w:p>
        </w:tc>
      </w:tr>
      <w:tr w:rsidR="002717F2" w:rsidRPr="002717F2" w14:paraId="6A38FF83"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2DAD766A"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A48FB4" w14:textId="77777777" w:rsidR="002717F2" w:rsidRPr="002717F2" w:rsidRDefault="002717F2" w:rsidP="002717F2">
            <w:pPr>
              <w:jc w:val="right"/>
              <w:rPr>
                <w:sz w:val="12"/>
                <w:szCs w:val="12"/>
              </w:rPr>
            </w:pPr>
            <w:r w:rsidRPr="002717F2">
              <w:rPr>
                <w:sz w:val="12"/>
                <w:szCs w:val="12"/>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2E29EC5F"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195DB54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B004A8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1538A9F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9DD18A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208D500"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57E062A0"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634774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nil"/>
              <w:right w:val="single" w:sz="8" w:space="0" w:color="auto"/>
            </w:tcBorders>
            <w:shd w:val="clear" w:color="auto" w:fill="auto"/>
            <w:vAlign w:val="center"/>
            <w:hideMark/>
          </w:tcPr>
          <w:p w14:paraId="35CFDE5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292894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AA832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A8C81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11A61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71D00D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EB52A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72ED1F2" w14:textId="77777777" w:rsidR="002717F2" w:rsidRPr="002717F2" w:rsidRDefault="002717F2" w:rsidP="002717F2">
            <w:pPr>
              <w:jc w:val="center"/>
              <w:rPr>
                <w:sz w:val="12"/>
                <w:szCs w:val="12"/>
              </w:rPr>
            </w:pPr>
            <w:r w:rsidRPr="002717F2">
              <w:rPr>
                <w:sz w:val="12"/>
                <w:szCs w:val="12"/>
              </w:rPr>
              <w:t>0,000</w:t>
            </w:r>
          </w:p>
        </w:tc>
      </w:tr>
      <w:tr w:rsidR="002717F2" w:rsidRPr="002717F2" w14:paraId="726F107B"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27AF3330"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74B6FD0" w14:textId="77777777" w:rsidR="002717F2" w:rsidRPr="002717F2" w:rsidRDefault="002717F2" w:rsidP="002717F2">
            <w:pPr>
              <w:jc w:val="right"/>
              <w:rPr>
                <w:sz w:val="12"/>
                <w:szCs w:val="12"/>
              </w:rPr>
            </w:pPr>
            <w:r w:rsidRPr="002717F2">
              <w:rPr>
                <w:sz w:val="12"/>
                <w:szCs w:val="12"/>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740D3AF4"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3A9B8BE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C5371C9"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8412DCC" w14:textId="77777777" w:rsidR="002717F2" w:rsidRPr="002717F2" w:rsidRDefault="002717F2" w:rsidP="002717F2">
            <w:pPr>
              <w:jc w:val="center"/>
              <w:rPr>
                <w:sz w:val="12"/>
                <w:szCs w:val="12"/>
              </w:rPr>
            </w:pPr>
            <w:r w:rsidRPr="002717F2">
              <w:rPr>
                <w:sz w:val="12"/>
                <w:szCs w:val="12"/>
              </w:rPr>
              <w:t>0,191</w:t>
            </w:r>
          </w:p>
        </w:tc>
        <w:tc>
          <w:tcPr>
            <w:tcW w:w="233" w:type="pct"/>
            <w:tcBorders>
              <w:top w:val="single" w:sz="4" w:space="0" w:color="auto"/>
              <w:left w:val="nil"/>
              <w:bottom w:val="nil"/>
              <w:right w:val="single" w:sz="8" w:space="0" w:color="auto"/>
            </w:tcBorders>
            <w:shd w:val="clear" w:color="auto" w:fill="auto"/>
            <w:vAlign w:val="center"/>
            <w:hideMark/>
          </w:tcPr>
          <w:p w14:paraId="6786B5A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5F40A55" w14:textId="77777777" w:rsidR="002717F2" w:rsidRPr="002717F2" w:rsidRDefault="002717F2" w:rsidP="002717F2">
            <w:pPr>
              <w:jc w:val="center"/>
              <w:rPr>
                <w:sz w:val="12"/>
                <w:szCs w:val="12"/>
              </w:rPr>
            </w:pPr>
            <w:r w:rsidRPr="002717F2">
              <w:rPr>
                <w:sz w:val="12"/>
                <w:szCs w:val="12"/>
              </w:rPr>
              <w:t>0,191</w:t>
            </w:r>
          </w:p>
        </w:tc>
        <w:tc>
          <w:tcPr>
            <w:tcW w:w="233" w:type="pct"/>
            <w:tcBorders>
              <w:top w:val="single" w:sz="4" w:space="0" w:color="auto"/>
              <w:left w:val="nil"/>
              <w:bottom w:val="nil"/>
              <w:right w:val="single" w:sz="8" w:space="0" w:color="auto"/>
            </w:tcBorders>
            <w:shd w:val="clear" w:color="auto" w:fill="auto"/>
            <w:vAlign w:val="center"/>
            <w:hideMark/>
          </w:tcPr>
          <w:p w14:paraId="6E3D34F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D2602F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64D3ECE" w14:textId="77777777" w:rsidR="002717F2" w:rsidRPr="002717F2" w:rsidRDefault="002717F2" w:rsidP="002717F2">
            <w:pPr>
              <w:jc w:val="center"/>
              <w:rPr>
                <w:sz w:val="12"/>
                <w:szCs w:val="12"/>
              </w:rPr>
            </w:pPr>
            <w:r w:rsidRPr="002717F2">
              <w:rPr>
                <w:sz w:val="12"/>
                <w:szCs w:val="12"/>
              </w:rPr>
              <w:t>0,210</w:t>
            </w:r>
          </w:p>
        </w:tc>
        <w:tc>
          <w:tcPr>
            <w:tcW w:w="233" w:type="pct"/>
            <w:tcBorders>
              <w:top w:val="single" w:sz="4" w:space="0" w:color="auto"/>
              <w:left w:val="nil"/>
              <w:bottom w:val="nil"/>
              <w:right w:val="single" w:sz="8" w:space="0" w:color="auto"/>
            </w:tcBorders>
            <w:shd w:val="clear" w:color="auto" w:fill="auto"/>
            <w:vAlign w:val="center"/>
            <w:hideMark/>
          </w:tcPr>
          <w:p w14:paraId="0C6F6D0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9B7949E" w14:textId="77777777" w:rsidR="002717F2" w:rsidRPr="002717F2" w:rsidRDefault="002717F2" w:rsidP="002717F2">
            <w:pPr>
              <w:jc w:val="center"/>
              <w:rPr>
                <w:sz w:val="12"/>
                <w:szCs w:val="12"/>
              </w:rPr>
            </w:pPr>
            <w:r w:rsidRPr="002717F2">
              <w:rPr>
                <w:sz w:val="12"/>
                <w:szCs w:val="12"/>
              </w:rPr>
              <w:t>0,210</w:t>
            </w:r>
          </w:p>
        </w:tc>
        <w:tc>
          <w:tcPr>
            <w:tcW w:w="233" w:type="pct"/>
            <w:tcBorders>
              <w:top w:val="nil"/>
              <w:left w:val="nil"/>
              <w:bottom w:val="single" w:sz="4" w:space="0" w:color="auto"/>
              <w:right w:val="single" w:sz="8" w:space="0" w:color="auto"/>
            </w:tcBorders>
            <w:shd w:val="clear" w:color="000000" w:fill="FFFFFF"/>
            <w:vAlign w:val="center"/>
            <w:hideMark/>
          </w:tcPr>
          <w:p w14:paraId="02CD45C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7FA5E4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FF76C0" w14:textId="77777777" w:rsidR="002717F2" w:rsidRPr="002717F2" w:rsidRDefault="002717F2" w:rsidP="002717F2">
            <w:pPr>
              <w:jc w:val="center"/>
              <w:rPr>
                <w:sz w:val="12"/>
                <w:szCs w:val="12"/>
              </w:rPr>
            </w:pPr>
            <w:r w:rsidRPr="002717F2">
              <w:rPr>
                <w:sz w:val="12"/>
                <w:szCs w:val="12"/>
              </w:rPr>
              <w:t>0,201</w:t>
            </w:r>
          </w:p>
        </w:tc>
        <w:tc>
          <w:tcPr>
            <w:tcW w:w="233" w:type="pct"/>
            <w:tcBorders>
              <w:top w:val="nil"/>
              <w:left w:val="nil"/>
              <w:bottom w:val="single" w:sz="4" w:space="0" w:color="auto"/>
              <w:right w:val="single" w:sz="8" w:space="0" w:color="auto"/>
            </w:tcBorders>
            <w:shd w:val="clear" w:color="000000" w:fill="FFFFFF"/>
            <w:vAlign w:val="center"/>
            <w:hideMark/>
          </w:tcPr>
          <w:p w14:paraId="357B93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0E95502" w14:textId="77777777" w:rsidR="002717F2" w:rsidRPr="002717F2" w:rsidRDefault="002717F2" w:rsidP="002717F2">
            <w:pPr>
              <w:jc w:val="center"/>
              <w:rPr>
                <w:sz w:val="12"/>
                <w:szCs w:val="12"/>
              </w:rPr>
            </w:pPr>
            <w:r w:rsidRPr="002717F2">
              <w:rPr>
                <w:sz w:val="12"/>
                <w:szCs w:val="12"/>
              </w:rPr>
              <w:t>0,201</w:t>
            </w:r>
          </w:p>
        </w:tc>
      </w:tr>
      <w:tr w:rsidR="002717F2" w:rsidRPr="002717F2" w14:paraId="1A0D31E1" w14:textId="77777777" w:rsidTr="006F29AA">
        <w:trPr>
          <w:trHeight w:val="510"/>
        </w:trPr>
        <w:tc>
          <w:tcPr>
            <w:tcW w:w="121" w:type="pct"/>
            <w:tcBorders>
              <w:top w:val="single" w:sz="4" w:space="0" w:color="auto"/>
              <w:left w:val="single" w:sz="8" w:space="0" w:color="auto"/>
              <w:bottom w:val="nil"/>
              <w:right w:val="nil"/>
            </w:tcBorders>
            <w:shd w:val="clear" w:color="auto" w:fill="auto"/>
            <w:vAlign w:val="center"/>
            <w:hideMark/>
          </w:tcPr>
          <w:p w14:paraId="29D827F6"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481C3C9" w14:textId="77777777" w:rsidR="002717F2" w:rsidRPr="002717F2" w:rsidRDefault="002717F2" w:rsidP="002717F2">
            <w:pPr>
              <w:jc w:val="right"/>
              <w:rPr>
                <w:sz w:val="12"/>
                <w:szCs w:val="12"/>
              </w:rPr>
            </w:pPr>
            <w:r w:rsidRPr="002717F2">
              <w:rPr>
                <w:sz w:val="12"/>
                <w:szCs w:val="12"/>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6140D16E"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0EAF59E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817DC4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466BBF2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E91302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2F05096"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285041D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9FB9E0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4EACEE8"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F107BF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6716D5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7D0AB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0119D8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ED3EAC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2E1AA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655F7E" w14:textId="77777777" w:rsidR="002717F2" w:rsidRPr="002717F2" w:rsidRDefault="002717F2" w:rsidP="002717F2">
            <w:pPr>
              <w:jc w:val="center"/>
              <w:rPr>
                <w:sz w:val="12"/>
                <w:szCs w:val="12"/>
              </w:rPr>
            </w:pPr>
            <w:r w:rsidRPr="002717F2">
              <w:rPr>
                <w:sz w:val="12"/>
                <w:szCs w:val="12"/>
              </w:rPr>
              <w:t>0,000</w:t>
            </w:r>
          </w:p>
        </w:tc>
      </w:tr>
      <w:tr w:rsidR="002717F2" w:rsidRPr="002717F2" w14:paraId="0D5F3416"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073F4BB3"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247C608" w14:textId="77777777" w:rsidR="002717F2" w:rsidRPr="002717F2" w:rsidRDefault="002717F2" w:rsidP="002717F2">
            <w:pPr>
              <w:jc w:val="right"/>
              <w:rPr>
                <w:sz w:val="12"/>
                <w:szCs w:val="12"/>
              </w:rPr>
            </w:pPr>
            <w:r w:rsidRPr="002717F2">
              <w:rPr>
                <w:sz w:val="12"/>
                <w:szCs w:val="12"/>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3684D6A1"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12AC16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04A108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4695799" w14:textId="77777777" w:rsidR="002717F2" w:rsidRPr="002717F2" w:rsidRDefault="002717F2" w:rsidP="002717F2">
            <w:pPr>
              <w:jc w:val="center"/>
              <w:rPr>
                <w:sz w:val="12"/>
                <w:szCs w:val="12"/>
              </w:rPr>
            </w:pPr>
            <w:r w:rsidRPr="002717F2">
              <w:rPr>
                <w:sz w:val="12"/>
                <w:szCs w:val="12"/>
              </w:rPr>
              <w:t>0,073</w:t>
            </w:r>
          </w:p>
        </w:tc>
        <w:tc>
          <w:tcPr>
            <w:tcW w:w="233" w:type="pct"/>
            <w:tcBorders>
              <w:top w:val="single" w:sz="4" w:space="0" w:color="auto"/>
              <w:left w:val="nil"/>
              <w:bottom w:val="nil"/>
              <w:right w:val="single" w:sz="8" w:space="0" w:color="auto"/>
            </w:tcBorders>
            <w:shd w:val="clear" w:color="auto" w:fill="auto"/>
            <w:vAlign w:val="center"/>
            <w:hideMark/>
          </w:tcPr>
          <w:p w14:paraId="48525DC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E47150" w14:textId="77777777" w:rsidR="002717F2" w:rsidRPr="002717F2" w:rsidRDefault="002717F2" w:rsidP="002717F2">
            <w:pPr>
              <w:jc w:val="center"/>
              <w:rPr>
                <w:sz w:val="12"/>
                <w:szCs w:val="12"/>
              </w:rPr>
            </w:pPr>
            <w:r w:rsidRPr="002717F2">
              <w:rPr>
                <w:sz w:val="12"/>
                <w:szCs w:val="12"/>
              </w:rPr>
              <w:t>0,073</w:t>
            </w:r>
          </w:p>
        </w:tc>
        <w:tc>
          <w:tcPr>
            <w:tcW w:w="233" w:type="pct"/>
            <w:tcBorders>
              <w:top w:val="single" w:sz="4" w:space="0" w:color="auto"/>
              <w:left w:val="nil"/>
              <w:bottom w:val="nil"/>
              <w:right w:val="single" w:sz="8" w:space="0" w:color="auto"/>
            </w:tcBorders>
            <w:shd w:val="clear" w:color="auto" w:fill="auto"/>
            <w:vAlign w:val="center"/>
            <w:hideMark/>
          </w:tcPr>
          <w:p w14:paraId="48DBD19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405862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2F81AEC" w14:textId="77777777" w:rsidR="002717F2" w:rsidRPr="002717F2" w:rsidRDefault="002717F2" w:rsidP="002717F2">
            <w:pPr>
              <w:jc w:val="center"/>
              <w:rPr>
                <w:sz w:val="12"/>
                <w:szCs w:val="12"/>
              </w:rPr>
            </w:pPr>
            <w:r w:rsidRPr="002717F2">
              <w:rPr>
                <w:sz w:val="12"/>
                <w:szCs w:val="12"/>
              </w:rPr>
              <w:t>0,094</w:t>
            </w:r>
          </w:p>
        </w:tc>
        <w:tc>
          <w:tcPr>
            <w:tcW w:w="233" w:type="pct"/>
            <w:tcBorders>
              <w:top w:val="single" w:sz="4" w:space="0" w:color="auto"/>
              <w:left w:val="nil"/>
              <w:bottom w:val="nil"/>
              <w:right w:val="single" w:sz="8" w:space="0" w:color="auto"/>
            </w:tcBorders>
            <w:shd w:val="clear" w:color="auto" w:fill="auto"/>
            <w:vAlign w:val="center"/>
            <w:hideMark/>
          </w:tcPr>
          <w:p w14:paraId="132DB5A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B9E0940" w14:textId="77777777" w:rsidR="002717F2" w:rsidRPr="002717F2" w:rsidRDefault="002717F2" w:rsidP="002717F2">
            <w:pPr>
              <w:jc w:val="center"/>
              <w:rPr>
                <w:sz w:val="12"/>
                <w:szCs w:val="12"/>
              </w:rPr>
            </w:pPr>
            <w:r w:rsidRPr="002717F2">
              <w:rPr>
                <w:sz w:val="12"/>
                <w:szCs w:val="12"/>
              </w:rPr>
              <w:t>0,094</w:t>
            </w:r>
          </w:p>
        </w:tc>
        <w:tc>
          <w:tcPr>
            <w:tcW w:w="233" w:type="pct"/>
            <w:tcBorders>
              <w:top w:val="nil"/>
              <w:left w:val="nil"/>
              <w:bottom w:val="single" w:sz="4" w:space="0" w:color="auto"/>
              <w:right w:val="single" w:sz="8" w:space="0" w:color="auto"/>
            </w:tcBorders>
            <w:shd w:val="clear" w:color="000000" w:fill="FFFFFF"/>
            <w:vAlign w:val="center"/>
            <w:hideMark/>
          </w:tcPr>
          <w:p w14:paraId="58D5D0B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DB3D41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6DD571F" w14:textId="77777777" w:rsidR="002717F2" w:rsidRPr="002717F2" w:rsidRDefault="002717F2" w:rsidP="002717F2">
            <w:pPr>
              <w:jc w:val="center"/>
              <w:rPr>
                <w:sz w:val="12"/>
                <w:szCs w:val="12"/>
              </w:rPr>
            </w:pPr>
            <w:r w:rsidRPr="002717F2">
              <w:rPr>
                <w:sz w:val="12"/>
                <w:szCs w:val="12"/>
              </w:rPr>
              <w:t>0,084</w:t>
            </w:r>
          </w:p>
        </w:tc>
        <w:tc>
          <w:tcPr>
            <w:tcW w:w="233" w:type="pct"/>
            <w:tcBorders>
              <w:top w:val="nil"/>
              <w:left w:val="nil"/>
              <w:bottom w:val="single" w:sz="4" w:space="0" w:color="auto"/>
              <w:right w:val="single" w:sz="8" w:space="0" w:color="auto"/>
            </w:tcBorders>
            <w:shd w:val="clear" w:color="000000" w:fill="FFFFFF"/>
            <w:vAlign w:val="center"/>
            <w:hideMark/>
          </w:tcPr>
          <w:p w14:paraId="4463FA0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A7BE078" w14:textId="77777777" w:rsidR="002717F2" w:rsidRPr="002717F2" w:rsidRDefault="002717F2" w:rsidP="002717F2">
            <w:pPr>
              <w:jc w:val="center"/>
              <w:rPr>
                <w:sz w:val="12"/>
                <w:szCs w:val="12"/>
              </w:rPr>
            </w:pPr>
            <w:r w:rsidRPr="002717F2">
              <w:rPr>
                <w:sz w:val="12"/>
                <w:szCs w:val="12"/>
              </w:rPr>
              <w:t>0,084</w:t>
            </w:r>
          </w:p>
        </w:tc>
      </w:tr>
      <w:tr w:rsidR="002717F2" w:rsidRPr="002717F2" w14:paraId="4485D111"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185DF754"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7E601FE" w14:textId="77777777" w:rsidR="002717F2" w:rsidRPr="002717F2" w:rsidRDefault="002717F2" w:rsidP="002717F2">
            <w:pPr>
              <w:jc w:val="right"/>
              <w:rPr>
                <w:sz w:val="12"/>
                <w:szCs w:val="12"/>
              </w:rPr>
            </w:pPr>
            <w:r w:rsidRPr="002717F2">
              <w:rPr>
                <w:sz w:val="12"/>
                <w:szCs w:val="12"/>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7DE75B1D"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F9F72A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2FF3C87"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4C1CD2D"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9E911C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D5C2F12"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5486CAD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22052F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D1C157D"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9713FF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8B0B61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472AE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B46053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842B71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275E7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04BBC5C" w14:textId="77777777" w:rsidR="002717F2" w:rsidRPr="002717F2" w:rsidRDefault="002717F2" w:rsidP="002717F2">
            <w:pPr>
              <w:jc w:val="center"/>
              <w:rPr>
                <w:sz w:val="12"/>
                <w:szCs w:val="12"/>
              </w:rPr>
            </w:pPr>
            <w:r w:rsidRPr="002717F2">
              <w:rPr>
                <w:sz w:val="12"/>
                <w:szCs w:val="12"/>
              </w:rPr>
              <w:t>0,000</w:t>
            </w:r>
          </w:p>
        </w:tc>
      </w:tr>
      <w:tr w:rsidR="002717F2" w:rsidRPr="002717F2" w14:paraId="6086B0B8"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5CB24321"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DC62D8B" w14:textId="77777777" w:rsidR="002717F2" w:rsidRPr="002717F2" w:rsidRDefault="002717F2" w:rsidP="002717F2">
            <w:pPr>
              <w:jc w:val="right"/>
              <w:rPr>
                <w:sz w:val="12"/>
                <w:szCs w:val="12"/>
              </w:rPr>
            </w:pPr>
            <w:r w:rsidRPr="002717F2">
              <w:rPr>
                <w:sz w:val="12"/>
                <w:szCs w:val="12"/>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76CDFE31"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579D8FB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29E56B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F72578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09542E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9340508"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5BB20CCD"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8A1F47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82BFA2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A27A4B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DE713C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4EF0A4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169C36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179DA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AC8CDA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486C029" w14:textId="77777777" w:rsidR="002717F2" w:rsidRPr="002717F2" w:rsidRDefault="002717F2" w:rsidP="002717F2">
            <w:pPr>
              <w:jc w:val="center"/>
              <w:rPr>
                <w:sz w:val="12"/>
                <w:szCs w:val="12"/>
              </w:rPr>
            </w:pPr>
            <w:r w:rsidRPr="002717F2">
              <w:rPr>
                <w:sz w:val="12"/>
                <w:szCs w:val="12"/>
              </w:rPr>
              <w:t>0,000</w:t>
            </w:r>
          </w:p>
        </w:tc>
      </w:tr>
      <w:tr w:rsidR="002717F2" w:rsidRPr="002717F2" w14:paraId="37CED5D6"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2A367C28"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745C0EF" w14:textId="77777777" w:rsidR="002717F2" w:rsidRPr="002717F2" w:rsidRDefault="002717F2" w:rsidP="002717F2">
            <w:pPr>
              <w:jc w:val="right"/>
              <w:rPr>
                <w:sz w:val="12"/>
                <w:szCs w:val="12"/>
              </w:rPr>
            </w:pPr>
            <w:r w:rsidRPr="002717F2">
              <w:rPr>
                <w:sz w:val="12"/>
                <w:szCs w:val="12"/>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1A073F5B"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2316582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B41B98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3780BB9" w14:textId="77777777" w:rsidR="002717F2" w:rsidRPr="002717F2" w:rsidRDefault="002717F2" w:rsidP="002717F2">
            <w:pPr>
              <w:jc w:val="center"/>
              <w:rPr>
                <w:sz w:val="12"/>
                <w:szCs w:val="12"/>
              </w:rPr>
            </w:pPr>
            <w:r w:rsidRPr="002717F2">
              <w:rPr>
                <w:sz w:val="12"/>
                <w:szCs w:val="12"/>
              </w:rPr>
              <w:t>0,050</w:t>
            </w:r>
          </w:p>
        </w:tc>
        <w:tc>
          <w:tcPr>
            <w:tcW w:w="233" w:type="pct"/>
            <w:tcBorders>
              <w:top w:val="single" w:sz="4" w:space="0" w:color="auto"/>
              <w:left w:val="nil"/>
              <w:bottom w:val="nil"/>
              <w:right w:val="single" w:sz="8" w:space="0" w:color="auto"/>
            </w:tcBorders>
            <w:shd w:val="clear" w:color="auto" w:fill="auto"/>
            <w:vAlign w:val="center"/>
            <w:hideMark/>
          </w:tcPr>
          <w:p w14:paraId="7F66863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B377C78" w14:textId="77777777" w:rsidR="002717F2" w:rsidRPr="002717F2" w:rsidRDefault="002717F2" w:rsidP="002717F2">
            <w:pPr>
              <w:jc w:val="center"/>
              <w:rPr>
                <w:sz w:val="12"/>
                <w:szCs w:val="12"/>
              </w:rPr>
            </w:pPr>
            <w:r w:rsidRPr="002717F2">
              <w:rPr>
                <w:sz w:val="12"/>
                <w:szCs w:val="12"/>
              </w:rPr>
              <w:t>0,050</w:t>
            </w:r>
          </w:p>
        </w:tc>
        <w:tc>
          <w:tcPr>
            <w:tcW w:w="233" w:type="pct"/>
            <w:tcBorders>
              <w:top w:val="single" w:sz="4" w:space="0" w:color="auto"/>
              <w:left w:val="nil"/>
              <w:bottom w:val="nil"/>
              <w:right w:val="single" w:sz="8" w:space="0" w:color="auto"/>
            </w:tcBorders>
            <w:shd w:val="clear" w:color="auto" w:fill="auto"/>
            <w:vAlign w:val="center"/>
            <w:hideMark/>
          </w:tcPr>
          <w:p w14:paraId="3AAEB99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C11F5CC"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80F7232" w14:textId="77777777" w:rsidR="002717F2" w:rsidRPr="002717F2" w:rsidRDefault="002717F2" w:rsidP="002717F2">
            <w:pPr>
              <w:jc w:val="center"/>
              <w:rPr>
                <w:sz w:val="12"/>
                <w:szCs w:val="12"/>
              </w:rPr>
            </w:pPr>
            <w:r w:rsidRPr="002717F2">
              <w:rPr>
                <w:sz w:val="12"/>
                <w:szCs w:val="12"/>
              </w:rPr>
              <w:t>0,043</w:t>
            </w:r>
          </w:p>
        </w:tc>
        <w:tc>
          <w:tcPr>
            <w:tcW w:w="233" w:type="pct"/>
            <w:tcBorders>
              <w:top w:val="single" w:sz="4" w:space="0" w:color="auto"/>
              <w:left w:val="nil"/>
              <w:bottom w:val="nil"/>
              <w:right w:val="single" w:sz="8" w:space="0" w:color="auto"/>
            </w:tcBorders>
            <w:shd w:val="clear" w:color="auto" w:fill="auto"/>
            <w:vAlign w:val="center"/>
            <w:hideMark/>
          </w:tcPr>
          <w:p w14:paraId="439CAEE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CEE7303" w14:textId="77777777" w:rsidR="002717F2" w:rsidRPr="002717F2" w:rsidRDefault="002717F2" w:rsidP="002717F2">
            <w:pPr>
              <w:jc w:val="center"/>
              <w:rPr>
                <w:sz w:val="12"/>
                <w:szCs w:val="12"/>
              </w:rPr>
            </w:pPr>
            <w:r w:rsidRPr="002717F2">
              <w:rPr>
                <w:sz w:val="12"/>
                <w:szCs w:val="12"/>
              </w:rPr>
              <w:t>0,043</w:t>
            </w:r>
          </w:p>
        </w:tc>
        <w:tc>
          <w:tcPr>
            <w:tcW w:w="233" w:type="pct"/>
            <w:tcBorders>
              <w:top w:val="nil"/>
              <w:left w:val="nil"/>
              <w:bottom w:val="single" w:sz="4" w:space="0" w:color="auto"/>
              <w:right w:val="single" w:sz="8" w:space="0" w:color="auto"/>
            </w:tcBorders>
            <w:shd w:val="clear" w:color="000000" w:fill="FFFFFF"/>
            <w:vAlign w:val="center"/>
            <w:hideMark/>
          </w:tcPr>
          <w:p w14:paraId="12BF228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99CEA1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3CC512A" w14:textId="77777777" w:rsidR="002717F2" w:rsidRPr="002717F2" w:rsidRDefault="002717F2" w:rsidP="002717F2">
            <w:pPr>
              <w:jc w:val="center"/>
              <w:rPr>
                <w:sz w:val="12"/>
                <w:szCs w:val="12"/>
              </w:rPr>
            </w:pPr>
            <w:r w:rsidRPr="002717F2">
              <w:rPr>
                <w:sz w:val="12"/>
                <w:szCs w:val="12"/>
              </w:rPr>
              <w:t>0,047</w:t>
            </w:r>
          </w:p>
        </w:tc>
        <w:tc>
          <w:tcPr>
            <w:tcW w:w="233" w:type="pct"/>
            <w:tcBorders>
              <w:top w:val="nil"/>
              <w:left w:val="nil"/>
              <w:bottom w:val="single" w:sz="4" w:space="0" w:color="auto"/>
              <w:right w:val="single" w:sz="8" w:space="0" w:color="auto"/>
            </w:tcBorders>
            <w:shd w:val="clear" w:color="000000" w:fill="FFFFFF"/>
            <w:vAlign w:val="center"/>
            <w:hideMark/>
          </w:tcPr>
          <w:p w14:paraId="70527A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35035D" w14:textId="77777777" w:rsidR="002717F2" w:rsidRPr="002717F2" w:rsidRDefault="002717F2" w:rsidP="002717F2">
            <w:pPr>
              <w:jc w:val="center"/>
              <w:rPr>
                <w:sz w:val="12"/>
                <w:szCs w:val="12"/>
              </w:rPr>
            </w:pPr>
            <w:r w:rsidRPr="002717F2">
              <w:rPr>
                <w:sz w:val="12"/>
                <w:szCs w:val="12"/>
              </w:rPr>
              <w:t>0,047</w:t>
            </w:r>
          </w:p>
        </w:tc>
      </w:tr>
      <w:tr w:rsidR="002717F2" w:rsidRPr="002717F2" w14:paraId="4F35E565"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14EE3E6C"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2DD7A3F" w14:textId="77777777" w:rsidR="002717F2" w:rsidRPr="002717F2" w:rsidRDefault="002717F2" w:rsidP="002717F2">
            <w:pPr>
              <w:jc w:val="right"/>
              <w:rPr>
                <w:sz w:val="12"/>
                <w:szCs w:val="12"/>
              </w:rPr>
            </w:pPr>
            <w:r w:rsidRPr="002717F2">
              <w:rPr>
                <w:sz w:val="12"/>
                <w:szCs w:val="12"/>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55A78187"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1620EC3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811C69B"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2CFCE1A1"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7C68B59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80BC629"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56BDFE6A"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51D61B7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DE7D6AF"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223AB2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D68C34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717DCF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9850B0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00606A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23B1EF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11F0CAB" w14:textId="77777777" w:rsidR="002717F2" w:rsidRPr="002717F2" w:rsidRDefault="002717F2" w:rsidP="002717F2">
            <w:pPr>
              <w:jc w:val="center"/>
              <w:rPr>
                <w:sz w:val="12"/>
                <w:szCs w:val="12"/>
              </w:rPr>
            </w:pPr>
            <w:r w:rsidRPr="002717F2">
              <w:rPr>
                <w:sz w:val="12"/>
                <w:szCs w:val="12"/>
              </w:rPr>
              <w:t>0,000</w:t>
            </w:r>
          </w:p>
        </w:tc>
      </w:tr>
      <w:tr w:rsidR="002717F2" w:rsidRPr="002717F2" w14:paraId="1E6AE60F" w14:textId="77777777" w:rsidTr="006F29AA">
        <w:trPr>
          <w:trHeight w:val="255"/>
        </w:trPr>
        <w:tc>
          <w:tcPr>
            <w:tcW w:w="121" w:type="pct"/>
            <w:tcBorders>
              <w:top w:val="single" w:sz="4" w:space="0" w:color="auto"/>
              <w:left w:val="single" w:sz="8" w:space="0" w:color="auto"/>
              <w:bottom w:val="nil"/>
              <w:right w:val="nil"/>
            </w:tcBorders>
            <w:shd w:val="clear" w:color="auto" w:fill="auto"/>
            <w:vAlign w:val="center"/>
            <w:hideMark/>
          </w:tcPr>
          <w:p w14:paraId="61AE3579" w14:textId="77777777" w:rsidR="002717F2" w:rsidRPr="002717F2" w:rsidRDefault="002717F2" w:rsidP="002717F2">
            <w:pPr>
              <w:jc w:val="center"/>
              <w:rPr>
                <w:sz w:val="12"/>
                <w:szCs w:val="12"/>
              </w:rPr>
            </w:pPr>
            <w:r w:rsidRPr="002717F2">
              <w:rPr>
                <w:sz w:val="12"/>
                <w:szCs w:val="12"/>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3463E5E" w14:textId="77777777" w:rsidR="002717F2" w:rsidRPr="002717F2" w:rsidRDefault="002717F2" w:rsidP="002717F2">
            <w:pPr>
              <w:jc w:val="right"/>
              <w:rPr>
                <w:sz w:val="12"/>
                <w:szCs w:val="12"/>
              </w:rPr>
            </w:pPr>
            <w:r w:rsidRPr="002717F2">
              <w:rPr>
                <w:sz w:val="12"/>
                <w:szCs w:val="12"/>
              </w:rPr>
              <w:t>«Энергосервис» ООО (ИНН 4212038927)</w:t>
            </w:r>
          </w:p>
        </w:tc>
        <w:tc>
          <w:tcPr>
            <w:tcW w:w="153" w:type="pct"/>
            <w:tcBorders>
              <w:top w:val="nil"/>
              <w:left w:val="nil"/>
              <w:bottom w:val="single" w:sz="4" w:space="0" w:color="auto"/>
              <w:right w:val="single" w:sz="8" w:space="0" w:color="auto"/>
            </w:tcBorders>
            <w:shd w:val="clear" w:color="auto" w:fill="auto"/>
            <w:vAlign w:val="center"/>
            <w:hideMark/>
          </w:tcPr>
          <w:p w14:paraId="68D38D10" w14:textId="77777777" w:rsidR="002717F2" w:rsidRPr="002717F2" w:rsidRDefault="002717F2" w:rsidP="002717F2">
            <w:pPr>
              <w:jc w:val="center"/>
              <w:rPr>
                <w:sz w:val="12"/>
                <w:szCs w:val="12"/>
              </w:rPr>
            </w:pPr>
            <w:r w:rsidRPr="002717F2">
              <w:rPr>
                <w:sz w:val="12"/>
                <w:szCs w:val="12"/>
              </w:rPr>
              <w:t>МВт</w:t>
            </w:r>
          </w:p>
        </w:tc>
        <w:tc>
          <w:tcPr>
            <w:tcW w:w="233" w:type="pct"/>
            <w:tcBorders>
              <w:top w:val="single" w:sz="4" w:space="0" w:color="auto"/>
              <w:left w:val="nil"/>
              <w:bottom w:val="nil"/>
              <w:right w:val="single" w:sz="8" w:space="0" w:color="auto"/>
            </w:tcBorders>
            <w:shd w:val="clear" w:color="auto" w:fill="auto"/>
            <w:vAlign w:val="center"/>
            <w:hideMark/>
          </w:tcPr>
          <w:p w14:paraId="16D794D4"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67753FB6"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181A19E3"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3C5FDB1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46552C8" w14:textId="77777777" w:rsidR="002717F2" w:rsidRPr="002717F2" w:rsidRDefault="002717F2" w:rsidP="002717F2">
            <w:pPr>
              <w:jc w:val="center"/>
              <w:rPr>
                <w:sz w:val="12"/>
                <w:szCs w:val="12"/>
              </w:rPr>
            </w:pPr>
            <w:r w:rsidRPr="002717F2">
              <w:rPr>
                <w:sz w:val="12"/>
                <w:szCs w:val="12"/>
              </w:rPr>
              <w:t>0,000</w:t>
            </w:r>
          </w:p>
        </w:tc>
        <w:tc>
          <w:tcPr>
            <w:tcW w:w="233" w:type="pct"/>
            <w:tcBorders>
              <w:top w:val="single" w:sz="4" w:space="0" w:color="auto"/>
              <w:left w:val="nil"/>
              <w:bottom w:val="nil"/>
              <w:right w:val="single" w:sz="8" w:space="0" w:color="auto"/>
            </w:tcBorders>
            <w:shd w:val="clear" w:color="auto" w:fill="auto"/>
            <w:vAlign w:val="center"/>
            <w:hideMark/>
          </w:tcPr>
          <w:p w14:paraId="7E25906E"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222BAA2"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95E9745" w14:textId="77777777" w:rsidR="002717F2" w:rsidRPr="002717F2" w:rsidRDefault="002717F2" w:rsidP="002717F2">
            <w:pPr>
              <w:jc w:val="center"/>
              <w:rPr>
                <w:sz w:val="12"/>
                <w:szCs w:val="12"/>
              </w:rPr>
            </w:pPr>
            <w:r w:rsidRPr="002717F2">
              <w:rPr>
                <w:sz w:val="12"/>
                <w:szCs w:val="12"/>
              </w:rPr>
              <w:t> </w:t>
            </w:r>
          </w:p>
        </w:tc>
        <w:tc>
          <w:tcPr>
            <w:tcW w:w="233" w:type="pct"/>
            <w:tcBorders>
              <w:top w:val="single" w:sz="4" w:space="0" w:color="auto"/>
              <w:left w:val="nil"/>
              <w:bottom w:val="nil"/>
              <w:right w:val="single" w:sz="8" w:space="0" w:color="auto"/>
            </w:tcBorders>
            <w:shd w:val="clear" w:color="auto" w:fill="auto"/>
            <w:vAlign w:val="center"/>
            <w:hideMark/>
          </w:tcPr>
          <w:p w14:paraId="0CDDF15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97F39D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0DB73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DDAE5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C76B7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1638B9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2EF3903" w14:textId="77777777" w:rsidR="002717F2" w:rsidRPr="002717F2" w:rsidRDefault="002717F2" w:rsidP="002717F2">
            <w:pPr>
              <w:jc w:val="center"/>
              <w:rPr>
                <w:sz w:val="12"/>
                <w:szCs w:val="12"/>
              </w:rPr>
            </w:pPr>
            <w:r w:rsidRPr="002717F2">
              <w:rPr>
                <w:sz w:val="12"/>
                <w:szCs w:val="12"/>
              </w:rPr>
              <w:t>0,000</w:t>
            </w:r>
          </w:p>
        </w:tc>
      </w:tr>
      <w:tr w:rsidR="002717F2" w:rsidRPr="002717F2" w14:paraId="79AC7231" w14:textId="77777777" w:rsidTr="006F29AA">
        <w:trPr>
          <w:trHeight w:val="270"/>
        </w:trPr>
        <w:tc>
          <w:tcPr>
            <w:tcW w:w="121" w:type="pct"/>
            <w:tcBorders>
              <w:top w:val="single" w:sz="4" w:space="0" w:color="auto"/>
              <w:left w:val="single" w:sz="8" w:space="0" w:color="auto"/>
              <w:bottom w:val="double" w:sz="6" w:space="0" w:color="auto"/>
              <w:right w:val="nil"/>
            </w:tcBorders>
            <w:shd w:val="clear" w:color="auto" w:fill="auto"/>
            <w:vAlign w:val="center"/>
            <w:hideMark/>
          </w:tcPr>
          <w:p w14:paraId="0608893F" w14:textId="77777777" w:rsidR="002717F2" w:rsidRPr="002717F2" w:rsidRDefault="002717F2" w:rsidP="002717F2">
            <w:pPr>
              <w:jc w:val="center"/>
              <w:rPr>
                <w:b/>
                <w:bCs/>
                <w:sz w:val="12"/>
                <w:szCs w:val="12"/>
              </w:rPr>
            </w:pPr>
            <w:r w:rsidRPr="002717F2">
              <w:rPr>
                <w:b/>
                <w:bCs/>
                <w:sz w:val="12"/>
                <w:szCs w:val="12"/>
              </w:rPr>
              <w:t>15</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1085E76B" w14:textId="77777777" w:rsidR="002717F2" w:rsidRPr="002717F2" w:rsidRDefault="002717F2" w:rsidP="002717F2">
            <w:pPr>
              <w:rPr>
                <w:b/>
                <w:bCs/>
                <w:sz w:val="12"/>
                <w:szCs w:val="12"/>
              </w:rPr>
            </w:pPr>
            <w:r w:rsidRPr="002717F2">
              <w:rPr>
                <w:b/>
                <w:bCs/>
                <w:sz w:val="12"/>
                <w:szCs w:val="12"/>
              </w:rPr>
              <w:t xml:space="preserve">Полезный отпуск </w:t>
            </w:r>
          </w:p>
        </w:tc>
        <w:tc>
          <w:tcPr>
            <w:tcW w:w="153" w:type="pct"/>
            <w:tcBorders>
              <w:top w:val="nil"/>
              <w:left w:val="nil"/>
              <w:bottom w:val="double" w:sz="6" w:space="0" w:color="auto"/>
              <w:right w:val="single" w:sz="8" w:space="0" w:color="auto"/>
            </w:tcBorders>
            <w:shd w:val="clear" w:color="auto" w:fill="auto"/>
            <w:vAlign w:val="center"/>
            <w:hideMark/>
          </w:tcPr>
          <w:p w14:paraId="7C0BA9D1" w14:textId="77777777" w:rsidR="002717F2" w:rsidRPr="002717F2" w:rsidRDefault="002717F2" w:rsidP="002717F2">
            <w:pPr>
              <w:jc w:val="center"/>
              <w:rPr>
                <w:b/>
                <w:bCs/>
                <w:sz w:val="12"/>
                <w:szCs w:val="12"/>
              </w:rPr>
            </w:pPr>
            <w:r w:rsidRPr="002717F2">
              <w:rPr>
                <w:b/>
                <w:bCs/>
                <w:sz w:val="12"/>
                <w:szCs w:val="12"/>
              </w:rPr>
              <w:t>МВт</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67EAEBC" w14:textId="77777777" w:rsidR="002717F2" w:rsidRPr="002717F2" w:rsidRDefault="002717F2" w:rsidP="002717F2">
            <w:pPr>
              <w:jc w:val="center"/>
              <w:rPr>
                <w:b/>
                <w:bCs/>
                <w:sz w:val="12"/>
                <w:szCs w:val="12"/>
              </w:rPr>
            </w:pPr>
            <w:r w:rsidRPr="002717F2">
              <w:rPr>
                <w:b/>
                <w:bCs/>
                <w:sz w:val="12"/>
                <w:szCs w:val="12"/>
              </w:rPr>
              <w:t>13,909</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25024D39" w14:textId="77777777" w:rsidR="002717F2" w:rsidRPr="002717F2" w:rsidRDefault="002717F2" w:rsidP="002717F2">
            <w:pPr>
              <w:jc w:val="center"/>
              <w:rPr>
                <w:b/>
                <w:bCs/>
                <w:sz w:val="12"/>
                <w:szCs w:val="12"/>
              </w:rPr>
            </w:pPr>
            <w:r w:rsidRPr="002717F2">
              <w:rPr>
                <w:b/>
                <w:bCs/>
                <w:sz w:val="12"/>
                <w:szCs w:val="12"/>
              </w:rPr>
              <w:t>12,012</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4593EE6" w14:textId="77777777" w:rsidR="002717F2" w:rsidRPr="002717F2" w:rsidRDefault="002717F2" w:rsidP="002717F2">
            <w:pPr>
              <w:jc w:val="center"/>
              <w:rPr>
                <w:b/>
                <w:bCs/>
                <w:sz w:val="12"/>
                <w:szCs w:val="12"/>
              </w:rPr>
            </w:pPr>
            <w:r w:rsidRPr="002717F2">
              <w:rPr>
                <w:b/>
                <w:bCs/>
                <w:sz w:val="12"/>
                <w:szCs w:val="12"/>
              </w:rPr>
              <w:t>11,695</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4ECEEA6D"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73042E83" w14:textId="77777777" w:rsidR="002717F2" w:rsidRPr="002717F2" w:rsidRDefault="002717F2" w:rsidP="002717F2">
            <w:pPr>
              <w:jc w:val="center"/>
              <w:rPr>
                <w:b/>
                <w:bCs/>
                <w:sz w:val="12"/>
                <w:szCs w:val="12"/>
              </w:rPr>
            </w:pPr>
            <w:r w:rsidRPr="002717F2">
              <w:rPr>
                <w:b/>
                <w:bCs/>
                <w:sz w:val="12"/>
                <w:szCs w:val="12"/>
              </w:rPr>
              <w:t>38,135</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02794C68" w14:textId="77777777" w:rsidR="002717F2" w:rsidRPr="002717F2" w:rsidRDefault="002717F2" w:rsidP="002717F2">
            <w:pPr>
              <w:jc w:val="center"/>
              <w:rPr>
                <w:b/>
                <w:bCs/>
                <w:sz w:val="12"/>
                <w:szCs w:val="12"/>
              </w:rPr>
            </w:pPr>
            <w:r w:rsidRPr="002717F2">
              <w:rPr>
                <w:b/>
                <w:bCs/>
                <w:sz w:val="12"/>
                <w:szCs w:val="12"/>
              </w:rPr>
              <w:t>15,792</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0274EC28" w14:textId="77777777" w:rsidR="002717F2" w:rsidRPr="002717F2" w:rsidRDefault="002717F2" w:rsidP="002717F2">
            <w:pPr>
              <w:jc w:val="center"/>
              <w:rPr>
                <w:b/>
                <w:bCs/>
                <w:sz w:val="12"/>
                <w:szCs w:val="12"/>
              </w:rPr>
            </w:pPr>
            <w:r w:rsidRPr="002717F2">
              <w:rPr>
                <w:b/>
                <w:bCs/>
                <w:sz w:val="12"/>
                <w:szCs w:val="12"/>
              </w:rPr>
              <w:t>12,846</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5A945AC0" w14:textId="77777777" w:rsidR="002717F2" w:rsidRPr="002717F2" w:rsidRDefault="002717F2" w:rsidP="002717F2">
            <w:pPr>
              <w:jc w:val="center"/>
              <w:rPr>
                <w:b/>
                <w:bCs/>
                <w:sz w:val="12"/>
                <w:szCs w:val="12"/>
              </w:rPr>
            </w:pPr>
            <w:r w:rsidRPr="002717F2">
              <w:rPr>
                <w:b/>
                <w:bCs/>
                <w:sz w:val="12"/>
                <w:szCs w:val="12"/>
              </w:rPr>
              <w:t>12,860</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086A6CA3"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75D662D5" w14:textId="77777777" w:rsidR="002717F2" w:rsidRPr="002717F2" w:rsidRDefault="002717F2" w:rsidP="002717F2">
            <w:pPr>
              <w:jc w:val="center"/>
              <w:rPr>
                <w:b/>
                <w:bCs/>
                <w:sz w:val="12"/>
                <w:szCs w:val="12"/>
              </w:rPr>
            </w:pPr>
            <w:r w:rsidRPr="002717F2">
              <w:rPr>
                <w:b/>
                <w:bCs/>
                <w:sz w:val="12"/>
                <w:szCs w:val="12"/>
              </w:rPr>
              <w:t>42,017</w:t>
            </w:r>
          </w:p>
        </w:tc>
        <w:tc>
          <w:tcPr>
            <w:tcW w:w="233" w:type="pct"/>
            <w:tcBorders>
              <w:top w:val="nil"/>
              <w:left w:val="nil"/>
              <w:bottom w:val="double" w:sz="6" w:space="0" w:color="auto"/>
              <w:right w:val="single" w:sz="8" w:space="0" w:color="auto"/>
            </w:tcBorders>
            <w:shd w:val="clear" w:color="auto" w:fill="auto"/>
            <w:vAlign w:val="center"/>
            <w:hideMark/>
          </w:tcPr>
          <w:p w14:paraId="3C9A795E" w14:textId="77777777" w:rsidR="002717F2" w:rsidRPr="002717F2" w:rsidRDefault="002717F2" w:rsidP="002717F2">
            <w:pPr>
              <w:jc w:val="center"/>
              <w:rPr>
                <w:b/>
                <w:bCs/>
                <w:sz w:val="12"/>
                <w:szCs w:val="12"/>
              </w:rPr>
            </w:pPr>
            <w:r w:rsidRPr="002717F2">
              <w:rPr>
                <w:b/>
                <w:bCs/>
                <w:sz w:val="12"/>
                <w:szCs w:val="12"/>
              </w:rPr>
              <w:t>14,851</w:t>
            </w:r>
          </w:p>
        </w:tc>
        <w:tc>
          <w:tcPr>
            <w:tcW w:w="233" w:type="pct"/>
            <w:tcBorders>
              <w:top w:val="nil"/>
              <w:left w:val="nil"/>
              <w:bottom w:val="double" w:sz="6" w:space="0" w:color="auto"/>
              <w:right w:val="single" w:sz="8" w:space="0" w:color="auto"/>
            </w:tcBorders>
            <w:shd w:val="clear" w:color="auto" w:fill="auto"/>
            <w:vAlign w:val="center"/>
            <w:hideMark/>
          </w:tcPr>
          <w:p w14:paraId="0D2EEBE2" w14:textId="77777777" w:rsidR="002717F2" w:rsidRPr="002717F2" w:rsidRDefault="002717F2" w:rsidP="002717F2">
            <w:pPr>
              <w:jc w:val="center"/>
              <w:rPr>
                <w:b/>
                <w:bCs/>
                <w:sz w:val="12"/>
                <w:szCs w:val="12"/>
              </w:rPr>
            </w:pPr>
            <w:r w:rsidRPr="002717F2">
              <w:rPr>
                <w:b/>
                <w:bCs/>
                <w:sz w:val="12"/>
                <w:szCs w:val="12"/>
              </w:rPr>
              <w:t>12,429</w:t>
            </w:r>
          </w:p>
        </w:tc>
        <w:tc>
          <w:tcPr>
            <w:tcW w:w="233" w:type="pct"/>
            <w:tcBorders>
              <w:top w:val="nil"/>
              <w:left w:val="nil"/>
              <w:bottom w:val="double" w:sz="6" w:space="0" w:color="auto"/>
              <w:right w:val="single" w:sz="8" w:space="0" w:color="auto"/>
            </w:tcBorders>
            <w:shd w:val="clear" w:color="auto" w:fill="auto"/>
            <w:vAlign w:val="center"/>
            <w:hideMark/>
          </w:tcPr>
          <w:p w14:paraId="5C1C03AF" w14:textId="77777777" w:rsidR="002717F2" w:rsidRPr="002717F2" w:rsidRDefault="002717F2" w:rsidP="002717F2">
            <w:pPr>
              <w:jc w:val="center"/>
              <w:rPr>
                <w:b/>
                <w:bCs/>
                <w:sz w:val="12"/>
                <w:szCs w:val="12"/>
              </w:rPr>
            </w:pPr>
            <w:r w:rsidRPr="002717F2">
              <w:rPr>
                <w:b/>
                <w:bCs/>
                <w:sz w:val="12"/>
                <w:szCs w:val="12"/>
              </w:rPr>
              <w:t>12,278</w:t>
            </w:r>
          </w:p>
        </w:tc>
        <w:tc>
          <w:tcPr>
            <w:tcW w:w="233" w:type="pct"/>
            <w:tcBorders>
              <w:top w:val="nil"/>
              <w:left w:val="nil"/>
              <w:bottom w:val="double" w:sz="6" w:space="0" w:color="auto"/>
              <w:right w:val="single" w:sz="8" w:space="0" w:color="auto"/>
            </w:tcBorders>
            <w:shd w:val="clear" w:color="auto" w:fill="auto"/>
            <w:vAlign w:val="center"/>
            <w:hideMark/>
          </w:tcPr>
          <w:p w14:paraId="39C62E76" w14:textId="77777777" w:rsidR="002717F2" w:rsidRPr="002717F2" w:rsidRDefault="002717F2" w:rsidP="002717F2">
            <w:pPr>
              <w:jc w:val="center"/>
              <w:rPr>
                <w:b/>
                <w:bCs/>
                <w:sz w:val="12"/>
                <w:szCs w:val="12"/>
              </w:rPr>
            </w:pPr>
            <w:r w:rsidRPr="002717F2">
              <w:rPr>
                <w:b/>
                <w:bCs/>
                <w:sz w:val="12"/>
                <w:szCs w:val="12"/>
              </w:rPr>
              <w:t>0,519</w:t>
            </w:r>
          </w:p>
        </w:tc>
        <w:tc>
          <w:tcPr>
            <w:tcW w:w="233" w:type="pct"/>
            <w:tcBorders>
              <w:top w:val="nil"/>
              <w:left w:val="nil"/>
              <w:bottom w:val="double" w:sz="6" w:space="0" w:color="auto"/>
              <w:right w:val="single" w:sz="8" w:space="0" w:color="auto"/>
            </w:tcBorders>
            <w:shd w:val="clear" w:color="auto" w:fill="auto"/>
            <w:vAlign w:val="center"/>
            <w:hideMark/>
          </w:tcPr>
          <w:p w14:paraId="02F12F33" w14:textId="77777777" w:rsidR="002717F2" w:rsidRPr="002717F2" w:rsidRDefault="002717F2" w:rsidP="002717F2">
            <w:pPr>
              <w:jc w:val="center"/>
              <w:rPr>
                <w:b/>
                <w:bCs/>
                <w:sz w:val="12"/>
                <w:szCs w:val="12"/>
              </w:rPr>
            </w:pPr>
            <w:r w:rsidRPr="002717F2">
              <w:rPr>
                <w:b/>
                <w:bCs/>
                <w:sz w:val="12"/>
                <w:szCs w:val="12"/>
              </w:rPr>
              <w:t>40,076</w:t>
            </w:r>
          </w:p>
        </w:tc>
      </w:tr>
      <w:tr w:rsidR="002717F2" w:rsidRPr="002717F2" w14:paraId="030D5465" w14:textId="77777777" w:rsidTr="006F29AA">
        <w:trPr>
          <w:trHeight w:val="270"/>
        </w:trPr>
        <w:tc>
          <w:tcPr>
            <w:tcW w:w="121" w:type="pct"/>
            <w:tcBorders>
              <w:top w:val="nil"/>
              <w:left w:val="single" w:sz="8" w:space="0" w:color="auto"/>
              <w:bottom w:val="single" w:sz="4" w:space="0" w:color="auto"/>
              <w:right w:val="nil"/>
            </w:tcBorders>
            <w:shd w:val="clear" w:color="auto" w:fill="auto"/>
            <w:vAlign w:val="center"/>
            <w:hideMark/>
          </w:tcPr>
          <w:p w14:paraId="67A5CA9F" w14:textId="77777777" w:rsidR="002717F2" w:rsidRPr="002717F2" w:rsidRDefault="002717F2" w:rsidP="002717F2">
            <w:pPr>
              <w:jc w:val="center"/>
              <w:rPr>
                <w:sz w:val="12"/>
                <w:szCs w:val="12"/>
              </w:rPr>
            </w:pPr>
            <w:r w:rsidRPr="002717F2">
              <w:rPr>
                <w:sz w:val="12"/>
                <w:szCs w:val="12"/>
              </w:rPr>
              <w:t>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E5B1A3D" w14:textId="77777777" w:rsidR="002717F2" w:rsidRPr="002717F2" w:rsidRDefault="002717F2" w:rsidP="002717F2">
            <w:pPr>
              <w:rPr>
                <w:sz w:val="12"/>
                <w:szCs w:val="12"/>
              </w:rPr>
            </w:pPr>
            <w:r w:rsidRPr="002717F2">
              <w:rPr>
                <w:sz w:val="12"/>
                <w:szCs w:val="12"/>
              </w:rPr>
              <w:t>Полезный отпуск без производственных нужд ЭСО, в т.ч. потребители:</w:t>
            </w:r>
          </w:p>
        </w:tc>
        <w:tc>
          <w:tcPr>
            <w:tcW w:w="153" w:type="pct"/>
            <w:tcBorders>
              <w:top w:val="nil"/>
              <w:left w:val="nil"/>
              <w:bottom w:val="single" w:sz="4" w:space="0" w:color="auto"/>
              <w:right w:val="single" w:sz="8" w:space="0" w:color="auto"/>
            </w:tcBorders>
            <w:shd w:val="clear" w:color="auto" w:fill="auto"/>
            <w:vAlign w:val="center"/>
            <w:hideMark/>
          </w:tcPr>
          <w:p w14:paraId="680A864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6CD3B42" w14:textId="77777777" w:rsidR="002717F2" w:rsidRPr="002717F2" w:rsidRDefault="002717F2" w:rsidP="002717F2">
            <w:pPr>
              <w:jc w:val="center"/>
              <w:rPr>
                <w:sz w:val="12"/>
                <w:szCs w:val="12"/>
              </w:rPr>
            </w:pPr>
            <w:r w:rsidRPr="002717F2">
              <w:rPr>
                <w:sz w:val="12"/>
                <w:szCs w:val="12"/>
              </w:rPr>
              <w:t>13,909</w:t>
            </w:r>
          </w:p>
        </w:tc>
        <w:tc>
          <w:tcPr>
            <w:tcW w:w="233" w:type="pct"/>
            <w:tcBorders>
              <w:top w:val="nil"/>
              <w:left w:val="nil"/>
              <w:bottom w:val="single" w:sz="4" w:space="0" w:color="auto"/>
              <w:right w:val="single" w:sz="8" w:space="0" w:color="auto"/>
            </w:tcBorders>
            <w:shd w:val="clear" w:color="auto" w:fill="auto"/>
            <w:vAlign w:val="center"/>
            <w:hideMark/>
          </w:tcPr>
          <w:p w14:paraId="3A675667" w14:textId="77777777" w:rsidR="002717F2" w:rsidRPr="002717F2" w:rsidRDefault="002717F2" w:rsidP="002717F2">
            <w:pPr>
              <w:jc w:val="center"/>
              <w:rPr>
                <w:sz w:val="12"/>
                <w:szCs w:val="12"/>
              </w:rPr>
            </w:pPr>
            <w:r w:rsidRPr="002717F2">
              <w:rPr>
                <w:sz w:val="12"/>
                <w:szCs w:val="12"/>
              </w:rPr>
              <w:t>12,012</w:t>
            </w:r>
          </w:p>
        </w:tc>
        <w:tc>
          <w:tcPr>
            <w:tcW w:w="233" w:type="pct"/>
            <w:tcBorders>
              <w:top w:val="nil"/>
              <w:left w:val="nil"/>
              <w:bottom w:val="single" w:sz="4" w:space="0" w:color="auto"/>
              <w:right w:val="single" w:sz="8" w:space="0" w:color="auto"/>
            </w:tcBorders>
            <w:shd w:val="clear" w:color="auto" w:fill="auto"/>
            <w:vAlign w:val="center"/>
            <w:hideMark/>
          </w:tcPr>
          <w:p w14:paraId="296A77F9" w14:textId="77777777" w:rsidR="002717F2" w:rsidRPr="002717F2" w:rsidRDefault="002717F2" w:rsidP="002717F2">
            <w:pPr>
              <w:jc w:val="center"/>
              <w:rPr>
                <w:sz w:val="12"/>
                <w:szCs w:val="12"/>
              </w:rPr>
            </w:pPr>
            <w:r w:rsidRPr="002717F2">
              <w:rPr>
                <w:sz w:val="12"/>
                <w:szCs w:val="12"/>
              </w:rPr>
              <w:t>11,695</w:t>
            </w:r>
          </w:p>
        </w:tc>
        <w:tc>
          <w:tcPr>
            <w:tcW w:w="233" w:type="pct"/>
            <w:tcBorders>
              <w:top w:val="nil"/>
              <w:left w:val="nil"/>
              <w:bottom w:val="single" w:sz="4" w:space="0" w:color="auto"/>
              <w:right w:val="single" w:sz="8" w:space="0" w:color="auto"/>
            </w:tcBorders>
            <w:shd w:val="clear" w:color="auto" w:fill="auto"/>
            <w:vAlign w:val="center"/>
            <w:hideMark/>
          </w:tcPr>
          <w:p w14:paraId="74895B07"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547617FF" w14:textId="77777777" w:rsidR="002717F2" w:rsidRPr="002717F2" w:rsidRDefault="002717F2" w:rsidP="002717F2">
            <w:pPr>
              <w:jc w:val="center"/>
              <w:rPr>
                <w:sz w:val="12"/>
                <w:szCs w:val="12"/>
              </w:rPr>
            </w:pPr>
            <w:r w:rsidRPr="002717F2">
              <w:rPr>
                <w:sz w:val="12"/>
                <w:szCs w:val="12"/>
              </w:rPr>
              <w:t>38,135</w:t>
            </w:r>
          </w:p>
        </w:tc>
        <w:tc>
          <w:tcPr>
            <w:tcW w:w="233" w:type="pct"/>
            <w:tcBorders>
              <w:top w:val="nil"/>
              <w:left w:val="nil"/>
              <w:bottom w:val="single" w:sz="4" w:space="0" w:color="auto"/>
              <w:right w:val="single" w:sz="8" w:space="0" w:color="auto"/>
            </w:tcBorders>
            <w:shd w:val="clear" w:color="auto" w:fill="auto"/>
            <w:vAlign w:val="center"/>
            <w:hideMark/>
          </w:tcPr>
          <w:p w14:paraId="51838699" w14:textId="77777777" w:rsidR="002717F2" w:rsidRPr="002717F2" w:rsidRDefault="002717F2" w:rsidP="002717F2">
            <w:pPr>
              <w:jc w:val="center"/>
              <w:rPr>
                <w:sz w:val="12"/>
                <w:szCs w:val="12"/>
              </w:rPr>
            </w:pPr>
            <w:r w:rsidRPr="002717F2">
              <w:rPr>
                <w:sz w:val="12"/>
                <w:szCs w:val="12"/>
              </w:rPr>
              <w:t>15,792</w:t>
            </w:r>
          </w:p>
        </w:tc>
        <w:tc>
          <w:tcPr>
            <w:tcW w:w="233" w:type="pct"/>
            <w:tcBorders>
              <w:top w:val="nil"/>
              <w:left w:val="nil"/>
              <w:bottom w:val="single" w:sz="4" w:space="0" w:color="auto"/>
              <w:right w:val="single" w:sz="8" w:space="0" w:color="auto"/>
            </w:tcBorders>
            <w:shd w:val="clear" w:color="auto" w:fill="auto"/>
            <w:vAlign w:val="center"/>
            <w:hideMark/>
          </w:tcPr>
          <w:p w14:paraId="3DCF8A2D" w14:textId="77777777" w:rsidR="002717F2" w:rsidRPr="002717F2" w:rsidRDefault="002717F2" w:rsidP="002717F2">
            <w:pPr>
              <w:jc w:val="center"/>
              <w:rPr>
                <w:sz w:val="12"/>
                <w:szCs w:val="12"/>
              </w:rPr>
            </w:pPr>
            <w:r w:rsidRPr="002717F2">
              <w:rPr>
                <w:sz w:val="12"/>
                <w:szCs w:val="12"/>
              </w:rPr>
              <w:t>12,846</w:t>
            </w:r>
          </w:p>
        </w:tc>
        <w:tc>
          <w:tcPr>
            <w:tcW w:w="233" w:type="pct"/>
            <w:tcBorders>
              <w:top w:val="nil"/>
              <w:left w:val="nil"/>
              <w:bottom w:val="single" w:sz="4" w:space="0" w:color="auto"/>
              <w:right w:val="single" w:sz="8" w:space="0" w:color="auto"/>
            </w:tcBorders>
            <w:shd w:val="clear" w:color="auto" w:fill="auto"/>
            <w:vAlign w:val="center"/>
            <w:hideMark/>
          </w:tcPr>
          <w:p w14:paraId="5DF4BE15" w14:textId="77777777" w:rsidR="002717F2" w:rsidRPr="002717F2" w:rsidRDefault="002717F2" w:rsidP="002717F2">
            <w:pPr>
              <w:jc w:val="center"/>
              <w:rPr>
                <w:sz w:val="12"/>
                <w:szCs w:val="12"/>
              </w:rPr>
            </w:pPr>
            <w:r w:rsidRPr="002717F2">
              <w:rPr>
                <w:sz w:val="12"/>
                <w:szCs w:val="12"/>
              </w:rPr>
              <w:t>12,860</w:t>
            </w:r>
          </w:p>
        </w:tc>
        <w:tc>
          <w:tcPr>
            <w:tcW w:w="233" w:type="pct"/>
            <w:tcBorders>
              <w:top w:val="nil"/>
              <w:left w:val="nil"/>
              <w:bottom w:val="single" w:sz="4" w:space="0" w:color="auto"/>
              <w:right w:val="single" w:sz="8" w:space="0" w:color="auto"/>
            </w:tcBorders>
            <w:shd w:val="clear" w:color="auto" w:fill="auto"/>
            <w:vAlign w:val="center"/>
            <w:hideMark/>
          </w:tcPr>
          <w:p w14:paraId="112D0E63"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088DAEE1" w14:textId="77777777" w:rsidR="002717F2" w:rsidRPr="002717F2" w:rsidRDefault="002717F2" w:rsidP="002717F2">
            <w:pPr>
              <w:jc w:val="center"/>
              <w:rPr>
                <w:sz w:val="12"/>
                <w:szCs w:val="12"/>
              </w:rPr>
            </w:pPr>
            <w:r w:rsidRPr="002717F2">
              <w:rPr>
                <w:sz w:val="12"/>
                <w:szCs w:val="12"/>
              </w:rPr>
              <w:t>42,017</w:t>
            </w:r>
          </w:p>
        </w:tc>
        <w:tc>
          <w:tcPr>
            <w:tcW w:w="233" w:type="pct"/>
            <w:tcBorders>
              <w:top w:val="nil"/>
              <w:left w:val="nil"/>
              <w:bottom w:val="single" w:sz="4" w:space="0" w:color="auto"/>
              <w:right w:val="single" w:sz="8" w:space="0" w:color="auto"/>
            </w:tcBorders>
            <w:shd w:val="clear" w:color="auto" w:fill="auto"/>
            <w:vAlign w:val="center"/>
            <w:hideMark/>
          </w:tcPr>
          <w:p w14:paraId="3E7AA915" w14:textId="77777777" w:rsidR="002717F2" w:rsidRPr="002717F2" w:rsidRDefault="002717F2" w:rsidP="002717F2">
            <w:pPr>
              <w:jc w:val="center"/>
              <w:rPr>
                <w:sz w:val="12"/>
                <w:szCs w:val="12"/>
              </w:rPr>
            </w:pPr>
            <w:r w:rsidRPr="002717F2">
              <w:rPr>
                <w:sz w:val="12"/>
                <w:szCs w:val="12"/>
              </w:rPr>
              <w:t>14,851</w:t>
            </w:r>
          </w:p>
        </w:tc>
        <w:tc>
          <w:tcPr>
            <w:tcW w:w="233" w:type="pct"/>
            <w:tcBorders>
              <w:top w:val="nil"/>
              <w:left w:val="nil"/>
              <w:bottom w:val="single" w:sz="4" w:space="0" w:color="auto"/>
              <w:right w:val="single" w:sz="8" w:space="0" w:color="auto"/>
            </w:tcBorders>
            <w:shd w:val="clear" w:color="auto" w:fill="auto"/>
            <w:vAlign w:val="center"/>
            <w:hideMark/>
          </w:tcPr>
          <w:p w14:paraId="02B55F14" w14:textId="77777777" w:rsidR="002717F2" w:rsidRPr="002717F2" w:rsidRDefault="002717F2" w:rsidP="002717F2">
            <w:pPr>
              <w:jc w:val="center"/>
              <w:rPr>
                <w:sz w:val="12"/>
                <w:szCs w:val="12"/>
              </w:rPr>
            </w:pPr>
            <w:r w:rsidRPr="002717F2">
              <w:rPr>
                <w:sz w:val="12"/>
                <w:szCs w:val="12"/>
              </w:rPr>
              <w:t>12,429</w:t>
            </w:r>
          </w:p>
        </w:tc>
        <w:tc>
          <w:tcPr>
            <w:tcW w:w="233" w:type="pct"/>
            <w:tcBorders>
              <w:top w:val="nil"/>
              <w:left w:val="nil"/>
              <w:bottom w:val="single" w:sz="4" w:space="0" w:color="auto"/>
              <w:right w:val="single" w:sz="8" w:space="0" w:color="auto"/>
            </w:tcBorders>
            <w:shd w:val="clear" w:color="auto" w:fill="auto"/>
            <w:vAlign w:val="center"/>
            <w:hideMark/>
          </w:tcPr>
          <w:p w14:paraId="030D2A95" w14:textId="77777777" w:rsidR="002717F2" w:rsidRPr="002717F2" w:rsidRDefault="002717F2" w:rsidP="002717F2">
            <w:pPr>
              <w:jc w:val="center"/>
              <w:rPr>
                <w:sz w:val="12"/>
                <w:szCs w:val="12"/>
              </w:rPr>
            </w:pPr>
            <w:r w:rsidRPr="002717F2">
              <w:rPr>
                <w:sz w:val="12"/>
                <w:szCs w:val="12"/>
              </w:rPr>
              <w:t>12,278</w:t>
            </w:r>
          </w:p>
        </w:tc>
        <w:tc>
          <w:tcPr>
            <w:tcW w:w="233" w:type="pct"/>
            <w:tcBorders>
              <w:top w:val="nil"/>
              <w:left w:val="nil"/>
              <w:bottom w:val="single" w:sz="4" w:space="0" w:color="auto"/>
              <w:right w:val="single" w:sz="8" w:space="0" w:color="auto"/>
            </w:tcBorders>
            <w:shd w:val="clear" w:color="auto" w:fill="auto"/>
            <w:vAlign w:val="center"/>
            <w:hideMark/>
          </w:tcPr>
          <w:p w14:paraId="2B273EF8"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1BA77A58" w14:textId="77777777" w:rsidR="002717F2" w:rsidRPr="002717F2" w:rsidRDefault="002717F2" w:rsidP="002717F2">
            <w:pPr>
              <w:jc w:val="center"/>
              <w:rPr>
                <w:sz w:val="12"/>
                <w:szCs w:val="12"/>
              </w:rPr>
            </w:pPr>
            <w:r w:rsidRPr="002717F2">
              <w:rPr>
                <w:sz w:val="12"/>
                <w:szCs w:val="12"/>
              </w:rPr>
              <w:t>40,076</w:t>
            </w:r>
          </w:p>
        </w:tc>
      </w:tr>
      <w:tr w:rsidR="002717F2" w:rsidRPr="002717F2" w14:paraId="1C0CC41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16B52AD" w14:textId="77777777" w:rsidR="002717F2" w:rsidRPr="002717F2" w:rsidRDefault="002717F2" w:rsidP="002717F2">
            <w:pPr>
              <w:jc w:val="center"/>
              <w:rPr>
                <w:sz w:val="12"/>
                <w:szCs w:val="12"/>
              </w:rPr>
            </w:pPr>
            <w:r w:rsidRPr="002717F2">
              <w:rPr>
                <w:sz w:val="12"/>
                <w:szCs w:val="12"/>
              </w:rPr>
              <w:t>16.1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D4F8239" w14:textId="77777777" w:rsidR="002717F2" w:rsidRPr="002717F2" w:rsidRDefault="002717F2" w:rsidP="002717F2">
            <w:pPr>
              <w:jc w:val="right"/>
              <w:rPr>
                <w:sz w:val="12"/>
                <w:szCs w:val="12"/>
              </w:rPr>
            </w:pPr>
            <w:r w:rsidRPr="002717F2">
              <w:rPr>
                <w:sz w:val="12"/>
                <w:szCs w:val="12"/>
              </w:rPr>
              <w:t>Отпуск в смежные сетевые компании</w:t>
            </w:r>
          </w:p>
        </w:tc>
        <w:tc>
          <w:tcPr>
            <w:tcW w:w="153" w:type="pct"/>
            <w:tcBorders>
              <w:top w:val="nil"/>
              <w:left w:val="nil"/>
              <w:bottom w:val="single" w:sz="4" w:space="0" w:color="auto"/>
              <w:right w:val="single" w:sz="8" w:space="0" w:color="auto"/>
            </w:tcBorders>
            <w:shd w:val="clear" w:color="auto" w:fill="auto"/>
            <w:vAlign w:val="center"/>
            <w:hideMark/>
          </w:tcPr>
          <w:p w14:paraId="6E43D19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ACBBA76" w14:textId="77777777" w:rsidR="002717F2" w:rsidRPr="002717F2" w:rsidRDefault="002717F2" w:rsidP="002717F2">
            <w:pPr>
              <w:jc w:val="center"/>
              <w:rPr>
                <w:sz w:val="12"/>
                <w:szCs w:val="12"/>
              </w:rPr>
            </w:pPr>
            <w:r w:rsidRPr="002717F2">
              <w:rPr>
                <w:sz w:val="12"/>
                <w:szCs w:val="12"/>
              </w:rPr>
              <w:t>10,649</w:t>
            </w:r>
          </w:p>
        </w:tc>
        <w:tc>
          <w:tcPr>
            <w:tcW w:w="233" w:type="pct"/>
            <w:tcBorders>
              <w:top w:val="nil"/>
              <w:left w:val="nil"/>
              <w:bottom w:val="single" w:sz="4" w:space="0" w:color="auto"/>
              <w:right w:val="single" w:sz="8" w:space="0" w:color="auto"/>
            </w:tcBorders>
            <w:shd w:val="clear" w:color="auto" w:fill="auto"/>
            <w:vAlign w:val="center"/>
            <w:hideMark/>
          </w:tcPr>
          <w:p w14:paraId="34BD146A"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single" w:sz="4" w:space="0" w:color="auto"/>
              <w:right w:val="single" w:sz="8" w:space="0" w:color="auto"/>
            </w:tcBorders>
            <w:shd w:val="clear" w:color="auto" w:fill="auto"/>
            <w:vAlign w:val="center"/>
            <w:hideMark/>
          </w:tcPr>
          <w:p w14:paraId="54C4EE4A" w14:textId="77777777" w:rsidR="002717F2" w:rsidRPr="002717F2" w:rsidRDefault="002717F2" w:rsidP="002717F2">
            <w:pPr>
              <w:jc w:val="center"/>
              <w:rPr>
                <w:sz w:val="12"/>
                <w:szCs w:val="12"/>
              </w:rPr>
            </w:pPr>
            <w:r w:rsidRPr="002717F2">
              <w:rPr>
                <w:sz w:val="12"/>
                <w:szCs w:val="12"/>
              </w:rPr>
              <w:t>0,489</w:t>
            </w:r>
          </w:p>
        </w:tc>
        <w:tc>
          <w:tcPr>
            <w:tcW w:w="233" w:type="pct"/>
            <w:tcBorders>
              <w:top w:val="nil"/>
              <w:left w:val="nil"/>
              <w:bottom w:val="single" w:sz="4" w:space="0" w:color="auto"/>
              <w:right w:val="single" w:sz="8" w:space="0" w:color="auto"/>
            </w:tcBorders>
            <w:shd w:val="clear" w:color="auto" w:fill="auto"/>
            <w:vAlign w:val="center"/>
            <w:hideMark/>
          </w:tcPr>
          <w:p w14:paraId="21F6672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4E0D81B" w14:textId="77777777" w:rsidR="002717F2" w:rsidRPr="002717F2" w:rsidRDefault="002717F2" w:rsidP="002717F2">
            <w:pPr>
              <w:jc w:val="center"/>
              <w:rPr>
                <w:sz w:val="12"/>
                <w:szCs w:val="12"/>
              </w:rPr>
            </w:pPr>
            <w:r w:rsidRPr="002717F2">
              <w:rPr>
                <w:sz w:val="12"/>
                <w:szCs w:val="12"/>
              </w:rPr>
              <w:t>22,451</w:t>
            </w:r>
          </w:p>
        </w:tc>
        <w:tc>
          <w:tcPr>
            <w:tcW w:w="233" w:type="pct"/>
            <w:tcBorders>
              <w:top w:val="nil"/>
              <w:left w:val="nil"/>
              <w:bottom w:val="single" w:sz="4" w:space="0" w:color="auto"/>
              <w:right w:val="single" w:sz="8" w:space="0" w:color="auto"/>
            </w:tcBorders>
            <w:shd w:val="clear" w:color="auto" w:fill="auto"/>
            <w:vAlign w:val="center"/>
            <w:hideMark/>
          </w:tcPr>
          <w:p w14:paraId="40CF4479" w14:textId="77777777" w:rsidR="002717F2" w:rsidRPr="002717F2" w:rsidRDefault="002717F2" w:rsidP="002717F2">
            <w:pPr>
              <w:jc w:val="center"/>
              <w:rPr>
                <w:sz w:val="12"/>
                <w:szCs w:val="12"/>
              </w:rPr>
            </w:pPr>
            <w:r w:rsidRPr="002717F2">
              <w:rPr>
                <w:sz w:val="12"/>
                <w:szCs w:val="12"/>
              </w:rPr>
              <w:t>10,252</w:t>
            </w:r>
          </w:p>
        </w:tc>
        <w:tc>
          <w:tcPr>
            <w:tcW w:w="233" w:type="pct"/>
            <w:tcBorders>
              <w:top w:val="nil"/>
              <w:left w:val="nil"/>
              <w:bottom w:val="single" w:sz="4" w:space="0" w:color="auto"/>
              <w:right w:val="single" w:sz="8" w:space="0" w:color="auto"/>
            </w:tcBorders>
            <w:shd w:val="clear" w:color="auto" w:fill="auto"/>
            <w:vAlign w:val="center"/>
            <w:hideMark/>
          </w:tcPr>
          <w:p w14:paraId="6A82A66E"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single" w:sz="4" w:space="0" w:color="auto"/>
              <w:right w:val="single" w:sz="8" w:space="0" w:color="auto"/>
            </w:tcBorders>
            <w:shd w:val="clear" w:color="auto" w:fill="auto"/>
            <w:vAlign w:val="center"/>
            <w:hideMark/>
          </w:tcPr>
          <w:p w14:paraId="3137A6F3" w14:textId="77777777" w:rsidR="002717F2" w:rsidRPr="002717F2" w:rsidRDefault="002717F2" w:rsidP="002717F2">
            <w:pPr>
              <w:jc w:val="center"/>
              <w:rPr>
                <w:sz w:val="12"/>
                <w:szCs w:val="12"/>
              </w:rPr>
            </w:pPr>
            <w:r w:rsidRPr="002717F2">
              <w:rPr>
                <w:sz w:val="12"/>
                <w:szCs w:val="12"/>
              </w:rPr>
              <w:t>0,523</w:t>
            </w:r>
          </w:p>
        </w:tc>
        <w:tc>
          <w:tcPr>
            <w:tcW w:w="233" w:type="pct"/>
            <w:tcBorders>
              <w:top w:val="nil"/>
              <w:left w:val="nil"/>
              <w:bottom w:val="single" w:sz="4" w:space="0" w:color="auto"/>
              <w:right w:val="single" w:sz="8" w:space="0" w:color="auto"/>
            </w:tcBorders>
            <w:shd w:val="clear" w:color="auto" w:fill="auto"/>
            <w:vAlign w:val="center"/>
            <w:hideMark/>
          </w:tcPr>
          <w:p w14:paraId="3F0C7BB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CF2E13D" w14:textId="77777777" w:rsidR="002717F2" w:rsidRPr="002717F2" w:rsidRDefault="002717F2" w:rsidP="002717F2">
            <w:pPr>
              <w:jc w:val="center"/>
              <w:rPr>
                <w:sz w:val="12"/>
                <w:szCs w:val="12"/>
              </w:rPr>
            </w:pPr>
            <w:r w:rsidRPr="002717F2">
              <w:rPr>
                <w:sz w:val="12"/>
                <w:szCs w:val="12"/>
              </w:rPr>
              <w:t>22,921</w:t>
            </w:r>
          </w:p>
        </w:tc>
        <w:tc>
          <w:tcPr>
            <w:tcW w:w="233" w:type="pct"/>
            <w:tcBorders>
              <w:top w:val="nil"/>
              <w:left w:val="nil"/>
              <w:bottom w:val="single" w:sz="4" w:space="0" w:color="auto"/>
              <w:right w:val="single" w:sz="8" w:space="0" w:color="auto"/>
            </w:tcBorders>
            <w:shd w:val="clear" w:color="000000" w:fill="FFFFFF"/>
            <w:vAlign w:val="center"/>
            <w:hideMark/>
          </w:tcPr>
          <w:p w14:paraId="6CB7BF1E" w14:textId="77777777" w:rsidR="002717F2" w:rsidRPr="002717F2" w:rsidRDefault="002717F2" w:rsidP="002717F2">
            <w:pPr>
              <w:jc w:val="center"/>
              <w:rPr>
                <w:sz w:val="12"/>
                <w:szCs w:val="12"/>
              </w:rPr>
            </w:pPr>
            <w:r w:rsidRPr="002717F2">
              <w:rPr>
                <w:sz w:val="12"/>
                <w:szCs w:val="12"/>
              </w:rPr>
              <w:t>10,451</w:t>
            </w:r>
          </w:p>
        </w:tc>
        <w:tc>
          <w:tcPr>
            <w:tcW w:w="233" w:type="pct"/>
            <w:tcBorders>
              <w:top w:val="nil"/>
              <w:left w:val="nil"/>
              <w:bottom w:val="single" w:sz="4" w:space="0" w:color="auto"/>
              <w:right w:val="single" w:sz="8" w:space="0" w:color="auto"/>
            </w:tcBorders>
            <w:shd w:val="clear" w:color="000000" w:fill="FFFFFF"/>
            <w:vAlign w:val="center"/>
            <w:hideMark/>
          </w:tcPr>
          <w:p w14:paraId="602BD98F" w14:textId="77777777" w:rsidR="002717F2" w:rsidRPr="002717F2" w:rsidRDefault="002717F2" w:rsidP="002717F2">
            <w:pPr>
              <w:jc w:val="center"/>
              <w:rPr>
                <w:sz w:val="12"/>
                <w:szCs w:val="12"/>
              </w:rPr>
            </w:pPr>
            <w:r w:rsidRPr="002717F2">
              <w:rPr>
                <w:sz w:val="12"/>
                <w:szCs w:val="12"/>
              </w:rPr>
              <w:t>11,729</w:t>
            </w:r>
          </w:p>
        </w:tc>
        <w:tc>
          <w:tcPr>
            <w:tcW w:w="233" w:type="pct"/>
            <w:tcBorders>
              <w:top w:val="nil"/>
              <w:left w:val="nil"/>
              <w:bottom w:val="single" w:sz="4" w:space="0" w:color="auto"/>
              <w:right w:val="single" w:sz="8" w:space="0" w:color="auto"/>
            </w:tcBorders>
            <w:shd w:val="clear" w:color="000000" w:fill="FFFFFF"/>
            <w:vAlign w:val="center"/>
            <w:hideMark/>
          </w:tcPr>
          <w:p w14:paraId="0D461FF0" w14:textId="77777777" w:rsidR="002717F2" w:rsidRPr="002717F2" w:rsidRDefault="002717F2" w:rsidP="002717F2">
            <w:pPr>
              <w:jc w:val="center"/>
              <w:rPr>
                <w:sz w:val="12"/>
                <w:szCs w:val="12"/>
              </w:rPr>
            </w:pPr>
            <w:r w:rsidRPr="002717F2">
              <w:rPr>
                <w:sz w:val="12"/>
                <w:szCs w:val="12"/>
              </w:rPr>
              <w:t>0,506</w:t>
            </w:r>
          </w:p>
        </w:tc>
        <w:tc>
          <w:tcPr>
            <w:tcW w:w="233" w:type="pct"/>
            <w:tcBorders>
              <w:top w:val="nil"/>
              <w:left w:val="nil"/>
              <w:bottom w:val="single" w:sz="4" w:space="0" w:color="auto"/>
              <w:right w:val="single" w:sz="8" w:space="0" w:color="auto"/>
            </w:tcBorders>
            <w:shd w:val="clear" w:color="000000" w:fill="FFFFFF"/>
            <w:vAlign w:val="center"/>
            <w:hideMark/>
          </w:tcPr>
          <w:p w14:paraId="5643FD9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965A8E3" w14:textId="77777777" w:rsidR="002717F2" w:rsidRPr="002717F2" w:rsidRDefault="002717F2" w:rsidP="002717F2">
            <w:pPr>
              <w:jc w:val="center"/>
              <w:rPr>
                <w:sz w:val="12"/>
                <w:szCs w:val="12"/>
              </w:rPr>
            </w:pPr>
            <w:r w:rsidRPr="002717F2">
              <w:rPr>
                <w:sz w:val="12"/>
                <w:szCs w:val="12"/>
              </w:rPr>
              <w:t>22,686</w:t>
            </w:r>
          </w:p>
        </w:tc>
      </w:tr>
      <w:tr w:rsidR="002717F2" w:rsidRPr="002717F2" w14:paraId="052CC58C"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0CA6B1C" w14:textId="77777777" w:rsidR="002717F2" w:rsidRPr="002717F2" w:rsidRDefault="002717F2" w:rsidP="002717F2">
            <w:pPr>
              <w:jc w:val="center"/>
              <w:rPr>
                <w:sz w:val="12"/>
                <w:szCs w:val="12"/>
              </w:rPr>
            </w:pPr>
            <w:r w:rsidRPr="002717F2">
              <w:rPr>
                <w:sz w:val="12"/>
                <w:szCs w:val="12"/>
              </w:rPr>
              <w:t>16.2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07BEE15" w14:textId="77777777" w:rsidR="002717F2" w:rsidRPr="002717F2" w:rsidRDefault="002717F2" w:rsidP="002717F2">
            <w:pPr>
              <w:jc w:val="right"/>
              <w:rPr>
                <w:sz w:val="12"/>
                <w:szCs w:val="12"/>
              </w:rPr>
            </w:pPr>
            <w:r w:rsidRPr="002717F2">
              <w:rPr>
                <w:sz w:val="12"/>
                <w:szCs w:val="12"/>
              </w:rPr>
              <w:t>Сбыт 1</w:t>
            </w:r>
          </w:p>
        </w:tc>
        <w:tc>
          <w:tcPr>
            <w:tcW w:w="153" w:type="pct"/>
            <w:tcBorders>
              <w:top w:val="nil"/>
              <w:left w:val="nil"/>
              <w:bottom w:val="single" w:sz="4" w:space="0" w:color="auto"/>
              <w:right w:val="single" w:sz="8" w:space="0" w:color="auto"/>
            </w:tcBorders>
            <w:shd w:val="clear" w:color="auto" w:fill="auto"/>
            <w:vAlign w:val="center"/>
            <w:hideMark/>
          </w:tcPr>
          <w:p w14:paraId="0D697E76"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3253EC0" w14:textId="77777777" w:rsidR="002717F2" w:rsidRPr="002717F2" w:rsidRDefault="002717F2" w:rsidP="002717F2">
            <w:pPr>
              <w:jc w:val="center"/>
              <w:rPr>
                <w:sz w:val="12"/>
                <w:szCs w:val="12"/>
              </w:rPr>
            </w:pPr>
            <w:r w:rsidRPr="002717F2">
              <w:rPr>
                <w:sz w:val="12"/>
                <w:szCs w:val="12"/>
              </w:rPr>
              <w:t>3,260</w:t>
            </w:r>
          </w:p>
        </w:tc>
        <w:tc>
          <w:tcPr>
            <w:tcW w:w="233" w:type="pct"/>
            <w:tcBorders>
              <w:top w:val="nil"/>
              <w:left w:val="nil"/>
              <w:bottom w:val="single" w:sz="4" w:space="0" w:color="auto"/>
              <w:right w:val="single" w:sz="8" w:space="0" w:color="auto"/>
            </w:tcBorders>
            <w:shd w:val="clear" w:color="auto" w:fill="auto"/>
            <w:vAlign w:val="center"/>
            <w:hideMark/>
          </w:tcPr>
          <w:p w14:paraId="66E502F8"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7AAFDF46" w14:textId="77777777" w:rsidR="002717F2" w:rsidRPr="002717F2" w:rsidRDefault="002717F2" w:rsidP="002717F2">
            <w:pPr>
              <w:jc w:val="center"/>
              <w:rPr>
                <w:sz w:val="12"/>
                <w:szCs w:val="12"/>
              </w:rPr>
            </w:pPr>
            <w:r w:rsidRPr="002717F2">
              <w:rPr>
                <w:sz w:val="12"/>
                <w:szCs w:val="12"/>
              </w:rPr>
              <w:t>11,206</w:t>
            </w:r>
          </w:p>
        </w:tc>
        <w:tc>
          <w:tcPr>
            <w:tcW w:w="233" w:type="pct"/>
            <w:tcBorders>
              <w:top w:val="nil"/>
              <w:left w:val="nil"/>
              <w:bottom w:val="single" w:sz="4" w:space="0" w:color="auto"/>
              <w:right w:val="single" w:sz="8" w:space="0" w:color="auto"/>
            </w:tcBorders>
            <w:shd w:val="clear" w:color="auto" w:fill="auto"/>
            <w:vAlign w:val="center"/>
            <w:hideMark/>
          </w:tcPr>
          <w:p w14:paraId="481571F2"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79C131F1" w14:textId="77777777" w:rsidR="002717F2" w:rsidRPr="002717F2" w:rsidRDefault="002717F2" w:rsidP="002717F2">
            <w:pPr>
              <w:jc w:val="center"/>
              <w:rPr>
                <w:sz w:val="12"/>
                <w:szCs w:val="12"/>
              </w:rPr>
            </w:pPr>
            <w:r w:rsidRPr="002717F2">
              <w:rPr>
                <w:sz w:val="12"/>
                <w:szCs w:val="12"/>
              </w:rPr>
              <w:t>15,685</w:t>
            </w:r>
          </w:p>
        </w:tc>
        <w:tc>
          <w:tcPr>
            <w:tcW w:w="233" w:type="pct"/>
            <w:tcBorders>
              <w:top w:val="nil"/>
              <w:left w:val="nil"/>
              <w:bottom w:val="single" w:sz="4" w:space="0" w:color="auto"/>
              <w:right w:val="single" w:sz="8" w:space="0" w:color="auto"/>
            </w:tcBorders>
            <w:shd w:val="clear" w:color="auto" w:fill="auto"/>
            <w:vAlign w:val="center"/>
            <w:hideMark/>
          </w:tcPr>
          <w:p w14:paraId="03A5F360" w14:textId="77777777" w:rsidR="002717F2" w:rsidRPr="002717F2" w:rsidRDefault="002717F2" w:rsidP="002717F2">
            <w:pPr>
              <w:jc w:val="center"/>
              <w:rPr>
                <w:sz w:val="12"/>
                <w:szCs w:val="12"/>
              </w:rPr>
            </w:pPr>
            <w:r w:rsidRPr="002717F2">
              <w:rPr>
                <w:sz w:val="12"/>
                <w:szCs w:val="12"/>
              </w:rPr>
              <w:t>5,540</w:t>
            </w:r>
          </w:p>
        </w:tc>
        <w:tc>
          <w:tcPr>
            <w:tcW w:w="233" w:type="pct"/>
            <w:tcBorders>
              <w:top w:val="nil"/>
              <w:left w:val="nil"/>
              <w:bottom w:val="single" w:sz="4" w:space="0" w:color="auto"/>
              <w:right w:val="single" w:sz="8" w:space="0" w:color="auto"/>
            </w:tcBorders>
            <w:shd w:val="clear" w:color="auto" w:fill="auto"/>
            <w:vAlign w:val="center"/>
            <w:hideMark/>
          </w:tcPr>
          <w:p w14:paraId="10765111"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auto" w:fill="auto"/>
            <w:vAlign w:val="center"/>
            <w:hideMark/>
          </w:tcPr>
          <w:p w14:paraId="2610AC94" w14:textId="77777777" w:rsidR="002717F2" w:rsidRPr="002717F2" w:rsidRDefault="002717F2" w:rsidP="002717F2">
            <w:pPr>
              <w:jc w:val="center"/>
              <w:rPr>
                <w:sz w:val="12"/>
                <w:szCs w:val="12"/>
              </w:rPr>
            </w:pPr>
            <w:r w:rsidRPr="002717F2">
              <w:rPr>
                <w:sz w:val="12"/>
                <w:szCs w:val="12"/>
              </w:rPr>
              <w:t>12,337</w:t>
            </w:r>
          </w:p>
        </w:tc>
        <w:tc>
          <w:tcPr>
            <w:tcW w:w="233" w:type="pct"/>
            <w:tcBorders>
              <w:top w:val="nil"/>
              <w:left w:val="nil"/>
              <w:bottom w:val="single" w:sz="4" w:space="0" w:color="auto"/>
              <w:right w:val="single" w:sz="8" w:space="0" w:color="auto"/>
            </w:tcBorders>
            <w:shd w:val="clear" w:color="auto" w:fill="auto"/>
            <w:vAlign w:val="center"/>
            <w:hideMark/>
          </w:tcPr>
          <w:p w14:paraId="68B97478"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2DB5FD1B" w14:textId="77777777" w:rsidR="002717F2" w:rsidRPr="002717F2" w:rsidRDefault="002717F2" w:rsidP="002717F2">
            <w:pPr>
              <w:jc w:val="center"/>
              <w:rPr>
                <w:sz w:val="12"/>
                <w:szCs w:val="12"/>
              </w:rPr>
            </w:pPr>
            <w:r w:rsidRPr="002717F2">
              <w:rPr>
                <w:sz w:val="12"/>
                <w:szCs w:val="12"/>
              </w:rPr>
              <w:t>19,096</w:t>
            </w:r>
          </w:p>
        </w:tc>
        <w:tc>
          <w:tcPr>
            <w:tcW w:w="233" w:type="pct"/>
            <w:tcBorders>
              <w:top w:val="nil"/>
              <w:left w:val="nil"/>
              <w:bottom w:val="single" w:sz="4" w:space="0" w:color="auto"/>
              <w:right w:val="single" w:sz="8" w:space="0" w:color="auto"/>
            </w:tcBorders>
            <w:shd w:val="clear" w:color="000000" w:fill="FFFFFF"/>
            <w:vAlign w:val="center"/>
            <w:hideMark/>
          </w:tcPr>
          <w:p w14:paraId="39BBC2A9" w14:textId="77777777" w:rsidR="002717F2" w:rsidRPr="002717F2" w:rsidRDefault="002717F2" w:rsidP="002717F2">
            <w:pPr>
              <w:jc w:val="center"/>
              <w:rPr>
                <w:sz w:val="12"/>
                <w:szCs w:val="12"/>
              </w:rPr>
            </w:pPr>
            <w:r w:rsidRPr="002717F2">
              <w:rPr>
                <w:sz w:val="12"/>
                <w:szCs w:val="12"/>
              </w:rPr>
              <w:t>4,400</w:t>
            </w:r>
          </w:p>
        </w:tc>
        <w:tc>
          <w:tcPr>
            <w:tcW w:w="233" w:type="pct"/>
            <w:tcBorders>
              <w:top w:val="nil"/>
              <w:left w:val="nil"/>
              <w:bottom w:val="single" w:sz="4" w:space="0" w:color="auto"/>
              <w:right w:val="single" w:sz="8" w:space="0" w:color="auto"/>
            </w:tcBorders>
            <w:shd w:val="clear" w:color="000000" w:fill="FFFFFF"/>
            <w:vAlign w:val="center"/>
            <w:hideMark/>
          </w:tcPr>
          <w:p w14:paraId="73279CAA" w14:textId="77777777" w:rsidR="002717F2" w:rsidRPr="002717F2" w:rsidRDefault="002717F2" w:rsidP="002717F2">
            <w:pPr>
              <w:jc w:val="center"/>
              <w:rPr>
                <w:sz w:val="12"/>
                <w:szCs w:val="12"/>
              </w:rPr>
            </w:pPr>
            <w:r w:rsidRPr="002717F2">
              <w:rPr>
                <w:sz w:val="12"/>
                <w:szCs w:val="12"/>
              </w:rPr>
              <w:t>0,700</w:t>
            </w:r>
          </w:p>
        </w:tc>
        <w:tc>
          <w:tcPr>
            <w:tcW w:w="233" w:type="pct"/>
            <w:tcBorders>
              <w:top w:val="nil"/>
              <w:left w:val="nil"/>
              <w:bottom w:val="single" w:sz="4" w:space="0" w:color="auto"/>
              <w:right w:val="single" w:sz="8" w:space="0" w:color="auto"/>
            </w:tcBorders>
            <w:shd w:val="clear" w:color="000000" w:fill="FFFFFF"/>
            <w:vAlign w:val="center"/>
            <w:hideMark/>
          </w:tcPr>
          <w:p w14:paraId="51B22CB4" w14:textId="77777777" w:rsidR="002717F2" w:rsidRPr="002717F2" w:rsidRDefault="002717F2" w:rsidP="002717F2">
            <w:pPr>
              <w:jc w:val="center"/>
              <w:rPr>
                <w:sz w:val="12"/>
                <w:szCs w:val="12"/>
              </w:rPr>
            </w:pPr>
            <w:r w:rsidRPr="002717F2">
              <w:rPr>
                <w:sz w:val="12"/>
                <w:szCs w:val="12"/>
              </w:rPr>
              <w:t>11,771</w:t>
            </w:r>
          </w:p>
        </w:tc>
        <w:tc>
          <w:tcPr>
            <w:tcW w:w="233" w:type="pct"/>
            <w:tcBorders>
              <w:top w:val="nil"/>
              <w:left w:val="nil"/>
              <w:bottom w:val="single" w:sz="4" w:space="0" w:color="auto"/>
              <w:right w:val="single" w:sz="8" w:space="0" w:color="auto"/>
            </w:tcBorders>
            <w:shd w:val="clear" w:color="000000" w:fill="FFFFFF"/>
            <w:vAlign w:val="center"/>
            <w:hideMark/>
          </w:tcPr>
          <w:p w14:paraId="3B69D47A" w14:textId="77777777" w:rsidR="002717F2" w:rsidRPr="002717F2" w:rsidRDefault="002717F2" w:rsidP="002717F2">
            <w:pPr>
              <w:jc w:val="center"/>
              <w:rPr>
                <w:sz w:val="12"/>
                <w:szCs w:val="12"/>
              </w:rPr>
            </w:pPr>
            <w:r w:rsidRPr="002717F2">
              <w:rPr>
                <w:sz w:val="12"/>
                <w:szCs w:val="12"/>
              </w:rPr>
              <w:t>0,519</w:t>
            </w:r>
          </w:p>
        </w:tc>
        <w:tc>
          <w:tcPr>
            <w:tcW w:w="233" w:type="pct"/>
            <w:tcBorders>
              <w:top w:val="nil"/>
              <w:left w:val="nil"/>
              <w:bottom w:val="single" w:sz="4" w:space="0" w:color="auto"/>
              <w:right w:val="single" w:sz="8" w:space="0" w:color="auto"/>
            </w:tcBorders>
            <w:shd w:val="clear" w:color="auto" w:fill="auto"/>
            <w:vAlign w:val="center"/>
            <w:hideMark/>
          </w:tcPr>
          <w:p w14:paraId="6609130D" w14:textId="77777777" w:rsidR="002717F2" w:rsidRPr="002717F2" w:rsidRDefault="002717F2" w:rsidP="002717F2">
            <w:pPr>
              <w:jc w:val="center"/>
              <w:rPr>
                <w:sz w:val="12"/>
                <w:szCs w:val="12"/>
              </w:rPr>
            </w:pPr>
            <w:r w:rsidRPr="002717F2">
              <w:rPr>
                <w:sz w:val="12"/>
                <w:szCs w:val="12"/>
              </w:rPr>
              <w:t>17,390</w:t>
            </w:r>
          </w:p>
        </w:tc>
      </w:tr>
      <w:tr w:rsidR="002717F2" w:rsidRPr="002717F2" w14:paraId="7ECE5BD8"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1A34DF3" w14:textId="77777777" w:rsidR="002717F2" w:rsidRPr="002717F2" w:rsidRDefault="002717F2" w:rsidP="002717F2">
            <w:pPr>
              <w:jc w:val="center"/>
              <w:rPr>
                <w:sz w:val="12"/>
                <w:szCs w:val="12"/>
              </w:rPr>
            </w:pPr>
            <w:r w:rsidRPr="002717F2">
              <w:rPr>
                <w:sz w:val="12"/>
                <w:szCs w:val="12"/>
              </w:rPr>
              <w:t>16.3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0F21EB3" w14:textId="77777777" w:rsidR="002717F2" w:rsidRPr="002717F2" w:rsidRDefault="002717F2" w:rsidP="002717F2">
            <w:pPr>
              <w:jc w:val="right"/>
              <w:rPr>
                <w:sz w:val="12"/>
                <w:szCs w:val="12"/>
              </w:rPr>
            </w:pPr>
            <w:r w:rsidRPr="002717F2">
              <w:rPr>
                <w:sz w:val="12"/>
                <w:szCs w:val="12"/>
              </w:rPr>
              <w:t>Сбыт 2</w:t>
            </w:r>
          </w:p>
        </w:tc>
        <w:tc>
          <w:tcPr>
            <w:tcW w:w="153" w:type="pct"/>
            <w:tcBorders>
              <w:top w:val="nil"/>
              <w:left w:val="nil"/>
              <w:bottom w:val="single" w:sz="4" w:space="0" w:color="auto"/>
              <w:right w:val="single" w:sz="8" w:space="0" w:color="auto"/>
            </w:tcBorders>
            <w:shd w:val="clear" w:color="auto" w:fill="auto"/>
            <w:vAlign w:val="center"/>
            <w:hideMark/>
          </w:tcPr>
          <w:p w14:paraId="33906E1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6DBBFD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75AAAD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C59B66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8B675D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AD3816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F187D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9A0CC7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8D0DAE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F69C7E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8278EF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0A35DB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64FD9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04E51E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7A9DDA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AA9CA9B" w14:textId="77777777" w:rsidR="002717F2" w:rsidRPr="002717F2" w:rsidRDefault="002717F2" w:rsidP="002717F2">
            <w:pPr>
              <w:jc w:val="center"/>
              <w:rPr>
                <w:sz w:val="12"/>
                <w:szCs w:val="12"/>
              </w:rPr>
            </w:pPr>
            <w:r w:rsidRPr="002717F2">
              <w:rPr>
                <w:sz w:val="12"/>
                <w:szCs w:val="12"/>
              </w:rPr>
              <w:t>0,000</w:t>
            </w:r>
          </w:p>
        </w:tc>
      </w:tr>
      <w:tr w:rsidR="002717F2" w:rsidRPr="002717F2" w14:paraId="10993317"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DA66EDF" w14:textId="77777777" w:rsidR="002717F2" w:rsidRPr="002717F2" w:rsidRDefault="002717F2" w:rsidP="002717F2">
            <w:pPr>
              <w:jc w:val="center"/>
              <w:rPr>
                <w:sz w:val="12"/>
                <w:szCs w:val="12"/>
              </w:rPr>
            </w:pPr>
            <w:r w:rsidRPr="002717F2">
              <w:rPr>
                <w:sz w:val="12"/>
                <w:szCs w:val="12"/>
              </w:rPr>
              <w:t>16.4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4F82F2A" w14:textId="77777777" w:rsidR="002717F2" w:rsidRPr="002717F2" w:rsidRDefault="002717F2" w:rsidP="002717F2">
            <w:pPr>
              <w:jc w:val="right"/>
              <w:rPr>
                <w:sz w:val="12"/>
                <w:szCs w:val="12"/>
              </w:rPr>
            </w:pPr>
            <w:r w:rsidRPr="002717F2">
              <w:rPr>
                <w:sz w:val="12"/>
                <w:szCs w:val="12"/>
              </w:rPr>
              <w:t>Сбыт 3</w:t>
            </w:r>
          </w:p>
        </w:tc>
        <w:tc>
          <w:tcPr>
            <w:tcW w:w="153" w:type="pct"/>
            <w:tcBorders>
              <w:top w:val="nil"/>
              <w:left w:val="nil"/>
              <w:bottom w:val="single" w:sz="4" w:space="0" w:color="auto"/>
              <w:right w:val="single" w:sz="8" w:space="0" w:color="auto"/>
            </w:tcBorders>
            <w:shd w:val="clear" w:color="auto" w:fill="auto"/>
            <w:vAlign w:val="center"/>
            <w:hideMark/>
          </w:tcPr>
          <w:p w14:paraId="4036230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7EB2D1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42DD23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CE6D31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E3DC36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27ECF7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5E8E75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3008EF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77850D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DC26F7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73C43B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FF730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BEC33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F854C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7D1E07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99E1506" w14:textId="77777777" w:rsidR="002717F2" w:rsidRPr="002717F2" w:rsidRDefault="002717F2" w:rsidP="002717F2">
            <w:pPr>
              <w:jc w:val="center"/>
              <w:rPr>
                <w:sz w:val="12"/>
                <w:szCs w:val="12"/>
              </w:rPr>
            </w:pPr>
            <w:r w:rsidRPr="002717F2">
              <w:rPr>
                <w:sz w:val="12"/>
                <w:szCs w:val="12"/>
              </w:rPr>
              <w:t>0,000</w:t>
            </w:r>
          </w:p>
        </w:tc>
      </w:tr>
      <w:tr w:rsidR="002717F2" w:rsidRPr="002717F2" w14:paraId="19681B63"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049BDC3" w14:textId="77777777" w:rsidR="002717F2" w:rsidRPr="002717F2" w:rsidRDefault="002717F2" w:rsidP="002717F2">
            <w:pPr>
              <w:jc w:val="center"/>
              <w:rPr>
                <w:sz w:val="12"/>
                <w:szCs w:val="12"/>
              </w:rPr>
            </w:pPr>
            <w:r w:rsidRPr="002717F2">
              <w:rPr>
                <w:sz w:val="12"/>
                <w:szCs w:val="12"/>
              </w:rPr>
              <w:t>16.5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801DBD4" w14:textId="77777777" w:rsidR="002717F2" w:rsidRPr="002717F2" w:rsidRDefault="002717F2" w:rsidP="002717F2">
            <w:pPr>
              <w:jc w:val="right"/>
              <w:rPr>
                <w:sz w:val="12"/>
                <w:szCs w:val="12"/>
              </w:rPr>
            </w:pPr>
            <w:r w:rsidRPr="002717F2">
              <w:rPr>
                <w:sz w:val="12"/>
                <w:szCs w:val="12"/>
              </w:rPr>
              <w:t>Сбыт 4</w:t>
            </w:r>
          </w:p>
        </w:tc>
        <w:tc>
          <w:tcPr>
            <w:tcW w:w="153" w:type="pct"/>
            <w:tcBorders>
              <w:top w:val="nil"/>
              <w:left w:val="nil"/>
              <w:bottom w:val="single" w:sz="4" w:space="0" w:color="auto"/>
              <w:right w:val="single" w:sz="8" w:space="0" w:color="auto"/>
            </w:tcBorders>
            <w:shd w:val="clear" w:color="auto" w:fill="auto"/>
            <w:vAlign w:val="center"/>
            <w:hideMark/>
          </w:tcPr>
          <w:p w14:paraId="4A5AFC6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F91D19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8223CF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48A730E"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E6C9BF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7A7BE8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9440CB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2A7B42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6B5F09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CDB96D7"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F36829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93D5F9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2899B5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419573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B34719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5F66AB2" w14:textId="77777777" w:rsidR="002717F2" w:rsidRPr="002717F2" w:rsidRDefault="002717F2" w:rsidP="002717F2">
            <w:pPr>
              <w:jc w:val="center"/>
              <w:rPr>
                <w:sz w:val="12"/>
                <w:szCs w:val="12"/>
              </w:rPr>
            </w:pPr>
            <w:r w:rsidRPr="002717F2">
              <w:rPr>
                <w:sz w:val="12"/>
                <w:szCs w:val="12"/>
              </w:rPr>
              <w:t>0,000</w:t>
            </w:r>
          </w:p>
        </w:tc>
      </w:tr>
      <w:tr w:rsidR="002717F2" w:rsidRPr="002717F2" w14:paraId="7C7BA3A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EF6DF2" w14:textId="77777777" w:rsidR="002717F2" w:rsidRPr="002717F2" w:rsidRDefault="002717F2" w:rsidP="002717F2">
            <w:pPr>
              <w:jc w:val="center"/>
              <w:rPr>
                <w:sz w:val="12"/>
                <w:szCs w:val="12"/>
              </w:rPr>
            </w:pPr>
            <w:r w:rsidRPr="002717F2">
              <w:rPr>
                <w:sz w:val="12"/>
                <w:szCs w:val="12"/>
              </w:rPr>
              <w:t>16.6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159B39C" w14:textId="77777777" w:rsidR="002717F2" w:rsidRPr="002717F2" w:rsidRDefault="002717F2" w:rsidP="002717F2">
            <w:pPr>
              <w:jc w:val="right"/>
              <w:rPr>
                <w:sz w:val="12"/>
                <w:szCs w:val="12"/>
              </w:rPr>
            </w:pPr>
            <w:r w:rsidRPr="002717F2">
              <w:rPr>
                <w:sz w:val="12"/>
                <w:szCs w:val="12"/>
              </w:rPr>
              <w:t>Сбыт 5</w:t>
            </w:r>
          </w:p>
        </w:tc>
        <w:tc>
          <w:tcPr>
            <w:tcW w:w="153" w:type="pct"/>
            <w:tcBorders>
              <w:top w:val="nil"/>
              <w:left w:val="nil"/>
              <w:bottom w:val="single" w:sz="4" w:space="0" w:color="auto"/>
              <w:right w:val="single" w:sz="8" w:space="0" w:color="auto"/>
            </w:tcBorders>
            <w:shd w:val="clear" w:color="auto" w:fill="auto"/>
            <w:vAlign w:val="center"/>
            <w:hideMark/>
          </w:tcPr>
          <w:p w14:paraId="694C213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8A3280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642785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F0E9FF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F1C30E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78C19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4C012E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7A2D4F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CD1749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A7231F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9F3FF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0B061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993AEB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1A331A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CB46E7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0FFB2D0" w14:textId="77777777" w:rsidR="002717F2" w:rsidRPr="002717F2" w:rsidRDefault="002717F2" w:rsidP="002717F2">
            <w:pPr>
              <w:jc w:val="center"/>
              <w:rPr>
                <w:sz w:val="12"/>
                <w:szCs w:val="12"/>
              </w:rPr>
            </w:pPr>
            <w:r w:rsidRPr="002717F2">
              <w:rPr>
                <w:sz w:val="12"/>
                <w:szCs w:val="12"/>
              </w:rPr>
              <w:t>0,000</w:t>
            </w:r>
          </w:p>
        </w:tc>
      </w:tr>
      <w:tr w:rsidR="002717F2" w:rsidRPr="002717F2" w14:paraId="3CCB94D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E418865" w14:textId="77777777" w:rsidR="002717F2" w:rsidRPr="002717F2" w:rsidRDefault="002717F2" w:rsidP="002717F2">
            <w:pPr>
              <w:jc w:val="center"/>
              <w:rPr>
                <w:sz w:val="12"/>
                <w:szCs w:val="12"/>
              </w:rPr>
            </w:pPr>
            <w:r w:rsidRPr="002717F2">
              <w:rPr>
                <w:sz w:val="12"/>
                <w:szCs w:val="12"/>
              </w:rPr>
              <w:t>16.7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31A5EFD" w14:textId="77777777" w:rsidR="002717F2" w:rsidRPr="002717F2" w:rsidRDefault="002717F2" w:rsidP="002717F2">
            <w:pPr>
              <w:jc w:val="right"/>
              <w:rPr>
                <w:sz w:val="12"/>
                <w:szCs w:val="12"/>
              </w:rPr>
            </w:pPr>
            <w:r w:rsidRPr="002717F2">
              <w:rPr>
                <w:sz w:val="12"/>
                <w:szCs w:val="12"/>
              </w:rPr>
              <w:t>Сбыт 6</w:t>
            </w:r>
          </w:p>
        </w:tc>
        <w:tc>
          <w:tcPr>
            <w:tcW w:w="153" w:type="pct"/>
            <w:tcBorders>
              <w:top w:val="nil"/>
              <w:left w:val="nil"/>
              <w:bottom w:val="single" w:sz="4" w:space="0" w:color="auto"/>
              <w:right w:val="single" w:sz="8" w:space="0" w:color="auto"/>
            </w:tcBorders>
            <w:shd w:val="clear" w:color="auto" w:fill="auto"/>
            <w:vAlign w:val="center"/>
            <w:hideMark/>
          </w:tcPr>
          <w:p w14:paraId="45BAD0A6"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AE347B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C44434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1D4D86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D7F8FE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1C0ADF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DED225"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A30A11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6A1E74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C32271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B11B1B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DA5FB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497B55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B14C91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7731BD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60018FE" w14:textId="77777777" w:rsidR="002717F2" w:rsidRPr="002717F2" w:rsidRDefault="002717F2" w:rsidP="002717F2">
            <w:pPr>
              <w:jc w:val="center"/>
              <w:rPr>
                <w:sz w:val="12"/>
                <w:szCs w:val="12"/>
              </w:rPr>
            </w:pPr>
            <w:r w:rsidRPr="002717F2">
              <w:rPr>
                <w:sz w:val="12"/>
                <w:szCs w:val="12"/>
              </w:rPr>
              <w:t>0,000</w:t>
            </w:r>
          </w:p>
        </w:tc>
      </w:tr>
      <w:tr w:rsidR="002717F2" w:rsidRPr="002717F2" w14:paraId="1794DD6E"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691A3B18" w14:textId="77777777" w:rsidR="002717F2" w:rsidRPr="002717F2" w:rsidRDefault="002717F2" w:rsidP="002717F2">
            <w:pPr>
              <w:jc w:val="center"/>
              <w:rPr>
                <w:sz w:val="12"/>
                <w:szCs w:val="12"/>
              </w:rPr>
            </w:pPr>
            <w:r w:rsidRPr="002717F2">
              <w:rPr>
                <w:sz w:val="12"/>
                <w:szCs w:val="12"/>
              </w:rPr>
              <w:t>16.8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E5A07FF" w14:textId="77777777" w:rsidR="002717F2" w:rsidRPr="002717F2" w:rsidRDefault="002717F2" w:rsidP="002717F2">
            <w:pPr>
              <w:jc w:val="right"/>
              <w:rPr>
                <w:sz w:val="12"/>
                <w:szCs w:val="12"/>
              </w:rPr>
            </w:pPr>
            <w:r w:rsidRPr="002717F2">
              <w:rPr>
                <w:sz w:val="12"/>
                <w:szCs w:val="12"/>
              </w:rPr>
              <w:t>Сбыт 7</w:t>
            </w:r>
          </w:p>
        </w:tc>
        <w:tc>
          <w:tcPr>
            <w:tcW w:w="153" w:type="pct"/>
            <w:tcBorders>
              <w:top w:val="nil"/>
              <w:left w:val="nil"/>
              <w:bottom w:val="single" w:sz="4" w:space="0" w:color="auto"/>
              <w:right w:val="single" w:sz="8" w:space="0" w:color="auto"/>
            </w:tcBorders>
            <w:shd w:val="clear" w:color="auto" w:fill="auto"/>
            <w:vAlign w:val="center"/>
            <w:hideMark/>
          </w:tcPr>
          <w:p w14:paraId="4EF19A4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5B86B1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EF0136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B2591B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B54DD6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1BE4E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CD454D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8C7856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9550A3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E76E04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18742B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D17131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94329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09EC14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56A52B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AF4ACC4" w14:textId="77777777" w:rsidR="002717F2" w:rsidRPr="002717F2" w:rsidRDefault="002717F2" w:rsidP="002717F2">
            <w:pPr>
              <w:jc w:val="center"/>
              <w:rPr>
                <w:sz w:val="12"/>
                <w:szCs w:val="12"/>
              </w:rPr>
            </w:pPr>
            <w:r w:rsidRPr="002717F2">
              <w:rPr>
                <w:sz w:val="12"/>
                <w:szCs w:val="12"/>
              </w:rPr>
              <w:t>0,000</w:t>
            </w:r>
          </w:p>
        </w:tc>
      </w:tr>
      <w:tr w:rsidR="002717F2" w:rsidRPr="002717F2" w14:paraId="5D33144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44FF931C" w14:textId="77777777" w:rsidR="002717F2" w:rsidRPr="002717F2" w:rsidRDefault="002717F2" w:rsidP="002717F2">
            <w:pPr>
              <w:jc w:val="center"/>
              <w:rPr>
                <w:sz w:val="12"/>
                <w:szCs w:val="12"/>
              </w:rPr>
            </w:pPr>
            <w:r w:rsidRPr="002717F2">
              <w:rPr>
                <w:sz w:val="12"/>
                <w:szCs w:val="12"/>
              </w:rPr>
              <w:t>16.9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BBB8452" w14:textId="77777777" w:rsidR="002717F2" w:rsidRPr="002717F2" w:rsidRDefault="002717F2" w:rsidP="002717F2">
            <w:pPr>
              <w:jc w:val="right"/>
              <w:rPr>
                <w:sz w:val="12"/>
                <w:szCs w:val="12"/>
              </w:rPr>
            </w:pPr>
            <w:r w:rsidRPr="002717F2">
              <w:rPr>
                <w:sz w:val="12"/>
                <w:szCs w:val="12"/>
              </w:rPr>
              <w:t>Сбыт 8</w:t>
            </w:r>
          </w:p>
        </w:tc>
        <w:tc>
          <w:tcPr>
            <w:tcW w:w="153" w:type="pct"/>
            <w:tcBorders>
              <w:top w:val="nil"/>
              <w:left w:val="nil"/>
              <w:bottom w:val="single" w:sz="4" w:space="0" w:color="auto"/>
              <w:right w:val="single" w:sz="8" w:space="0" w:color="auto"/>
            </w:tcBorders>
            <w:shd w:val="clear" w:color="auto" w:fill="auto"/>
            <w:vAlign w:val="center"/>
            <w:hideMark/>
          </w:tcPr>
          <w:p w14:paraId="03D00DE4"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FB19DF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C06318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4A5BF6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5AC022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2DC173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07392E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CD6FC9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EA5C6F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8CEA07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9EF9C1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4355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A3200B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B52EB9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725AC3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B4DA802" w14:textId="77777777" w:rsidR="002717F2" w:rsidRPr="002717F2" w:rsidRDefault="002717F2" w:rsidP="002717F2">
            <w:pPr>
              <w:jc w:val="center"/>
              <w:rPr>
                <w:sz w:val="12"/>
                <w:szCs w:val="12"/>
              </w:rPr>
            </w:pPr>
            <w:r w:rsidRPr="002717F2">
              <w:rPr>
                <w:sz w:val="12"/>
                <w:szCs w:val="12"/>
              </w:rPr>
              <w:t>0,000</w:t>
            </w:r>
          </w:p>
        </w:tc>
      </w:tr>
      <w:tr w:rsidR="002717F2" w:rsidRPr="002717F2" w14:paraId="7127AC78"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B9D4FBF" w14:textId="77777777" w:rsidR="002717F2" w:rsidRPr="002717F2" w:rsidRDefault="002717F2" w:rsidP="002717F2">
            <w:pPr>
              <w:jc w:val="center"/>
              <w:rPr>
                <w:sz w:val="12"/>
                <w:szCs w:val="12"/>
              </w:rPr>
            </w:pPr>
            <w:r w:rsidRPr="002717F2">
              <w:rPr>
                <w:sz w:val="12"/>
                <w:szCs w:val="12"/>
              </w:rPr>
              <w:t>16.10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D08FA1A" w14:textId="77777777" w:rsidR="002717F2" w:rsidRPr="002717F2" w:rsidRDefault="002717F2" w:rsidP="002717F2">
            <w:pPr>
              <w:jc w:val="right"/>
              <w:rPr>
                <w:sz w:val="12"/>
                <w:szCs w:val="12"/>
              </w:rPr>
            </w:pPr>
            <w:r w:rsidRPr="002717F2">
              <w:rPr>
                <w:sz w:val="12"/>
                <w:szCs w:val="12"/>
              </w:rPr>
              <w:t>Сбыт 9</w:t>
            </w:r>
          </w:p>
        </w:tc>
        <w:tc>
          <w:tcPr>
            <w:tcW w:w="153" w:type="pct"/>
            <w:tcBorders>
              <w:top w:val="nil"/>
              <w:left w:val="nil"/>
              <w:bottom w:val="single" w:sz="4" w:space="0" w:color="auto"/>
              <w:right w:val="single" w:sz="8" w:space="0" w:color="auto"/>
            </w:tcBorders>
            <w:shd w:val="clear" w:color="auto" w:fill="auto"/>
            <w:vAlign w:val="center"/>
            <w:hideMark/>
          </w:tcPr>
          <w:p w14:paraId="4C6F754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AF25F8F"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F48D11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789EE4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186863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0D89C5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0F288B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37325B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37B28B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16D622C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0007FB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E30400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C1567B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C38DE8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CBCBA7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F4ABC53" w14:textId="77777777" w:rsidR="002717F2" w:rsidRPr="002717F2" w:rsidRDefault="002717F2" w:rsidP="002717F2">
            <w:pPr>
              <w:jc w:val="center"/>
              <w:rPr>
                <w:sz w:val="12"/>
                <w:szCs w:val="12"/>
              </w:rPr>
            </w:pPr>
            <w:r w:rsidRPr="002717F2">
              <w:rPr>
                <w:sz w:val="12"/>
                <w:szCs w:val="12"/>
              </w:rPr>
              <w:t>0,000</w:t>
            </w:r>
          </w:p>
        </w:tc>
      </w:tr>
      <w:tr w:rsidR="002717F2" w:rsidRPr="002717F2" w14:paraId="52C54BE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A105C3A" w14:textId="77777777" w:rsidR="002717F2" w:rsidRPr="002717F2" w:rsidRDefault="002717F2" w:rsidP="002717F2">
            <w:pPr>
              <w:jc w:val="center"/>
              <w:rPr>
                <w:sz w:val="12"/>
                <w:szCs w:val="12"/>
              </w:rPr>
            </w:pPr>
            <w:r w:rsidRPr="002717F2">
              <w:rPr>
                <w:sz w:val="12"/>
                <w:szCs w:val="12"/>
              </w:rPr>
              <w:t>16.11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0AECE74" w14:textId="77777777" w:rsidR="002717F2" w:rsidRPr="002717F2" w:rsidRDefault="002717F2" w:rsidP="002717F2">
            <w:pPr>
              <w:jc w:val="right"/>
              <w:rPr>
                <w:sz w:val="12"/>
                <w:szCs w:val="12"/>
              </w:rPr>
            </w:pPr>
            <w:r w:rsidRPr="002717F2">
              <w:rPr>
                <w:sz w:val="12"/>
                <w:szCs w:val="12"/>
              </w:rPr>
              <w:t>Сбыт 10</w:t>
            </w:r>
          </w:p>
        </w:tc>
        <w:tc>
          <w:tcPr>
            <w:tcW w:w="153" w:type="pct"/>
            <w:tcBorders>
              <w:top w:val="nil"/>
              <w:left w:val="nil"/>
              <w:bottom w:val="single" w:sz="4" w:space="0" w:color="auto"/>
              <w:right w:val="single" w:sz="8" w:space="0" w:color="auto"/>
            </w:tcBorders>
            <w:shd w:val="clear" w:color="auto" w:fill="auto"/>
            <w:vAlign w:val="center"/>
            <w:hideMark/>
          </w:tcPr>
          <w:p w14:paraId="4D32E02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3CE11DC"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38FF42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449522E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2867CE8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16A109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D0C4A8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6B92E6D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7DADC35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0E2C556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5D4EDB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4B0602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653D0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FE37B0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4F49A6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6D55FB3" w14:textId="77777777" w:rsidR="002717F2" w:rsidRPr="002717F2" w:rsidRDefault="002717F2" w:rsidP="002717F2">
            <w:pPr>
              <w:jc w:val="center"/>
              <w:rPr>
                <w:sz w:val="12"/>
                <w:szCs w:val="12"/>
              </w:rPr>
            </w:pPr>
            <w:r w:rsidRPr="002717F2">
              <w:rPr>
                <w:sz w:val="12"/>
                <w:szCs w:val="12"/>
              </w:rPr>
              <w:t>0,000</w:t>
            </w:r>
          </w:p>
        </w:tc>
      </w:tr>
      <w:tr w:rsidR="002717F2" w:rsidRPr="002717F2" w14:paraId="6B2844F1" w14:textId="77777777" w:rsidTr="006F29AA">
        <w:trPr>
          <w:trHeight w:val="270"/>
        </w:trPr>
        <w:tc>
          <w:tcPr>
            <w:tcW w:w="121" w:type="pct"/>
            <w:tcBorders>
              <w:top w:val="nil"/>
              <w:left w:val="single" w:sz="8" w:space="0" w:color="auto"/>
              <w:bottom w:val="single" w:sz="8" w:space="0" w:color="auto"/>
              <w:right w:val="nil"/>
            </w:tcBorders>
            <w:shd w:val="clear" w:color="auto" w:fill="auto"/>
            <w:vAlign w:val="center"/>
            <w:hideMark/>
          </w:tcPr>
          <w:p w14:paraId="75FD38F3" w14:textId="77777777" w:rsidR="002717F2" w:rsidRPr="002717F2" w:rsidRDefault="002717F2" w:rsidP="002717F2">
            <w:pPr>
              <w:jc w:val="center"/>
              <w:rPr>
                <w:sz w:val="12"/>
                <w:szCs w:val="12"/>
              </w:rPr>
            </w:pPr>
            <w:r w:rsidRPr="002717F2">
              <w:rPr>
                <w:sz w:val="12"/>
                <w:szCs w:val="12"/>
              </w:rPr>
              <w:t>16.12</w:t>
            </w:r>
          </w:p>
        </w:tc>
        <w:tc>
          <w:tcPr>
            <w:tcW w:w="1233" w:type="pct"/>
            <w:tcBorders>
              <w:top w:val="nil"/>
              <w:left w:val="single" w:sz="8" w:space="0" w:color="auto"/>
              <w:bottom w:val="single" w:sz="8" w:space="0" w:color="auto"/>
              <w:right w:val="single" w:sz="8" w:space="0" w:color="auto"/>
            </w:tcBorders>
            <w:shd w:val="clear" w:color="auto" w:fill="auto"/>
            <w:vAlign w:val="center"/>
            <w:hideMark/>
          </w:tcPr>
          <w:p w14:paraId="0E7EBB4A" w14:textId="77777777" w:rsidR="002717F2" w:rsidRPr="002717F2" w:rsidRDefault="002717F2" w:rsidP="002717F2">
            <w:pPr>
              <w:jc w:val="right"/>
              <w:rPr>
                <w:sz w:val="12"/>
                <w:szCs w:val="12"/>
              </w:rPr>
            </w:pPr>
            <w:r w:rsidRPr="002717F2">
              <w:rPr>
                <w:sz w:val="12"/>
                <w:szCs w:val="12"/>
              </w:rPr>
              <w:t>Сбыт 11</w:t>
            </w:r>
          </w:p>
        </w:tc>
        <w:tc>
          <w:tcPr>
            <w:tcW w:w="153" w:type="pct"/>
            <w:tcBorders>
              <w:top w:val="nil"/>
              <w:left w:val="nil"/>
              <w:bottom w:val="single" w:sz="4" w:space="0" w:color="auto"/>
              <w:right w:val="single" w:sz="8" w:space="0" w:color="auto"/>
            </w:tcBorders>
            <w:shd w:val="clear" w:color="auto" w:fill="auto"/>
            <w:vAlign w:val="center"/>
            <w:hideMark/>
          </w:tcPr>
          <w:p w14:paraId="2EE3C6D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8" w:space="0" w:color="auto"/>
              <w:right w:val="single" w:sz="8" w:space="0" w:color="auto"/>
            </w:tcBorders>
            <w:shd w:val="clear" w:color="auto" w:fill="auto"/>
            <w:vAlign w:val="center"/>
            <w:hideMark/>
          </w:tcPr>
          <w:p w14:paraId="735038D0"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67A0766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11EC1EF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2A6CF519"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3103943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715A4E3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3078337B"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0E5BCDE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8" w:space="0" w:color="auto"/>
              <w:right w:val="single" w:sz="8" w:space="0" w:color="auto"/>
            </w:tcBorders>
            <w:shd w:val="clear" w:color="auto" w:fill="auto"/>
            <w:vAlign w:val="center"/>
            <w:hideMark/>
          </w:tcPr>
          <w:p w14:paraId="72F5DC32"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auto" w:fill="auto"/>
            <w:vAlign w:val="center"/>
            <w:hideMark/>
          </w:tcPr>
          <w:p w14:paraId="5D0D517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FC14D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BB802D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D52260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388F93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8CD6855" w14:textId="77777777" w:rsidR="002717F2" w:rsidRPr="002717F2" w:rsidRDefault="002717F2" w:rsidP="002717F2">
            <w:pPr>
              <w:jc w:val="center"/>
              <w:rPr>
                <w:sz w:val="12"/>
                <w:szCs w:val="12"/>
              </w:rPr>
            </w:pPr>
            <w:r w:rsidRPr="002717F2">
              <w:rPr>
                <w:sz w:val="12"/>
                <w:szCs w:val="12"/>
              </w:rPr>
              <w:t>0,000</w:t>
            </w:r>
          </w:p>
        </w:tc>
      </w:tr>
      <w:tr w:rsidR="002717F2" w:rsidRPr="002717F2" w14:paraId="083EF835"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02E9B702" w14:textId="77777777" w:rsidR="002717F2" w:rsidRPr="002717F2" w:rsidRDefault="002717F2" w:rsidP="002717F2">
            <w:pPr>
              <w:jc w:val="center"/>
              <w:rPr>
                <w:sz w:val="12"/>
                <w:szCs w:val="12"/>
              </w:rPr>
            </w:pPr>
            <w:r w:rsidRPr="002717F2">
              <w:rPr>
                <w:sz w:val="12"/>
                <w:szCs w:val="12"/>
              </w:rPr>
              <w:t>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B1E791A" w14:textId="77777777" w:rsidR="002717F2" w:rsidRPr="002717F2" w:rsidRDefault="002717F2" w:rsidP="002717F2">
            <w:pPr>
              <w:rPr>
                <w:sz w:val="12"/>
                <w:szCs w:val="12"/>
              </w:rPr>
            </w:pPr>
            <w:r w:rsidRPr="002717F2">
              <w:rPr>
                <w:sz w:val="12"/>
                <w:szCs w:val="12"/>
              </w:rPr>
              <w:t>Отпуск электроэнергии в смежные сетевые компании в сальдированном выражении, в т.ч.</w:t>
            </w:r>
          </w:p>
        </w:tc>
        <w:tc>
          <w:tcPr>
            <w:tcW w:w="153" w:type="pct"/>
            <w:tcBorders>
              <w:top w:val="single" w:sz="8" w:space="0" w:color="auto"/>
              <w:left w:val="nil"/>
              <w:bottom w:val="single" w:sz="4" w:space="0" w:color="auto"/>
              <w:right w:val="single" w:sz="8" w:space="0" w:color="auto"/>
            </w:tcBorders>
            <w:shd w:val="clear" w:color="auto" w:fill="auto"/>
            <w:vAlign w:val="center"/>
            <w:hideMark/>
          </w:tcPr>
          <w:p w14:paraId="3B18CF3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000000" w:fill="808080"/>
            <w:vAlign w:val="center"/>
            <w:hideMark/>
          </w:tcPr>
          <w:p w14:paraId="41D12EC4"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10FBF63D"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2D223E41"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15BB1104"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44889248"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4660A71A"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04F76D3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23255F26" w14:textId="77777777" w:rsidR="002717F2" w:rsidRPr="002717F2" w:rsidRDefault="002717F2" w:rsidP="002717F2">
            <w:pPr>
              <w:jc w:val="center"/>
              <w:rPr>
                <w:sz w:val="12"/>
                <w:szCs w:val="12"/>
              </w:rPr>
            </w:pPr>
            <w:r w:rsidRPr="002717F2">
              <w:rPr>
                <w:sz w:val="12"/>
                <w:szCs w:val="12"/>
              </w:rPr>
              <w:t> </w:t>
            </w:r>
          </w:p>
        </w:tc>
        <w:tc>
          <w:tcPr>
            <w:tcW w:w="233" w:type="pct"/>
            <w:tcBorders>
              <w:top w:val="nil"/>
              <w:left w:val="nil"/>
              <w:bottom w:val="single" w:sz="4" w:space="0" w:color="auto"/>
              <w:right w:val="single" w:sz="8" w:space="0" w:color="auto"/>
            </w:tcBorders>
            <w:shd w:val="clear" w:color="000000" w:fill="808080"/>
            <w:vAlign w:val="center"/>
            <w:hideMark/>
          </w:tcPr>
          <w:p w14:paraId="6BC006EC"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40D68EEF"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023642C4"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76AC07CE"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40B4694B"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64382B99" w14:textId="77777777" w:rsidR="002717F2" w:rsidRPr="002717F2" w:rsidRDefault="002717F2" w:rsidP="002717F2">
            <w:pPr>
              <w:jc w:val="center"/>
              <w:rPr>
                <w:sz w:val="12"/>
                <w:szCs w:val="12"/>
              </w:rPr>
            </w:pPr>
            <w:r w:rsidRPr="002717F2">
              <w:rPr>
                <w:sz w:val="12"/>
                <w:szCs w:val="12"/>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59ED861D" w14:textId="77777777" w:rsidR="002717F2" w:rsidRPr="002717F2" w:rsidRDefault="002717F2" w:rsidP="002717F2">
            <w:pPr>
              <w:jc w:val="center"/>
              <w:rPr>
                <w:sz w:val="12"/>
                <w:szCs w:val="12"/>
              </w:rPr>
            </w:pPr>
            <w:r w:rsidRPr="002717F2">
              <w:rPr>
                <w:sz w:val="12"/>
                <w:szCs w:val="12"/>
              </w:rPr>
              <w:t> </w:t>
            </w:r>
          </w:p>
        </w:tc>
      </w:tr>
      <w:tr w:rsidR="002717F2" w:rsidRPr="002717F2" w14:paraId="09150F91"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2C4AB6B" w14:textId="77777777" w:rsidR="002717F2" w:rsidRPr="002717F2" w:rsidRDefault="002717F2" w:rsidP="002717F2">
            <w:pPr>
              <w:jc w:val="center"/>
              <w:rPr>
                <w:sz w:val="12"/>
                <w:szCs w:val="12"/>
              </w:rPr>
            </w:pPr>
            <w:r w:rsidRPr="002717F2">
              <w:rPr>
                <w:sz w:val="12"/>
                <w:szCs w:val="12"/>
              </w:rPr>
              <w:t>17.1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DF1217A" w14:textId="77777777" w:rsidR="002717F2" w:rsidRPr="002717F2" w:rsidRDefault="002717F2" w:rsidP="002717F2">
            <w:pPr>
              <w:jc w:val="right"/>
              <w:rPr>
                <w:sz w:val="12"/>
                <w:szCs w:val="12"/>
              </w:rPr>
            </w:pPr>
            <w:r w:rsidRPr="002717F2">
              <w:rPr>
                <w:sz w:val="12"/>
                <w:szCs w:val="12"/>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269E3E0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FBE845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E893E3"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single" w:sz="4" w:space="0" w:color="auto"/>
              <w:right w:val="single" w:sz="8" w:space="0" w:color="auto"/>
            </w:tcBorders>
            <w:shd w:val="clear" w:color="auto" w:fill="auto"/>
            <w:vAlign w:val="center"/>
            <w:hideMark/>
          </w:tcPr>
          <w:p w14:paraId="777E5CD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5BC2A7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B64EBA" w14:textId="77777777" w:rsidR="002717F2" w:rsidRPr="002717F2" w:rsidRDefault="002717F2" w:rsidP="002717F2">
            <w:pPr>
              <w:jc w:val="center"/>
              <w:rPr>
                <w:sz w:val="12"/>
                <w:szCs w:val="12"/>
              </w:rPr>
            </w:pPr>
            <w:r w:rsidRPr="002717F2">
              <w:rPr>
                <w:sz w:val="12"/>
                <w:szCs w:val="12"/>
              </w:rPr>
              <w:t>11,312</w:t>
            </w:r>
          </w:p>
        </w:tc>
        <w:tc>
          <w:tcPr>
            <w:tcW w:w="233" w:type="pct"/>
            <w:tcBorders>
              <w:top w:val="nil"/>
              <w:left w:val="nil"/>
              <w:bottom w:val="single" w:sz="4" w:space="0" w:color="auto"/>
              <w:right w:val="single" w:sz="8" w:space="0" w:color="auto"/>
            </w:tcBorders>
            <w:shd w:val="clear" w:color="auto" w:fill="auto"/>
            <w:vAlign w:val="center"/>
            <w:hideMark/>
          </w:tcPr>
          <w:p w14:paraId="12F72F8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FE82956"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single" w:sz="4" w:space="0" w:color="auto"/>
              <w:right w:val="single" w:sz="8" w:space="0" w:color="auto"/>
            </w:tcBorders>
            <w:shd w:val="clear" w:color="auto" w:fill="auto"/>
            <w:vAlign w:val="center"/>
            <w:hideMark/>
          </w:tcPr>
          <w:p w14:paraId="78869E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F77F7A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8640BCC" w14:textId="77777777" w:rsidR="002717F2" w:rsidRPr="002717F2" w:rsidRDefault="002717F2" w:rsidP="002717F2">
            <w:pPr>
              <w:jc w:val="center"/>
              <w:rPr>
                <w:sz w:val="12"/>
                <w:szCs w:val="12"/>
              </w:rPr>
            </w:pPr>
            <w:r w:rsidRPr="002717F2">
              <w:rPr>
                <w:sz w:val="12"/>
                <w:szCs w:val="12"/>
              </w:rPr>
              <w:t>12,146</w:t>
            </w:r>
          </w:p>
        </w:tc>
        <w:tc>
          <w:tcPr>
            <w:tcW w:w="233" w:type="pct"/>
            <w:tcBorders>
              <w:top w:val="nil"/>
              <w:left w:val="nil"/>
              <w:bottom w:val="single" w:sz="4" w:space="0" w:color="auto"/>
              <w:right w:val="single" w:sz="8" w:space="0" w:color="auto"/>
            </w:tcBorders>
            <w:shd w:val="clear" w:color="000000" w:fill="FFFFFF"/>
            <w:vAlign w:val="center"/>
            <w:hideMark/>
          </w:tcPr>
          <w:p w14:paraId="512553F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01245A8" w14:textId="77777777" w:rsidR="002717F2" w:rsidRPr="002717F2" w:rsidRDefault="002717F2" w:rsidP="002717F2">
            <w:pPr>
              <w:jc w:val="center"/>
              <w:rPr>
                <w:sz w:val="12"/>
                <w:szCs w:val="12"/>
              </w:rPr>
            </w:pPr>
            <w:r w:rsidRPr="002717F2">
              <w:rPr>
                <w:sz w:val="12"/>
                <w:szCs w:val="12"/>
              </w:rPr>
              <w:t>11,729</w:t>
            </w:r>
          </w:p>
        </w:tc>
        <w:tc>
          <w:tcPr>
            <w:tcW w:w="233" w:type="pct"/>
            <w:tcBorders>
              <w:top w:val="nil"/>
              <w:left w:val="nil"/>
              <w:bottom w:val="single" w:sz="4" w:space="0" w:color="auto"/>
              <w:right w:val="single" w:sz="8" w:space="0" w:color="auto"/>
            </w:tcBorders>
            <w:shd w:val="clear" w:color="000000" w:fill="FFFFFF"/>
            <w:vAlign w:val="center"/>
            <w:hideMark/>
          </w:tcPr>
          <w:p w14:paraId="7806F03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D3AFC1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AE61DE1" w14:textId="77777777" w:rsidR="002717F2" w:rsidRPr="002717F2" w:rsidRDefault="002717F2" w:rsidP="002717F2">
            <w:pPr>
              <w:jc w:val="center"/>
              <w:rPr>
                <w:sz w:val="12"/>
                <w:szCs w:val="12"/>
              </w:rPr>
            </w:pPr>
            <w:r w:rsidRPr="002717F2">
              <w:rPr>
                <w:sz w:val="12"/>
                <w:szCs w:val="12"/>
              </w:rPr>
              <w:t>11,729</w:t>
            </w:r>
          </w:p>
        </w:tc>
      </w:tr>
      <w:tr w:rsidR="002717F2" w:rsidRPr="002717F2" w14:paraId="555A7E9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802E474" w14:textId="77777777" w:rsidR="002717F2" w:rsidRPr="002717F2" w:rsidRDefault="002717F2" w:rsidP="002717F2">
            <w:pPr>
              <w:jc w:val="center"/>
              <w:rPr>
                <w:sz w:val="12"/>
                <w:szCs w:val="12"/>
              </w:rPr>
            </w:pPr>
            <w:r w:rsidRPr="002717F2">
              <w:rPr>
                <w:sz w:val="12"/>
                <w:szCs w:val="12"/>
              </w:rPr>
              <w:t>17.2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02E126" w14:textId="77777777" w:rsidR="002717F2" w:rsidRPr="002717F2" w:rsidRDefault="002717F2" w:rsidP="002717F2">
            <w:pPr>
              <w:jc w:val="right"/>
              <w:rPr>
                <w:sz w:val="12"/>
                <w:szCs w:val="12"/>
              </w:rPr>
            </w:pPr>
            <w:r w:rsidRPr="002717F2">
              <w:rPr>
                <w:sz w:val="12"/>
                <w:szCs w:val="12"/>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738452A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664E25C" w14:textId="77777777" w:rsidR="002717F2" w:rsidRPr="002717F2" w:rsidRDefault="002717F2" w:rsidP="002717F2">
            <w:pPr>
              <w:jc w:val="center"/>
              <w:rPr>
                <w:sz w:val="12"/>
                <w:szCs w:val="12"/>
              </w:rPr>
            </w:pPr>
            <w:r w:rsidRPr="002717F2">
              <w:rPr>
                <w:sz w:val="12"/>
                <w:szCs w:val="12"/>
              </w:rPr>
              <w:t>-1,518</w:t>
            </w:r>
          </w:p>
        </w:tc>
        <w:tc>
          <w:tcPr>
            <w:tcW w:w="233" w:type="pct"/>
            <w:tcBorders>
              <w:top w:val="nil"/>
              <w:left w:val="nil"/>
              <w:bottom w:val="single" w:sz="4" w:space="0" w:color="auto"/>
              <w:right w:val="single" w:sz="8" w:space="0" w:color="auto"/>
            </w:tcBorders>
            <w:shd w:val="clear" w:color="auto" w:fill="auto"/>
            <w:vAlign w:val="center"/>
            <w:hideMark/>
          </w:tcPr>
          <w:p w14:paraId="574CB4B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4BDD3C1" w14:textId="77777777" w:rsidR="002717F2" w:rsidRPr="002717F2" w:rsidRDefault="002717F2" w:rsidP="002717F2">
            <w:pPr>
              <w:jc w:val="center"/>
              <w:rPr>
                <w:sz w:val="12"/>
                <w:szCs w:val="12"/>
              </w:rPr>
            </w:pPr>
            <w:r w:rsidRPr="002717F2">
              <w:rPr>
                <w:sz w:val="12"/>
                <w:szCs w:val="12"/>
              </w:rPr>
              <w:t>-0,408</w:t>
            </w:r>
          </w:p>
        </w:tc>
        <w:tc>
          <w:tcPr>
            <w:tcW w:w="233" w:type="pct"/>
            <w:tcBorders>
              <w:top w:val="nil"/>
              <w:left w:val="nil"/>
              <w:bottom w:val="single" w:sz="4" w:space="0" w:color="auto"/>
              <w:right w:val="single" w:sz="8" w:space="0" w:color="auto"/>
            </w:tcBorders>
            <w:shd w:val="clear" w:color="auto" w:fill="auto"/>
            <w:vAlign w:val="center"/>
            <w:hideMark/>
          </w:tcPr>
          <w:p w14:paraId="717175F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8C68ECC" w14:textId="77777777" w:rsidR="002717F2" w:rsidRPr="002717F2" w:rsidRDefault="002717F2" w:rsidP="002717F2">
            <w:pPr>
              <w:jc w:val="center"/>
              <w:rPr>
                <w:sz w:val="12"/>
                <w:szCs w:val="12"/>
              </w:rPr>
            </w:pPr>
            <w:r w:rsidRPr="002717F2">
              <w:rPr>
                <w:sz w:val="12"/>
                <w:szCs w:val="12"/>
              </w:rPr>
              <w:t>-1,926</w:t>
            </w:r>
          </w:p>
        </w:tc>
        <w:tc>
          <w:tcPr>
            <w:tcW w:w="233" w:type="pct"/>
            <w:tcBorders>
              <w:top w:val="nil"/>
              <w:left w:val="nil"/>
              <w:bottom w:val="single" w:sz="4" w:space="0" w:color="auto"/>
              <w:right w:val="single" w:sz="8" w:space="0" w:color="auto"/>
            </w:tcBorders>
            <w:shd w:val="clear" w:color="auto" w:fill="auto"/>
            <w:vAlign w:val="center"/>
            <w:hideMark/>
          </w:tcPr>
          <w:p w14:paraId="6460DF7B" w14:textId="77777777" w:rsidR="002717F2" w:rsidRPr="002717F2" w:rsidRDefault="002717F2" w:rsidP="002717F2">
            <w:pPr>
              <w:jc w:val="center"/>
              <w:rPr>
                <w:sz w:val="12"/>
                <w:szCs w:val="12"/>
              </w:rPr>
            </w:pPr>
            <w:r w:rsidRPr="002717F2">
              <w:rPr>
                <w:sz w:val="12"/>
                <w:szCs w:val="12"/>
              </w:rPr>
              <w:t>-1,513</w:t>
            </w:r>
          </w:p>
        </w:tc>
        <w:tc>
          <w:tcPr>
            <w:tcW w:w="233" w:type="pct"/>
            <w:tcBorders>
              <w:top w:val="nil"/>
              <w:left w:val="nil"/>
              <w:bottom w:val="single" w:sz="4" w:space="0" w:color="auto"/>
              <w:right w:val="single" w:sz="8" w:space="0" w:color="auto"/>
            </w:tcBorders>
            <w:shd w:val="clear" w:color="auto" w:fill="auto"/>
            <w:vAlign w:val="center"/>
            <w:hideMark/>
          </w:tcPr>
          <w:p w14:paraId="736A54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13635F6" w14:textId="77777777" w:rsidR="002717F2" w:rsidRPr="002717F2" w:rsidRDefault="002717F2" w:rsidP="002717F2">
            <w:pPr>
              <w:jc w:val="center"/>
              <w:rPr>
                <w:sz w:val="12"/>
                <w:szCs w:val="12"/>
              </w:rPr>
            </w:pPr>
            <w:r w:rsidRPr="002717F2">
              <w:rPr>
                <w:sz w:val="12"/>
                <w:szCs w:val="12"/>
              </w:rPr>
              <w:t>-0,326</w:t>
            </w:r>
          </w:p>
        </w:tc>
        <w:tc>
          <w:tcPr>
            <w:tcW w:w="233" w:type="pct"/>
            <w:tcBorders>
              <w:top w:val="nil"/>
              <w:left w:val="nil"/>
              <w:bottom w:val="single" w:sz="4" w:space="0" w:color="auto"/>
              <w:right w:val="single" w:sz="8" w:space="0" w:color="auto"/>
            </w:tcBorders>
            <w:shd w:val="clear" w:color="auto" w:fill="auto"/>
            <w:vAlign w:val="center"/>
            <w:hideMark/>
          </w:tcPr>
          <w:p w14:paraId="27C1002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22F8D38" w14:textId="77777777" w:rsidR="002717F2" w:rsidRPr="002717F2" w:rsidRDefault="002717F2" w:rsidP="002717F2">
            <w:pPr>
              <w:jc w:val="center"/>
              <w:rPr>
                <w:sz w:val="12"/>
                <w:szCs w:val="12"/>
              </w:rPr>
            </w:pPr>
            <w:r w:rsidRPr="002717F2">
              <w:rPr>
                <w:sz w:val="12"/>
                <w:szCs w:val="12"/>
              </w:rPr>
              <w:t>-1,839</w:t>
            </w:r>
          </w:p>
        </w:tc>
        <w:tc>
          <w:tcPr>
            <w:tcW w:w="233" w:type="pct"/>
            <w:tcBorders>
              <w:top w:val="nil"/>
              <w:left w:val="nil"/>
              <w:bottom w:val="single" w:sz="4" w:space="0" w:color="auto"/>
              <w:right w:val="single" w:sz="8" w:space="0" w:color="auto"/>
            </w:tcBorders>
            <w:shd w:val="clear" w:color="000000" w:fill="FFFFFF"/>
            <w:vAlign w:val="center"/>
            <w:hideMark/>
          </w:tcPr>
          <w:p w14:paraId="654967E5" w14:textId="77777777" w:rsidR="002717F2" w:rsidRPr="002717F2" w:rsidRDefault="002717F2" w:rsidP="002717F2">
            <w:pPr>
              <w:jc w:val="center"/>
              <w:rPr>
                <w:sz w:val="12"/>
                <w:szCs w:val="12"/>
              </w:rPr>
            </w:pPr>
            <w:r w:rsidRPr="002717F2">
              <w:rPr>
                <w:sz w:val="12"/>
                <w:szCs w:val="12"/>
              </w:rPr>
              <w:t>-1,516</w:t>
            </w:r>
          </w:p>
        </w:tc>
        <w:tc>
          <w:tcPr>
            <w:tcW w:w="233" w:type="pct"/>
            <w:tcBorders>
              <w:top w:val="nil"/>
              <w:left w:val="nil"/>
              <w:bottom w:val="single" w:sz="4" w:space="0" w:color="auto"/>
              <w:right w:val="single" w:sz="8" w:space="0" w:color="auto"/>
            </w:tcBorders>
            <w:shd w:val="clear" w:color="000000" w:fill="FFFFFF"/>
            <w:vAlign w:val="center"/>
            <w:hideMark/>
          </w:tcPr>
          <w:p w14:paraId="4C23B22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757216" w14:textId="77777777" w:rsidR="002717F2" w:rsidRPr="002717F2" w:rsidRDefault="002717F2" w:rsidP="002717F2">
            <w:pPr>
              <w:jc w:val="center"/>
              <w:rPr>
                <w:sz w:val="12"/>
                <w:szCs w:val="12"/>
              </w:rPr>
            </w:pPr>
            <w:r w:rsidRPr="002717F2">
              <w:rPr>
                <w:sz w:val="12"/>
                <w:szCs w:val="12"/>
              </w:rPr>
              <w:t>-0,367</w:t>
            </w:r>
          </w:p>
        </w:tc>
        <w:tc>
          <w:tcPr>
            <w:tcW w:w="233" w:type="pct"/>
            <w:tcBorders>
              <w:top w:val="nil"/>
              <w:left w:val="nil"/>
              <w:bottom w:val="single" w:sz="4" w:space="0" w:color="auto"/>
              <w:right w:val="single" w:sz="8" w:space="0" w:color="auto"/>
            </w:tcBorders>
            <w:shd w:val="clear" w:color="000000" w:fill="FFFFFF"/>
            <w:vAlign w:val="center"/>
            <w:hideMark/>
          </w:tcPr>
          <w:p w14:paraId="04A65E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D76E5CA" w14:textId="77777777" w:rsidR="002717F2" w:rsidRPr="002717F2" w:rsidRDefault="002717F2" w:rsidP="002717F2">
            <w:pPr>
              <w:jc w:val="center"/>
              <w:rPr>
                <w:sz w:val="12"/>
                <w:szCs w:val="12"/>
              </w:rPr>
            </w:pPr>
            <w:r w:rsidRPr="002717F2">
              <w:rPr>
                <w:sz w:val="12"/>
                <w:szCs w:val="12"/>
              </w:rPr>
              <w:t>-1,883</w:t>
            </w:r>
          </w:p>
        </w:tc>
      </w:tr>
      <w:tr w:rsidR="002717F2" w:rsidRPr="002717F2" w14:paraId="678FB46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BB7BC7B" w14:textId="77777777" w:rsidR="002717F2" w:rsidRPr="002717F2" w:rsidRDefault="002717F2" w:rsidP="002717F2">
            <w:pPr>
              <w:jc w:val="center"/>
              <w:rPr>
                <w:sz w:val="12"/>
                <w:szCs w:val="12"/>
              </w:rPr>
            </w:pPr>
            <w:r w:rsidRPr="002717F2">
              <w:rPr>
                <w:sz w:val="12"/>
                <w:szCs w:val="12"/>
              </w:rPr>
              <w:t>17.3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2C668B1" w14:textId="77777777" w:rsidR="002717F2" w:rsidRPr="002717F2" w:rsidRDefault="002717F2" w:rsidP="002717F2">
            <w:pPr>
              <w:jc w:val="right"/>
              <w:rPr>
                <w:sz w:val="12"/>
                <w:szCs w:val="12"/>
              </w:rPr>
            </w:pPr>
            <w:r w:rsidRPr="002717F2">
              <w:rPr>
                <w:sz w:val="12"/>
                <w:szCs w:val="12"/>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30AB160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E781E0C" w14:textId="77777777" w:rsidR="002717F2" w:rsidRPr="002717F2" w:rsidRDefault="002717F2" w:rsidP="002717F2">
            <w:pPr>
              <w:jc w:val="center"/>
              <w:rPr>
                <w:sz w:val="12"/>
                <w:szCs w:val="12"/>
              </w:rPr>
            </w:pPr>
            <w:r w:rsidRPr="002717F2">
              <w:rPr>
                <w:sz w:val="12"/>
                <w:szCs w:val="12"/>
              </w:rPr>
              <w:t>5,329</w:t>
            </w:r>
          </w:p>
        </w:tc>
        <w:tc>
          <w:tcPr>
            <w:tcW w:w="233" w:type="pct"/>
            <w:tcBorders>
              <w:top w:val="nil"/>
              <w:left w:val="nil"/>
              <w:bottom w:val="single" w:sz="4" w:space="0" w:color="auto"/>
              <w:right w:val="single" w:sz="8" w:space="0" w:color="auto"/>
            </w:tcBorders>
            <w:shd w:val="clear" w:color="auto" w:fill="auto"/>
            <w:vAlign w:val="center"/>
            <w:hideMark/>
          </w:tcPr>
          <w:p w14:paraId="51258B9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869533C" w14:textId="77777777" w:rsidR="002717F2" w:rsidRPr="002717F2" w:rsidRDefault="002717F2" w:rsidP="002717F2">
            <w:pPr>
              <w:jc w:val="center"/>
              <w:rPr>
                <w:sz w:val="12"/>
                <w:szCs w:val="12"/>
              </w:rPr>
            </w:pPr>
            <w:r w:rsidRPr="002717F2">
              <w:rPr>
                <w:sz w:val="12"/>
                <w:szCs w:val="12"/>
              </w:rPr>
              <w:t>-5,379</w:t>
            </w:r>
          </w:p>
        </w:tc>
        <w:tc>
          <w:tcPr>
            <w:tcW w:w="233" w:type="pct"/>
            <w:tcBorders>
              <w:top w:val="nil"/>
              <w:left w:val="nil"/>
              <w:bottom w:val="single" w:sz="4" w:space="0" w:color="auto"/>
              <w:right w:val="single" w:sz="8" w:space="0" w:color="auto"/>
            </w:tcBorders>
            <w:shd w:val="clear" w:color="auto" w:fill="auto"/>
            <w:vAlign w:val="center"/>
            <w:hideMark/>
          </w:tcPr>
          <w:p w14:paraId="6BAAF8C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9174EFA" w14:textId="77777777" w:rsidR="002717F2" w:rsidRPr="002717F2" w:rsidRDefault="002717F2" w:rsidP="002717F2">
            <w:pPr>
              <w:jc w:val="center"/>
              <w:rPr>
                <w:sz w:val="12"/>
                <w:szCs w:val="12"/>
              </w:rPr>
            </w:pPr>
            <w:r w:rsidRPr="002717F2">
              <w:rPr>
                <w:sz w:val="12"/>
                <w:szCs w:val="12"/>
              </w:rPr>
              <w:t>-0,050</w:t>
            </w:r>
          </w:p>
        </w:tc>
        <w:tc>
          <w:tcPr>
            <w:tcW w:w="233" w:type="pct"/>
            <w:tcBorders>
              <w:top w:val="nil"/>
              <w:left w:val="nil"/>
              <w:bottom w:val="single" w:sz="4" w:space="0" w:color="auto"/>
              <w:right w:val="single" w:sz="8" w:space="0" w:color="auto"/>
            </w:tcBorders>
            <w:shd w:val="clear" w:color="auto" w:fill="auto"/>
            <w:vAlign w:val="center"/>
            <w:hideMark/>
          </w:tcPr>
          <w:p w14:paraId="2E3D8E62" w14:textId="77777777" w:rsidR="002717F2" w:rsidRPr="002717F2" w:rsidRDefault="002717F2" w:rsidP="002717F2">
            <w:pPr>
              <w:jc w:val="center"/>
              <w:rPr>
                <w:sz w:val="12"/>
                <w:szCs w:val="12"/>
              </w:rPr>
            </w:pPr>
            <w:r w:rsidRPr="002717F2">
              <w:rPr>
                <w:sz w:val="12"/>
                <w:szCs w:val="12"/>
              </w:rPr>
              <w:t>5,385</w:t>
            </w:r>
          </w:p>
        </w:tc>
        <w:tc>
          <w:tcPr>
            <w:tcW w:w="233" w:type="pct"/>
            <w:tcBorders>
              <w:top w:val="nil"/>
              <w:left w:val="nil"/>
              <w:bottom w:val="single" w:sz="4" w:space="0" w:color="auto"/>
              <w:right w:val="single" w:sz="8" w:space="0" w:color="auto"/>
            </w:tcBorders>
            <w:shd w:val="clear" w:color="auto" w:fill="auto"/>
            <w:vAlign w:val="center"/>
            <w:hideMark/>
          </w:tcPr>
          <w:p w14:paraId="0A8C1CF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C4027FE" w14:textId="77777777" w:rsidR="002717F2" w:rsidRPr="002717F2" w:rsidRDefault="002717F2" w:rsidP="002717F2">
            <w:pPr>
              <w:jc w:val="center"/>
              <w:rPr>
                <w:sz w:val="12"/>
                <w:szCs w:val="12"/>
              </w:rPr>
            </w:pPr>
            <w:r w:rsidRPr="002717F2">
              <w:rPr>
                <w:sz w:val="12"/>
                <w:szCs w:val="12"/>
              </w:rPr>
              <w:t>-5,714</w:t>
            </w:r>
          </w:p>
        </w:tc>
        <w:tc>
          <w:tcPr>
            <w:tcW w:w="233" w:type="pct"/>
            <w:tcBorders>
              <w:top w:val="nil"/>
              <w:left w:val="nil"/>
              <w:bottom w:val="single" w:sz="4" w:space="0" w:color="auto"/>
              <w:right w:val="single" w:sz="8" w:space="0" w:color="auto"/>
            </w:tcBorders>
            <w:shd w:val="clear" w:color="auto" w:fill="auto"/>
            <w:vAlign w:val="center"/>
            <w:hideMark/>
          </w:tcPr>
          <w:p w14:paraId="044B033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CC6CA1E" w14:textId="77777777" w:rsidR="002717F2" w:rsidRPr="002717F2" w:rsidRDefault="002717F2" w:rsidP="002717F2">
            <w:pPr>
              <w:jc w:val="center"/>
              <w:rPr>
                <w:sz w:val="12"/>
                <w:szCs w:val="12"/>
              </w:rPr>
            </w:pPr>
            <w:r w:rsidRPr="002717F2">
              <w:rPr>
                <w:sz w:val="12"/>
                <w:szCs w:val="12"/>
              </w:rPr>
              <w:t>-0,329</w:t>
            </w:r>
          </w:p>
        </w:tc>
        <w:tc>
          <w:tcPr>
            <w:tcW w:w="233" w:type="pct"/>
            <w:tcBorders>
              <w:top w:val="nil"/>
              <w:left w:val="nil"/>
              <w:bottom w:val="single" w:sz="4" w:space="0" w:color="auto"/>
              <w:right w:val="single" w:sz="8" w:space="0" w:color="auto"/>
            </w:tcBorders>
            <w:shd w:val="clear" w:color="000000" w:fill="FFFFFF"/>
            <w:vAlign w:val="center"/>
            <w:hideMark/>
          </w:tcPr>
          <w:p w14:paraId="0144ADC7" w14:textId="77777777" w:rsidR="002717F2" w:rsidRPr="002717F2" w:rsidRDefault="002717F2" w:rsidP="002717F2">
            <w:pPr>
              <w:jc w:val="center"/>
              <w:rPr>
                <w:sz w:val="12"/>
                <w:szCs w:val="12"/>
              </w:rPr>
            </w:pPr>
            <w:r w:rsidRPr="002717F2">
              <w:rPr>
                <w:sz w:val="12"/>
                <w:szCs w:val="12"/>
              </w:rPr>
              <w:t>5,357</w:t>
            </w:r>
          </w:p>
        </w:tc>
        <w:tc>
          <w:tcPr>
            <w:tcW w:w="233" w:type="pct"/>
            <w:tcBorders>
              <w:top w:val="nil"/>
              <w:left w:val="nil"/>
              <w:bottom w:val="single" w:sz="4" w:space="0" w:color="auto"/>
              <w:right w:val="single" w:sz="8" w:space="0" w:color="auto"/>
            </w:tcBorders>
            <w:shd w:val="clear" w:color="000000" w:fill="FFFFFF"/>
            <w:vAlign w:val="center"/>
            <w:hideMark/>
          </w:tcPr>
          <w:p w14:paraId="42CB6CB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1162530" w14:textId="77777777" w:rsidR="002717F2" w:rsidRPr="002717F2" w:rsidRDefault="002717F2" w:rsidP="002717F2">
            <w:pPr>
              <w:jc w:val="center"/>
              <w:rPr>
                <w:sz w:val="12"/>
                <w:szCs w:val="12"/>
              </w:rPr>
            </w:pPr>
            <w:r w:rsidRPr="002717F2">
              <w:rPr>
                <w:sz w:val="12"/>
                <w:szCs w:val="12"/>
              </w:rPr>
              <w:t>-5,547</w:t>
            </w:r>
          </w:p>
        </w:tc>
        <w:tc>
          <w:tcPr>
            <w:tcW w:w="233" w:type="pct"/>
            <w:tcBorders>
              <w:top w:val="nil"/>
              <w:left w:val="nil"/>
              <w:bottom w:val="single" w:sz="4" w:space="0" w:color="auto"/>
              <w:right w:val="single" w:sz="8" w:space="0" w:color="auto"/>
            </w:tcBorders>
            <w:shd w:val="clear" w:color="000000" w:fill="FFFFFF"/>
            <w:vAlign w:val="center"/>
            <w:hideMark/>
          </w:tcPr>
          <w:p w14:paraId="199D61A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5B90F60" w14:textId="77777777" w:rsidR="002717F2" w:rsidRPr="002717F2" w:rsidRDefault="002717F2" w:rsidP="002717F2">
            <w:pPr>
              <w:jc w:val="center"/>
              <w:rPr>
                <w:sz w:val="12"/>
                <w:szCs w:val="12"/>
              </w:rPr>
            </w:pPr>
            <w:r w:rsidRPr="002717F2">
              <w:rPr>
                <w:sz w:val="12"/>
                <w:szCs w:val="12"/>
              </w:rPr>
              <w:t>-0,190</w:t>
            </w:r>
          </w:p>
        </w:tc>
      </w:tr>
      <w:tr w:rsidR="002717F2" w:rsidRPr="002717F2" w14:paraId="6D73FB2D"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0F09E902" w14:textId="77777777" w:rsidR="002717F2" w:rsidRPr="002717F2" w:rsidRDefault="002717F2" w:rsidP="002717F2">
            <w:pPr>
              <w:jc w:val="center"/>
              <w:rPr>
                <w:sz w:val="12"/>
                <w:szCs w:val="12"/>
              </w:rPr>
            </w:pPr>
            <w:r w:rsidRPr="002717F2">
              <w:rPr>
                <w:sz w:val="12"/>
                <w:szCs w:val="12"/>
              </w:rPr>
              <w:t>17.4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A3CADAC" w14:textId="77777777" w:rsidR="002717F2" w:rsidRPr="002717F2" w:rsidRDefault="002717F2" w:rsidP="002717F2">
            <w:pPr>
              <w:jc w:val="right"/>
              <w:rPr>
                <w:sz w:val="12"/>
                <w:szCs w:val="12"/>
              </w:rPr>
            </w:pPr>
            <w:r w:rsidRPr="002717F2">
              <w:rPr>
                <w:sz w:val="12"/>
                <w:szCs w:val="12"/>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54DF5EF3"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84A64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8F87C8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FCE2A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34E9E9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A263BD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7D2FA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3EE632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B5F711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7816A2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AD3016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BE8FFE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4AEA2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A96B4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085F2A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DBA419C" w14:textId="77777777" w:rsidR="002717F2" w:rsidRPr="002717F2" w:rsidRDefault="002717F2" w:rsidP="002717F2">
            <w:pPr>
              <w:jc w:val="center"/>
              <w:rPr>
                <w:sz w:val="12"/>
                <w:szCs w:val="12"/>
              </w:rPr>
            </w:pPr>
            <w:r w:rsidRPr="002717F2">
              <w:rPr>
                <w:sz w:val="12"/>
                <w:szCs w:val="12"/>
              </w:rPr>
              <w:t>0,000</w:t>
            </w:r>
          </w:p>
        </w:tc>
      </w:tr>
      <w:tr w:rsidR="002717F2" w:rsidRPr="002717F2" w14:paraId="5C6331E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577D0C8" w14:textId="77777777" w:rsidR="002717F2" w:rsidRPr="002717F2" w:rsidRDefault="002717F2" w:rsidP="002717F2">
            <w:pPr>
              <w:jc w:val="center"/>
              <w:rPr>
                <w:sz w:val="12"/>
                <w:szCs w:val="12"/>
              </w:rPr>
            </w:pPr>
            <w:r w:rsidRPr="002717F2">
              <w:rPr>
                <w:sz w:val="12"/>
                <w:szCs w:val="12"/>
              </w:rPr>
              <w:t>17.5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0913DA2" w14:textId="77777777" w:rsidR="002717F2" w:rsidRPr="002717F2" w:rsidRDefault="002717F2" w:rsidP="002717F2">
            <w:pPr>
              <w:jc w:val="right"/>
              <w:rPr>
                <w:sz w:val="12"/>
                <w:szCs w:val="12"/>
              </w:rPr>
            </w:pPr>
            <w:r w:rsidRPr="002717F2">
              <w:rPr>
                <w:sz w:val="12"/>
                <w:szCs w:val="12"/>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4EF63370"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6202362" w14:textId="77777777" w:rsidR="002717F2" w:rsidRPr="002717F2" w:rsidRDefault="002717F2" w:rsidP="002717F2">
            <w:pPr>
              <w:jc w:val="center"/>
              <w:rPr>
                <w:sz w:val="12"/>
                <w:szCs w:val="12"/>
              </w:rPr>
            </w:pPr>
            <w:r w:rsidRPr="002717F2">
              <w:rPr>
                <w:sz w:val="12"/>
                <w:szCs w:val="12"/>
              </w:rPr>
              <w:t>3,685</w:t>
            </w:r>
          </w:p>
        </w:tc>
        <w:tc>
          <w:tcPr>
            <w:tcW w:w="233" w:type="pct"/>
            <w:tcBorders>
              <w:top w:val="nil"/>
              <w:left w:val="nil"/>
              <w:bottom w:val="single" w:sz="4" w:space="0" w:color="auto"/>
              <w:right w:val="single" w:sz="8" w:space="0" w:color="auto"/>
            </w:tcBorders>
            <w:shd w:val="clear" w:color="auto" w:fill="auto"/>
            <w:vAlign w:val="center"/>
            <w:hideMark/>
          </w:tcPr>
          <w:p w14:paraId="29FA3C5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FE8E7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512D29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268ACE" w14:textId="77777777" w:rsidR="002717F2" w:rsidRPr="002717F2" w:rsidRDefault="002717F2" w:rsidP="002717F2">
            <w:pPr>
              <w:jc w:val="center"/>
              <w:rPr>
                <w:sz w:val="12"/>
                <w:szCs w:val="12"/>
              </w:rPr>
            </w:pPr>
            <w:r w:rsidRPr="002717F2">
              <w:rPr>
                <w:sz w:val="12"/>
                <w:szCs w:val="12"/>
              </w:rPr>
              <w:t>3,685</w:t>
            </w:r>
          </w:p>
        </w:tc>
        <w:tc>
          <w:tcPr>
            <w:tcW w:w="233" w:type="pct"/>
            <w:tcBorders>
              <w:top w:val="nil"/>
              <w:left w:val="nil"/>
              <w:bottom w:val="single" w:sz="4" w:space="0" w:color="auto"/>
              <w:right w:val="single" w:sz="8" w:space="0" w:color="auto"/>
            </w:tcBorders>
            <w:shd w:val="clear" w:color="auto" w:fill="auto"/>
            <w:vAlign w:val="center"/>
            <w:hideMark/>
          </w:tcPr>
          <w:p w14:paraId="07A7DC67" w14:textId="77777777" w:rsidR="002717F2" w:rsidRPr="002717F2" w:rsidRDefault="002717F2" w:rsidP="002717F2">
            <w:pPr>
              <w:jc w:val="center"/>
              <w:rPr>
                <w:sz w:val="12"/>
                <w:szCs w:val="12"/>
              </w:rPr>
            </w:pPr>
            <w:r w:rsidRPr="002717F2">
              <w:rPr>
                <w:sz w:val="12"/>
                <w:szCs w:val="12"/>
              </w:rPr>
              <w:t>3,203</w:t>
            </w:r>
          </w:p>
        </w:tc>
        <w:tc>
          <w:tcPr>
            <w:tcW w:w="233" w:type="pct"/>
            <w:tcBorders>
              <w:top w:val="nil"/>
              <w:left w:val="nil"/>
              <w:bottom w:val="single" w:sz="4" w:space="0" w:color="auto"/>
              <w:right w:val="single" w:sz="8" w:space="0" w:color="auto"/>
            </w:tcBorders>
            <w:shd w:val="clear" w:color="auto" w:fill="auto"/>
            <w:vAlign w:val="center"/>
            <w:hideMark/>
          </w:tcPr>
          <w:p w14:paraId="4DBF0D8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5777B3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3BDDDA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5ECCA6C" w14:textId="77777777" w:rsidR="002717F2" w:rsidRPr="002717F2" w:rsidRDefault="002717F2" w:rsidP="002717F2">
            <w:pPr>
              <w:jc w:val="center"/>
              <w:rPr>
                <w:sz w:val="12"/>
                <w:szCs w:val="12"/>
              </w:rPr>
            </w:pPr>
            <w:r w:rsidRPr="002717F2">
              <w:rPr>
                <w:sz w:val="12"/>
                <w:szCs w:val="12"/>
              </w:rPr>
              <w:t>3,203</w:t>
            </w:r>
          </w:p>
        </w:tc>
        <w:tc>
          <w:tcPr>
            <w:tcW w:w="233" w:type="pct"/>
            <w:tcBorders>
              <w:top w:val="nil"/>
              <w:left w:val="nil"/>
              <w:bottom w:val="single" w:sz="4" w:space="0" w:color="auto"/>
              <w:right w:val="single" w:sz="8" w:space="0" w:color="auto"/>
            </w:tcBorders>
            <w:shd w:val="clear" w:color="000000" w:fill="FFFFFF"/>
            <w:vAlign w:val="center"/>
            <w:hideMark/>
          </w:tcPr>
          <w:p w14:paraId="481E7603" w14:textId="77777777" w:rsidR="002717F2" w:rsidRPr="002717F2" w:rsidRDefault="002717F2" w:rsidP="002717F2">
            <w:pPr>
              <w:jc w:val="center"/>
              <w:rPr>
                <w:sz w:val="12"/>
                <w:szCs w:val="12"/>
              </w:rPr>
            </w:pPr>
            <w:r w:rsidRPr="002717F2">
              <w:rPr>
                <w:sz w:val="12"/>
                <w:szCs w:val="12"/>
              </w:rPr>
              <w:t>3,444</w:t>
            </w:r>
          </w:p>
        </w:tc>
        <w:tc>
          <w:tcPr>
            <w:tcW w:w="233" w:type="pct"/>
            <w:tcBorders>
              <w:top w:val="nil"/>
              <w:left w:val="nil"/>
              <w:bottom w:val="single" w:sz="4" w:space="0" w:color="auto"/>
              <w:right w:val="single" w:sz="8" w:space="0" w:color="auto"/>
            </w:tcBorders>
            <w:shd w:val="clear" w:color="000000" w:fill="FFFFFF"/>
            <w:vAlign w:val="center"/>
            <w:hideMark/>
          </w:tcPr>
          <w:p w14:paraId="53A236B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11909D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89AE8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9D93215" w14:textId="77777777" w:rsidR="002717F2" w:rsidRPr="002717F2" w:rsidRDefault="002717F2" w:rsidP="002717F2">
            <w:pPr>
              <w:jc w:val="center"/>
              <w:rPr>
                <w:sz w:val="12"/>
                <w:szCs w:val="12"/>
              </w:rPr>
            </w:pPr>
            <w:r w:rsidRPr="002717F2">
              <w:rPr>
                <w:sz w:val="12"/>
                <w:szCs w:val="12"/>
              </w:rPr>
              <w:t>3,444</w:t>
            </w:r>
          </w:p>
        </w:tc>
      </w:tr>
      <w:tr w:rsidR="002717F2" w:rsidRPr="002717F2" w14:paraId="08F3F261"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647F83A6" w14:textId="77777777" w:rsidR="002717F2" w:rsidRPr="002717F2" w:rsidRDefault="002717F2" w:rsidP="002717F2">
            <w:pPr>
              <w:jc w:val="center"/>
              <w:rPr>
                <w:sz w:val="12"/>
                <w:szCs w:val="12"/>
              </w:rPr>
            </w:pPr>
            <w:r w:rsidRPr="002717F2">
              <w:rPr>
                <w:sz w:val="12"/>
                <w:szCs w:val="12"/>
              </w:rPr>
              <w:lastRenderedPageBreak/>
              <w:t>17.6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AEA71BE" w14:textId="77777777" w:rsidR="002717F2" w:rsidRPr="002717F2" w:rsidRDefault="002717F2" w:rsidP="002717F2">
            <w:pPr>
              <w:jc w:val="right"/>
              <w:rPr>
                <w:sz w:val="12"/>
                <w:szCs w:val="12"/>
              </w:rPr>
            </w:pPr>
            <w:r w:rsidRPr="002717F2">
              <w:rPr>
                <w:sz w:val="12"/>
                <w:szCs w:val="12"/>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5F1A31D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AF7825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451018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2B4666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DC9F09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71E880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95615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6967EC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895E8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EFCEFA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883E9B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7A9BC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B3CB2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D85BE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E965A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EE7463" w14:textId="77777777" w:rsidR="002717F2" w:rsidRPr="002717F2" w:rsidRDefault="002717F2" w:rsidP="002717F2">
            <w:pPr>
              <w:jc w:val="center"/>
              <w:rPr>
                <w:sz w:val="12"/>
                <w:szCs w:val="12"/>
              </w:rPr>
            </w:pPr>
            <w:r w:rsidRPr="002717F2">
              <w:rPr>
                <w:sz w:val="12"/>
                <w:szCs w:val="12"/>
              </w:rPr>
              <w:t>0,000</w:t>
            </w:r>
          </w:p>
        </w:tc>
      </w:tr>
      <w:tr w:rsidR="002717F2" w:rsidRPr="002717F2" w14:paraId="54D8B80D"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1A622BF" w14:textId="77777777" w:rsidR="002717F2" w:rsidRPr="002717F2" w:rsidRDefault="002717F2" w:rsidP="002717F2">
            <w:pPr>
              <w:jc w:val="center"/>
              <w:rPr>
                <w:sz w:val="12"/>
                <w:szCs w:val="12"/>
              </w:rPr>
            </w:pPr>
            <w:r w:rsidRPr="002717F2">
              <w:rPr>
                <w:sz w:val="12"/>
                <w:szCs w:val="12"/>
              </w:rPr>
              <w:t>17.7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D8FB302" w14:textId="77777777" w:rsidR="002717F2" w:rsidRPr="002717F2" w:rsidRDefault="002717F2" w:rsidP="002717F2">
            <w:pPr>
              <w:jc w:val="right"/>
              <w:rPr>
                <w:sz w:val="12"/>
                <w:szCs w:val="12"/>
              </w:rPr>
            </w:pPr>
            <w:r w:rsidRPr="002717F2">
              <w:rPr>
                <w:sz w:val="12"/>
                <w:szCs w:val="12"/>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7CD3215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AB35A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DA0F49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2D5364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88F21D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61156B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237E09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4B04A0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A15302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9E556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E271E6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DC59E5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5882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B9D692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0D7CFB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24965F2" w14:textId="77777777" w:rsidR="002717F2" w:rsidRPr="002717F2" w:rsidRDefault="002717F2" w:rsidP="002717F2">
            <w:pPr>
              <w:jc w:val="center"/>
              <w:rPr>
                <w:sz w:val="12"/>
                <w:szCs w:val="12"/>
              </w:rPr>
            </w:pPr>
            <w:r w:rsidRPr="002717F2">
              <w:rPr>
                <w:sz w:val="12"/>
                <w:szCs w:val="12"/>
              </w:rPr>
              <w:t>0,000</w:t>
            </w:r>
          </w:p>
        </w:tc>
      </w:tr>
      <w:tr w:rsidR="002717F2" w:rsidRPr="002717F2" w14:paraId="2F29CE44"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9199AFA" w14:textId="77777777" w:rsidR="002717F2" w:rsidRPr="002717F2" w:rsidRDefault="002717F2" w:rsidP="002717F2">
            <w:pPr>
              <w:jc w:val="center"/>
              <w:rPr>
                <w:sz w:val="12"/>
                <w:szCs w:val="12"/>
              </w:rPr>
            </w:pPr>
            <w:r w:rsidRPr="002717F2">
              <w:rPr>
                <w:sz w:val="12"/>
                <w:szCs w:val="12"/>
              </w:rPr>
              <w:t>17.8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65B218B" w14:textId="77777777" w:rsidR="002717F2" w:rsidRPr="002717F2" w:rsidRDefault="002717F2" w:rsidP="002717F2">
            <w:pPr>
              <w:jc w:val="right"/>
              <w:rPr>
                <w:sz w:val="12"/>
                <w:szCs w:val="12"/>
              </w:rPr>
            </w:pPr>
            <w:r w:rsidRPr="002717F2">
              <w:rPr>
                <w:sz w:val="12"/>
                <w:szCs w:val="12"/>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7122983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736D4E4" w14:textId="77777777" w:rsidR="002717F2" w:rsidRPr="002717F2" w:rsidRDefault="002717F2" w:rsidP="002717F2">
            <w:pPr>
              <w:jc w:val="center"/>
              <w:rPr>
                <w:sz w:val="12"/>
                <w:szCs w:val="12"/>
              </w:rPr>
            </w:pPr>
            <w:r w:rsidRPr="002717F2">
              <w:rPr>
                <w:sz w:val="12"/>
                <w:szCs w:val="12"/>
              </w:rPr>
              <w:t>0,319</w:t>
            </w:r>
          </w:p>
        </w:tc>
        <w:tc>
          <w:tcPr>
            <w:tcW w:w="233" w:type="pct"/>
            <w:tcBorders>
              <w:top w:val="nil"/>
              <w:left w:val="nil"/>
              <w:bottom w:val="single" w:sz="4" w:space="0" w:color="auto"/>
              <w:right w:val="single" w:sz="8" w:space="0" w:color="auto"/>
            </w:tcBorders>
            <w:shd w:val="clear" w:color="auto" w:fill="auto"/>
            <w:vAlign w:val="center"/>
            <w:hideMark/>
          </w:tcPr>
          <w:p w14:paraId="6D92175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896C0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61AC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031266D" w14:textId="77777777" w:rsidR="002717F2" w:rsidRPr="002717F2" w:rsidRDefault="002717F2" w:rsidP="002717F2">
            <w:pPr>
              <w:jc w:val="center"/>
              <w:rPr>
                <w:sz w:val="12"/>
                <w:szCs w:val="12"/>
              </w:rPr>
            </w:pPr>
            <w:r w:rsidRPr="002717F2">
              <w:rPr>
                <w:sz w:val="12"/>
                <w:szCs w:val="12"/>
              </w:rPr>
              <w:t>0,319</w:t>
            </w:r>
          </w:p>
        </w:tc>
        <w:tc>
          <w:tcPr>
            <w:tcW w:w="233" w:type="pct"/>
            <w:tcBorders>
              <w:top w:val="nil"/>
              <w:left w:val="nil"/>
              <w:bottom w:val="single" w:sz="4" w:space="0" w:color="auto"/>
              <w:right w:val="single" w:sz="8" w:space="0" w:color="auto"/>
            </w:tcBorders>
            <w:shd w:val="clear" w:color="auto" w:fill="auto"/>
            <w:vAlign w:val="center"/>
            <w:hideMark/>
          </w:tcPr>
          <w:p w14:paraId="389BE769" w14:textId="77777777" w:rsidR="002717F2" w:rsidRPr="002717F2" w:rsidRDefault="002717F2" w:rsidP="002717F2">
            <w:pPr>
              <w:jc w:val="center"/>
              <w:rPr>
                <w:sz w:val="12"/>
                <w:szCs w:val="12"/>
              </w:rPr>
            </w:pPr>
            <w:r w:rsidRPr="002717F2">
              <w:rPr>
                <w:sz w:val="12"/>
                <w:szCs w:val="12"/>
              </w:rPr>
              <w:t>0,284</w:t>
            </w:r>
          </w:p>
        </w:tc>
        <w:tc>
          <w:tcPr>
            <w:tcW w:w="233" w:type="pct"/>
            <w:tcBorders>
              <w:top w:val="nil"/>
              <w:left w:val="nil"/>
              <w:bottom w:val="single" w:sz="4" w:space="0" w:color="auto"/>
              <w:right w:val="single" w:sz="8" w:space="0" w:color="auto"/>
            </w:tcBorders>
            <w:shd w:val="clear" w:color="auto" w:fill="auto"/>
            <w:vAlign w:val="center"/>
            <w:hideMark/>
          </w:tcPr>
          <w:p w14:paraId="5009696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41C9DF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8E4932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3EEF0A6" w14:textId="77777777" w:rsidR="002717F2" w:rsidRPr="002717F2" w:rsidRDefault="002717F2" w:rsidP="002717F2">
            <w:pPr>
              <w:jc w:val="center"/>
              <w:rPr>
                <w:sz w:val="12"/>
                <w:szCs w:val="12"/>
              </w:rPr>
            </w:pPr>
            <w:r w:rsidRPr="002717F2">
              <w:rPr>
                <w:sz w:val="12"/>
                <w:szCs w:val="12"/>
              </w:rPr>
              <w:t>0,284</w:t>
            </w:r>
          </w:p>
        </w:tc>
        <w:tc>
          <w:tcPr>
            <w:tcW w:w="233" w:type="pct"/>
            <w:tcBorders>
              <w:top w:val="nil"/>
              <w:left w:val="nil"/>
              <w:bottom w:val="single" w:sz="4" w:space="0" w:color="auto"/>
              <w:right w:val="single" w:sz="8" w:space="0" w:color="auto"/>
            </w:tcBorders>
            <w:shd w:val="clear" w:color="000000" w:fill="FFFFFF"/>
            <w:vAlign w:val="center"/>
            <w:hideMark/>
          </w:tcPr>
          <w:p w14:paraId="6092FF32" w14:textId="77777777" w:rsidR="002717F2" w:rsidRPr="002717F2" w:rsidRDefault="002717F2" w:rsidP="002717F2">
            <w:pPr>
              <w:jc w:val="center"/>
              <w:rPr>
                <w:sz w:val="12"/>
                <w:szCs w:val="12"/>
              </w:rPr>
            </w:pPr>
            <w:r w:rsidRPr="002717F2">
              <w:rPr>
                <w:sz w:val="12"/>
                <w:szCs w:val="12"/>
              </w:rPr>
              <w:t>0,302</w:t>
            </w:r>
          </w:p>
        </w:tc>
        <w:tc>
          <w:tcPr>
            <w:tcW w:w="233" w:type="pct"/>
            <w:tcBorders>
              <w:top w:val="nil"/>
              <w:left w:val="nil"/>
              <w:bottom w:val="single" w:sz="4" w:space="0" w:color="auto"/>
              <w:right w:val="single" w:sz="8" w:space="0" w:color="auto"/>
            </w:tcBorders>
            <w:shd w:val="clear" w:color="000000" w:fill="FFFFFF"/>
            <w:vAlign w:val="center"/>
            <w:hideMark/>
          </w:tcPr>
          <w:p w14:paraId="02551A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F0F03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73BBF4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A26D799" w14:textId="77777777" w:rsidR="002717F2" w:rsidRPr="002717F2" w:rsidRDefault="002717F2" w:rsidP="002717F2">
            <w:pPr>
              <w:jc w:val="center"/>
              <w:rPr>
                <w:sz w:val="12"/>
                <w:szCs w:val="12"/>
              </w:rPr>
            </w:pPr>
            <w:r w:rsidRPr="002717F2">
              <w:rPr>
                <w:sz w:val="12"/>
                <w:szCs w:val="12"/>
              </w:rPr>
              <w:t>0,302</w:t>
            </w:r>
          </w:p>
        </w:tc>
      </w:tr>
      <w:tr w:rsidR="002717F2" w:rsidRPr="002717F2" w14:paraId="236BEC0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1DADDB1" w14:textId="77777777" w:rsidR="002717F2" w:rsidRPr="002717F2" w:rsidRDefault="002717F2" w:rsidP="002717F2">
            <w:pPr>
              <w:jc w:val="center"/>
              <w:rPr>
                <w:sz w:val="12"/>
                <w:szCs w:val="12"/>
              </w:rPr>
            </w:pPr>
            <w:r w:rsidRPr="002717F2">
              <w:rPr>
                <w:sz w:val="12"/>
                <w:szCs w:val="12"/>
              </w:rPr>
              <w:t>17.9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477CB14" w14:textId="77777777" w:rsidR="002717F2" w:rsidRPr="002717F2" w:rsidRDefault="002717F2" w:rsidP="002717F2">
            <w:pPr>
              <w:jc w:val="right"/>
              <w:rPr>
                <w:sz w:val="12"/>
                <w:szCs w:val="12"/>
              </w:rPr>
            </w:pPr>
            <w:r w:rsidRPr="002717F2">
              <w:rPr>
                <w:sz w:val="12"/>
                <w:szCs w:val="12"/>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32B6C12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81D4EB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60750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A76652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B12B02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FCAA1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6166A6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4FDE6A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B85CB8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6DE3C2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B7A2D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EE6A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E8B732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6CD9A1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89E9A5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92BD11" w14:textId="77777777" w:rsidR="002717F2" w:rsidRPr="002717F2" w:rsidRDefault="002717F2" w:rsidP="002717F2">
            <w:pPr>
              <w:jc w:val="center"/>
              <w:rPr>
                <w:sz w:val="12"/>
                <w:szCs w:val="12"/>
              </w:rPr>
            </w:pPr>
            <w:r w:rsidRPr="002717F2">
              <w:rPr>
                <w:sz w:val="12"/>
                <w:szCs w:val="12"/>
              </w:rPr>
              <w:t>0,000</w:t>
            </w:r>
          </w:p>
        </w:tc>
      </w:tr>
      <w:tr w:rsidR="002717F2" w:rsidRPr="002717F2" w14:paraId="2EE654F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E4A7A84" w14:textId="77777777" w:rsidR="002717F2" w:rsidRPr="002717F2" w:rsidRDefault="002717F2" w:rsidP="002717F2">
            <w:pPr>
              <w:jc w:val="center"/>
              <w:rPr>
                <w:sz w:val="12"/>
                <w:szCs w:val="12"/>
              </w:rPr>
            </w:pPr>
            <w:r w:rsidRPr="002717F2">
              <w:rPr>
                <w:sz w:val="12"/>
                <w:szCs w:val="12"/>
              </w:rPr>
              <w:t>17.10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A4B2014" w14:textId="77777777" w:rsidR="002717F2" w:rsidRPr="002717F2" w:rsidRDefault="002717F2" w:rsidP="002717F2">
            <w:pPr>
              <w:jc w:val="right"/>
              <w:rPr>
                <w:sz w:val="12"/>
                <w:szCs w:val="12"/>
              </w:rPr>
            </w:pPr>
            <w:r w:rsidRPr="002717F2">
              <w:rPr>
                <w:sz w:val="12"/>
                <w:szCs w:val="12"/>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7F1A5822"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0B40B63" w14:textId="77777777" w:rsidR="002717F2" w:rsidRPr="002717F2" w:rsidRDefault="002717F2" w:rsidP="002717F2">
            <w:pPr>
              <w:jc w:val="center"/>
              <w:rPr>
                <w:sz w:val="12"/>
                <w:szCs w:val="12"/>
              </w:rPr>
            </w:pPr>
            <w:r w:rsidRPr="002717F2">
              <w:rPr>
                <w:sz w:val="12"/>
                <w:szCs w:val="12"/>
              </w:rPr>
              <w:t>0,172</w:t>
            </w:r>
          </w:p>
        </w:tc>
        <w:tc>
          <w:tcPr>
            <w:tcW w:w="233" w:type="pct"/>
            <w:tcBorders>
              <w:top w:val="nil"/>
              <w:left w:val="nil"/>
              <w:bottom w:val="single" w:sz="4" w:space="0" w:color="auto"/>
              <w:right w:val="single" w:sz="8" w:space="0" w:color="auto"/>
            </w:tcBorders>
            <w:shd w:val="clear" w:color="auto" w:fill="auto"/>
            <w:vAlign w:val="center"/>
            <w:hideMark/>
          </w:tcPr>
          <w:p w14:paraId="0625925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6B97A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CA5B42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BFD8893" w14:textId="77777777" w:rsidR="002717F2" w:rsidRPr="002717F2" w:rsidRDefault="002717F2" w:rsidP="002717F2">
            <w:pPr>
              <w:jc w:val="center"/>
              <w:rPr>
                <w:sz w:val="12"/>
                <w:szCs w:val="12"/>
              </w:rPr>
            </w:pPr>
            <w:r w:rsidRPr="002717F2">
              <w:rPr>
                <w:sz w:val="12"/>
                <w:szCs w:val="12"/>
              </w:rPr>
              <w:t>0,172</w:t>
            </w:r>
          </w:p>
        </w:tc>
        <w:tc>
          <w:tcPr>
            <w:tcW w:w="233" w:type="pct"/>
            <w:tcBorders>
              <w:top w:val="nil"/>
              <w:left w:val="nil"/>
              <w:bottom w:val="single" w:sz="4" w:space="0" w:color="auto"/>
              <w:right w:val="single" w:sz="8" w:space="0" w:color="auto"/>
            </w:tcBorders>
            <w:shd w:val="clear" w:color="auto" w:fill="auto"/>
            <w:vAlign w:val="center"/>
            <w:hideMark/>
          </w:tcPr>
          <w:p w14:paraId="086D36AA"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auto" w:fill="auto"/>
            <w:vAlign w:val="center"/>
            <w:hideMark/>
          </w:tcPr>
          <w:p w14:paraId="60D6C14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9C13FA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5B4678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4F468CE" w14:textId="77777777" w:rsidR="002717F2" w:rsidRPr="002717F2" w:rsidRDefault="002717F2" w:rsidP="002717F2">
            <w:pPr>
              <w:jc w:val="center"/>
              <w:rPr>
                <w:sz w:val="12"/>
                <w:szCs w:val="12"/>
              </w:rPr>
            </w:pPr>
            <w:r w:rsidRPr="002717F2">
              <w:rPr>
                <w:sz w:val="12"/>
                <w:szCs w:val="12"/>
              </w:rPr>
              <w:t>0,197</w:t>
            </w:r>
          </w:p>
        </w:tc>
        <w:tc>
          <w:tcPr>
            <w:tcW w:w="233" w:type="pct"/>
            <w:tcBorders>
              <w:top w:val="nil"/>
              <w:left w:val="nil"/>
              <w:bottom w:val="single" w:sz="4" w:space="0" w:color="auto"/>
              <w:right w:val="single" w:sz="8" w:space="0" w:color="auto"/>
            </w:tcBorders>
            <w:shd w:val="clear" w:color="000000" w:fill="FFFFFF"/>
            <w:vAlign w:val="center"/>
            <w:hideMark/>
          </w:tcPr>
          <w:p w14:paraId="4F657AAE" w14:textId="77777777" w:rsidR="002717F2" w:rsidRPr="002717F2" w:rsidRDefault="002717F2" w:rsidP="002717F2">
            <w:pPr>
              <w:jc w:val="center"/>
              <w:rPr>
                <w:sz w:val="12"/>
                <w:szCs w:val="12"/>
              </w:rPr>
            </w:pPr>
            <w:r w:rsidRPr="002717F2">
              <w:rPr>
                <w:sz w:val="12"/>
                <w:szCs w:val="12"/>
              </w:rPr>
              <w:t>0,185</w:t>
            </w:r>
          </w:p>
        </w:tc>
        <w:tc>
          <w:tcPr>
            <w:tcW w:w="233" w:type="pct"/>
            <w:tcBorders>
              <w:top w:val="nil"/>
              <w:left w:val="nil"/>
              <w:bottom w:val="single" w:sz="4" w:space="0" w:color="auto"/>
              <w:right w:val="single" w:sz="8" w:space="0" w:color="auto"/>
            </w:tcBorders>
            <w:shd w:val="clear" w:color="000000" w:fill="FFFFFF"/>
            <w:vAlign w:val="center"/>
            <w:hideMark/>
          </w:tcPr>
          <w:p w14:paraId="032048D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898367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26DD6C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D4C069" w14:textId="77777777" w:rsidR="002717F2" w:rsidRPr="002717F2" w:rsidRDefault="002717F2" w:rsidP="002717F2">
            <w:pPr>
              <w:jc w:val="center"/>
              <w:rPr>
                <w:sz w:val="12"/>
                <w:szCs w:val="12"/>
              </w:rPr>
            </w:pPr>
            <w:r w:rsidRPr="002717F2">
              <w:rPr>
                <w:sz w:val="12"/>
                <w:szCs w:val="12"/>
              </w:rPr>
              <w:t>0,185</w:t>
            </w:r>
          </w:p>
        </w:tc>
      </w:tr>
      <w:tr w:rsidR="002717F2" w:rsidRPr="002717F2" w14:paraId="31FB66F5"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55553807" w14:textId="77777777" w:rsidR="002717F2" w:rsidRPr="002717F2" w:rsidRDefault="002717F2" w:rsidP="002717F2">
            <w:pPr>
              <w:jc w:val="center"/>
              <w:rPr>
                <w:sz w:val="12"/>
                <w:szCs w:val="12"/>
              </w:rPr>
            </w:pPr>
            <w:r w:rsidRPr="002717F2">
              <w:rPr>
                <w:sz w:val="12"/>
                <w:szCs w:val="12"/>
              </w:rPr>
              <w:t>17.11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1535144" w14:textId="77777777" w:rsidR="002717F2" w:rsidRPr="002717F2" w:rsidRDefault="002717F2" w:rsidP="002717F2">
            <w:pPr>
              <w:jc w:val="right"/>
              <w:rPr>
                <w:sz w:val="12"/>
                <w:szCs w:val="12"/>
              </w:rPr>
            </w:pPr>
            <w:r w:rsidRPr="002717F2">
              <w:rPr>
                <w:sz w:val="12"/>
                <w:szCs w:val="12"/>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346166A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7AD1E4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76EF69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F7ABB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6828A2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8FAE6B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C72C21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98BE51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6E1425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BA84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07D097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7E1030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E3F0E5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416332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2B4B88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A171132" w14:textId="77777777" w:rsidR="002717F2" w:rsidRPr="002717F2" w:rsidRDefault="002717F2" w:rsidP="002717F2">
            <w:pPr>
              <w:jc w:val="center"/>
              <w:rPr>
                <w:sz w:val="12"/>
                <w:szCs w:val="12"/>
              </w:rPr>
            </w:pPr>
            <w:r w:rsidRPr="002717F2">
              <w:rPr>
                <w:sz w:val="12"/>
                <w:szCs w:val="12"/>
              </w:rPr>
              <w:t>0,000</w:t>
            </w:r>
          </w:p>
        </w:tc>
      </w:tr>
      <w:tr w:rsidR="002717F2" w:rsidRPr="002717F2" w14:paraId="67859CD2"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14A99CE6" w14:textId="77777777" w:rsidR="002717F2" w:rsidRPr="002717F2" w:rsidRDefault="002717F2" w:rsidP="002717F2">
            <w:pPr>
              <w:jc w:val="center"/>
              <w:rPr>
                <w:sz w:val="12"/>
                <w:szCs w:val="12"/>
              </w:rPr>
            </w:pPr>
            <w:r w:rsidRPr="002717F2">
              <w:rPr>
                <w:sz w:val="12"/>
                <w:szCs w:val="12"/>
              </w:rPr>
              <w:t>17.12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F4D981" w14:textId="77777777" w:rsidR="002717F2" w:rsidRPr="002717F2" w:rsidRDefault="002717F2" w:rsidP="002717F2">
            <w:pPr>
              <w:jc w:val="right"/>
              <w:rPr>
                <w:sz w:val="12"/>
                <w:szCs w:val="12"/>
              </w:rPr>
            </w:pPr>
            <w:r w:rsidRPr="002717F2">
              <w:rPr>
                <w:sz w:val="12"/>
                <w:szCs w:val="12"/>
              </w:rPr>
              <w:t>«РЖД» ОАО  (Красноярская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5148FB4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77DDF08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86205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377D7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92673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68DB70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5B2E3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D7372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D6BB2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A22E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3DBB1A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E3B84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C5F8F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90E9A8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04BC50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5D3558C" w14:textId="77777777" w:rsidR="002717F2" w:rsidRPr="002717F2" w:rsidRDefault="002717F2" w:rsidP="002717F2">
            <w:pPr>
              <w:jc w:val="center"/>
              <w:rPr>
                <w:sz w:val="12"/>
                <w:szCs w:val="12"/>
              </w:rPr>
            </w:pPr>
            <w:r w:rsidRPr="002717F2">
              <w:rPr>
                <w:sz w:val="12"/>
                <w:szCs w:val="12"/>
              </w:rPr>
              <w:t>0,000</w:t>
            </w:r>
          </w:p>
        </w:tc>
      </w:tr>
      <w:tr w:rsidR="002717F2" w:rsidRPr="002717F2" w14:paraId="6279DCBD"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0BDE10A4" w14:textId="77777777" w:rsidR="002717F2" w:rsidRPr="002717F2" w:rsidRDefault="002717F2" w:rsidP="002717F2">
            <w:pPr>
              <w:jc w:val="center"/>
              <w:rPr>
                <w:sz w:val="12"/>
                <w:szCs w:val="12"/>
              </w:rPr>
            </w:pPr>
            <w:r w:rsidRPr="002717F2">
              <w:rPr>
                <w:sz w:val="12"/>
                <w:szCs w:val="12"/>
              </w:rPr>
              <w:t>17.13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13109B7" w14:textId="77777777" w:rsidR="002717F2" w:rsidRPr="002717F2" w:rsidRDefault="002717F2" w:rsidP="002717F2">
            <w:pPr>
              <w:jc w:val="right"/>
              <w:rPr>
                <w:sz w:val="12"/>
                <w:szCs w:val="12"/>
              </w:rPr>
            </w:pPr>
            <w:r w:rsidRPr="002717F2">
              <w:rPr>
                <w:sz w:val="12"/>
                <w:szCs w:val="12"/>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314E9CC7"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FE15C54" w14:textId="77777777" w:rsidR="002717F2" w:rsidRPr="002717F2" w:rsidRDefault="002717F2" w:rsidP="002717F2">
            <w:pPr>
              <w:jc w:val="center"/>
              <w:rPr>
                <w:sz w:val="12"/>
                <w:szCs w:val="12"/>
              </w:rPr>
            </w:pPr>
            <w:r w:rsidRPr="002717F2">
              <w:rPr>
                <w:sz w:val="12"/>
                <w:szCs w:val="12"/>
              </w:rPr>
              <w:t>-27,642</w:t>
            </w:r>
          </w:p>
        </w:tc>
        <w:tc>
          <w:tcPr>
            <w:tcW w:w="233" w:type="pct"/>
            <w:tcBorders>
              <w:top w:val="nil"/>
              <w:left w:val="nil"/>
              <w:bottom w:val="single" w:sz="4" w:space="0" w:color="auto"/>
              <w:right w:val="single" w:sz="8" w:space="0" w:color="auto"/>
            </w:tcBorders>
            <w:shd w:val="clear" w:color="auto" w:fill="auto"/>
            <w:vAlign w:val="center"/>
            <w:hideMark/>
          </w:tcPr>
          <w:p w14:paraId="739FDA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6990372" w14:textId="77777777" w:rsidR="002717F2" w:rsidRPr="002717F2" w:rsidRDefault="002717F2" w:rsidP="002717F2">
            <w:pPr>
              <w:jc w:val="center"/>
              <w:rPr>
                <w:sz w:val="12"/>
                <w:szCs w:val="12"/>
              </w:rPr>
            </w:pPr>
            <w:r w:rsidRPr="002717F2">
              <w:rPr>
                <w:sz w:val="12"/>
                <w:szCs w:val="12"/>
              </w:rPr>
              <w:t>-0,713</w:t>
            </w:r>
          </w:p>
        </w:tc>
        <w:tc>
          <w:tcPr>
            <w:tcW w:w="233" w:type="pct"/>
            <w:tcBorders>
              <w:top w:val="nil"/>
              <w:left w:val="nil"/>
              <w:bottom w:val="single" w:sz="4" w:space="0" w:color="auto"/>
              <w:right w:val="single" w:sz="8" w:space="0" w:color="auto"/>
            </w:tcBorders>
            <w:shd w:val="clear" w:color="auto" w:fill="auto"/>
            <w:vAlign w:val="center"/>
            <w:hideMark/>
          </w:tcPr>
          <w:p w14:paraId="47260FB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A34ECFE" w14:textId="77777777" w:rsidR="002717F2" w:rsidRPr="002717F2" w:rsidRDefault="002717F2" w:rsidP="002717F2">
            <w:pPr>
              <w:jc w:val="center"/>
              <w:rPr>
                <w:sz w:val="12"/>
                <w:szCs w:val="12"/>
              </w:rPr>
            </w:pPr>
            <w:r w:rsidRPr="002717F2">
              <w:rPr>
                <w:sz w:val="12"/>
                <w:szCs w:val="12"/>
              </w:rPr>
              <w:t>-28,355</w:t>
            </w:r>
          </w:p>
        </w:tc>
        <w:tc>
          <w:tcPr>
            <w:tcW w:w="233" w:type="pct"/>
            <w:tcBorders>
              <w:top w:val="nil"/>
              <w:left w:val="nil"/>
              <w:bottom w:val="single" w:sz="4" w:space="0" w:color="auto"/>
              <w:right w:val="single" w:sz="8" w:space="0" w:color="auto"/>
            </w:tcBorders>
            <w:shd w:val="clear" w:color="auto" w:fill="auto"/>
            <w:vAlign w:val="center"/>
            <w:hideMark/>
          </w:tcPr>
          <w:p w14:paraId="7B749121" w14:textId="77777777" w:rsidR="002717F2" w:rsidRPr="002717F2" w:rsidRDefault="002717F2" w:rsidP="002717F2">
            <w:pPr>
              <w:jc w:val="center"/>
              <w:rPr>
                <w:sz w:val="12"/>
                <w:szCs w:val="12"/>
              </w:rPr>
            </w:pPr>
            <w:r w:rsidRPr="002717F2">
              <w:rPr>
                <w:sz w:val="12"/>
                <w:szCs w:val="12"/>
              </w:rPr>
              <w:t>-30,957</w:t>
            </w:r>
          </w:p>
        </w:tc>
        <w:tc>
          <w:tcPr>
            <w:tcW w:w="233" w:type="pct"/>
            <w:tcBorders>
              <w:top w:val="nil"/>
              <w:left w:val="nil"/>
              <w:bottom w:val="single" w:sz="4" w:space="0" w:color="auto"/>
              <w:right w:val="single" w:sz="8" w:space="0" w:color="auto"/>
            </w:tcBorders>
            <w:shd w:val="clear" w:color="auto" w:fill="auto"/>
            <w:vAlign w:val="center"/>
            <w:hideMark/>
          </w:tcPr>
          <w:p w14:paraId="41F09C6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6AD9168" w14:textId="77777777" w:rsidR="002717F2" w:rsidRPr="002717F2" w:rsidRDefault="002717F2" w:rsidP="002717F2">
            <w:pPr>
              <w:jc w:val="center"/>
              <w:rPr>
                <w:sz w:val="12"/>
                <w:szCs w:val="12"/>
              </w:rPr>
            </w:pPr>
            <w:r w:rsidRPr="002717F2">
              <w:rPr>
                <w:sz w:val="12"/>
                <w:szCs w:val="12"/>
              </w:rPr>
              <w:t>-0,753</w:t>
            </w:r>
          </w:p>
        </w:tc>
        <w:tc>
          <w:tcPr>
            <w:tcW w:w="233" w:type="pct"/>
            <w:tcBorders>
              <w:top w:val="nil"/>
              <w:left w:val="nil"/>
              <w:bottom w:val="single" w:sz="4" w:space="0" w:color="auto"/>
              <w:right w:val="single" w:sz="8" w:space="0" w:color="auto"/>
            </w:tcBorders>
            <w:shd w:val="clear" w:color="auto" w:fill="auto"/>
            <w:vAlign w:val="center"/>
            <w:hideMark/>
          </w:tcPr>
          <w:p w14:paraId="0BB0292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026DBD7" w14:textId="77777777" w:rsidR="002717F2" w:rsidRPr="002717F2" w:rsidRDefault="002717F2" w:rsidP="002717F2">
            <w:pPr>
              <w:jc w:val="center"/>
              <w:rPr>
                <w:sz w:val="12"/>
                <w:szCs w:val="12"/>
              </w:rPr>
            </w:pPr>
            <w:r w:rsidRPr="002717F2">
              <w:rPr>
                <w:sz w:val="12"/>
                <w:szCs w:val="12"/>
              </w:rPr>
              <w:t>-31,710</w:t>
            </w:r>
          </w:p>
        </w:tc>
        <w:tc>
          <w:tcPr>
            <w:tcW w:w="233" w:type="pct"/>
            <w:tcBorders>
              <w:top w:val="nil"/>
              <w:left w:val="nil"/>
              <w:bottom w:val="single" w:sz="4" w:space="0" w:color="auto"/>
              <w:right w:val="single" w:sz="8" w:space="0" w:color="auto"/>
            </w:tcBorders>
            <w:shd w:val="clear" w:color="000000" w:fill="FFFFFF"/>
            <w:vAlign w:val="center"/>
            <w:hideMark/>
          </w:tcPr>
          <w:p w14:paraId="6DCC7C74" w14:textId="77777777" w:rsidR="002717F2" w:rsidRPr="002717F2" w:rsidRDefault="002717F2" w:rsidP="002717F2">
            <w:pPr>
              <w:jc w:val="center"/>
              <w:rPr>
                <w:sz w:val="12"/>
                <w:szCs w:val="12"/>
              </w:rPr>
            </w:pPr>
            <w:r w:rsidRPr="002717F2">
              <w:rPr>
                <w:sz w:val="12"/>
                <w:szCs w:val="12"/>
              </w:rPr>
              <w:t>-29,299</w:t>
            </w:r>
          </w:p>
        </w:tc>
        <w:tc>
          <w:tcPr>
            <w:tcW w:w="233" w:type="pct"/>
            <w:tcBorders>
              <w:top w:val="nil"/>
              <w:left w:val="nil"/>
              <w:bottom w:val="single" w:sz="4" w:space="0" w:color="auto"/>
              <w:right w:val="single" w:sz="8" w:space="0" w:color="auto"/>
            </w:tcBorders>
            <w:shd w:val="clear" w:color="000000" w:fill="FFFFFF"/>
            <w:vAlign w:val="center"/>
            <w:hideMark/>
          </w:tcPr>
          <w:p w14:paraId="58CF549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4EC3298" w14:textId="77777777" w:rsidR="002717F2" w:rsidRPr="002717F2" w:rsidRDefault="002717F2" w:rsidP="002717F2">
            <w:pPr>
              <w:jc w:val="center"/>
              <w:rPr>
                <w:sz w:val="12"/>
                <w:szCs w:val="12"/>
              </w:rPr>
            </w:pPr>
            <w:r w:rsidRPr="002717F2">
              <w:rPr>
                <w:sz w:val="12"/>
                <w:szCs w:val="12"/>
              </w:rPr>
              <w:t>-0,733</w:t>
            </w:r>
          </w:p>
        </w:tc>
        <w:tc>
          <w:tcPr>
            <w:tcW w:w="233" w:type="pct"/>
            <w:tcBorders>
              <w:top w:val="nil"/>
              <w:left w:val="nil"/>
              <w:bottom w:val="single" w:sz="4" w:space="0" w:color="auto"/>
              <w:right w:val="single" w:sz="8" w:space="0" w:color="auto"/>
            </w:tcBorders>
            <w:shd w:val="clear" w:color="000000" w:fill="FFFFFF"/>
            <w:vAlign w:val="center"/>
            <w:hideMark/>
          </w:tcPr>
          <w:p w14:paraId="145DA49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7813277" w14:textId="77777777" w:rsidR="002717F2" w:rsidRPr="002717F2" w:rsidRDefault="002717F2" w:rsidP="002717F2">
            <w:pPr>
              <w:jc w:val="center"/>
              <w:rPr>
                <w:sz w:val="12"/>
                <w:szCs w:val="12"/>
              </w:rPr>
            </w:pPr>
            <w:r w:rsidRPr="002717F2">
              <w:rPr>
                <w:sz w:val="12"/>
                <w:szCs w:val="12"/>
              </w:rPr>
              <w:t>-30,032</w:t>
            </w:r>
          </w:p>
        </w:tc>
      </w:tr>
      <w:tr w:rsidR="002717F2" w:rsidRPr="002717F2" w14:paraId="218E824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81632DF" w14:textId="77777777" w:rsidR="002717F2" w:rsidRPr="002717F2" w:rsidRDefault="002717F2" w:rsidP="002717F2">
            <w:pPr>
              <w:jc w:val="center"/>
              <w:rPr>
                <w:sz w:val="12"/>
                <w:szCs w:val="12"/>
              </w:rPr>
            </w:pPr>
            <w:r w:rsidRPr="002717F2">
              <w:rPr>
                <w:sz w:val="12"/>
                <w:szCs w:val="12"/>
              </w:rPr>
              <w:t>17.14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6AA8AA7" w14:textId="77777777" w:rsidR="002717F2" w:rsidRPr="002717F2" w:rsidRDefault="002717F2" w:rsidP="002717F2">
            <w:pPr>
              <w:jc w:val="right"/>
              <w:rPr>
                <w:sz w:val="12"/>
                <w:szCs w:val="12"/>
              </w:rPr>
            </w:pPr>
            <w:r w:rsidRPr="002717F2">
              <w:rPr>
                <w:sz w:val="12"/>
                <w:szCs w:val="12"/>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5795E30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C33BD3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7EEC4D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E0342F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2D51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BA9FAB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30485F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F93364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D95554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4F61D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0E3F47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4270D0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92C2A3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E5CB4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58A823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DB27064" w14:textId="77777777" w:rsidR="002717F2" w:rsidRPr="002717F2" w:rsidRDefault="002717F2" w:rsidP="002717F2">
            <w:pPr>
              <w:jc w:val="center"/>
              <w:rPr>
                <w:sz w:val="12"/>
                <w:szCs w:val="12"/>
              </w:rPr>
            </w:pPr>
            <w:r w:rsidRPr="002717F2">
              <w:rPr>
                <w:sz w:val="12"/>
                <w:szCs w:val="12"/>
              </w:rPr>
              <w:t>0,000</w:t>
            </w:r>
          </w:p>
        </w:tc>
      </w:tr>
      <w:tr w:rsidR="002717F2" w:rsidRPr="002717F2" w14:paraId="7486423B"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3287804" w14:textId="77777777" w:rsidR="002717F2" w:rsidRPr="002717F2" w:rsidRDefault="002717F2" w:rsidP="002717F2">
            <w:pPr>
              <w:jc w:val="center"/>
              <w:rPr>
                <w:sz w:val="12"/>
                <w:szCs w:val="12"/>
              </w:rPr>
            </w:pPr>
            <w:r w:rsidRPr="002717F2">
              <w:rPr>
                <w:sz w:val="12"/>
                <w:szCs w:val="12"/>
              </w:rPr>
              <w:t>17.15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912151" w14:textId="77777777" w:rsidR="002717F2" w:rsidRPr="002717F2" w:rsidRDefault="002717F2" w:rsidP="002717F2">
            <w:pPr>
              <w:jc w:val="right"/>
              <w:rPr>
                <w:sz w:val="12"/>
                <w:szCs w:val="12"/>
              </w:rPr>
            </w:pPr>
            <w:r w:rsidRPr="002717F2">
              <w:rPr>
                <w:sz w:val="12"/>
                <w:szCs w:val="12"/>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44B827F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7E2458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E93717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973C482" w14:textId="77777777" w:rsidR="002717F2" w:rsidRPr="002717F2" w:rsidRDefault="002717F2" w:rsidP="002717F2">
            <w:pPr>
              <w:jc w:val="center"/>
              <w:rPr>
                <w:sz w:val="12"/>
                <w:szCs w:val="12"/>
              </w:rPr>
            </w:pPr>
            <w:r w:rsidRPr="002717F2">
              <w:rPr>
                <w:sz w:val="12"/>
                <w:szCs w:val="12"/>
              </w:rPr>
              <w:t>-0,169</w:t>
            </w:r>
          </w:p>
        </w:tc>
        <w:tc>
          <w:tcPr>
            <w:tcW w:w="233" w:type="pct"/>
            <w:tcBorders>
              <w:top w:val="nil"/>
              <w:left w:val="nil"/>
              <w:bottom w:val="single" w:sz="4" w:space="0" w:color="auto"/>
              <w:right w:val="single" w:sz="8" w:space="0" w:color="auto"/>
            </w:tcBorders>
            <w:shd w:val="clear" w:color="auto" w:fill="auto"/>
            <w:vAlign w:val="center"/>
            <w:hideMark/>
          </w:tcPr>
          <w:p w14:paraId="59467B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FFFBA1F" w14:textId="77777777" w:rsidR="002717F2" w:rsidRPr="002717F2" w:rsidRDefault="002717F2" w:rsidP="002717F2">
            <w:pPr>
              <w:jc w:val="center"/>
              <w:rPr>
                <w:sz w:val="12"/>
                <w:szCs w:val="12"/>
              </w:rPr>
            </w:pPr>
            <w:r w:rsidRPr="002717F2">
              <w:rPr>
                <w:sz w:val="12"/>
                <w:szCs w:val="12"/>
              </w:rPr>
              <w:t>-0,169</w:t>
            </w:r>
          </w:p>
        </w:tc>
        <w:tc>
          <w:tcPr>
            <w:tcW w:w="233" w:type="pct"/>
            <w:tcBorders>
              <w:top w:val="nil"/>
              <w:left w:val="nil"/>
              <w:bottom w:val="single" w:sz="4" w:space="0" w:color="auto"/>
              <w:right w:val="single" w:sz="8" w:space="0" w:color="auto"/>
            </w:tcBorders>
            <w:shd w:val="clear" w:color="auto" w:fill="auto"/>
            <w:vAlign w:val="center"/>
            <w:hideMark/>
          </w:tcPr>
          <w:p w14:paraId="109443E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2FDCC8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D9B7E06" w14:textId="77777777" w:rsidR="002717F2" w:rsidRPr="002717F2" w:rsidRDefault="002717F2" w:rsidP="002717F2">
            <w:pPr>
              <w:jc w:val="center"/>
              <w:rPr>
                <w:sz w:val="12"/>
                <w:szCs w:val="12"/>
              </w:rPr>
            </w:pPr>
            <w:r w:rsidRPr="002717F2">
              <w:rPr>
                <w:sz w:val="12"/>
                <w:szCs w:val="12"/>
              </w:rPr>
              <w:t>-0,188</w:t>
            </w:r>
          </w:p>
        </w:tc>
        <w:tc>
          <w:tcPr>
            <w:tcW w:w="233" w:type="pct"/>
            <w:tcBorders>
              <w:top w:val="nil"/>
              <w:left w:val="nil"/>
              <w:bottom w:val="single" w:sz="4" w:space="0" w:color="auto"/>
              <w:right w:val="single" w:sz="8" w:space="0" w:color="auto"/>
            </w:tcBorders>
            <w:shd w:val="clear" w:color="auto" w:fill="auto"/>
            <w:vAlign w:val="center"/>
            <w:hideMark/>
          </w:tcPr>
          <w:p w14:paraId="513EB47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D9E6F61" w14:textId="77777777" w:rsidR="002717F2" w:rsidRPr="002717F2" w:rsidRDefault="002717F2" w:rsidP="002717F2">
            <w:pPr>
              <w:jc w:val="center"/>
              <w:rPr>
                <w:sz w:val="12"/>
                <w:szCs w:val="12"/>
              </w:rPr>
            </w:pPr>
            <w:r w:rsidRPr="002717F2">
              <w:rPr>
                <w:sz w:val="12"/>
                <w:szCs w:val="12"/>
              </w:rPr>
              <w:t>-0,188</w:t>
            </w:r>
          </w:p>
        </w:tc>
        <w:tc>
          <w:tcPr>
            <w:tcW w:w="233" w:type="pct"/>
            <w:tcBorders>
              <w:top w:val="nil"/>
              <w:left w:val="nil"/>
              <w:bottom w:val="single" w:sz="4" w:space="0" w:color="auto"/>
              <w:right w:val="single" w:sz="8" w:space="0" w:color="auto"/>
            </w:tcBorders>
            <w:shd w:val="clear" w:color="000000" w:fill="FFFFFF"/>
            <w:vAlign w:val="center"/>
            <w:hideMark/>
          </w:tcPr>
          <w:p w14:paraId="7223CBE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51697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8476493" w14:textId="77777777" w:rsidR="002717F2" w:rsidRPr="002717F2" w:rsidRDefault="002717F2" w:rsidP="002717F2">
            <w:pPr>
              <w:jc w:val="center"/>
              <w:rPr>
                <w:sz w:val="12"/>
                <w:szCs w:val="12"/>
              </w:rPr>
            </w:pPr>
            <w:r w:rsidRPr="002717F2">
              <w:rPr>
                <w:sz w:val="12"/>
                <w:szCs w:val="12"/>
              </w:rPr>
              <w:t>-0,179</w:t>
            </w:r>
          </w:p>
        </w:tc>
        <w:tc>
          <w:tcPr>
            <w:tcW w:w="233" w:type="pct"/>
            <w:tcBorders>
              <w:top w:val="nil"/>
              <w:left w:val="nil"/>
              <w:bottom w:val="single" w:sz="4" w:space="0" w:color="auto"/>
              <w:right w:val="single" w:sz="8" w:space="0" w:color="auto"/>
            </w:tcBorders>
            <w:shd w:val="clear" w:color="000000" w:fill="FFFFFF"/>
            <w:vAlign w:val="center"/>
            <w:hideMark/>
          </w:tcPr>
          <w:p w14:paraId="15EA48A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7F1DBB3" w14:textId="77777777" w:rsidR="002717F2" w:rsidRPr="002717F2" w:rsidRDefault="002717F2" w:rsidP="002717F2">
            <w:pPr>
              <w:jc w:val="center"/>
              <w:rPr>
                <w:sz w:val="12"/>
                <w:szCs w:val="12"/>
              </w:rPr>
            </w:pPr>
            <w:r w:rsidRPr="002717F2">
              <w:rPr>
                <w:sz w:val="12"/>
                <w:szCs w:val="12"/>
              </w:rPr>
              <w:t>-0,179</w:t>
            </w:r>
          </w:p>
        </w:tc>
      </w:tr>
      <w:tr w:rsidR="002717F2" w:rsidRPr="002717F2" w14:paraId="47CF47E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5DA7DA53" w14:textId="77777777" w:rsidR="002717F2" w:rsidRPr="002717F2" w:rsidRDefault="002717F2" w:rsidP="002717F2">
            <w:pPr>
              <w:jc w:val="center"/>
              <w:rPr>
                <w:sz w:val="12"/>
                <w:szCs w:val="12"/>
              </w:rPr>
            </w:pPr>
            <w:r w:rsidRPr="002717F2">
              <w:rPr>
                <w:sz w:val="12"/>
                <w:szCs w:val="12"/>
              </w:rPr>
              <w:t>17.16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B6F9CF7" w14:textId="77777777" w:rsidR="002717F2" w:rsidRPr="002717F2" w:rsidRDefault="002717F2" w:rsidP="002717F2">
            <w:pPr>
              <w:jc w:val="right"/>
              <w:rPr>
                <w:sz w:val="12"/>
                <w:szCs w:val="12"/>
              </w:rPr>
            </w:pPr>
            <w:r w:rsidRPr="002717F2">
              <w:rPr>
                <w:sz w:val="12"/>
                <w:szCs w:val="12"/>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53E5580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206F6D3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DBCF0C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46DE5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07461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D17A7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F905B4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00B566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DFEF83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9867DB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7911CC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5092B6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BD3AC4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284AB5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ADB4A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0F8E753" w14:textId="77777777" w:rsidR="002717F2" w:rsidRPr="002717F2" w:rsidRDefault="002717F2" w:rsidP="002717F2">
            <w:pPr>
              <w:jc w:val="center"/>
              <w:rPr>
                <w:sz w:val="12"/>
                <w:szCs w:val="12"/>
              </w:rPr>
            </w:pPr>
            <w:r w:rsidRPr="002717F2">
              <w:rPr>
                <w:sz w:val="12"/>
                <w:szCs w:val="12"/>
              </w:rPr>
              <w:t>0,000</w:t>
            </w:r>
          </w:p>
        </w:tc>
      </w:tr>
      <w:tr w:rsidR="002717F2" w:rsidRPr="002717F2" w14:paraId="3F8CDE3C"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605255A" w14:textId="77777777" w:rsidR="002717F2" w:rsidRPr="002717F2" w:rsidRDefault="002717F2" w:rsidP="002717F2">
            <w:pPr>
              <w:jc w:val="center"/>
              <w:rPr>
                <w:sz w:val="12"/>
                <w:szCs w:val="12"/>
              </w:rPr>
            </w:pPr>
            <w:r w:rsidRPr="002717F2">
              <w:rPr>
                <w:sz w:val="12"/>
                <w:szCs w:val="12"/>
              </w:rPr>
              <w:t>17.17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E76EAC0" w14:textId="77777777" w:rsidR="002717F2" w:rsidRPr="002717F2" w:rsidRDefault="002717F2" w:rsidP="002717F2">
            <w:pPr>
              <w:jc w:val="right"/>
              <w:rPr>
                <w:sz w:val="12"/>
                <w:szCs w:val="12"/>
              </w:rPr>
            </w:pPr>
            <w:r w:rsidRPr="002717F2">
              <w:rPr>
                <w:sz w:val="12"/>
                <w:szCs w:val="12"/>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7318A7BB"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3E7A4E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8AED27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5CD0C2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658F83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37E02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09E0CA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A586B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D2067C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F3B626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43A694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FE57F3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24D4FB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AF731C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83DC8D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54F556C" w14:textId="77777777" w:rsidR="002717F2" w:rsidRPr="002717F2" w:rsidRDefault="002717F2" w:rsidP="002717F2">
            <w:pPr>
              <w:jc w:val="center"/>
              <w:rPr>
                <w:sz w:val="12"/>
                <w:szCs w:val="12"/>
              </w:rPr>
            </w:pPr>
            <w:r w:rsidRPr="002717F2">
              <w:rPr>
                <w:sz w:val="12"/>
                <w:szCs w:val="12"/>
              </w:rPr>
              <w:t>0,000</w:t>
            </w:r>
          </w:p>
        </w:tc>
      </w:tr>
      <w:tr w:rsidR="002717F2" w:rsidRPr="002717F2" w14:paraId="170B5390"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1A368103" w14:textId="77777777" w:rsidR="002717F2" w:rsidRPr="002717F2" w:rsidRDefault="002717F2" w:rsidP="002717F2">
            <w:pPr>
              <w:jc w:val="center"/>
              <w:rPr>
                <w:sz w:val="12"/>
                <w:szCs w:val="12"/>
              </w:rPr>
            </w:pPr>
            <w:r w:rsidRPr="002717F2">
              <w:rPr>
                <w:sz w:val="12"/>
                <w:szCs w:val="12"/>
              </w:rPr>
              <w:t>17.18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8000211" w14:textId="77777777" w:rsidR="002717F2" w:rsidRPr="002717F2" w:rsidRDefault="002717F2" w:rsidP="002717F2">
            <w:pPr>
              <w:jc w:val="right"/>
              <w:rPr>
                <w:sz w:val="12"/>
                <w:szCs w:val="12"/>
              </w:rPr>
            </w:pPr>
            <w:r w:rsidRPr="002717F2">
              <w:rPr>
                <w:sz w:val="12"/>
                <w:szCs w:val="12"/>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735C25E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12820E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B83517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7D89B9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BD4EE0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2BB7E8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DF18C3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69CA9A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324D0F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672870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2B1E5F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DCFFBD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EFD290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1C5ED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286F41C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F3A9FA5" w14:textId="77777777" w:rsidR="002717F2" w:rsidRPr="002717F2" w:rsidRDefault="002717F2" w:rsidP="002717F2">
            <w:pPr>
              <w:jc w:val="center"/>
              <w:rPr>
                <w:sz w:val="12"/>
                <w:szCs w:val="12"/>
              </w:rPr>
            </w:pPr>
            <w:r w:rsidRPr="002717F2">
              <w:rPr>
                <w:sz w:val="12"/>
                <w:szCs w:val="12"/>
              </w:rPr>
              <w:t>0,000</w:t>
            </w:r>
          </w:p>
        </w:tc>
      </w:tr>
      <w:tr w:rsidR="002717F2" w:rsidRPr="002717F2" w14:paraId="1D79CDEA"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28916DE4" w14:textId="77777777" w:rsidR="002717F2" w:rsidRPr="002717F2" w:rsidRDefault="002717F2" w:rsidP="002717F2">
            <w:pPr>
              <w:jc w:val="center"/>
              <w:rPr>
                <w:sz w:val="12"/>
                <w:szCs w:val="12"/>
              </w:rPr>
            </w:pPr>
            <w:r w:rsidRPr="002717F2">
              <w:rPr>
                <w:sz w:val="12"/>
                <w:szCs w:val="12"/>
              </w:rPr>
              <w:t>17.19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E318E9B" w14:textId="77777777" w:rsidR="002717F2" w:rsidRPr="002717F2" w:rsidRDefault="002717F2" w:rsidP="002717F2">
            <w:pPr>
              <w:jc w:val="right"/>
              <w:rPr>
                <w:sz w:val="12"/>
                <w:szCs w:val="12"/>
              </w:rPr>
            </w:pPr>
            <w:r w:rsidRPr="002717F2">
              <w:rPr>
                <w:sz w:val="12"/>
                <w:szCs w:val="12"/>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7E38B4C9"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607C732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15BCF2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2604E5" w14:textId="77777777" w:rsidR="002717F2" w:rsidRPr="002717F2" w:rsidRDefault="002717F2" w:rsidP="002717F2">
            <w:pPr>
              <w:jc w:val="center"/>
              <w:rPr>
                <w:sz w:val="12"/>
                <w:szCs w:val="12"/>
              </w:rPr>
            </w:pPr>
            <w:r w:rsidRPr="002717F2">
              <w:rPr>
                <w:sz w:val="12"/>
                <w:szCs w:val="12"/>
              </w:rPr>
              <w:t>-0,814</w:t>
            </w:r>
          </w:p>
        </w:tc>
        <w:tc>
          <w:tcPr>
            <w:tcW w:w="233" w:type="pct"/>
            <w:tcBorders>
              <w:top w:val="nil"/>
              <w:left w:val="nil"/>
              <w:bottom w:val="single" w:sz="4" w:space="0" w:color="auto"/>
              <w:right w:val="single" w:sz="8" w:space="0" w:color="auto"/>
            </w:tcBorders>
            <w:shd w:val="clear" w:color="auto" w:fill="auto"/>
            <w:vAlign w:val="center"/>
            <w:hideMark/>
          </w:tcPr>
          <w:p w14:paraId="7F96B23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33FA678" w14:textId="77777777" w:rsidR="002717F2" w:rsidRPr="002717F2" w:rsidRDefault="002717F2" w:rsidP="002717F2">
            <w:pPr>
              <w:jc w:val="center"/>
              <w:rPr>
                <w:sz w:val="12"/>
                <w:szCs w:val="12"/>
              </w:rPr>
            </w:pPr>
            <w:r w:rsidRPr="002717F2">
              <w:rPr>
                <w:sz w:val="12"/>
                <w:szCs w:val="12"/>
              </w:rPr>
              <w:t>-0,814</w:t>
            </w:r>
          </w:p>
        </w:tc>
        <w:tc>
          <w:tcPr>
            <w:tcW w:w="233" w:type="pct"/>
            <w:tcBorders>
              <w:top w:val="nil"/>
              <w:left w:val="nil"/>
              <w:bottom w:val="single" w:sz="4" w:space="0" w:color="auto"/>
              <w:right w:val="single" w:sz="8" w:space="0" w:color="auto"/>
            </w:tcBorders>
            <w:shd w:val="clear" w:color="auto" w:fill="auto"/>
            <w:vAlign w:val="center"/>
            <w:hideMark/>
          </w:tcPr>
          <w:p w14:paraId="4BE2365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04A8A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6AC8E7A" w14:textId="77777777" w:rsidR="002717F2" w:rsidRPr="002717F2" w:rsidRDefault="002717F2" w:rsidP="002717F2">
            <w:pPr>
              <w:jc w:val="center"/>
              <w:rPr>
                <w:sz w:val="12"/>
                <w:szCs w:val="12"/>
              </w:rPr>
            </w:pPr>
            <w:r w:rsidRPr="002717F2">
              <w:rPr>
                <w:sz w:val="12"/>
                <w:szCs w:val="12"/>
              </w:rPr>
              <w:t>-1,060</w:t>
            </w:r>
          </w:p>
        </w:tc>
        <w:tc>
          <w:tcPr>
            <w:tcW w:w="233" w:type="pct"/>
            <w:tcBorders>
              <w:top w:val="nil"/>
              <w:left w:val="nil"/>
              <w:bottom w:val="single" w:sz="4" w:space="0" w:color="auto"/>
              <w:right w:val="single" w:sz="8" w:space="0" w:color="auto"/>
            </w:tcBorders>
            <w:shd w:val="clear" w:color="auto" w:fill="auto"/>
            <w:vAlign w:val="center"/>
            <w:hideMark/>
          </w:tcPr>
          <w:p w14:paraId="24E297D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3E8E64F" w14:textId="77777777" w:rsidR="002717F2" w:rsidRPr="002717F2" w:rsidRDefault="002717F2" w:rsidP="002717F2">
            <w:pPr>
              <w:jc w:val="center"/>
              <w:rPr>
                <w:sz w:val="12"/>
                <w:szCs w:val="12"/>
              </w:rPr>
            </w:pPr>
            <w:r w:rsidRPr="002717F2">
              <w:rPr>
                <w:sz w:val="12"/>
                <w:szCs w:val="12"/>
              </w:rPr>
              <w:t>-1,060</w:t>
            </w:r>
          </w:p>
        </w:tc>
        <w:tc>
          <w:tcPr>
            <w:tcW w:w="233" w:type="pct"/>
            <w:tcBorders>
              <w:top w:val="nil"/>
              <w:left w:val="nil"/>
              <w:bottom w:val="single" w:sz="4" w:space="0" w:color="auto"/>
              <w:right w:val="single" w:sz="8" w:space="0" w:color="auto"/>
            </w:tcBorders>
            <w:shd w:val="clear" w:color="000000" w:fill="FFFFFF"/>
            <w:vAlign w:val="center"/>
            <w:hideMark/>
          </w:tcPr>
          <w:p w14:paraId="38D8233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6CAD50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E5A8F22" w14:textId="77777777" w:rsidR="002717F2" w:rsidRPr="002717F2" w:rsidRDefault="002717F2" w:rsidP="002717F2">
            <w:pPr>
              <w:jc w:val="center"/>
              <w:rPr>
                <w:sz w:val="12"/>
                <w:szCs w:val="12"/>
              </w:rPr>
            </w:pPr>
            <w:r w:rsidRPr="002717F2">
              <w:rPr>
                <w:sz w:val="12"/>
                <w:szCs w:val="12"/>
              </w:rPr>
              <w:t>-0,937</w:t>
            </w:r>
          </w:p>
        </w:tc>
        <w:tc>
          <w:tcPr>
            <w:tcW w:w="233" w:type="pct"/>
            <w:tcBorders>
              <w:top w:val="nil"/>
              <w:left w:val="nil"/>
              <w:bottom w:val="single" w:sz="4" w:space="0" w:color="auto"/>
              <w:right w:val="single" w:sz="8" w:space="0" w:color="auto"/>
            </w:tcBorders>
            <w:shd w:val="clear" w:color="000000" w:fill="FFFFFF"/>
            <w:vAlign w:val="center"/>
            <w:hideMark/>
          </w:tcPr>
          <w:p w14:paraId="3331EA4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CF5D1AE" w14:textId="77777777" w:rsidR="002717F2" w:rsidRPr="002717F2" w:rsidRDefault="002717F2" w:rsidP="002717F2">
            <w:pPr>
              <w:jc w:val="center"/>
              <w:rPr>
                <w:sz w:val="12"/>
                <w:szCs w:val="12"/>
              </w:rPr>
            </w:pPr>
            <w:r w:rsidRPr="002717F2">
              <w:rPr>
                <w:sz w:val="12"/>
                <w:szCs w:val="12"/>
              </w:rPr>
              <w:t>-0,937</w:t>
            </w:r>
          </w:p>
        </w:tc>
      </w:tr>
      <w:tr w:rsidR="002717F2" w:rsidRPr="002717F2" w14:paraId="6F056F4F" w14:textId="77777777" w:rsidTr="006F29AA">
        <w:trPr>
          <w:trHeight w:val="510"/>
        </w:trPr>
        <w:tc>
          <w:tcPr>
            <w:tcW w:w="121" w:type="pct"/>
            <w:tcBorders>
              <w:top w:val="nil"/>
              <w:left w:val="single" w:sz="8" w:space="0" w:color="auto"/>
              <w:bottom w:val="single" w:sz="4" w:space="0" w:color="auto"/>
              <w:right w:val="nil"/>
            </w:tcBorders>
            <w:shd w:val="clear" w:color="auto" w:fill="auto"/>
            <w:vAlign w:val="center"/>
            <w:hideMark/>
          </w:tcPr>
          <w:p w14:paraId="64DD4B58" w14:textId="77777777" w:rsidR="002717F2" w:rsidRPr="002717F2" w:rsidRDefault="002717F2" w:rsidP="002717F2">
            <w:pPr>
              <w:jc w:val="center"/>
              <w:rPr>
                <w:sz w:val="12"/>
                <w:szCs w:val="12"/>
              </w:rPr>
            </w:pPr>
            <w:r w:rsidRPr="002717F2">
              <w:rPr>
                <w:sz w:val="12"/>
                <w:szCs w:val="12"/>
              </w:rPr>
              <w:t>17.20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8A057CC" w14:textId="77777777" w:rsidR="002717F2" w:rsidRPr="002717F2" w:rsidRDefault="002717F2" w:rsidP="002717F2">
            <w:pPr>
              <w:jc w:val="right"/>
              <w:rPr>
                <w:sz w:val="12"/>
                <w:szCs w:val="12"/>
              </w:rPr>
            </w:pPr>
            <w:r w:rsidRPr="002717F2">
              <w:rPr>
                <w:sz w:val="12"/>
                <w:szCs w:val="12"/>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5A54E501"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05E2448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46C083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F834A7E" w14:textId="77777777" w:rsidR="002717F2" w:rsidRPr="002717F2" w:rsidRDefault="002717F2" w:rsidP="002717F2">
            <w:pPr>
              <w:jc w:val="center"/>
              <w:rPr>
                <w:sz w:val="12"/>
                <w:szCs w:val="12"/>
              </w:rPr>
            </w:pPr>
            <w:r w:rsidRPr="002717F2">
              <w:rPr>
                <w:sz w:val="12"/>
                <w:szCs w:val="12"/>
              </w:rPr>
              <w:t>-0,058</w:t>
            </w:r>
          </w:p>
        </w:tc>
        <w:tc>
          <w:tcPr>
            <w:tcW w:w="233" w:type="pct"/>
            <w:tcBorders>
              <w:top w:val="nil"/>
              <w:left w:val="nil"/>
              <w:bottom w:val="single" w:sz="4" w:space="0" w:color="auto"/>
              <w:right w:val="single" w:sz="8" w:space="0" w:color="auto"/>
            </w:tcBorders>
            <w:shd w:val="clear" w:color="auto" w:fill="auto"/>
            <w:vAlign w:val="center"/>
            <w:hideMark/>
          </w:tcPr>
          <w:p w14:paraId="7ACDA5E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E63735A" w14:textId="77777777" w:rsidR="002717F2" w:rsidRPr="002717F2" w:rsidRDefault="002717F2" w:rsidP="002717F2">
            <w:pPr>
              <w:jc w:val="center"/>
              <w:rPr>
                <w:sz w:val="12"/>
                <w:szCs w:val="12"/>
              </w:rPr>
            </w:pPr>
            <w:r w:rsidRPr="002717F2">
              <w:rPr>
                <w:sz w:val="12"/>
                <w:szCs w:val="12"/>
              </w:rPr>
              <w:t>-0,058</w:t>
            </w:r>
          </w:p>
        </w:tc>
        <w:tc>
          <w:tcPr>
            <w:tcW w:w="233" w:type="pct"/>
            <w:tcBorders>
              <w:top w:val="nil"/>
              <w:left w:val="nil"/>
              <w:bottom w:val="single" w:sz="4" w:space="0" w:color="auto"/>
              <w:right w:val="single" w:sz="8" w:space="0" w:color="auto"/>
            </w:tcBorders>
            <w:shd w:val="clear" w:color="auto" w:fill="auto"/>
            <w:vAlign w:val="center"/>
            <w:hideMark/>
          </w:tcPr>
          <w:p w14:paraId="084D201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1D49E0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4BFF2BA" w14:textId="77777777" w:rsidR="002717F2" w:rsidRPr="002717F2" w:rsidRDefault="002717F2" w:rsidP="002717F2">
            <w:pPr>
              <w:jc w:val="center"/>
              <w:rPr>
                <w:sz w:val="12"/>
                <w:szCs w:val="12"/>
              </w:rPr>
            </w:pPr>
            <w:r w:rsidRPr="002717F2">
              <w:rPr>
                <w:sz w:val="12"/>
                <w:szCs w:val="12"/>
              </w:rPr>
              <w:t>-0,064</w:t>
            </w:r>
          </w:p>
        </w:tc>
        <w:tc>
          <w:tcPr>
            <w:tcW w:w="233" w:type="pct"/>
            <w:tcBorders>
              <w:top w:val="nil"/>
              <w:left w:val="nil"/>
              <w:bottom w:val="single" w:sz="4" w:space="0" w:color="auto"/>
              <w:right w:val="single" w:sz="8" w:space="0" w:color="auto"/>
            </w:tcBorders>
            <w:shd w:val="clear" w:color="auto" w:fill="auto"/>
            <w:vAlign w:val="center"/>
            <w:hideMark/>
          </w:tcPr>
          <w:p w14:paraId="72CF7E2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D282518" w14:textId="77777777" w:rsidR="002717F2" w:rsidRPr="002717F2" w:rsidRDefault="002717F2" w:rsidP="002717F2">
            <w:pPr>
              <w:jc w:val="center"/>
              <w:rPr>
                <w:sz w:val="12"/>
                <w:szCs w:val="12"/>
              </w:rPr>
            </w:pPr>
            <w:r w:rsidRPr="002717F2">
              <w:rPr>
                <w:sz w:val="12"/>
                <w:szCs w:val="12"/>
              </w:rPr>
              <w:t>-0,064</w:t>
            </w:r>
          </w:p>
        </w:tc>
        <w:tc>
          <w:tcPr>
            <w:tcW w:w="233" w:type="pct"/>
            <w:tcBorders>
              <w:top w:val="nil"/>
              <w:left w:val="nil"/>
              <w:bottom w:val="single" w:sz="4" w:space="0" w:color="auto"/>
              <w:right w:val="single" w:sz="8" w:space="0" w:color="auto"/>
            </w:tcBorders>
            <w:shd w:val="clear" w:color="000000" w:fill="FFFFFF"/>
            <w:vAlign w:val="center"/>
            <w:hideMark/>
          </w:tcPr>
          <w:p w14:paraId="2823CBB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04B9FC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03C41EB" w14:textId="77777777" w:rsidR="002717F2" w:rsidRPr="002717F2" w:rsidRDefault="002717F2" w:rsidP="002717F2">
            <w:pPr>
              <w:jc w:val="center"/>
              <w:rPr>
                <w:sz w:val="12"/>
                <w:szCs w:val="12"/>
              </w:rPr>
            </w:pPr>
            <w:r w:rsidRPr="002717F2">
              <w:rPr>
                <w:sz w:val="12"/>
                <w:szCs w:val="12"/>
              </w:rPr>
              <w:t>-0,061</w:t>
            </w:r>
          </w:p>
        </w:tc>
        <w:tc>
          <w:tcPr>
            <w:tcW w:w="233" w:type="pct"/>
            <w:tcBorders>
              <w:top w:val="nil"/>
              <w:left w:val="nil"/>
              <w:bottom w:val="single" w:sz="4" w:space="0" w:color="auto"/>
              <w:right w:val="single" w:sz="8" w:space="0" w:color="auto"/>
            </w:tcBorders>
            <w:shd w:val="clear" w:color="000000" w:fill="FFFFFF"/>
            <w:vAlign w:val="center"/>
            <w:hideMark/>
          </w:tcPr>
          <w:p w14:paraId="52B9C4E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BC4267D" w14:textId="77777777" w:rsidR="002717F2" w:rsidRPr="002717F2" w:rsidRDefault="002717F2" w:rsidP="002717F2">
            <w:pPr>
              <w:jc w:val="center"/>
              <w:rPr>
                <w:sz w:val="12"/>
                <w:szCs w:val="12"/>
              </w:rPr>
            </w:pPr>
            <w:r w:rsidRPr="002717F2">
              <w:rPr>
                <w:sz w:val="12"/>
                <w:szCs w:val="12"/>
              </w:rPr>
              <w:t>-0,061</w:t>
            </w:r>
          </w:p>
        </w:tc>
      </w:tr>
      <w:tr w:rsidR="002717F2" w:rsidRPr="002717F2" w14:paraId="1D7A578F"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E8C2B1A" w14:textId="77777777" w:rsidR="002717F2" w:rsidRPr="002717F2" w:rsidRDefault="002717F2" w:rsidP="002717F2">
            <w:pPr>
              <w:jc w:val="center"/>
              <w:rPr>
                <w:sz w:val="12"/>
                <w:szCs w:val="12"/>
              </w:rPr>
            </w:pPr>
            <w:r w:rsidRPr="002717F2">
              <w:rPr>
                <w:sz w:val="12"/>
                <w:szCs w:val="12"/>
              </w:rPr>
              <w:t>17.21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25E5299" w14:textId="77777777" w:rsidR="002717F2" w:rsidRPr="002717F2" w:rsidRDefault="002717F2" w:rsidP="002717F2">
            <w:pPr>
              <w:jc w:val="right"/>
              <w:rPr>
                <w:sz w:val="12"/>
                <w:szCs w:val="12"/>
              </w:rPr>
            </w:pPr>
            <w:r w:rsidRPr="002717F2">
              <w:rPr>
                <w:sz w:val="12"/>
                <w:szCs w:val="12"/>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17937C5E"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1016F24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B583B65"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2EB69BB" w14:textId="77777777" w:rsidR="002717F2" w:rsidRPr="002717F2" w:rsidRDefault="002717F2" w:rsidP="002717F2">
            <w:pPr>
              <w:jc w:val="center"/>
              <w:rPr>
                <w:sz w:val="12"/>
                <w:szCs w:val="12"/>
              </w:rPr>
            </w:pPr>
            <w:r w:rsidRPr="002717F2">
              <w:rPr>
                <w:sz w:val="12"/>
                <w:szCs w:val="12"/>
              </w:rPr>
              <w:t>-0,152</w:t>
            </w:r>
          </w:p>
        </w:tc>
        <w:tc>
          <w:tcPr>
            <w:tcW w:w="233" w:type="pct"/>
            <w:tcBorders>
              <w:top w:val="nil"/>
              <w:left w:val="nil"/>
              <w:bottom w:val="single" w:sz="4" w:space="0" w:color="auto"/>
              <w:right w:val="single" w:sz="8" w:space="0" w:color="auto"/>
            </w:tcBorders>
            <w:shd w:val="clear" w:color="auto" w:fill="auto"/>
            <w:vAlign w:val="center"/>
            <w:hideMark/>
          </w:tcPr>
          <w:p w14:paraId="7C44152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AED7547" w14:textId="77777777" w:rsidR="002717F2" w:rsidRPr="002717F2" w:rsidRDefault="002717F2" w:rsidP="002717F2">
            <w:pPr>
              <w:jc w:val="center"/>
              <w:rPr>
                <w:sz w:val="12"/>
                <w:szCs w:val="12"/>
              </w:rPr>
            </w:pPr>
            <w:r w:rsidRPr="002717F2">
              <w:rPr>
                <w:sz w:val="12"/>
                <w:szCs w:val="12"/>
              </w:rPr>
              <w:t>-0,152</w:t>
            </w:r>
          </w:p>
        </w:tc>
        <w:tc>
          <w:tcPr>
            <w:tcW w:w="233" w:type="pct"/>
            <w:tcBorders>
              <w:top w:val="nil"/>
              <w:left w:val="nil"/>
              <w:bottom w:val="single" w:sz="4" w:space="0" w:color="auto"/>
              <w:right w:val="single" w:sz="8" w:space="0" w:color="auto"/>
            </w:tcBorders>
            <w:shd w:val="clear" w:color="auto" w:fill="auto"/>
            <w:vAlign w:val="center"/>
            <w:hideMark/>
          </w:tcPr>
          <w:p w14:paraId="62B9107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0B97FBE"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766860D" w14:textId="77777777" w:rsidR="002717F2" w:rsidRPr="002717F2" w:rsidRDefault="002717F2" w:rsidP="002717F2">
            <w:pPr>
              <w:jc w:val="center"/>
              <w:rPr>
                <w:sz w:val="12"/>
                <w:szCs w:val="12"/>
              </w:rPr>
            </w:pPr>
            <w:r w:rsidRPr="002717F2">
              <w:rPr>
                <w:sz w:val="12"/>
                <w:szCs w:val="12"/>
              </w:rPr>
              <w:t>-0,112</w:t>
            </w:r>
          </w:p>
        </w:tc>
        <w:tc>
          <w:tcPr>
            <w:tcW w:w="233" w:type="pct"/>
            <w:tcBorders>
              <w:top w:val="nil"/>
              <w:left w:val="nil"/>
              <w:bottom w:val="single" w:sz="4" w:space="0" w:color="auto"/>
              <w:right w:val="single" w:sz="8" w:space="0" w:color="auto"/>
            </w:tcBorders>
            <w:shd w:val="clear" w:color="auto" w:fill="auto"/>
            <w:vAlign w:val="center"/>
            <w:hideMark/>
          </w:tcPr>
          <w:p w14:paraId="5331551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69A78A6" w14:textId="77777777" w:rsidR="002717F2" w:rsidRPr="002717F2" w:rsidRDefault="002717F2" w:rsidP="002717F2">
            <w:pPr>
              <w:jc w:val="center"/>
              <w:rPr>
                <w:sz w:val="12"/>
                <w:szCs w:val="12"/>
              </w:rPr>
            </w:pPr>
            <w:r w:rsidRPr="002717F2">
              <w:rPr>
                <w:sz w:val="12"/>
                <w:szCs w:val="12"/>
              </w:rPr>
              <w:t>-0,112</w:t>
            </w:r>
          </w:p>
        </w:tc>
        <w:tc>
          <w:tcPr>
            <w:tcW w:w="233" w:type="pct"/>
            <w:tcBorders>
              <w:top w:val="nil"/>
              <w:left w:val="nil"/>
              <w:bottom w:val="single" w:sz="4" w:space="0" w:color="auto"/>
              <w:right w:val="single" w:sz="8" w:space="0" w:color="auto"/>
            </w:tcBorders>
            <w:shd w:val="clear" w:color="000000" w:fill="FFFFFF"/>
            <w:vAlign w:val="center"/>
            <w:hideMark/>
          </w:tcPr>
          <w:p w14:paraId="0F13469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1887B0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1BE4A9C4" w14:textId="77777777" w:rsidR="002717F2" w:rsidRPr="002717F2" w:rsidRDefault="002717F2" w:rsidP="002717F2">
            <w:pPr>
              <w:jc w:val="center"/>
              <w:rPr>
                <w:sz w:val="12"/>
                <w:szCs w:val="12"/>
              </w:rPr>
            </w:pPr>
            <w:r w:rsidRPr="002717F2">
              <w:rPr>
                <w:sz w:val="12"/>
                <w:szCs w:val="12"/>
              </w:rPr>
              <w:t>-0,132</w:t>
            </w:r>
          </w:p>
        </w:tc>
        <w:tc>
          <w:tcPr>
            <w:tcW w:w="233" w:type="pct"/>
            <w:tcBorders>
              <w:top w:val="nil"/>
              <w:left w:val="nil"/>
              <w:bottom w:val="single" w:sz="4" w:space="0" w:color="auto"/>
              <w:right w:val="single" w:sz="8" w:space="0" w:color="auto"/>
            </w:tcBorders>
            <w:shd w:val="clear" w:color="000000" w:fill="FFFFFF"/>
            <w:vAlign w:val="center"/>
            <w:hideMark/>
          </w:tcPr>
          <w:p w14:paraId="2E517F2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78892F4" w14:textId="77777777" w:rsidR="002717F2" w:rsidRPr="002717F2" w:rsidRDefault="002717F2" w:rsidP="002717F2">
            <w:pPr>
              <w:jc w:val="center"/>
              <w:rPr>
                <w:sz w:val="12"/>
                <w:szCs w:val="12"/>
              </w:rPr>
            </w:pPr>
            <w:r w:rsidRPr="002717F2">
              <w:rPr>
                <w:sz w:val="12"/>
                <w:szCs w:val="12"/>
              </w:rPr>
              <w:t>-0,132</w:t>
            </w:r>
          </w:p>
        </w:tc>
      </w:tr>
      <w:tr w:rsidR="002717F2" w:rsidRPr="002717F2" w14:paraId="60685C82"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797DD646" w14:textId="77777777" w:rsidR="002717F2" w:rsidRPr="002717F2" w:rsidRDefault="002717F2" w:rsidP="002717F2">
            <w:pPr>
              <w:jc w:val="center"/>
              <w:rPr>
                <w:sz w:val="12"/>
                <w:szCs w:val="12"/>
              </w:rPr>
            </w:pPr>
            <w:r w:rsidRPr="002717F2">
              <w:rPr>
                <w:sz w:val="12"/>
                <w:szCs w:val="12"/>
              </w:rPr>
              <w:t>17.22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B9226A6" w14:textId="77777777" w:rsidR="002717F2" w:rsidRPr="002717F2" w:rsidRDefault="002717F2" w:rsidP="002717F2">
            <w:pPr>
              <w:jc w:val="right"/>
              <w:rPr>
                <w:sz w:val="12"/>
                <w:szCs w:val="12"/>
              </w:rPr>
            </w:pPr>
            <w:r w:rsidRPr="002717F2">
              <w:rPr>
                <w:sz w:val="12"/>
                <w:szCs w:val="12"/>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60E1ABCF"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C8907A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FF686C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F9C56B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BB81BC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10D6A1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AABF04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12E0AF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E68906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C77DED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DAC8C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F937B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7FE517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288BD6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2D679C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90A6F9B" w14:textId="77777777" w:rsidR="002717F2" w:rsidRPr="002717F2" w:rsidRDefault="002717F2" w:rsidP="002717F2">
            <w:pPr>
              <w:jc w:val="center"/>
              <w:rPr>
                <w:sz w:val="12"/>
                <w:szCs w:val="12"/>
              </w:rPr>
            </w:pPr>
            <w:r w:rsidRPr="002717F2">
              <w:rPr>
                <w:sz w:val="12"/>
                <w:szCs w:val="12"/>
              </w:rPr>
              <w:t>0,000</w:t>
            </w:r>
          </w:p>
        </w:tc>
      </w:tr>
      <w:tr w:rsidR="002717F2" w:rsidRPr="002717F2" w14:paraId="56B67D96"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EB1C0D8" w14:textId="77777777" w:rsidR="002717F2" w:rsidRPr="002717F2" w:rsidRDefault="002717F2" w:rsidP="002717F2">
            <w:pPr>
              <w:jc w:val="center"/>
              <w:rPr>
                <w:sz w:val="12"/>
                <w:szCs w:val="12"/>
              </w:rPr>
            </w:pPr>
            <w:r w:rsidRPr="002717F2">
              <w:rPr>
                <w:sz w:val="12"/>
                <w:szCs w:val="12"/>
              </w:rPr>
              <w:t>17.23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43FDB3D" w14:textId="77777777" w:rsidR="002717F2" w:rsidRPr="002717F2" w:rsidRDefault="002717F2" w:rsidP="002717F2">
            <w:pPr>
              <w:jc w:val="right"/>
              <w:rPr>
                <w:sz w:val="12"/>
                <w:szCs w:val="12"/>
              </w:rPr>
            </w:pPr>
            <w:r w:rsidRPr="002717F2">
              <w:rPr>
                <w:sz w:val="12"/>
                <w:szCs w:val="12"/>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40CA728D"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3199585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2DE3E7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30F650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0A3727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96A3C0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B8DED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EE58B5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37201A7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5A4437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9BCE5D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ECAA9D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0FE1BE0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6243B2C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A2DC0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84769E7" w14:textId="77777777" w:rsidR="002717F2" w:rsidRPr="002717F2" w:rsidRDefault="002717F2" w:rsidP="002717F2">
            <w:pPr>
              <w:jc w:val="center"/>
              <w:rPr>
                <w:sz w:val="12"/>
                <w:szCs w:val="12"/>
              </w:rPr>
            </w:pPr>
            <w:r w:rsidRPr="002717F2">
              <w:rPr>
                <w:sz w:val="12"/>
                <w:szCs w:val="12"/>
              </w:rPr>
              <w:t>0,000</w:t>
            </w:r>
          </w:p>
        </w:tc>
      </w:tr>
      <w:tr w:rsidR="002717F2" w:rsidRPr="002717F2" w14:paraId="433D39F0"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31FCC5F3" w14:textId="77777777" w:rsidR="002717F2" w:rsidRPr="002717F2" w:rsidRDefault="002717F2" w:rsidP="002717F2">
            <w:pPr>
              <w:jc w:val="center"/>
              <w:rPr>
                <w:sz w:val="12"/>
                <w:szCs w:val="12"/>
              </w:rPr>
            </w:pPr>
            <w:r w:rsidRPr="002717F2">
              <w:rPr>
                <w:sz w:val="12"/>
                <w:szCs w:val="12"/>
              </w:rPr>
              <w:t>17.24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42C8AE" w14:textId="77777777" w:rsidR="002717F2" w:rsidRPr="002717F2" w:rsidRDefault="002717F2" w:rsidP="002717F2">
            <w:pPr>
              <w:jc w:val="right"/>
              <w:rPr>
                <w:sz w:val="12"/>
                <w:szCs w:val="12"/>
              </w:rPr>
            </w:pPr>
            <w:r w:rsidRPr="002717F2">
              <w:rPr>
                <w:sz w:val="12"/>
                <w:szCs w:val="12"/>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2219870A"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485E5D9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6738D38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A17B6F1" w14:textId="77777777" w:rsidR="002717F2" w:rsidRPr="002717F2" w:rsidRDefault="002717F2" w:rsidP="002717F2">
            <w:pPr>
              <w:jc w:val="center"/>
              <w:rPr>
                <w:sz w:val="12"/>
                <w:szCs w:val="12"/>
              </w:rPr>
            </w:pPr>
            <w:r w:rsidRPr="002717F2">
              <w:rPr>
                <w:sz w:val="12"/>
                <w:szCs w:val="12"/>
              </w:rPr>
              <w:t>0,050</w:t>
            </w:r>
          </w:p>
        </w:tc>
        <w:tc>
          <w:tcPr>
            <w:tcW w:w="233" w:type="pct"/>
            <w:tcBorders>
              <w:top w:val="nil"/>
              <w:left w:val="nil"/>
              <w:bottom w:val="single" w:sz="4" w:space="0" w:color="auto"/>
              <w:right w:val="single" w:sz="8" w:space="0" w:color="auto"/>
            </w:tcBorders>
            <w:shd w:val="clear" w:color="auto" w:fill="auto"/>
            <w:vAlign w:val="center"/>
            <w:hideMark/>
          </w:tcPr>
          <w:p w14:paraId="4AD1E74F"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71A39E88" w14:textId="77777777" w:rsidR="002717F2" w:rsidRPr="002717F2" w:rsidRDefault="002717F2" w:rsidP="002717F2">
            <w:pPr>
              <w:jc w:val="center"/>
              <w:rPr>
                <w:sz w:val="12"/>
                <w:szCs w:val="12"/>
              </w:rPr>
            </w:pPr>
            <w:r w:rsidRPr="002717F2">
              <w:rPr>
                <w:sz w:val="12"/>
                <w:szCs w:val="12"/>
              </w:rPr>
              <w:t>0,050</w:t>
            </w:r>
          </w:p>
        </w:tc>
        <w:tc>
          <w:tcPr>
            <w:tcW w:w="233" w:type="pct"/>
            <w:tcBorders>
              <w:top w:val="nil"/>
              <w:left w:val="nil"/>
              <w:bottom w:val="single" w:sz="4" w:space="0" w:color="auto"/>
              <w:right w:val="single" w:sz="8" w:space="0" w:color="auto"/>
            </w:tcBorders>
            <w:shd w:val="clear" w:color="auto" w:fill="auto"/>
            <w:vAlign w:val="center"/>
            <w:hideMark/>
          </w:tcPr>
          <w:p w14:paraId="2D05C9A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2151A0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0E935D27" w14:textId="77777777" w:rsidR="002717F2" w:rsidRPr="002717F2" w:rsidRDefault="002717F2" w:rsidP="002717F2">
            <w:pPr>
              <w:jc w:val="center"/>
              <w:rPr>
                <w:sz w:val="12"/>
                <w:szCs w:val="12"/>
              </w:rPr>
            </w:pPr>
            <w:r w:rsidRPr="002717F2">
              <w:rPr>
                <w:sz w:val="12"/>
                <w:szCs w:val="12"/>
              </w:rPr>
              <w:t>0,043</w:t>
            </w:r>
          </w:p>
        </w:tc>
        <w:tc>
          <w:tcPr>
            <w:tcW w:w="233" w:type="pct"/>
            <w:tcBorders>
              <w:top w:val="nil"/>
              <w:left w:val="nil"/>
              <w:bottom w:val="single" w:sz="4" w:space="0" w:color="auto"/>
              <w:right w:val="single" w:sz="8" w:space="0" w:color="auto"/>
            </w:tcBorders>
            <w:shd w:val="clear" w:color="auto" w:fill="auto"/>
            <w:vAlign w:val="center"/>
            <w:hideMark/>
          </w:tcPr>
          <w:p w14:paraId="46694AE7"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06B606D" w14:textId="77777777" w:rsidR="002717F2" w:rsidRPr="002717F2" w:rsidRDefault="002717F2" w:rsidP="002717F2">
            <w:pPr>
              <w:jc w:val="center"/>
              <w:rPr>
                <w:sz w:val="12"/>
                <w:szCs w:val="12"/>
              </w:rPr>
            </w:pPr>
            <w:r w:rsidRPr="002717F2">
              <w:rPr>
                <w:sz w:val="12"/>
                <w:szCs w:val="12"/>
              </w:rPr>
              <w:t>0,043</w:t>
            </w:r>
          </w:p>
        </w:tc>
        <w:tc>
          <w:tcPr>
            <w:tcW w:w="233" w:type="pct"/>
            <w:tcBorders>
              <w:top w:val="nil"/>
              <w:left w:val="nil"/>
              <w:bottom w:val="single" w:sz="4" w:space="0" w:color="auto"/>
              <w:right w:val="single" w:sz="8" w:space="0" w:color="auto"/>
            </w:tcBorders>
            <w:shd w:val="clear" w:color="000000" w:fill="FFFFFF"/>
            <w:vAlign w:val="center"/>
            <w:hideMark/>
          </w:tcPr>
          <w:p w14:paraId="425F0DA3"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539B107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7ED36E6F" w14:textId="77777777" w:rsidR="002717F2" w:rsidRPr="002717F2" w:rsidRDefault="002717F2" w:rsidP="002717F2">
            <w:pPr>
              <w:jc w:val="center"/>
              <w:rPr>
                <w:sz w:val="12"/>
                <w:szCs w:val="12"/>
              </w:rPr>
            </w:pPr>
            <w:r w:rsidRPr="002717F2">
              <w:rPr>
                <w:sz w:val="12"/>
                <w:szCs w:val="12"/>
              </w:rPr>
              <w:t>0,047</w:t>
            </w:r>
          </w:p>
        </w:tc>
        <w:tc>
          <w:tcPr>
            <w:tcW w:w="233" w:type="pct"/>
            <w:tcBorders>
              <w:top w:val="nil"/>
              <w:left w:val="nil"/>
              <w:bottom w:val="single" w:sz="4" w:space="0" w:color="auto"/>
              <w:right w:val="single" w:sz="8" w:space="0" w:color="auto"/>
            </w:tcBorders>
            <w:shd w:val="clear" w:color="000000" w:fill="FFFFFF"/>
            <w:vAlign w:val="center"/>
            <w:hideMark/>
          </w:tcPr>
          <w:p w14:paraId="104083E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611C848" w14:textId="77777777" w:rsidR="002717F2" w:rsidRPr="002717F2" w:rsidRDefault="002717F2" w:rsidP="002717F2">
            <w:pPr>
              <w:jc w:val="center"/>
              <w:rPr>
                <w:sz w:val="12"/>
                <w:szCs w:val="12"/>
              </w:rPr>
            </w:pPr>
            <w:r w:rsidRPr="002717F2">
              <w:rPr>
                <w:sz w:val="12"/>
                <w:szCs w:val="12"/>
              </w:rPr>
              <w:t>0,047</w:t>
            </w:r>
          </w:p>
        </w:tc>
      </w:tr>
      <w:tr w:rsidR="002717F2" w:rsidRPr="002717F2" w14:paraId="623D948E" w14:textId="77777777" w:rsidTr="006F29AA">
        <w:trPr>
          <w:trHeight w:val="255"/>
        </w:trPr>
        <w:tc>
          <w:tcPr>
            <w:tcW w:w="121" w:type="pct"/>
            <w:tcBorders>
              <w:top w:val="nil"/>
              <w:left w:val="single" w:sz="8" w:space="0" w:color="auto"/>
              <w:bottom w:val="single" w:sz="4" w:space="0" w:color="auto"/>
              <w:right w:val="nil"/>
            </w:tcBorders>
            <w:shd w:val="clear" w:color="auto" w:fill="auto"/>
            <w:vAlign w:val="center"/>
            <w:hideMark/>
          </w:tcPr>
          <w:p w14:paraId="1EE4867A" w14:textId="77777777" w:rsidR="002717F2" w:rsidRPr="002717F2" w:rsidRDefault="002717F2" w:rsidP="002717F2">
            <w:pPr>
              <w:jc w:val="center"/>
              <w:rPr>
                <w:sz w:val="12"/>
                <w:szCs w:val="12"/>
              </w:rPr>
            </w:pPr>
            <w:r w:rsidRPr="002717F2">
              <w:rPr>
                <w:sz w:val="12"/>
                <w:szCs w:val="12"/>
              </w:rPr>
              <w:t>17.25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07CB70" w14:textId="77777777" w:rsidR="002717F2" w:rsidRPr="002717F2" w:rsidRDefault="002717F2" w:rsidP="002717F2">
            <w:pPr>
              <w:jc w:val="right"/>
              <w:rPr>
                <w:sz w:val="12"/>
                <w:szCs w:val="12"/>
              </w:rPr>
            </w:pPr>
            <w:r w:rsidRPr="002717F2">
              <w:rPr>
                <w:sz w:val="12"/>
                <w:szCs w:val="12"/>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06146EB8"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4" w:space="0" w:color="auto"/>
              <w:right w:val="single" w:sz="8" w:space="0" w:color="auto"/>
            </w:tcBorders>
            <w:shd w:val="clear" w:color="auto" w:fill="auto"/>
            <w:vAlign w:val="center"/>
            <w:hideMark/>
          </w:tcPr>
          <w:p w14:paraId="58E832F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EF797A0"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B80BEEC" w14:textId="77777777" w:rsidR="002717F2" w:rsidRPr="002717F2" w:rsidRDefault="002717F2" w:rsidP="002717F2">
            <w:pPr>
              <w:jc w:val="center"/>
              <w:rPr>
                <w:sz w:val="12"/>
                <w:szCs w:val="12"/>
              </w:rPr>
            </w:pPr>
            <w:r w:rsidRPr="002717F2">
              <w:rPr>
                <w:sz w:val="12"/>
                <w:szCs w:val="12"/>
              </w:rPr>
              <w:t>-0,022</w:t>
            </w:r>
          </w:p>
        </w:tc>
        <w:tc>
          <w:tcPr>
            <w:tcW w:w="233" w:type="pct"/>
            <w:tcBorders>
              <w:top w:val="nil"/>
              <w:left w:val="nil"/>
              <w:bottom w:val="single" w:sz="4" w:space="0" w:color="auto"/>
              <w:right w:val="single" w:sz="8" w:space="0" w:color="auto"/>
            </w:tcBorders>
            <w:shd w:val="clear" w:color="auto" w:fill="auto"/>
            <w:vAlign w:val="center"/>
            <w:hideMark/>
          </w:tcPr>
          <w:p w14:paraId="75294F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4CE96285" w14:textId="77777777" w:rsidR="002717F2" w:rsidRPr="002717F2" w:rsidRDefault="002717F2" w:rsidP="002717F2">
            <w:pPr>
              <w:jc w:val="center"/>
              <w:rPr>
                <w:sz w:val="12"/>
                <w:szCs w:val="12"/>
              </w:rPr>
            </w:pPr>
            <w:r w:rsidRPr="002717F2">
              <w:rPr>
                <w:sz w:val="12"/>
                <w:szCs w:val="12"/>
              </w:rPr>
              <w:t>-0,022</w:t>
            </w:r>
          </w:p>
        </w:tc>
        <w:tc>
          <w:tcPr>
            <w:tcW w:w="233" w:type="pct"/>
            <w:tcBorders>
              <w:top w:val="nil"/>
              <w:left w:val="nil"/>
              <w:bottom w:val="single" w:sz="4" w:space="0" w:color="auto"/>
              <w:right w:val="single" w:sz="8" w:space="0" w:color="auto"/>
            </w:tcBorders>
            <w:shd w:val="clear" w:color="auto" w:fill="auto"/>
            <w:vAlign w:val="center"/>
            <w:hideMark/>
          </w:tcPr>
          <w:p w14:paraId="307559C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210178B1"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507FD286" w14:textId="77777777" w:rsidR="002717F2" w:rsidRPr="002717F2" w:rsidRDefault="002717F2" w:rsidP="002717F2">
            <w:pPr>
              <w:jc w:val="center"/>
              <w:rPr>
                <w:sz w:val="12"/>
                <w:szCs w:val="12"/>
              </w:rPr>
            </w:pPr>
            <w:r w:rsidRPr="002717F2">
              <w:rPr>
                <w:sz w:val="12"/>
                <w:szCs w:val="12"/>
              </w:rPr>
              <w:t>-0,020</w:t>
            </w:r>
          </w:p>
        </w:tc>
        <w:tc>
          <w:tcPr>
            <w:tcW w:w="233" w:type="pct"/>
            <w:tcBorders>
              <w:top w:val="nil"/>
              <w:left w:val="nil"/>
              <w:bottom w:val="single" w:sz="4" w:space="0" w:color="auto"/>
              <w:right w:val="single" w:sz="8" w:space="0" w:color="auto"/>
            </w:tcBorders>
            <w:shd w:val="clear" w:color="auto" w:fill="auto"/>
            <w:vAlign w:val="center"/>
            <w:hideMark/>
          </w:tcPr>
          <w:p w14:paraId="52BC4FA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D495007" w14:textId="77777777" w:rsidR="002717F2" w:rsidRPr="002717F2" w:rsidRDefault="002717F2" w:rsidP="002717F2">
            <w:pPr>
              <w:jc w:val="center"/>
              <w:rPr>
                <w:sz w:val="12"/>
                <w:szCs w:val="12"/>
              </w:rPr>
            </w:pPr>
            <w:r w:rsidRPr="002717F2">
              <w:rPr>
                <w:sz w:val="12"/>
                <w:szCs w:val="12"/>
              </w:rPr>
              <w:t>-0,020</w:t>
            </w:r>
          </w:p>
        </w:tc>
        <w:tc>
          <w:tcPr>
            <w:tcW w:w="233" w:type="pct"/>
            <w:tcBorders>
              <w:top w:val="nil"/>
              <w:left w:val="nil"/>
              <w:bottom w:val="single" w:sz="4" w:space="0" w:color="auto"/>
              <w:right w:val="single" w:sz="8" w:space="0" w:color="auto"/>
            </w:tcBorders>
            <w:shd w:val="clear" w:color="000000" w:fill="FFFFFF"/>
            <w:vAlign w:val="center"/>
            <w:hideMark/>
          </w:tcPr>
          <w:p w14:paraId="208FEE8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4CBE0CDA"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000000" w:fill="FFFFFF"/>
            <w:vAlign w:val="center"/>
            <w:hideMark/>
          </w:tcPr>
          <w:p w14:paraId="31FFEB4D" w14:textId="77777777" w:rsidR="002717F2" w:rsidRPr="002717F2" w:rsidRDefault="002717F2" w:rsidP="002717F2">
            <w:pPr>
              <w:jc w:val="center"/>
              <w:rPr>
                <w:sz w:val="12"/>
                <w:szCs w:val="12"/>
              </w:rPr>
            </w:pPr>
            <w:r w:rsidRPr="002717F2">
              <w:rPr>
                <w:sz w:val="12"/>
                <w:szCs w:val="12"/>
              </w:rPr>
              <w:t>-0,021</w:t>
            </w:r>
          </w:p>
        </w:tc>
        <w:tc>
          <w:tcPr>
            <w:tcW w:w="233" w:type="pct"/>
            <w:tcBorders>
              <w:top w:val="nil"/>
              <w:left w:val="nil"/>
              <w:bottom w:val="single" w:sz="4" w:space="0" w:color="auto"/>
              <w:right w:val="single" w:sz="8" w:space="0" w:color="auto"/>
            </w:tcBorders>
            <w:shd w:val="clear" w:color="000000" w:fill="FFFFFF"/>
            <w:vAlign w:val="center"/>
            <w:hideMark/>
          </w:tcPr>
          <w:p w14:paraId="41F2B63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4" w:space="0" w:color="auto"/>
              <w:right w:val="single" w:sz="8" w:space="0" w:color="auto"/>
            </w:tcBorders>
            <w:shd w:val="clear" w:color="auto" w:fill="auto"/>
            <w:vAlign w:val="center"/>
            <w:hideMark/>
          </w:tcPr>
          <w:p w14:paraId="17458CF7" w14:textId="77777777" w:rsidR="002717F2" w:rsidRPr="002717F2" w:rsidRDefault="002717F2" w:rsidP="002717F2">
            <w:pPr>
              <w:jc w:val="center"/>
              <w:rPr>
                <w:sz w:val="12"/>
                <w:szCs w:val="12"/>
              </w:rPr>
            </w:pPr>
            <w:r w:rsidRPr="002717F2">
              <w:rPr>
                <w:sz w:val="12"/>
                <w:szCs w:val="12"/>
              </w:rPr>
              <w:t>-0,021</w:t>
            </w:r>
          </w:p>
        </w:tc>
      </w:tr>
      <w:tr w:rsidR="002717F2" w:rsidRPr="002717F2" w14:paraId="4741D312" w14:textId="77777777" w:rsidTr="006F29AA">
        <w:trPr>
          <w:trHeight w:val="270"/>
        </w:trPr>
        <w:tc>
          <w:tcPr>
            <w:tcW w:w="121" w:type="pct"/>
            <w:tcBorders>
              <w:top w:val="nil"/>
              <w:left w:val="single" w:sz="8" w:space="0" w:color="auto"/>
              <w:bottom w:val="single" w:sz="8" w:space="0" w:color="auto"/>
              <w:right w:val="nil"/>
            </w:tcBorders>
            <w:shd w:val="clear" w:color="auto" w:fill="auto"/>
            <w:vAlign w:val="center"/>
            <w:hideMark/>
          </w:tcPr>
          <w:p w14:paraId="6F78E798" w14:textId="77777777" w:rsidR="002717F2" w:rsidRPr="002717F2" w:rsidRDefault="002717F2" w:rsidP="002717F2">
            <w:pPr>
              <w:jc w:val="center"/>
              <w:rPr>
                <w:sz w:val="12"/>
                <w:szCs w:val="12"/>
              </w:rPr>
            </w:pPr>
            <w:r w:rsidRPr="002717F2">
              <w:rPr>
                <w:sz w:val="12"/>
                <w:szCs w:val="12"/>
              </w:rPr>
              <w:t>17.26</w:t>
            </w:r>
          </w:p>
        </w:tc>
        <w:tc>
          <w:tcPr>
            <w:tcW w:w="1233" w:type="pct"/>
            <w:tcBorders>
              <w:top w:val="nil"/>
              <w:left w:val="single" w:sz="8" w:space="0" w:color="auto"/>
              <w:bottom w:val="single" w:sz="8" w:space="0" w:color="auto"/>
              <w:right w:val="single" w:sz="8" w:space="0" w:color="auto"/>
            </w:tcBorders>
            <w:shd w:val="clear" w:color="auto" w:fill="auto"/>
            <w:vAlign w:val="center"/>
            <w:hideMark/>
          </w:tcPr>
          <w:p w14:paraId="0C59B486" w14:textId="77777777" w:rsidR="002717F2" w:rsidRPr="002717F2" w:rsidRDefault="002717F2" w:rsidP="002717F2">
            <w:pPr>
              <w:jc w:val="right"/>
              <w:rPr>
                <w:sz w:val="12"/>
                <w:szCs w:val="12"/>
              </w:rPr>
            </w:pPr>
            <w:r w:rsidRPr="002717F2">
              <w:rPr>
                <w:sz w:val="12"/>
                <w:szCs w:val="12"/>
              </w:rPr>
              <w:t>«Энергосервис» ООО (ИНН 4212038927)</w:t>
            </w:r>
          </w:p>
        </w:tc>
        <w:tc>
          <w:tcPr>
            <w:tcW w:w="153" w:type="pct"/>
            <w:tcBorders>
              <w:top w:val="nil"/>
              <w:left w:val="nil"/>
              <w:bottom w:val="single" w:sz="8" w:space="0" w:color="auto"/>
              <w:right w:val="single" w:sz="8" w:space="0" w:color="auto"/>
            </w:tcBorders>
            <w:shd w:val="clear" w:color="auto" w:fill="auto"/>
            <w:vAlign w:val="center"/>
            <w:hideMark/>
          </w:tcPr>
          <w:p w14:paraId="686F275C" w14:textId="77777777" w:rsidR="002717F2" w:rsidRPr="002717F2" w:rsidRDefault="002717F2" w:rsidP="002717F2">
            <w:pPr>
              <w:jc w:val="center"/>
              <w:rPr>
                <w:sz w:val="12"/>
                <w:szCs w:val="12"/>
              </w:rPr>
            </w:pPr>
            <w:r w:rsidRPr="002717F2">
              <w:rPr>
                <w:sz w:val="12"/>
                <w:szCs w:val="12"/>
              </w:rPr>
              <w:t>МВт</w:t>
            </w:r>
          </w:p>
        </w:tc>
        <w:tc>
          <w:tcPr>
            <w:tcW w:w="233" w:type="pct"/>
            <w:tcBorders>
              <w:top w:val="nil"/>
              <w:left w:val="nil"/>
              <w:bottom w:val="single" w:sz="8" w:space="0" w:color="auto"/>
              <w:right w:val="single" w:sz="8" w:space="0" w:color="auto"/>
            </w:tcBorders>
            <w:shd w:val="clear" w:color="auto" w:fill="auto"/>
            <w:vAlign w:val="center"/>
            <w:hideMark/>
          </w:tcPr>
          <w:p w14:paraId="0B45D47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10F5474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2CBC4B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4EA59BBD"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42547C0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3E26CE44"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71C3E99B"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03E5D686"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236385DC"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3C12FEB9"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000000" w:fill="FFFFFF"/>
            <w:vAlign w:val="center"/>
            <w:hideMark/>
          </w:tcPr>
          <w:p w14:paraId="3FC2C2B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000000" w:fill="FFFFFF"/>
            <w:vAlign w:val="center"/>
            <w:hideMark/>
          </w:tcPr>
          <w:p w14:paraId="2DB4D99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000000" w:fill="FFFFFF"/>
            <w:vAlign w:val="center"/>
            <w:hideMark/>
          </w:tcPr>
          <w:p w14:paraId="0E0B8FE2"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000000" w:fill="FFFFFF"/>
            <w:vAlign w:val="center"/>
            <w:hideMark/>
          </w:tcPr>
          <w:p w14:paraId="6C9B7C68" w14:textId="77777777" w:rsidR="002717F2" w:rsidRPr="002717F2" w:rsidRDefault="002717F2" w:rsidP="002717F2">
            <w:pPr>
              <w:jc w:val="center"/>
              <w:rPr>
                <w:sz w:val="12"/>
                <w:szCs w:val="12"/>
              </w:rPr>
            </w:pPr>
            <w:r w:rsidRPr="002717F2">
              <w:rPr>
                <w:sz w:val="12"/>
                <w:szCs w:val="12"/>
              </w:rPr>
              <w:t>0,000</w:t>
            </w:r>
          </w:p>
        </w:tc>
        <w:tc>
          <w:tcPr>
            <w:tcW w:w="233" w:type="pct"/>
            <w:tcBorders>
              <w:top w:val="nil"/>
              <w:left w:val="nil"/>
              <w:bottom w:val="single" w:sz="8" w:space="0" w:color="auto"/>
              <w:right w:val="single" w:sz="8" w:space="0" w:color="auto"/>
            </w:tcBorders>
            <w:shd w:val="clear" w:color="auto" w:fill="auto"/>
            <w:vAlign w:val="center"/>
            <w:hideMark/>
          </w:tcPr>
          <w:p w14:paraId="2400A189" w14:textId="77777777" w:rsidR="002717F2" w:rsidRPr="002717F2" w:rsidRDefault="002717F2" w:rsidP="002717F2">
            <w:pPr>
              <w:jc w:val="center"/>
              <w:rPr>
                <w:sz w:val="12"/>
                <w:szCs w:val="12"/>
              </w:rPr>
            </w:pPr>
            <w:r w:rsidRPr="002717F2">
              <w:rPr>
                <w:sz w:val="12"/>
                <w:szCs w:val="12"/>
              </w:rPr>
              <w:t>0,000</w:t>
            </w:r>
          </w:p>
        </w:tc>
      </w:tr>
    </w:tbl>
    <w:p w14:paraId="434B2C43" w14:textId="77777777" w:rsidR="002717F2" w:rsidRPr="002717F2" w:rsidRDefault="002717F2" w:rsidP="002717F2">
      <w:pPr>
        <w:spacing w:line="276" w:lineRule="auto"/>
        <w:jc w:val="both"/>
        <w:rPr>
          <w:rFonts w:eastAsia="Calibri"/>
          <w:sz w:val="28"/>
          <w:szCs w:val="28"/>
          <w:lang w:eastAsia="en-US"/>
        </w:rPr>
      </w:pPr>
    </w:p>
    <w:p w14:paraId="35EDCE32" w14:textId="77777777" w:rsidR="002717F2" w:rsidRPr="002717F2" w:rsidRDefault="002717F2" w:rsidP="002717F2">
      <w:pPr>
        <w:spacing w:line="276" w:lineRule="auto"/>
        <w:jc w:val="both"/>
        <w:rPr>
          <w:rFonts w:eastAsia="Calibri"/>
          <w:sz w:val="28"/>
          <w:szCs w:val="28"/>
          <w:lang w:eastAsia="en-US"/>
        </w:rPr>
        <w:sectPr w:rsidR="002717F2" w:rsidRPr="002717F2" w:rsidSect="004854A9">
          <w:pgSz w:w="15840" w:h="12240" w:orient="landscape"/>
          <w:pgMar w:top="1134" w:right="1134" w:bottom="851" w:left="1134" w:header="709" w:footer="709" w:gutter="0"/>
          <w:cols w:space="708"/>
          <w:titlePg/>
          <w:docGrid w:linePitch="381"/>
        </w:sectPr>
      </w:pPr>
    </w:p>
    <w:p w14:paraId="7F0C356B" w14:textId="77777777" w:rsidR="002717F2" w:rsidRPr="002717F2" w:rsidRDefault="002717F2" w:rsidP="002717F2">
      <w:pPr>
        <w:spacing w:line="276" w:lineRule="auto"/>
        <w:ind w:firstLine="709"/>
        <w:jc w:val="both"/>
        <w:rPr>
          <w:rFonts w:eastAsia="Calibri"/>
          <w:sz w:val="28"/>
          <w:szCs w:val="28"/>
          <w:lang w:eastAsia="en-US"/>
        </w:rPr>
      </w:pPr>
      <w:r w:rsidRPr="002717F2">
        <w:rPr>
          <w:rFonts w:eastAsia="Calibri"/>
          <w:sz w:val="28"/>
          <w:szCs w:val="28"/>
          <w:lang w:eastAsia="en-US"/>
        </w:rPr>
        <w:lastRenderedPageBreak/>
        <w:t>С учетом изменений, внесенных в баланс электрической мощности АО «Сибирская промышленная сетевая компания» рассчитаны индивидуальные тарифы на 2022 год (см.табл.ниже).</w:t>
      </w:r>
    </w:p>
    <w:p w14:paraId="126A413C" w14:textId="77777777" w:rsidR="002717F2" w:rsidRPr="002717F2" w:rsidRDefault="002717F2" w:rsidP="002717F2">
      <w:pPr>
        <w:spacing w:line="276" w:lineRule="auto"/>
        <w:jc w:val="both"/>
        <w:rPr>
          <w:rFonts w:eastAsia="Calibri"/>
          <w:sz w:val="28"/>
          <w:szCs w:val="28"/>
          <w:lang w:eastAsia="en-US"/>
        </w:rPr>
      </w:pPr>
    </w:p>
    <w:p w14:paraId="16E1F7F0" w14:textId="272945B1" w:rsidR="002717F2" w:rsidRPr="002717F2" w:rsidRDefault="002717F2" w:rsidP="002717F2">
      <w:pPr>
        <w:keepNext/>
        <w:spacing w:after="200"/>
        <w:jc w:val="right"/>
        <w:rPr>
          <w:rFonts w:eastAsia="Calibri"/>
          <w:i/>
          <w:iCs/>
          <w:color w:val="44546A"/>
          <w:sz w:val="18"/>
          <w:szCs w:val="18"/>
          <w:lang w:eastAsia="en-US"/>
        </w:rPr>
      </w:pPr>
      <w:r w:rsidRPr="002717F2">
        <w:rPr>
          <w:rFonts w:eastAsia="Calibri"/>
          <w:i/>
          <w:iCs/>
          <w:color w:val="44546A"/>
          <w:sz w:val="18"/>
          <w:szCs w:val="18"/>
          <w:lang w:eastAsia="en-US"/>
        </w:rPr>
        <w:t xml:space="preserve">Таблица </w:t>
      </w:r>
      <w:r w:rsidRPr="002717F2">
        <w:rPr>
          <w:rFonts w:eastAsia="Calibri"/>
          <w:i/>
          <w:iCs/>
          <w:noProof/>
          <w:color w:val="44546A"/>
          <w:sz w:val="18"/>
          <w:szCs w:val="18"/>
          <w:lang w:eastAsia="en-US"/>
        </w:rPr>
        <w:fldChar w:fldCharType="begin"/>
      </w:r>
      <w:r w:rsidRPr="002717F2">
        <w:rPr>
          <w:rFonts w:eastAsia="Calibri"/>
          <w:i/>
          <w:iCs/>
          <w:noProof/>
          <w:color w:val="44546A"/>
          <w:sz w:val="18"/>
          <w:szCs w:val="18"/>
          <w:lang w:eastAsia="en-US"/>
        </w:rPr>
        <w:instrText xml:space="preserve"> SEQ Таблица \* ARABIC </w:instrText>
      </w:r>
      <w:r w:rsidRPr="002717F2">
        <w:rPr>
          <w:rFonts w:eastAsia="Calibri"/>
          <w:i/>
          <w:iCs/>
          <w:noProof/>
          <w:color w:val="44546A"/>
          <w:sz w:val="18"/>
          <w:szCs w:val="18"/>
          <w:lang w:eastAsia="en-US"/>
        </w:rPr>
        <w:fldChar w:fldCharType="separate"/>
      </w:r>
      <w:r w:rsidR="00310668">
        <w:rPr>
          <w:rFonts w:eastAsia="Calibri"/>
          <w:i/>
          <w:iCs/>
          <w:noProof/>
          <w:color w:val="44546A"/>
          <w:sz w:val="18"/>
          <w:szCs w:val="18"/>
          <w:lang w:eastAsia="en-US"/>
        </w:rPr>
        <w:t>2</w:t>
      </w:r>
      <w:r w:rsidRPr="002717F2">
        <w:rPr>
          <w:rFonts w:eastAsia="Calibri"/>
          <w:i/>
          <w:iCs/>
          <w:noProof/>
          <w:color w:val="44546A"/>
          <w:sz w:val="18"/>
          <w:szCs w:val="18"/>
          <w:lang w:eastAsia="en-US"/>
        </w:rPr>
        <w:fldChar w:fldCharType="end"/>
      </w:r>
    </w:p>
    <w:p w14:paraId="75F177DE" w14:textId="77777777" w:rsidR="002717F2" w:rsidRPr="002717F2" w:rsidRDefault="002717F2" w:rsidP="002717F2">
      <w:pPr>
        <w:jc w:val="center"/>
        <w:rPr>
          <w:b/>
          <w:bCs/>
          <w:sz w:val="28"/>
          <w:szCs w:val="28"/>
        </w:rPr>
      </w:pPr>
      <w:r w:rsidRPr="002717F2">
        <w:rPr>
          <w:b/>
          <w:bCs/>
          <w:sz w:val="28"/>
          <w:szCs w:val="28"/>
        </w:rPr>
        <w:t xml:space="preserve">Индивидуальные тарифы на услуги по передаче электрической энергии для </w:t>
      </w:r>
    </w:p>
    <w:p w14:paraId="4B907D01" w14:textId="77777777" w:rsidR="002717F2" w:rsidRPr="002717F2" w:rsidRDefault="002717F2" w:rsidP="002717F2">
      <w:pPr>
        <w:jc w:val="center"/>
        <w:rPr>
          <w:b/>
          <w:bCs/>
          <w:sz w:val="28"/>
          <w:szCs w:val="28"/>
        </w:rPr>
      </w:pPr>
      <w:r w:rsidRPr="002717F2">
        <w:rPr>
          <w:b/>
          <w:bCs/>
          <w:sz w:val="28"/>
          <w:szCs w:val="28"/>
        </w:rPr>
        <w:t>взаиморасчетов между сетевыми организациями Кемеровской области - Кузбасса на 2022 год</w:t>
      </w:r>
    </w:p>
    <w:p w14:paraId="011864DC" w14:textId="77777777" w:rsidR="002717F2" w:rsidRPr="002717F2" w:rsidRDefault="002717F2" w:rsidP="002717F2">
      <w:pPr>
        <w:jc w:val="center"/>
        <w:rPr>
          <w:b/>
          <w:bCs/>
          <w:sz w:val="28"/>
          <w:szCs w:val="28"/>
        </w:rPr>
      </w:pPr>
    </w:p>
    <w:tbl>
      <w:tblPr>
        <w:tblW w:w="0" w:type="auto"/>
        <w:tblInd w:w="107" w:type="dxa"/>
        <w:tblLook w:val="04A0" w:firstRow="1" w:lastRow="0" w:firstColumn="1" w:lastColumn="0" w:noHBand="0" w:noVBand="1"/>
      </w:tblPr>
      <w:tblGrid>
        <w:gridCol w:w="481"/>
        <w:gridCol w:w="2464"/>
        <w:gridCol w:w="1094"/>
        <w:gridCol w:w="1445"/>
        <w:gridCol w:w="1174"/>
        <w:gridCol w:w="1094"/>
        <w:gridCol w:w="1445"/>
        <w:gridCol w:w="1174"/>
      </w:tblGrid>
      <w:tr w:rsidR="002717F2" w:rsidRPr="002717F2" w14:paraId="551EE79E" w14:textId="77777777" w:rsidTr="00115FE4">
        <w:trPr>
          <w:trHeight w:val="315"/>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1FE20911" w14:textId="77777777" w:rsidR="002717F2" w:rsidRPr="002717F2" w:rsidRDefault="002717F2" w:rsidP="002717F2">
            <w:pPr>
              <w:jc w:val="center"/>
            </w:pPr>
            <w:r w:rsidRPr="002717F2">
              <w:t>№</w:t>
            </w:r>
          </w:p>
          <w:p w14:paraId="3D828D0C" w14:textId="77777777" w:rsidR="002717F2" w:rsidRPr="002717F2" w:rsidRDefault="002717F2" w:rsidP="002717F2">
            <w:pPr>
              <w:jc w:val="center"/>
            </w:pPr>
            <w:r w:rsidRPr="002717F2">
              <w:t>п/п</w:t>
            </w:r>
          </w:p>
        </w:tc>
        <w:tc>
          <w:tcPr>
            <w:tcW w:w="2526" w:type="dxa"/>
            <w:vMerge w:val="restart"/>
            <w:tcBorders>
              <w:top w:val="single" w:sz="4" w:space="0" w:color="auto"/>
              <w:left w:val="single" w:sz="4" w:space="0" w:color="auto"/>
              <w:right w:val="single" w:sz="4" w:space="0" w:color="auto"/>
            </w:tcBorders>
            <w:shd w:val="clear" w:color="auto" w:fill="auto"/>
            <w:vAlign w:val="center"/>
          </w:tcPr>
          <w:p w14:paraId="5469C95B" w14:textId="77777777" w:rsidR="002717F2" w:rsidRPr="002717F2" w:rsidRDefault="002717F2" w:rsidP="002717F2">
            <w:pPr>
              <w:jc w:val="center"/>
            </w:pPr>
            <w:r w:rsidRPr="002717F2">
              <w:t>Наименование сетевых организаций</w:t>
            </w:r>
          </w:p>
        </w:tc>
        <w:tc>
          <w:tcPr>
            <w:tcW w:w="3651" w:type="dxa"/>
            <w:gridSpan w:val="3"/>
            <w:tcBorders>
              <w:top w:val="single" w:sz="4" w:space="0" w:color="auto"/>
              <w:left w:val="nil"/>
              <w:bottom w:val="single" w:sz="4" w:space="0" w:color="auto"/>
              <w:right w:val="single" w:sz="4" w:space="0" w:color="auto"/>
            </w:tcBorders>
            <w:shd w:val="clear" w:color="auto" w:fill="auto"/>
            <w:vAlign w:val="center"/>
            <w:hideMark/>
          </w:tcPr>
          <w:p w14:paraId="795E8EDB" w14:textId="77777777" w:rsidR="002717F2" w:rsidRPr="002717F2" w:rsidRDefault="002717F2" w:rsidP="002717F2">
            <w:pPr>
              <w:jc w:val="center"/>
            </w:pPr>
            <w:r w:rsidRPr="002717F2">
              <w:t>1 полугодие</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B9B6FDB" w14:textId="77777777" w:rsidR="002717F2" w:rsidRPr="002717F2" w:rsidRDefault="002717F2" w:rsidP="002717F2">
            <w:pPr>
              <w:jc w:val="center"/>
            </w:pPr>
            <w:r w:rsidRPr="002717F2">
              <w:t>2 полугодие</w:t>
            </w:r>
          </w:p>
        </w:tc>
      </w:tr>
      <w:tr w:rsidR="00115FE4" w:rsidRPr="002717F2" w14:paraId="4C5F2D26" w14:textId="77777777" w:rsidTr="00115FE4">
        <w:trPr>
          <w:trHeight w:val="315"/>
          <w:tblHeader/>
        </w:trPr>
        <w:tc>
          <w:tcPr>
            <w:tcW w:w="0" w:type="auto"/>
            <w:vMerge/>
            <w:tcBorders>
              <w:left w:val="single" w:sz="4" w:space="0" w:color="auto"/>
              <w:right w:val="single" w:sz="4" w:space="0" w:color="auto"/>
            </w:tcBorders>
            <w:vAlign w:val="center"/>
            <w:hideMark/>
          </w:tcPr>
          <w:p w14:paraId="1DA8880B" w14:textId="77777777" w:rsidR="002717F2" w:rsidRPr="002717F2" w:rsidRDefault="002717F2" w:rsidP="002717F2">
            <w:pPr>
              <w:jc w:val="both"/>
            </w:pPr>
          </w:p>
        </w:tc>
        <w:tc>
          <w:tcPr>
            <w:tcW w:w="2526" w:type="dxa"/>
            <w:vMerge/>
            <w:tcBorders>
              <w:left w:val="single" w:sz="4" w:space="0" w:color="auto"/>
              <w:right w:val="single" w:sz="4" w:space="0" w:color="auto"/>
            </w:tcBorders>
            <w:vAlign w:val="center"/>
          </w:tcPr>
          <w:p w14:paraId="6577DA32" w14:textId="77777777" w:rsidR="002717F2" w:rsidRPr="002717F2" w:rsidRDefault="002717F2" w:rsidP="002717F2">
            <w:pPr>
              <w:jc w:val="both"/>
            </w:pPr>
          </w:p>
        </w:tc>
        <w:tc>
          <w:tcPr>
            <w:tcW w:w="1032" w:type="dxa"/>
            <w:vMerge w:val="restart"/>
            <w:tcBorders>
              <w:top w:val="single" w:sz="4" w:space="0" w:color="auto"/>
              <w:left w:val="nil"/>
              <w:right w:val="single" w:sz="4" w:space="0" w:color="auto"/>
            </w:tcBorders>
            <w:shd w:val="clear" w:color="auto" w:fill="auto"/>
            <w:vAlign w:val="center"/>
            <w:hideMark/>
          </w:tcPr>
          <w:p w14:paraId="41FAA5F4" w14:textId="77777777" w:rsidR="002717F2" w:rsidRPr="002717F2" w:rsidRDefault="002717F2" w:rsidP="002717F2">
            <w:pPr>
              <w:jc w:val="center"/>
            </w:pPr>
            <w:r w:rsidRPr="002717F2">
              <w:t>Односта-вочный тариф</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7BD49CC" w14:textId="77777777" w:rsidR="002717F2" w:rsidRPr="002717F2" w:rsidRDefault="002717F2" w:rsidP="002717F2">
            <w:pPr>
              <w:jc w:val="center"/>
            </w:pPr>
            <w:r w:rsidRPr="002717F2">
              <w:t>Двухставочный тариф</w:t>
            </w:r>
          </w:p>
        </w:tc>
        <w:tc>
          <w:tcPr>
            <w:tcW w:w="0" w:type="auto"/>
            <w:vMerge w:val="restart"/>
            <w:tcBorders>
              <w:top w:val="single" w:sz="4" w:space="0" w:color="auto"/>
              <w:left w:val="nil"/>
              <w:right w:val="single" w:sz="4" w:space="0" w:color="auto"/>
            </w:tcBorders>
            <w:shd w:val="clear" w:color="auto" w:fill="auto"/>
            <w:vAlign w:val="center"/>
            <w:hideMark/>
          </w:tcPr>
          <w:p w14:paraId="43C4EDE0" w14:textId="77777777" w:rsidR="002717F2" w:rsidRPr="002717F2" w:rsidRDefault="002717F2" w:rsidP="002717F2">
            <w:pPr>
              <w:jc w:val="center"/>
            </w:pPr>
            <w:r w:rsidRPr="002717F2">
              <w:t>Односта-вочный тариф</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74E69140" w14:textId="77777777" w:rsidR="002717F2" w:rsidRPr="002717F2" w:rsidRDefault="002717F2" w:rsidP="002717F2">
            <w:pPr>
              <w:jc w:val="center"/>
            </w:pPr>
            <w:r w:rsidRPr="002717F2">
              <w:t>Двухставочный тариф</w:t>
            </w:r>
          </w:p>
        </w:tc>
      </w:tr>
      <w:tr w:rsidR="00115FE4" w:rsidRPr="002717F2" w14:paraId="467F0504" w14:textId="77777777" w:rsidTr="00115FE4">
        <w:trPr>
          <w:trHeight w:val="1890"/>
          <w:tblHeader/>
        </w:trPr>
        <w:tc>
          <w:tcPr>
            <w:tcW w:w="0" w:type="auto"/>
            <w:vMerge/>
            <w:tcBorders>
              <w:left w:val="single" w:sz="4" w:space="0" w:color="auto"/>
              <w:right w:val="single" w:sz="4" w:space="0" w:color="auto"/>
            </w:tcBorders>
            <w:vAlign w:val="center"/>
            <w:hideMark/>
          </w:tcPr>
          <w:p w14:paraId="7A53F008" w14:textId="77777777" w:rsidR="002717F2" w:rsidRPr="002717F2" w:rsidRDefault="002717F2" w:rsidP="002717F2">
            <w:pPr>
              <w:jc w:val="both"/>
            </w:pPr>
          </w:p>
        </w:tc>
        <w:tc>
          <w:tcPr>
            <w:tcW w:w="2526" w:type="dxa"/>
            <w:vMerge/>
            <w:tcBorders>
              <w:left w:val="single" w:sz="4" w:space="0" w:color="auto"/>
              <w:right w:val="single" w:sz="4" w:space="0" w:color="auto"/>
            </w:tcBorders>
            <w:vAlign w:val="center"/>
          </w:tcPr>
          <w:p w14:paraId="012C4BF6" w14:textId="77777777" w:rsidR="002717F2" w:rsidRPr="002717F2" w:rsidRDefault="002717F2" w:rsidP="002717F2">
            <w:pPr>
              <w:jc w:val="both"/>
            </w:pPr>
          </w:p>
        </w:tc>
        <w:tc>
          <w:tcPr>
            <w:tcW w:w="1032" w:type="dxa"/>
            <w:vMerge/>
            <w:tcBorders>
              <w:left w:val="nil"/>
              <w:bottom w:val="single" w:sz="4" w:space="0" w:color="auto"/>
              <w:right w:val="single" w:sz="4" w:space="0" w:color="auto"/>
            </w:tcBorders>
            <w:shd w:val="clear" w:color="auto" w:fill="auto"/>
            <w:vAlign w:val="center"/>
            <w:hideMark/>
          </w:tcPr>
          <w:p w14:paraId="1B6AC2F5" w14:textId="77777777" w:rsidR="002717F2" w:rsidRPr="002717F2" w:rsidRDefault="002717F2" w:rsidP="002717F2">
            <w:pPr>
              <w:jc w:val="center"/>
            </w:pPr>
          </w:p>
        </w:tc>
        <w:tc>
          <w:tcPr>
            <w:tcW w:w="0" w:type="auto"/>
            <w:tcBorders>
              <w:top w:val="nil"/>
              <w:left w:val="nil"/>
              <w:bottom w:val="single" w:sz="4" w:space="0" w:color="auto"/>
              <w:right w:val="single" w:sz="4" w:space="0" w:color="auto"/>
            </w:tcBorders>
            <w:shd w:val="clear" w:color="auto" w:fill="auto"/>
            <w:vAlign w:val="center"/>
            <w:hideMark/>
          </w:tcPr>
          <w:p w14:paraId="69C5F962" w14:textId="77777777" w:rsidR="002717F2" w:rsidRPr="002717F2" w:rsidRDefault="002717F2" w:rsidP="002717F2">
            <w:pPr>
              <w:jc w:val="center"/>
            </w:pPr>
            <w:r w:rsidRPr="002717F2">
              <w:t>ставка за содержание электрических сетей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FD1BC6" w14:textId="77777777" w:rsidR="002717F2" w:rsidRPr="002717F2" w:rsidRDefault="002717F2" w:rsidP="002717F2">
            <w:pPr>
              <w:jc w:val="center"/>
            </w:pPr>
            <w:r w:rsidRPr="002717F2">
              <w:t>ставка на оплату технологи-ческого расхода (потерь)</w:t>
            </w:r>
          </w:p>
        </w:tc>
        <w:tc>
          <w:tcPr>
            <w:tcW w:w="0" w:type="auto"/>
            <w:vMerge/>
            <w:tcBorders>
              <w:left w:val="nil"/>
              <w:bottom w:val="single" w:sz="4" w:space="0" w:color="auto"/>
              <w:right w:val="single" w:sz="4" w:space="0" w:color="auto"/>
            </w:tcBorders>
            <w:shd w:val="clear" w:color="auto" w:fill="auto"/>
            <w:vAlign w:val="center"/>
            <w:hideMark/>
          </w:tcPr>
          <w:p w14:paraId="0B1F6422" w14:textId="77777777" w:rsidR="002717F2" w:rsidRPr="002717F2" w:rsidRDefault="002717F2" w:rsidP="002717F2">
            <w:pPr>
              <w:jc w:val="center"/>
            </w:pPr>
          </w:p>
        </w:tc>
        <w:tc>
          <w:tcPr>
            <w:tcW w:w="0" w:type="auto"/>
            <w:tcBorders>
              <w:top w:val="nil"/>
              <w:left w:val="nil"/>
              <w:bottom w:val="single" w:sz="4" w:space="0" w:color="auto"/>
              <w:right w:val="single" w:sz="4" w:space="0" w:color="auto"/>
            </w:tcBorders>
            <w:shd w:val="clear" w:color="auto" w:fill="auto"/>
            <w:vAlign w:val="center"/>
          </w:tcPr>
          <w:p w14:paraId="4E5120BA" w14:textId="77777777" w:rsidR="002717F2" w:rsidRPr="002717F2" w:rsidRDefault="002717F2" w:rsidP="002717F2">
            <w:pPr>
              <w:jc w:val="center"/>
            </w:pPr>
            <w:r w:rsidRPr="002717F2">
              <w:t>ставка за содержание электрических сетей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615823" w14:textId="77777777" w:rsidR="002717F2" w:rsidRPr="002717F2" w:rsidRDefault="002717F2" w:rsidP="002717F2">
            <w:pPr>
              <w:jc w:val="center"/>
            </w:pPr>
            <w:r w:rsidRPr="002717F2">
              <w:t>ставка на оплату технологи-ческого расхода (потерь)</w:t>
            </w:r>
          </w:p>
        </w:tc>
      </w:tr>
      <w:tr w:rsidR="00115FE4" w:rsidRPr="002717F2" w14:paraId="385ECFCD" w14:textId="77777777" w:rsidTr="00115FE4">
        <w:trPr>
          <w:trHeight w:val="315"/>
          <w:tblHeader/>
        </w:trPr>
        <w:tc>
          <w:tcPr>
            <w:tcW w:w="0" w:type="auto"/>
            <w:vMerge/>
            <w:tcBorders>
              <w:left w:val="single" w:sz="4" w:space="0" w:color="auto"/>
              <w:bottom w:val="single" w:sz="4" w:space="0" w:color="auto"/>
              <w:right w:val="single" w:sz="4" w:space="0" w:color="auto"/>
            </w:tcBorders>
            <w:vAlign w:val="center"/>
            <w:hideMark/>
          </w:tcPr>
          <w:p w14:paraId="11F03D2D" w14:textId="77777777" w:rsidR="002717F2" w:rsidRPr="002717F2" w:rsidRDefault="002717F2" w:rsidP="002717F2">
            <w:pPr>
              <w:jc w:val="both"/>
            </w:pPr>
          </w:p>
        </w:tc>
        <w:tc>
          <w:tcPr>
            <w:tcW w:w="2526" w:type="dxa"/>
            <w:vMerge/>
            <w:tcBorders>
              <w:left w:val="single" w:sz="4" w:space="0" w:color="auto"/>
              <w:bottom w:val="single" w:sz="4" w:space="0" w:color="auto"/>
              <w:right w:val="single" w:sz="4" w:space="0" w:color="auto"/>
            </w:tcBorders>
            <w:vAlign w:val="center"/>
          </w:tcPr>
          <w:p w14:paraId="4867AF34" w14:textId="77777777" w:rsidR="002717F2" w:rsidRPr="002717F2" w:rsidRDefault="002717F2" w:rsidP="002717F2">
            <w:pPr>
              <w:jc w:val="both"/>
            </w:pPr>
          </w:p>
        </w:tc>
        <w:tc>
          <w:tcPr>
            <w:tcW w:w="1032" w:type="dxa"/>
            <w:tcBorders>
              <w:top w:val="nil"/>
              <w:left w:val="nil"/>
              <w:bottom w:val="single" w:sz="4" w:space="0" w:color="auto"/>
              <w:right w:val="single" w:sz="4" w:space="0" w:color="auto"/>
            </w:tcBorders>
            <w:shd w:val="clear" w:color="auto" w:fill="auto"/>
            <w:vAlign w:val="center"/>
            <w:hideMark/>
          </w:tcPr>
          <w:p w14:paraId="4CB93F26" w14:textId="77777777" w:rsidR="002717F2" w:rsidRPr="002717F2" w:rsidRDefault="002717F2" w:rsidP="002717F2">
            <w:pPr>
              <w:jc w:val="center"/>
            </w:pPr>
            <w:r w:rsidRPr="002717F2">
              <w:t>руб./кВт·ч</w:t>
            </w:r>
          </w:p>
        </w:tc>
        <w:tc>
          <w:tcPr>
            <w:tcW w:w="0" w:type="auto"/>
            <w:tcBorders>
              <w:top w:val="nil"/>
              <w:left w:val="nil"/>
              <w:bottom w:val="single" w:sz="4" w:space="0" w:color="auto"/>
              <w:right w:val="single" w:sz="4" w:space="0" w:color="auto"/>
            </w:tcBorders>
            <w:shd w:val="clear" w:color="auto" w:fill="auto"/>
            <w:vAlign w:val="center"/>
            <w:hideMark/>
          </w:tcPr>
          <w:p w14:paraId="79B865CD" w14:textId="77777777" w:rsidR="002717F2" w:rsidRPr="002717F2" w:rsidRDefault="002717F2" w:rsidP="002717F2">
            <w:pPr>
              <w:jc w:val="center"/>
            </w:pPr>
            <w:r w:rsidRPr="002717F2">
              <w:t>руб./МВт·мес.</w:t>
            </w:r>
          </w:p>
        </w:tc>
        <w:tc>
          <w:tcPr>
            <w:tcW w:w="0" w:type="auto"/>
            <w:tcBorders>
              <w:top w:val="nil"/>
              <w:left w:val="nil"/>
              <w:bottom w:val="single" w:sz="4" w:space="0" w:color="auto"/>
              <w:right w:val="single" w:sz="4" w:space="0" w:color="auto"/>
            </w:tcBorders>
            <w:shd w:val="clear" w:color="auto" w:fill="auto"/>
            <w:vAlign w:val="center"/>
            <w:hideMark/>
          </w:tcPr>
          <w:p w14:paraId="322650E0" w14:textId="77777777" w:rsidR="002717F2" w:rsidRPr="002717F2" w:rsidRDefault="002717F2" w:rsidP="002717F2">
            <w:pPr>
              <w:jc w:val="center"/>
            </w:pPr>
            <w:r w:rsidRPr="002717F2">
              <w:t>руб./МВт·ч</w:t>
            </w:r>
          </w:p>
        </w:tc>
        <w:tc>
          <w:tcPr>
            <w:tcW w:w="0" w:type="auto"/>
            <w:tcBorders>
              <w:top w:val="nil"/>
              <w:left w:val="nil"/>
              <w:bottom w:val="single" w:sz="4" w:space="0" w:color="auto"/>
              <w:right w:val="single" w:sz="4" w:space="0" w:color="auto"/>
            </w:tcBorders>
            <w:shd w:val="clear" w:color="auto" w:fill="auto"/>
            <w:vAlign w:val="center"/>
            <w:hideMark/>
          </w:tcPr>
          <w:p w14:paraId="02F96E55" w14:textId="77777777" w:rsidR="002717F2" w:rsidRPr="002717F2" w:rsidRDefault="002717F2" w:rsidP="002717F2">
            <w:pPr>
              <w:jc w:val="center"/>
            </w:pPr>
            <w:r w:rsidRPr="002717F2">
              <w:t>руб./кВт·ч</w:t>
            </w:r>
          </w:p>
        </w:tc>
        <w:tc>
          <w:tcPr>
            <w:tcW w:w="0" w:type="auto"/>
            <w:tcBorders>
              <w:top w:val="nil"/>
              <w:left w:val="nil"/>
              <w:bottom w:val="single" w:sz="4" w:space="0" w:color="auto"/>
              <w:right w:val="single" w:sz="4" w:space="0" w:color="auto"/>
            </w:tcBorders>
            <w:shd w:val="clear" w:color="auto" w:fill="auto"/>
            <w:vAlign w:val="center"/>
            <w:hideMark/>
          </w:tcPr>
          <w:p w14:paraId="360A54E6" w14:textId="77777777" w:rsidR="002717F2" w:rsidRPr="002717F2" w:rsidRDefault="002717F2" w:rsidP="002717F2">
            <w:pPr>
              <w:jc w:val="center"/>
            </w:pPr>
            <w:r w:rsidRPr="002717F2">
              <w:t>руб./МВт·мес.</w:t>
            </w:r>
          </w:p>
        </w:tc>
        <w:tc>
          <w:tcPr>
            <w:tcW w:w="0" w:type="auto"/>
            <w:tcBorders>
              <w:top w:val="nil"/>
              <w:left w:val="nil"/>
              <w:bottom w:val="single" w:sz="4" w:space="0" w:color="auto"/>
              <w:right w:val="single" w:sz="4" w:space="0" w:color="auto"/>
            </w:tcBorders>
            <w:shd w:val="clear" w:color="auto" w:fill="auto"/>
            <w:vAlign w:val="center"/>
            <w:hideMark/>
          </w:tcPr>
          <w:p w14:paraId="4567C0DE" w14:textId="77777777" w:rsidR="002717F2" w:rsidRPr="002717F2" w:rsidRDefault="002717F2" w:rsidP="002717F2">
            <w:pPr>
              <w:jc w:val="center"/>
            </w:pPr>
            <w:r w:rsidRPr="002717F2">
              <w:t>руб./МВт·ч</w:t>
            </w:r>
          </w:p>
        </w:tc>
      </w:tr>
      <w:tr w:rsidR="00115FE4" w:rsidRPr="002717F2" w14:paraId="5661A288" w14:textId="77777777" w:rsidTr="00115FE4">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6CC6E" w14:textId="77777777" w:rsidR="002717F2" w:rsidRPr="002717F2" w:rsidRDefault="002717F2" w:rsidP="002717F2">
            <w:pPr>
              <w:jc w:val="center"/>
              <w:rPr>
                <w:bCs/>
              </w:rPr>
            </w:pPr>
            <w:r w:rsidRPr="002717F2">
              <w:rPr>
                <w:bCs/>
              </w:rPr>
              <w:t>1</w:t>
            </w:r>
          </w:p>
        </w:tc>
        <w:tc>
          <w:tcPr>
            <w:tcW w:w="2526" w:type="dxa"/>
            <w:tcBorders>
              <w:top w:val="nil"/>
              <w:left w:val="single" w:sz="4" w:space="0" w:color="auto"/>
              <w:bottom w:val="single" w:sz="4" w:space="0" w:color="auto"/>
              <w:right w:val="single" w:sz="4" w:space="0" w:color="auto"/>
            </w:tcBorders>
            <w:shd w:val="clear" w:color="auto" w:fill="auto"/>
            <w:vAlign w:val="center"/>
          </w:tcPr>
          <w:p w14:paraId="24ED7373" w14:textId="77777777" w:rsidR="002717F2" w:rsidRPr="002717F2" w:rsidRDefault="002717F2" w:rsidP="002717F2">
            <w:pPr>
              <w:jc w:val="center"/>
              <w:rPr>
                <w:bCs/>
              </w:rPr>
            </w:pPr>
            <w:r w:rsidRPr="002717F2">
              <w:rPr>
                <w:bCs/>
              </w:rPr>
              <w:t>2</w:t>
            </w:r>
          </w:p>
        </w:tc>
        <w:tc>
          <w:tcPr>
            <w:tcW w:w="1032" w:type="dxa"/>
            <w:tcBorders>
              <w:top w:val="nil"/>
              <w:left w:val="nil"/>
              <w:bottom w:val="single" w:sz="4" w:space="0" w:color="auto"/>
              <w:right w:val="single" w:sz="4" w:space="0" w:color="auto"/>
            </w:tcBorders>
            <w:shd w:val="clear" w:color="auto" w:fill="auto"/>
            <w:vAlign w:val="center"/>
            <w:hideMark/>
          </w:tcPr>
          <w:p w14:paraId="4472D44D" w14:textId="77777777" w:rsidR="002717F2" w:rsidRPr="002717F2" w:rsidRDefault="002717F2" w:rsidP="002717F2">
            <w:pPr>
              <w:jc w:val="center"/>
              <w:rPr>
                <w:bCs/>
              </w:rPr>
            </w:pPr>
            <w:r w:rsidRPr="002717F2">
              <w:rPr>
                <w:bCs/>
              </w:rPr>
              <w:t>3</w:t>
            </w:r>
          </w:p>
        </w:tc>
        <w:tc>
          <w:tcPr>
            <w:tcW w:w="0" w:type="auto"/>
            <w:tcBorders>
              <w:top w:val="nil"/>
              <w:left w:val="nil"/>
              <w:bottom w:val="single" w:sz="4" w:space="0" w:color="auto"/>
              <w:right w:val="single" w:sz="4" w:space="0" w:color="auto"/>
            </w:tcBorders>
            <w:shd w:val="clear" w:color="auto" w:fill="auto"/>
            <w:vAlign w:val="center"/>
            <w:hideMark/>
          </w:tcPr>
          <w:p w14:paraId="0447596E" w14:textId="77777777" w:rsidR="002717F2" w:rsidRPr="002717F2" w:rsidRDefault="002717F2" w:rsidP="002717F2">
            <w:pPr>
              <w:jc w:val="center"/>
              <w:rPr>
                <w:bCs/>
              </w:rPr>
            </w:pPr>
            <w:r w:rsidRPr="002717F2">
              <w:rPr>
                <w:bCs/>
              </w:rPr>
              <w:t>4</w:t>
            </w:r>
          </w:p>
        </w:tc>
        <w:tc>
          <w:tcPr>
            <w:tcW w:w="0" w:type="auto"/>
            <w:tcBorders>
              <w:top w:val="nil"/>
              <w:left w:val="nil"/>
              <w:bottom w:val="single" w:sz="4" w:space="0" w:color="auto"/>
              <w:right w:val="single" w:sz="4" w:space="0" w:color="auto"/>
            </w:tcBorders>
            <w:shd w:val="clear" w:color="auto" w:fill="auto"/>
            <w:vAlign w:val="center"/>
            <w:hideMark/>
          </w:tcPr>
          <w:p w14:paraId="403E8111" w14:textId="77777777" w:rsidR="002717F2" w:rsidRPr="002717F2" w:rsidRDefault="002717F2" w:rsidP="002717F2">
            <w:pPr>
              <w:jc w:val="center"/>
              <w:rPr>
                <w:bCs/>
              </w:rPr>
            </w:pPr>
            <w:r w:rsidRPr="002717F2">
              <w:rPr>
                <w:bCs/>
              </w:rPr>
              <w:t>5</w:t>
            </w:r>
          </w:p>
        </w:tc>
        <w:tc>
          <w:tcPr>
            <w:tcW w:w="0" w:type="auto"/>
            <w:tcBorders>
              <w:top w:val="nil"/>
              <w:left w:val="nil"/>
              <w:bottom w:val="single" w:sz="4" w:space="0" w:color="auto"/>
              <w:right w:val="single" w:sz="4" w:space="0" w:color="auto"/>
            </w:tcBorders>
            <w:shd w:val="clear" w:color="auto" w:fill="auto"/>
            <w:vAlign w:val="center"/>
            <w:hideMark/>
          </w:tcPr>
          <w:p w14:paraId="38EA342E" w14:textId="77777777" w:rsidR="002717F2" w:rsidRPr="002717F2" w:rsidRDefault="002717F2" w:rsidP="002717F2">
            <w:pPr>
              <w:jc w:val="center"/>
              <w:rPr>
                <w:bCs/>
              </w:rPr>
            </w:pPr>
            <w:r w:rsidRPr="002717F2">
              <w:rPr>
                <w:bCs/>
              </w:rPr>
              <w:t>6</w:t>
            </w:r>
          </w:p>
        </w:tc>
        <w:tc>
          <w:tcPr>
            <w:tcW w:w="0" w:type="auto"/>
            <w:tcBorders>
              <w:top w:val="nil"/>
              <w:left w:val="nil"/>
              <w:bottom w:val="single" w:sz="4" w:space="0" w:color="auto"/>
              <w:right w:val="single" w:sz="4" w:space="0" w:color="auto"/>
            </w:tcBorders>
            <w:shd w:val="clear" w:color="auto" w:fill="auto"/>
            <w:vAlign w:val="center"/>
            <w:hideMark/>
          </w:tcPr>
          <w:p w14:paraId="0BE09BBC" w14:textId="77777777" w:rsidR="002717F2" w:rsidRPr="002717F2" w:rsidRDefault="002717F2" w:rsidP="002717F2">
            <w:pPr>
              <w:jc w:val="center"/>
              <w:rPr>
                <w:bCs/>
              </w:rPr>
            </w:pPr>
            <w:r w:rsidRPr="002717F2">
              <w:rPr>
                <w:bCs/>
              </w:rPr>
              <w:t>7</w:t>
            </w:r>
          </w:p>
        </w:tc>
        <w:tc>
          <w:tcPr>
            <w:tcW w:w="0" w:type="auto"/>
            <w:tcBorders>
              <w:top w:val="nil"/>
              <w:left w:val="nil"/>
              <w:bottom w:val="single" w:sz="4" w:space="0" w:color="auto"/>
              <w:right w:val="single" w:sz="4" w:space="0" w:color="auto"/>
            </w:tcBorders>
            <w:shd w:val="clear" w:color="auto" w:fill="auto"/>
            <w:vAlign w:val="center"/>
            <w:hideMark/>
          </w:tcPr>
          <w:p w14:paraId="42C338AA" w14:textId="77777777" w:rsidR="002717F2" w:rsidRPr="002717F2" w:rsidRDefault="002717F2" w:rsidP="002717F2">
            <w:pPr>
              <w:jc w:val="center"/>
              <w:rPr>
                <w:bCs/>
              </w:rPr>
            </w:pPr>
            <w:r w:rsidRPr="002717F2">
              <w:rPr>
                <w:bCs/>
              </w:rPr>
              <w:t>8</w:t>
            </w:r>
          </w:p>
        </w:tc>
      </w:tr>
      <w:tr w:rsidR="00115FE4" w:rsidRPr="002717F2" w14:paraId="0A2150DD" w14:textId="77777777" w:rsidTr="00115FE4">
        <w:trPr>
          <w:trHeight w:val="158"/>
        </w:trPr>
        <w:tc>
          <w:tcPr>
            <w:tcW w:w="0" w:type="auto"/>
            <w:tcBorders>
              <w:top w:val="single" w:sz="4" w:space="0" w:color="auto"/>
              <w:left w:val="single" w:sz="4" w:space="0" w:color="auto"/>
              <w:bottom w:val="single" w:sz="4" w:space="0" w:color="auto"/>
              <w:right w:val="single" w:sz="4" w:space="0" w:color="auto"/>
            </w:tcBorders>
            <w:noWrap/>
            <w:vAlign w:val="center"/>
          </w:tcPr>
          <w:p w14:paraId="7AA50DE6"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913303C" w14:textId="77777777" w:rsidR="002717F2" w:rsidRPr="002717F2" w:rsidRDefault="002717F2" w:rsidP="002717F2">
            <w:pPr>
              <w:jc w:val="both"/>
              <w:rPr>
                <w:rFonts w:eastAsia="Calibri"/>
              </w:rPr>
            </w:pPr>
            <w:r w:rsidRPr="002717F2">
              <w:rPr>
                <w:rFonts w:eastAsia="Calibri"/>
              </w:rPr>
              <w:t>ООО «Горэлектросеть» (ИНН 4217127144) – АО «Сибирская промышленная сетевая компания» (ИНН 4205234208)</w:t>
            </w:r>
          </w:p>
        </w:tc>
        <w:tc>
          <w:tcPr>
            <w:tcW w:w="1032" w:type="dxa"/>
            <w:tcBorders>
              <w:top w:val="single" w:sz="4" w:space="0" w:color="auto"/>
              <w:left w:val="single" w:sz="4" w:space="0" w:color="auto"/>
              <w:bottom w:val="single" w:sz="4" w:space="0" w:color="auto"/>
              <w:right w:val="single" w:sz="4" w:space="0" w:color="auto"/>
            </w:tcBorders>
            <w:noWrap/>
            <w:vAlign w:val="bottom"/>
          </w:tcPr>
          <w:p w14:paraId="602E350D"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67B629F5"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5 168,781662</w:t>
            </w:r>
          </w:p>
        </w:tc>
        <w:tc>
          <w:tcPr>
            <w:tcW w:w="0" w:type="auto"/>
            <w:tcBorders>
              <w:top w:val="single" w:sz="4" w:space="0" w:color="auto"/>
              <w:left w:val="single" w:sz="4" w:space="0" w:color="auto"/>
              <w:bottom w:val="single" w:sz="4" w:space="0" w:color="auto"/>
              <w:right w:val="single" w:sz="4" w:space="0" w:color="auto"/>
            </w:tcBorders>
            <w:vAlign w:val="bottom"/>
          </w:tcPr>
          <w:p w14:paraId="52748DF8"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5C77477F"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66FEBC42"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5 264,563055</w:t>
            </w:r>
          </w:p>
        </w:tc>
        <w:tc>
          <w:tcPr>
            <w:tcW w:w="0" w:type="auto"/>
            <w:tcBorders>
              <w:top w:val="single" w:sz="4" w:space="0" w:color="auto"/>
              <w:left w:val="single" w:sz="4" w:space="0" w:color="auto"/>
              <w:bottom w:val="single" w:sz="4" w:space="0" w:color="auto"/>
              <w:right w:val="single" w:sz="4" w:space="0" w:color="auto"/>
            </w:tcBorders>
            <w:vAlign w:val="bottom"/>
          </w:tcPr>
          <w:p w14:paraId="55892A1C" w14:textId="77777777" w:rsidR="002717F2" w:rsidRPr="002717F2" w:rsidRDefault="002717F2" w:rsidP="002717F2">
            <w:pPr>
              <w:spacing w:line="360" w:lineRule="auto"/>
              <w:jc w:val="center"/>
              <w:rPr>
                <w:rFonts w:eastAsia="Calibri"/>
                <w:color w:val="FF0000"/>
                <w:sz w:val="18"/>
                <w:szCs w:val="18"/>
                <w:lang w:eastAsia="en-US"/>
              </w:rPr>
            </w:pPr>
            <w:r w:rsidRPr="002717F2">
              <w:rPr>
                <w:rFonts w:eastAsia="Calibri"/>
                <w:color w:val="000000"/>
                <w:sz w:val="18"/>
                <w:szCs w:val="18"/>
                <w:lang w:eastAsia="en-US"/>
              </w:rPr>
              <w:t>1,415000</w:t>
            </w:r>
          </w:p>
        </w:tc>
      </w:tr>
      <w:tr w:rsidR="00115FE4" w:rsidRPr="002717F2" w14:paraId="3399B45C"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0" w:type="auto"/>
            <w:tcBorders>
              <w:top w:val="single" w:sz="4" w:space="0" w:color="auto"/>
              <w:left w:val="single" w:sz="4" w:space="0" w:color="auto"/>
              <w:bottom w:val="single" w:sz="4" w:space="0" w:color="auto"/>
              <w:right w:val="single" w:sz="4" w:space="0" w:color="auto"/>
            </w:tcBorders>
            <w:noWrap/>
            <w:vAlign w:val="center"/>
          </w:tcPr>
          <w:p w14:paraId="3B27D5D9"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0243BC14" w14:textId="77777777" w:rsidR="002717F2" w:rsidRPr="002717F2" w:rsidRDefault="002717F2" w:rsidP="002717F2">
            <w:pPr>
              <w:jc w:val="both"/>
              <w:rPr>
                <w:rFonts w:eastAsia="Calibri"/>
              </w:rPr>
            </w:pPr>
            <w:r w:rsidRPr="002717F2">
              <w:rPr>
                <w:rFonts w:eastAsia="Calibri"/>
              </w:rPr>
              <w:t>ООО «Кузбасская энергосетевая компания» (ИНН 4205109750) - АО «Сибирская промышленная сетевая компания» (ИНН 4205234208)</w:t>
            </w:r>
          </w:p>
        </w:tc>
        <w:tc>
          <w:tcPr>
            <w:tcW w:w="1032" w:type="dxa"/>
            <w:tcBorders>
              <w:top w:val="single" w:sz="4" w:space="0" w:color="auto"/>
              <w:left w:val="single" w:sz="4" w:space="0" w:color="auto"/>
              <w:bottom w:val="single" w:sz="4" w:space="0" w:color="auto"/>
              <w:right w:val="single" w:sz="4" w:space="0" w:color="auto"/>
            </w:tcBorders>
            <w:noWrap/>
            <w:vAlign w:val="bottom"/>
          </w:tcPr>
          <w:p w14:paraId="7B93015C"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51A82C2C"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52 740,602517</w:t>
            </w:r>
          </w:p>
        </w:tc>
        <w:tc>
          <w:tcPr>
            <w:tcW w:w="0" w:type="auto"/>
            <w:tcBorders>
              <w:top w:val="single" w:sz="4" w:space="0" w:color="auto"/>
              <w:left w:val="single" w:sz="4" w:space="0" w:color="auto"/>
              <w:bottom w:val="single" w:sz="4" w:space="0" w:color="auto"/>
              <w:right w:val="single" w:sz="4" w:space="0" w:color="auto"/>
            </w:tcBorders>
            <w:vAlign w:val="bottom"/>
          </w:tcPr>
          <w:p w14:paraId="3BB3673B"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6C8C14B4"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5503282A"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3 771,915864</w:t>
            </w:r>
          </w:p>
        </w:tc>
        <w:tc>
          <w:tcPr>
            <w:tcW w:w="0" w:type="auto"/>
            <w:tcBorders>
              <w:top w:val="single" w:sz="4" w:space="0" w:color="auto"/>
              <w:left w:val="single" w:sz="4" w:space="0" w:color="auto"/>
              <w:bottom w:val="single" w:sz="4" w:space="0" w:color="auto"/>
              <w:right w:val="single" w:sz="4" w:space="0" w:color="auto"/>
            </w:tcBorders>
            <w:vAlign w:val="bottom"/>
          </w:tcPr>
          <w:p w14:paraId="7528A6F3" w14:textId="77777777" w:rsidR="002717F2" w:rsidRPr="002717F2" w:rsidRDefault="002717F2" w:rsidP="002717F2">
            <w:pPr>
              <w:jc w:val="center"/>
              <w:rPr>
                <w:rFonts w:eastAsia="Calibri"/>
                <w:color w:val="FF0000"/>
                <w:sz w:val="18"/>
                <w:szCs w:val="18"/>
                <w:lang w:eastAsia="en-US"/>
              </w:rPr>
            </w:pPr>
            <w:r w:rsidRPr="002717F2">
              <w:rPr>
                <w:rFonts w:eastAsia="Calibri"/>
                <w:color w:val="000000"/>
                <w:sz w:val="18"/>
                <w:szCs w:val="18"/>
                <w:lang w:eastAsia="en-US"/>
              </w:rPr>
              <w:t>1,415000</w:t>
            </w:r>
          </w:p>
        </w:tc>
      </w:tr>
      <w:tr w:rsidR="00115FE4" w:rsidRPr="002717F2" w14:paraId="5C777F05"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0" w:type="auto"/>
            <w:tcBorders>
              <w:top w:val="single" w:sz="4" w:space="0" w:color="auto"/>
              <w:left w:val="single" w:sz="4" w:space="0" w:color="auto"/>
              <w:bottom w:val="single" w:sz="4" w:space="0" w:color="auto"/>
              <w:right w:val="single" w:sz="4" w:space="0" w:color="auto"/>
            </w:tcBorders>
            <w:noWrap/>
            <w:vAlign w:val="center"/>
          </w:tcPr>
          <w:p w14:paraId="2AA8FF78"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305D7476" w14:textId="77777777" w:rsidR="002717F2" w:rsidRPr="002717F2" w:rsidRDefault="002717F2" w:rsidP="002717F2">
            <w:pPr>
              <w:jc w:val="both"/>
              <w:rPr>
                <w:rFonts w:eastAsia="Calibri"/>
              </w:rPr>
            </w:pPr>
            <w:r w:rsidRPr="002717F2">
              <w:rPr>
                <w:rFonts w:eastAsia="Calibri"/>
              </w:rPr>
              <w:t>ООО «ОЭСК» (ИНН 4223052779) –</w:t>
            </w:r>
            <w:r w:rsidRPr="002717F2">
              <w:rPr>
                <w:rFonts w:eastAsia="Calibri"/>
                <w:sz w:val="28"/>
                <w:szCs w:val="22"/>
                <w:lang w:eastAsia="en-US"/>
              </w:rPr>
              <w:t xml:space="preserve"> </w:t>
            </w:r>
            <w:r w:rsidRPr="002717F2">
              <w:rPr>
                <w:rFonts w:eastAsia="Calibri"/>
                <w:lang w:eastAsia="en-US"/>
              </w:rPr>
              <w:t>АО </w:t>
            </w:r>
            <w:r w:rsidRPr="002717F2">
              <w:rPr>
                <w:rFonts w:eastAsia="Calibri"/>
              </w:rPr>
              <w:t>«Сибирская промышленная сетевая компания» (ИНН 4205234208)</w:t>
            </w:r>
          </w:p>
        </w:tc>
        <w:tc>
          <w:tcPr>
            <w:tcW w:w="1032" w:type="dxa"/>
            <w:tcBorders>
              <w:top w:val="single" w:sz="4" w:space="0" w:color="auto"/>
              <w:left w:val="single" w:sz="4" w:space="0" w:color="auto"/>
              <w:bottom w:val="single" w:sz="4" w:space="0" w:color="auto"/>
              <w:right w:val="single" w:sz="4" w:space="0" w:color="auto"/>
            </w:tcBorders>
            <w:noWrap/>
            <w:vAlign w:val="bottom"/>
          </w:tcPr>
          <w:p w14:paraId="0C49B2DB"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025F22D3"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3 984,534431</w:t>
            </w:r>
          </w:p>
        </w:tc>
        <w:tc>
          <w:tcPr>
            <w:tcW w:w="0" w:type="auto"/>
            <w:tcBorders>
              <w:top w:val="single" w:sz="4" w:space="0" w:color="auto"/>
              <w:left w:val="single" w:sz="4" w:space="0" w:color="auto"/>
              <w:bottom w:val="single" w:sz="4" w:space="0" w:color="auto"/>
              <w:right w:val="single" w:sz="4" w:space="0" w:color="auto"/>
            </w:tcBorders>
            <w:vAlign w:val="bottom"/>
          </w:tcPr>
          <w:p w14:paraId="16C7B306"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062BB3C5"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559C34BA"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4 228,414789</w:t>
            </w:r>
          </w:p>
        </w:tc>
        <w:tc>
          <w:tcPr>
            <w:tcW w:w="0" w:type="auto"/>
            <w:tcBorders>
              <w:top w:val="single" w:sz="4" w:space="0" w:color="auto"/>
              <w:left w:val="single" w:sz="4" w:space="0" w:color="auto"/>
              <w:bottom w:val="single" w:sz="4" w:space="0" w:color="auto"/>
              <w:right w:val="single" w:sz="4" w:space="0" w:color="auto"/>
            </w:tcBorders>
            <w:vAlign w:val="bottom"/>
          </w:tcPr>
          <w:p w14:paraId="649FAB32"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1,415000</w:t>
            </w:r>
          </w:p>
        </w:tc>
      </w:tr>
      <w:tr w:rsidR="00115FE4" w:rsidRPr="002717F2" w14:paraId="67537DF9"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6F50C532"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08A9FBF7"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ООО «ЕвразЭнергоТранс» (ИНН 4217084532)</w:t>
            </w:r>
          </w:p>
        </w:tc>
        <w:tc>
          <w:tcPr>
            <w:tcW w:w="1032" w:type="dxa"/>
            <w:tcBorders>
              <w:top w:val="single" w:sz="4" w:space="0" w:color="auto"/>
              <w:left w:val="single" w:sz="4" w:space="0" w:color="auto"/>
              <w:bottom w:val="single" w:sz="4" w:space="0" w:color="auto"/>
              <w:right w:val="single" w:sz="4" w:space="0" w:color="auto"/>
            </w:tcBorders>
            <w:noWrap/>
            <w:vAlign w:val="bottom"/>
          </w:tcPr>
          <w:p w14:paraId="7C33DC50"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6C97E1FF"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6 201,416343</w:t>
            </w:r>
          </w:p>
        </w:tc>
        <w:tc>
          <w:tcPr>
            <w:tcW w:w="0" w:type="auto"/>
            <w:tcBorders>
              <w:top w:val="single" w:sz="4" w:space="0" w:color="auto"/>
              <w:left w:val="single" w:sz="4" w:space="0" w:color="auto"/>
              <w:bottom w:val="single" w:sz="4" w:space="0" w:color="auto"/>
              <w:right w:val="single" w:sz="4" w:space="0" w:color="auto"/>
            </w:tcBorders>
            <w:vAlign w:val="bottom"/>
          </w:tcPr>
          <w:p w14:paraId="19C5D412"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556587AF"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331339EA"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6 317,455169</w:t>
            </w:r>
          </w:p>
        </w:tc>
        <w:tc>
          <w:tcPr>
            <w:tcW w:w="0" w:type="auto"/>
            <w:tcBorders>
              <w:top w:val="single" w:sz="4" w:space="0" w:color="auto"/>
              <w:left w:val="single" w:sz="4" w:space="0" w:color="auto"/>
              <w:bottom w:val="single" w:sz="4" w:space="0" w:color="auto"/>
              <w:right w:val="single" w:sz="4" w:space="0" w:color="auto"/>
            </w:tcBorders>
            <w:vAlign w:val="bottom"/>
          </w:tcPr>
          <w:p w14:paraId="03A18AB9" w14:textId="77777777" w:rsidR="002717F2" w:rsidRPr="002717F2" w:rsidRDefault="002717F2" w:rsidP="002717F2">
            <w:pPr>
              <w:jc w:val="center"/>
              <w:rPr>
                <w:rFonts w:eastAsia="Calibri"/>
                <w:color w:val="FF0000"/>
                <w:sz w:val="18"/>
                <w:szCs w:val="18"/>
              </w:rPr>
            </w:pPr>
            <w:r w:rsidRPr="002717F2">
              <w:rPr>
                <w:rFonts w:eastAsia="Calibri"/>
                <w:color w:val="000000"/>
                <w:sz w:val="18"/>
                <w:szCs w:val="18"/>
                <w:lang w:eastAsia="en-US"/>
              </w:rPr>
              <w:t>1,415000</w:t>
            </w:r>
          </w:p>
        </w:tc>
      </w:tr>
      <w:tr w:rsidR="00115FE4" w:rsidRPr="002717F2" w14:paraId="665CCCC1"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09149E17"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770189A8"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ПАО «Россети Сибирь» (филиал ПАО «Россети Сибирь» - «Кузбассэнерго - РЭС» (ИНН 2460069527)</w:t>
            </w:r>
          </w:p>
        </w:tc>
        <w:tc>
          <w:tcPr>
            <w:tcW w:w="1032" w:type="dxa"/>
            <w:tcBorders>
              <w:top w:val="single" w:sz="4" w:space="0" w:color="auto"/>
              <w:left w:val="single" w:sz="4" w:space="0" w:color="auto"/>
              <w:bottom w:val="single" w:sz="4" w:space="0" w:color="auto"/>
              <w:right w:val="single" w:sz="4" w:space="0" w:color="auto"/>
            </w:tcBorders>
            <w:noWrap/>
            <w:vAlign w:val="bottom"/>
          </w:tcPr>
          <w:p w14:paraId="110ADFCE"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0,66882</w:t>
            </w:r>
          </w:p>
        </w:tc>
        <w:tc>
          <w:tcPr>
            <w:tcW w:w="0" w:type="auto"/>
            <w:tcBorders>
              <w:top w:val="single" w:sz="4" w:space="0" w:color="auto"/>
              <w:left w:val="single" w:sz="4" w:space="0" w:color="auto"/>
              <w:bottom w:val="single" w:sz="4" w:space="0" w:color="auto"/>
              <w:right w:val="single" w:sz="4" w:space="0" w:color="auto"/>
            </w:tcBorders>
            <w:noWrap/>
            <w:vAlign w:val="bottom"/>
          </w:tcPr>
          <w:p w14:paraId="6938995B"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333 199,088546</w:t>
            </w:r>
          </w:p>
        </w:tc>
        <w:tc>
          <w:tcPr>
            <w:tcW w:w="0" w:type="auto"/>
            <w:tcBorders>
              <w:top w:val="single" w:sz="4" w:space="0" w:color="auto"/>
              <w:left w:val="single" w:sz="4" w:space="0" w:color="auto"/>
              <w:bottom w:val="single" w:sz="4" w:space="0" w:color="auto"/>
              <w:right w:val="single" w:sz="4" w:space="0" w:color="auto"/>
            </w:tcBorders>
            <w:vAlign w:val="bottom"/>
          </w:tcPr>
          <w:p w14:paraId="3B6028C0"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104,929048</w:t>
            </w:r>
          </w:p>
        </w:tc>
        <w:tc>
          <w:tcPr>
            <w:tcW w:w="0" w:type="auto"/>
            <w:tcBorders>
              <w:top w:val="single" w:sz="4" w:space="0" w:color="auto"/>
              <w:left w:val="single" w:sz="4" w:space="0" w:color="auto"/>
              <w:bottom w:val="single" w:sz="4" w:space="0" w:color="auto"/>
              <w:right w:val="single" w:sz="4" w:space="0" w:color="auto"/>
            </w:tcBorders>
            <w:noWrap/>
            <w:vAlign w:val="bottom"/>
          </w:tcPr>
          <w:p w14:paraId="73082EC8"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0,84666</w:t>
            </w:r>
          </w:p>
        </w:tc>
        <w:tc>
          <w:tcPr>
            <w:tcW w:w="0" w:type="auto"/>
            <w:tcBorders>
              <w:top w:val="single" w:sz="4" w:space="0" w:color="auto"/>
              <w:left w:val="single" w:sz="4" w:space="0" w:color="auto"/>
              <w:bottom w:val="single" w:sz="4" w:space="0" w:color="auto"/>
              <w:right w:val="single" w:sz="4" w:space="0" w:color="auto"/>
            </w:tcBorders>
            <w:noWrap/>
            <w:vAlign w:val="bottom"/>
          </w:tcPr>
          <w:p w14:paraId="1BF7911D"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431 076,384516</w:t>
            </w:r>
          </w:p>
        </w:tc>
        <w:tc>
          <w:tcPr>
            <w:tcW w:w="0" w:type="auto"/>
            <w:tcBorders>
              <w:top w:val="single" w:sz="4" w:space="0" w:color="auto"/>
              <w:left w:val="single" w:sz="4" w:space="0" w:color="auto"/>
              <w:bottom w:val="single" w:sz="4" w:space="0" w:color="auto"/>
              <w:right w:val="single" w:sz="4" w:space="0" w:color="auto"/>
            </w:tcBorders>
            <w:vAlign w:val="bottom"/>
          </w:tcPr>
          <w:p w14:paraId="0386D317"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128,674341</w:t>
            </w:r>
          </w:p>
        </w:tc>
      </w:tr>
      <w:tr w:rsidR="00115FE4" w:rsidRPr="002717F2" w14:paraId="7C645467"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1127F92F"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458F3739"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АО «Северо-Кузбасская энергетическая компания» (ИНН 4205153492)</w:t>
            </w:r>
          </w:p>
        </w:tc>
        <w:tc>
          <w:tcPr>
            <w:tcW w:w="1032" w:type="dxa"/>
            <w:tcBorders>
              <w:top w:val="single" w:sz="4" w:space="0" w:color="auto"/>
              <w:left w:val="single" w:sz="4" w:space="0" w:color="auto"/>
              <w:bottom w:val="single" w:sz="4" w:space="0" w:color="auto"/>
              <w:right w:val="single" w:sz="4" w:space="0" w:color="auto"/>
            </w:tcBorders>
            <w:noWrap/>
            <w:vAlign w:val="bottom"/>
          </w:tcPr>
          <w:p w14:paraId="2246538F"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7F006438"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4 825,150991</w:t>
            </w:r>
          </w:p>
        </w:tc>
        <w:tc>
          <w:tcPr>
            <w:tcW w:w="0" w:type="auto"/>
            <w:tcBorders>
              <w:top w:val="single" w:sz="4" w:space="0" w:color="auto"/>
              <w:left w:val="single" w:sz="4" w:space="0" w:color="auto"/>
              <w:bottom w:val="single" w:sz="4" w:space="0" w:color="auto"/>
              <w:right w:val="single" w:sz="4" w:space="0" w:color="auto"/>
            </w:tcBorders>
            <w:vAlign w:val="bottom"/>
          </w:tcPr>
          <w:p w14:paraId="4D11BF4A"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3CE458F8"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1F35E8D4"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4 901,471800</w:t>
            </w:r>
          </w:p>
        </w:tc>
        <w:tc>
          <w:tcPr>
            <w:tcW w:w="0" w:type="auto"/>
            <w:tcBorders>
              <w:top w:val="single" w:sz="4" w:space="0" w:color="auto"/>
              <w:left w:val="single" w:sz="4" w:space="0" w:color="auto"/>
              <w:bottom w:val="single" w:sz="4" w:space="0" w:color="auto"/>
              <w:right w:val="single" w:sz="4" w:space="0" w:color="auto"/>
            </w:tcBorders>
            <w:vAlign w:val="bottom"/>
          </w:tcPr>
          <w:p w14:paraId="7231D279"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r>
      <w:tr w:rsidR="00115FE4" w:rsidRPr="002717F2" w14:paraId="05858254"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3006FBB7"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16F35E8B"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ООО «Территориальная сетевая организация «Сибирь» (ИНН 4205282579)</w:t>
            </w:r>
          </w:p>
        </w:tc>
        <w:tc>
          <w:tcPr>
            <w:tcW w:w="1032" w:type="dxa"/>
            <w:tcBorders>
              <w:top w:val="single" w:sz="4" w:space="0" w:color="auto"/>
              <w:left w:val="single" w:sz="4" w:space="0" w:color="auto"/>
              <w:bottom w:val="single" w:sz="4" w:space="0" w:color="auto"/>
              <w:right w:val="single" w:sz="4" w:space="0" w:color="auto"/>
            </w:tcBorders>
            <w:noWrap/>
            <w:vAlign w:val="bottom"/>
          </w:tcPr>
          <w:p w14:paraId="117EC3C7"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4729757F"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4 626,053607</w:t>
            </w:r>
          </w:p>
        </w:tc>
        <w:tc>
          <w:tcPr>
            <w:tcW w:w="0" w:type="auto"/>
            <w:tcBorders>
              <w:top w:val="single" w:sz="4" w:space="0" w:color="auto"/>
              <w:left w:val="single" w:sz="4" w:space="0" w:color="auto"/>
              <w:bottom w:val="single" w:sz="4" w:space="0" w:color="auto"/>
              <w:right w:val="single" w:sz="4" w:space="0" w:color="auto"/>
            </w:tcBorders>
            <w:vAlign w:val="bottom"/>
          </w:tcPr>
          <w:p w14:paraId="1C8D5890"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758B5477"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7D34565B"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3 976,460200</w:t>
            </w:r>
          </w:p>
        </w:tc>
        <w:tc>
          <w:tcPr>
            <w:tcW w:w="0" w:type="auto"/>
            <w:tcBorders>
              <w:top w:val="single" w:sz="4" w:space="0" w:color="auto"/>
              <w:left w:val="single" w:sz="4" w:space="0" w:color="auto"/>
              <w:bottom w:val="single" w:sz="4" w:space="0" w:color="auto"/>
              <w:right w:val="single" w:sz="4" w:space="0" w:color="auto"/>
            </w:tcBorders>
            <w:vAlign w:val="bottom"/>
          </w:tcPr>
          <w:p w14:paraId="5BE1EE72"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r>
      <w:tr w:rsidR="00115FE4" w:rsidRPr="002717F2" w14:paraId="08ADD9D0"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6DE58E1B"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1A89877D"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ООО «ЭнергоПаритет» (ИНН 4205262491)</w:t>
            </w:r>
          </w:p>
        </w:tc>
        <w:tc>
          <w:tcPr>
            <w:tcW w:w="1032" w:type="dxa"/>
            <w:tcBorders>
              <w:top w:val="single" w:sz="4" w:space="0" w:color="auto"/>
              <w:left w:val="single" w:sz="4" w:space="0" w:color="auto"/>
              <w:bottom w:val="single" w:sz="4" w:space="0" w:color="auto"/>
              <w:right w:val="single" w:sz="4" w:space="0" w:color="auto"/>
            </w:tcBorders>
            <w:noWrap/>
            <w:vAlign w:val="bottom"/>
          </w:tcPr>
          <w:p w14:paraId="291F8C9F"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3A626ACE"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4 581,593371</w:t>
            </w:r>
          </w:p>
        </w:tc>
        <w:tc>
          <w:tcPr>
            <w:tcW w:w="0" w:type="auto"/>
            <w:tcBorders>
              <w:top w:val="single" w:sz="4" w:space="0" w:color="auto"/>
              <w:left w:val="single" w:sz="4" w:space="0" w:color="auto"/>
              <w:bottom w:val="single" w:sz="4" w:space="0" w:color="auto"/>
              <w:right w:val="single" w:sz="4" w:space="0" w:color="auto"/>
            </w:tcBorders>
            <w:vAlign w:val="bottom"/>
          </w:tcPr>
          <w:p w14:paraId="6CA83FC5"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0DA347BB"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4C03786C"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4 781,630375</w:t>
            </w:r>
          </w:p>
        </w:tc>
        <w:tc>
          <w:tcPr>
            <w:tcW w:w="0" w:type="auto"/>
            <w:tcBorders>
              <w:top w:val="single" w:sz="4" w:space="0" w:color="auto"/>
              <w:left w:val="single" w:sz="4" w:space="0" w:color="auto"/>
              <w:bottom w:val="single" w:sz="4" w:space="0" w:color="auto"/>
              <w:right w:val="single" w:sz="4" w:space="0" w:color="auto"/>
            </w:tcBorders>
            <w:vAlign w:val="bottom"/>
          </w:tcPr>
          <w:p w14:paraId="3C2F9682"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r>
      <w:tr w:rsidR="00115FE4" w:rsidRPr="002717F2" w14:paraId="63115EC3"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1089B936"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0E930C62" w14:textId="77777777" w:rsidR="002717F2" w:rsidRPr="002717F2" w:rsidRDefault="002717F2" w:rsidP="002717F2">
            <w:pPr>
              <w:jc w:val="both"/>
              <w:rPr>
                <w:rFonts w:eastAsia="Calibri"/>
              </w:rPr>
            </w:pPr>
            <w:r w:rsidRPr="002717F2">
              <w:rPr>
                <w:rFonts w:eastAsia="Calibri"/>
              </w:rPr>
              <w:t>АО «Сибирская промышленная сетевая компания» (ИНН 4205234208) – ООО «СибЭнергоСеть» (ИНН 4223127110)</w:t>
            </w:r>
          </w:p>
        </w:tc>
        <w:tc>
          <w:tcPr>
            <w:tcW w:w="1032" w:type="dxa"/>
            <w:tcBorders>
              <w:top w:val="single" w:sz="4" w:space="0" w:color="auto"/>
              <w:left w:val="single" w:sz="4" w:space="0" w:color="auto"/>
              <w:bottom w:val="single" w:sz="4" w:space="0" w:color="auto"/>
              <w:right w:val="single" w:sz="4" w:space="0" w:color="auto"/>
            </w:tcBorders>
            <w:noWrap/>
            <w:vAlign w:val="bottom"/>
          </w:tcPr>
          <w:p w14:paraId="3A4ED52F"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7D552DC8"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4 366,305132</w:t>
            </w:r>
          </w:p>
        </w:tc>
        <w:tc>
          <w:tcPr>
            <w:tcW w:w="0" w:type="auto"/>
            <w:tcBorders>
              <w:top w:val="single" w:sz="4" w:space="0" w:color="auto"/>
              <w:left w:val="single" w:sz="4" w:space="0" w:color="auto"/>
              <w:bottom w:val="single" w:sz="4" w:space="0" w:color="auto"/>
              <w:right w:val="single" w:sz="4" w:space="0" w:color="auto"/>
            </w:tcBorders>
            <w:vAlign w:val="bottom"/>
          </w:tcPr>
          <w:p w14:paraId="47CA5D53"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c>
          <w:tcPr>
            <w:tcW w:w="0" w:type="auto"/>
            <w:tcBorders>
              <w:top w:val="single" w:sz="4" w:space="0" w:color="auto"/>
              <w:left w:val="single" w:sz="4" w:space="0" w:color="auto"/>
              <w:bottom w:val="single" w:sz="4" w:space="0" w:color="auto"/>
              <w:right w:val="single" w:sz="4" w:space="0" w:color="auto"/>
            </w:tcBorders>
            <w:noWrap/>
            <w:vAlign w:val="bottom"/>
          </w:tcPr>
          <w:p w14:paraId="396B02CF"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0,01000</w:t>
            </w:r>
          </w:p>
        </w:tc>
        <w:tc>
          <w:tcPr>
            <w:tcW w:w="0" w:type="auto"/>
            <w:tcBorders>
              <w:top w:val="single" w:sz="4" w:space="0" w:color="auto"/>
              <w:left w:val="single" w:sz="4" w:space="0" w:color="auto"/>
              <w:bottom w:val="single" w:sz="4" w:space="0" w:color="auto"/>
              <w:right w:val="single" w:sz="4" w:space="0" w:color="auto"/>
            </w:tcBorders>
            <w:noWrap/>
            <w:vAlign w:val="bottom"/>
          </w:tcPr>
          <w:p w14:paraId="595787E1"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4 770,133639</w:t>
            </w:r>
          </w:p>
        </w:tc>
        <w:tc>
          <w:tcPr>
            <w:tcW w:w="0" w:type="auto"/>
            <w:tcBorders>
              <w:top w:val="single" w:sz="4" w:space="0" w:color="auto"/>
              <w:left w:val="single" w:sz="4" w:space="0" w:color="auto"/>
              <w:bottom w:val="single" w:sz="4" w:space="0" w:color="auto"/>
              <w:right w:val="single" w:sz="4" w:space="0" w:color="auto"/>
            </w:tcBorders>
            <w:vAlign w:val="bottom"/>
          </w:tcPr>
          <w:p w14:paraId="0E04A3EC"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1,415000</w:t>
            </w:r>
          </w:p>
        </w:tc>
      </w:tr>
      <w:tr w:rsidR="00115FE4" w:rsidRPr="002717F2" w14:paraId="0B16550D" w14:textId="77777777" w:rsidTr="00115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0" w:type="auto"/>
            <w:tcBorders>
              <w:top w:val="single" w:sz="4" w:space="0" w:color="auto"/>
              <w:left w:val="single" w:sz="4" w:space="0" w:color="auto"/>
              <w:bottom w:val="single" w:sz="4" w:space="0" w:color="auto"/>
              <w:right w:val="single" w:sz="4" w:space="0" w:color="auto"/>
            </w:tcBorders>
            <w:noWrap/>
            <w:vAlign w:val="center"/>
          </w:tcPr>
          <w:p w14:paraId="2C6D4A5D" w14:textId="77777777" w:rsidR="002717F2" w:rsidRPr="002717F2" w:rsidRDefault="002717F2" w:rsidP="002717F2">
            <w:pPr>
              <w:numPr>
                <w:ilvl w:val="0"/>
                <w:numId w:val="4"/>
              </w:numPr>
              <w:spacing w:line="276" w:lineRule="auto"/>
              <w:ind w:left="0" w:firstLine="0"/>
              <w:contextualSpacing/>
              <w:jc w:val="center"/>
              <w:rPr>
                <w:rFonts w:eastAsia="Calibri"/>
              </w:rPr>
            </w:pPr>
          </w:p>
        </w:tc>
        <w:tc>
          <w:tcPr>
            <w:tcW w:w="2526" w:type="dxa"/>
            <w:tcBorders>
              <w:top w:val="single" w:sz="4" w:space="0" w:color="auto"/>
              <w:left w:val="single" w:sz="4" w:space="0" w:color="auto"/>
              <w:bottom w:val="single" w:sz="4" w:space="0" w:color="auto"/>
              <w:right w:val="single" w:sz="4" w:space="0" w:color="auto"/>
            </w:tcBorders>
            <w:vAlign w:val="center"/>
          </w:tcPr>
          <w:p w14:paraId="77CA9E5C" w14:textId="2CCA32B5" w:rsidR="002717F2" w:rsidRPr="002717F2" w:rsidRDefault="002717F2" w:rsidP="002717F2">
            <w:pPr>
              <w:jc w:val="both"/>
              <w:rPr>
                <w:rFonts w:eastAsia="Calibri"/>
              </w:rPr>
            </w:pPr>
            <w:r w:rsidRPr="002717F2">
              <w:rPr>
                <w:rFonts w:eastAsia="Calibri"/>
              </w:rPr>
              <w:t>ООО</w:t>
            </w:r>
            <w:r w:rsidR="00115FE4">
              <w:rPr>
                <w:rFonts w:eastAsia="Calibri"/>
              </w:rPr>
              <w:t xml:space="preserve"> </w:t>
            </w:r>
            <w:r w:rsidRPr="002717F2">
              <w:rPr>
                <w:rFonts w:eastAsia="Calibri"/>
              </w:rPr>
              <w:t>«Ресурсоснабжающая компания» (ИНН 4205372624) - АО «Сибирская промышленная сетевая компания» (ИНН 4205234208)</w:t>
            </w:r>
          </w:p>
        </w:tc>
        <w:tc>
          <w:tcPr>
            <w:tcW w:w="1032" w:type="dxa"/>
            <w:tcBorders>
              <w:top w:val="single" w:sz="4" w:space="0" w:color="auto"/>
              <w:left w:val="single" w:sz="4" w:space="0" w:color="auto"/>
              <w:bottom w:val="single" w:sz="4" w:space="0" w:color="auto"/>
              <w:right w:val="single" w:sz="4" w:space="0" w:color="auto"/>
            </w:tcBorders>
            <w:noWrap/>
            <w:vAlign w:val="bottom"/>
          </w:tcPr>
          <w:p w14:paraId="332A21B0"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0,70366</w:t>
            </w:r>
          </w:p>
        </w:tc>
        <w:tc>
          <w:tcPr>
            <w:tcW w:w="0" w:type="auto"/>
            <w:tcBorders>
              <w:top w:val="single" w:sz="4" w:space="0" w:color="auto"/>
              <w:left w:val="single" w:sz="4" w:space="0" w:color="auto"/>
              <w:bottom w:val="single" w:sz="4" w:space="0" w:color="auto"/>
              <w:right w:val="single" w:sz="4" w:space="0" w:color="auto"/>
            </w:tcBorders>
            <w:noWrap/>
            <w:vAlign w:val="bottom"/>
          </w:tcPr>
          <w:p w14:paraId="725B36EC"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438 528,179254</w:t>
            </w:r>
          </w:p>
        </w:tc>
        <w:tc>
          <w:tcPr>
            <w:tcW w:w="0" w:type="auto"/>
            <w:tcBorders>
              <w:top w:val="single" w:sz="4" w:space="0" w:color="auto"/>
              <w:left w:val="single" w:sz="4" w:space="0" w:color="auto"/>
              <w:bottom w:val="single" w:sz="4" w:space="0" w:color="auto"/>
              <w:right w:val="single" w:sz="4" w:space="0" w:color="auto"/>
            </w:tcBorders>
            <w:vAlign w:val="bottom"/>
          </w:tcPr>
          <w:p w14:paraId="305701B5"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99,567234</w:t>
            </w:r>
          </w:p>
        </w:tc>
        <w:tc>
          <w:tcPr>
            <w:tcW w:w="0" w:type="auto"/>
            <w:tcBorders>
              <w:top w:val="single" w:sz="4" w:space="0" w:color="auto"/>
              <w:left w:val="single" w:sz="4" w:space="0" w:color="auto"/>
              <w:bottom w:val="single" w:sz="4" w:space="0" w:color="auto"/>
              <w:right w:val="single" w:sz="4" w:space="0" w:color="auto"/>
            </w:tcBorders>
            <w:noWrap/>
            <w:vAlign w:val="bottom"/>
          </w:tcPr>
          <w:p w14:paraId="14E94DE7"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0,94982</w:t>
            </w:r>
          </w:p>
        </w:tc>
        <w:tc>
          <w:tcPr>
            <w:tcW w:w="0" w:type="auto"/>
            <w:tcBorders>
              <w:top w:val="single" w:sz="4" w:space="0" w:color="auto"/>
              <w:left w:val="single" w:sz="4" w:space="0" w:color="auto"/>
              <w:bottom w:val="single" w:sz="4" w:space="0" w:color="auto"/>
              <w:right w:val="single" w:sz="4" w:space="0" w:color="auto"/>
            </w:tcBorders>
            <w:noWrap/>
            <w:vAlign w:val="bottom"/>
          </w:tcPr>
          <w:p w14:paraId="555E65E4"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600 676,460599</w:t>
            </w:r>
          </w:p>
        </w:tc>
        <w:tc>
          <w:tcPr>
            <w:tcW w:w="0" w:type="auto"/>
            <w:tcBorders>
              <w:top w:val="single" w:sz="4" w:space="0" w:color="auto"/>
              <w:left w:val="single" w:sz="4" w:space="0" w:color="auto"/>
              <w:bottom w:val="single" w:sz="4" w:space="0" w:color="auto"/>
              <w:right w:val="single" w:sz="4" w:space="0" w:color="auto"/>
            </w:tcBorders>
            <w:vAlign w:val="bottom"/>
          </w:tcPr>
          <w:p w14:paraId="2177C6E7" w14:textId="77777777" w:rsidR="002717F2" w:rsidRPr="002717F2" w:rsidRDefault="002717F2" w:rsidP="002717F2">
            <w:pPr>
              <w:jc w:val="center"/>
              <w:rPr>
                <w:rFonts w:eastAsia="Calibri"/>
                <w:color w:val="000000"/>
                <w:sz w:val="18"/>
                <w:szCs w:val="18"/>
                <w:lang w:eastAsia="en-US"/>
              </w:rPr>
            </w:pPr>
            <w:r w:rsidRPr="002717F2">
              <w:rPr>
                <w:rFonts w:eastAsia="Calibri"/>
                <w:color w:val="000000"/>
                <w:sz w:val="18"/>
                <w:szCs w:val="18"/>
                <w:lang w:eastAsia="en-US"/>
              </w:rPr>
              <w:t>134,399516</w:t>
            </w:r>
          </w:p>
        </w:tc>
      </w:tr>
    </w:tbl>
    <w:p w14:paraId="72C991FC" w14:textId="77777777" w:rsidR="002717F2" w:rsidRPr="002717F2" w:rsidRDefault="002717F2" w:rsidP="002717F2">
      <w:pPr>
        <w:spacing w:line="276" w:lineRule="auto"/>
        <w:jc w:val="both"/>
        <w:rPr>
          <w:rFonts w:eastAsia="Calibri"/>
          <w:sz w:val="28"/>
          <w:szCs w:val="28"/>
          <w:lang w:eastAsia="en-US"/>
        </w:rPr>
      </w:pPr>
    </w:p>
    <w:p w14:paraId="25F6767E" w14:textId="77777777" w:rsidR="002717F2" w:rsidRDefault="002717F2" w:rsidP="00652425">
      <w:pPr>
        <w:tabs>
          <w:tab w:val="left" w:pos="5580"/>
          <w:tab w:val="left" w:pos="9498"/>
        </w:tabs>
        <w:ind w:right="-569"/>
      </w:pPr>
    </w:p>
    <w:p w14:paraId="220BE6A5" w14:textId="22C2CB1A" w:rsidR="002717F2" w:rsidRDefault="002717F2" w:rsidP="00652425">
      <w:pPr>
        <w:tabs>
          <w:tab w:val="left" w:pos="5580"/>
          <w:tab w:val="left" w:pos="9498"/>
        </w:tabs>
        <w:ind w:right="-569"/>
        <w:sectPr w:rsidR="002717F2" w:rsidSect="002717F2">
          <w:pgSz w:w="11906" w:h="16838"/>
          <w:pgMar w:top="1134" w:right="567" w:bottom="1134" w:left="851" w:header="708" w:footer="708" w:gutter="0"/>
          <w:cols w:space="708"/>
          <w:docGrid w:linePitch="360"/>
        </w:sectPr>
      </w:pPr>
    </w:p>
    <w:p w14:paraId="476F8FE6" w14:textId="30F6C7D0" w:rsidR="002717F2" w:rsidRPr="00D00103" w:rsidRDefault="002717F2" w:rsidP="002717F2">
      <w:pPr>
        <w:tabs>
          <w:tab w:val="left" w:pos="5580"/>
          <w:tab w:val="left" w:pos="9498"/>
        </w:tabs>
        <w:ind w:left="-2884" w:right="-569" w:firstLine="14083"/>
      </w:pPr>
      <w:r w:rsidRPr="00D00103">
        <w:lastRenderedPageBreak/>
        <w:t xml:space="preserve">Приложение </w:t>
      </w:r>
      <w:r>
        <w:t xml:space="preserve">№ 2 </w:t>
      </w:r>
      <w:r w:rsidRPr="00D00103">
        <w:t xml:space="preserve">к протоколу № </w:t>
      </w:r>
      <w:r>
        <w:t>74</w:t>
      </w:r>
    </w:p>
    <w:p w14:paraId="1DF03AF5" w14:textId="77777777" w:rsidR="002717F2" w:rsidRPr="00D00103" w:rsidRDefault="002717F2" w:rsidP="002717F2">
      <w:pPr>
        <w:tabs>
          <w:tab w:val="left" w:pos="5580"/>
          <w:tab w:val="left" w:pos="9498"/>
        </w:tabs>
        <w:ind w:left="-2884" w:right="-569" w:firstLine="14083"/>
      </w:pPr>
      <w:r w:rsidRPr="00D00103">
        <w:t>заседания правления Региональной</w:t>
      </w:r>
    </w:p>
    <w:p w14:paraId="241278A9" w14:textId="77777777" w:rsidR="002717F2" w:rsidRPr="00D00103" w:rsidRDefault="002717F2" w:rsidP="002717F2">
      <w:pPr>
        <w:tabs>
          <w:tab w:val="left" w:pos="5580"/>
          <w:tab w:val="left" w:pos="9498"/>
        </w:tabs>
        <w:ind w:left="-2884" w:right="-569" w:firstLine="14083"/>
      </w:pPr>
      <w:r w:rsidRPr="00D00103">
        <w:t>энергетической комиссии</w:t>
      </w:r>
    </w:p>
    <w:p w14:paraId="73ABB2F3" w14:textId="19AA4E21" w:rsidR="002717F2" w:rsidRDefault="002717F2" w:rsidP="002717F2">
      <w:pPr>
        <w:tabs>
          <w:tab w:val="left" w:pos="5580"/>
          <w:tab w:val="left" w:pos="9498"/>
        </w:tabs>
        <w:ind w:left="-2884" w:right="-569" w:firstLine="14083"/>
      </w:pPr>
      <w:r w:rsidRPr="00D00103">
        <w:t xml:space="preserve">Кузбасса от </w:t>
      </w:r>
      <w:r>
        <w:t>01.11</w:t>
      </w:r>
      <w:r w:rsidRPr="00D00103">
        <w:t>.2022</w:t>
      </w:r>
    </w:p>
    <w:p w14:paraId="3583F5C6" w14:textId="77777777" w:rsidR="00C141EA" w:rsidRDefault="00C141EA" w:rsidP="002717F2">
      <w:pPr>
        <w:tabs>
          <w:tab w:val="left" w:pos="5580"/>
          <w:tab w:val="left" w:pos="9498"/>
        </w:tabs>
        <w:ind w:left="-2884" w:right="-569" w:firstLine="14083"/>
      </w:pPr>
    </w:p>
    <w:p w14:paraId="2D295466" w14:textId="77777777" w:rsidR="00C141EA" w:rsidRDefault="00C141EA" w:rsidP="00C141EA">
      <w:pPr>
        <w:jc w:val="center"/>
        <w:rPr>
          <w:b/>
          <w:bCs/>
          <w:sz w:val="28"/>
          <w:szCs w:val="28"/>
        </w:rPr>
      </w:pPr>
      <w:r w:rsidRPr="00297BC9">
        <w:rPr>
          <w:b/>
          <w:bCs/>
          <w:sz w:val="28"/>
          <w:szCs w:val="28"/>
        </w:rPr>
        <w:t xml:space="preserve">Индивидуальные </w:t>
      </w:r>
      <w:r>
        <w:rPr>
          <w:b/>
          <w:bCs/>
          <w:sz w:val="28"/>
          <w:szCs w:val="28"/>
        </w:rPr>
        <w:t>т</w:t>
      </w:r>
      <w:r w:rsidRPr="00B52324">
        <w:rPr>
          <w:b/>
          <w:bCs/>
          <w:sz w:val="28"/>
          <w:szCs w:val="28"/>
        </w:rPr>
        <w:t xml:space="preserve">арифы на услуги по передаче электрической энергии для </w:t>
      </w:r>
    </w:p>
    <w:p w14:paraId="25978AA6" w14:textId="77777777" w:rsidR="00C141EA" w:rsidRDefault="00C141EA" w:rsidP="00C141EA">
      <w:pPr>
        <w:jc w:val="center"/>
        <w:rPr>
          <w:b/>
          <w:bCs/>
          <w:sz w:val="28"/>
          <w:szCs w:val="28"/>
        </w:rPr>
      </w:pPr>
      <w:r w:rsidRPr="00B52324">
        <w:rPr>
          <w:b/>
          <w:bCs/>
          <w:sz w:val="28"/>
          <w:szCs w:val="28"/>
        </w:rPr>
        <w:t>взаиморасчетов между сетевыми организациями Кемеровской области</w:t>
      </w:r>
      <w:r>
        <w:rPr>
          <w:b/>
          <w:bCs/>
          <w:sz w:val="28"/>
          <w:szCs w:val="28"/>
        </w:rPr>
        <w:t xml:space="preserve"> - Кузбасса</w:t>
      </w:r>
      <w:r w:rsidRPr="00B52324">
        <w:rPr>
          <w:b/>
          <w:bCs/>
          <w:sz w:val="28"/>
          <w:szCs w:val="28"/>
        </w:rPr>
        <w:t xml:space="preserve"> </w:t>
      </w:r>
      <w:r>
        <w:rPr>
          <w:b/>
          <w:bCs/>
          <w:sz w:val="28"/>
          <w:szCs w:val="28"/>
        </w:rPr>
        <w:t>на 2022 год</w:t>
      </w:r>
    </w:p>
    <w:p w14:paraId="41AEC19F" w14:textId="77777777" w:rsidR="00C141EA" w:rsidRDefault="00C141EA" w:rsidP="00C141EA">
      <w:pPr>
        <w:jc w:val="center"/>
        <w:rPr>
          <w:b/>
          <w:bCs/>
          <w:sz w:val="28"/>
          <w:szCs w:val="28"/>
        </w:rPr>
      </w:pPr>
    </w:p>
    <w:tbl>
      <w:tblPr>
        <w:tblW w:w="15197" w:type="dxa"/>
        <w:tblInd w:w="107" w:type="dxa"/>
        <w:tblLayout w:type="fixed"/>
        <w:tblLook w:val="04A0" w:firstRow="1" w:lastRow="0" w:firstColumn="1" w:lastColumn="0" w:noHBand="0" w:noVBand="1"/>
      </w:tblPr>
      <w:tblGrid>
        <w:gridCol w:w="597"/>
        <w:gridCol w:w="5103"/>
        <w:gridCol w:w="1418"/>
        <w:gridCol w:w="1842"/>
        <w:gridCol w:w="1418"/>
        <w:gridCol w:w="1417"/>
        <w:gridCol w:w="1843"/>
        <w:gridCol w:w="1559"/>
      </w:tblGrid>
      <w:tr w:rsidR="00C141EA" w:rsidRPr="00CE1874" w14:paraId="2DD8B51D" w14:textId="77777777" w:rsidTr="006F29AA">
        <w:trPr>
          <w:trHeight w:val="315"/>
        </w:trPr>
        <w:tc>
          <w:tcPr>
            <w:tcW w:w="597" w:type="dxa"/>
            <w:vMerge w:val="restart"/>
            <w:tcBorders>
              <w:top w:val="single" w:sz="4" w:space="0" w:color="auto"/>
              <w:left w:val="single" w:sz="4" w:space="0" w:color="auto"/>
              <w:right w:val="single" w:sz="4" w:space="0" w:color="auto"/>
            </w:tcBorders>
            <w:shd w:val="clear" w:color="auto" w:fill="auto"/>
            <w:vAlign w:val="center"/>
            <w:hideMark/>
          </w:tcPr>
          <w:p w14:paraId="6846B6E4" w14:textId="77777777" w:rsidR="00C141EA" w:rsidRPr="00CE1874" w:rsidRDefault="00C141EA" w:rsidP="006F29AA">
            <w:pPr>
              <w:jc w:val="center"/>
            </w:pPr>
            <w:r w:rsidRPr="00CE1874">
              <w:t>№</w:t>
            </w:r>
          </w:p>
          <w:p w14:paraId="7BE349A0" w14:textId="77777777" w:rsidR="00C141EA" w:rsidRPr="00CE1874" w:rsidRDefault="00C141EA" w:rsidP="006F29AA">
            <w:pPr>
              <w:jc w:val="center"/>
            </w:pPr>
            <w:r w:rsidRPr="00CE1874">
              <w:t>п/п</w:t>
            </w:r>
          </w:p>
        </w:tc>
        <w:tc>
          <w:tcPr>
            <w:tcW w:w="5103" w:type="dxa"/>
            <w:vMerge w:val="restart"/>
            <w:tcBorders>
              <w:top w:val="single" w:sz="4" w:space="0" w:color="auto"/>
              <w:left w:val="single" w:sz="4" w:space="0" w:color="auto"/>
              <w:right w:val="single" w:sz="4" w:space="0" w:color="auto"/>
            </w:tcBorders>
            <w:shd w:val="clear" w:color="auto" w:fill="auto"/>
            <w:vAlign w:val="center"/>
          </w:tcPr>
          <w:p w14:paraId="598C888B" w14:textId="77777777" w:rsidR="00C141EA" w:rsidRPr="00CE1874" w:rsidRDefault="00C141EA" w:rsidP="006F29AA">
            <w:pPr>
              <w:jc w:val="center"/>
            </w:pPr>
            <w:r w:rsidRPr="00CE1874">
              <w:t>Наименование сетевых организаций</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7F5F1B6D" w14:textId="77777777" w:rsidR="00C141EA" w:rsidRPr="00CE1874" w:rsidRDefault="00C141EA" w:rsidP="006F29AA">
            <w:pPr>
              <w:jc w:val="center"/>
            </w:pPr>
            <w:r w:rsidRPr="00CE1874">
              <w:t>1 полугодие</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7EAC2A1E" w14:textId="77777777" w:rsidR="00C141EA" w:rsidRPr="00CE1874" w:rsidRDefault="00C141EA" w:rsidP="006F29AA">
            <w:pPr>
              <w:jc w:val="center"/>
            </w:pPr>
            <w:r w:rsidRPr="00CE1874">
              <w:t>2 полугодие</w:t>
            </w:r>
          </w:p>
        </w:tc>
      </w:tr>
      <w:tr w:rsidR="00C141EA" w:rsidRPr="00CE1874" w14:paraId="55D965BC" w14:textId="77777777" w:rsidTr="006F29AA">
        <w:trPr>
          <w:trHeight w:val="315"/>
          <w:tblHeader/>
        </w:trPr>
        <w:tc>
          <w:tcPr>
            <w:tcW w:w="597" w:type="dxa"/>
            <w:vMerge/>
            <w:tcBorders>
              <w:left w:val="single" w:sz="4" w:space="0" w:color="auto"/>
              <w:right w:val="single" w:sz="4" w:space="0" w:color="auto"/>
            </w:tcBorders>
            <w:vAlign w:val="center"/>
            <w:hideMark/>
          </w:tcPr>
          <w:p w14:paraId="6DA8E8E2" w14:textId="77777777" w:rsidR="00C141EA" w:rsidRPr="00CE1874" w:rsidRDefault="00C141EA" w:rsidP="006F29AA"/>
        </w:tc>
        <w:tc>
          <w:tcPr>
            <w:tcW w:w="5103" w:type="dxa"/>
            <w:vMerge/>
            <w:tcBorders>
              <w:left w:val="single" w:sz="4" w:space="0" w:color="auto"/>
              <w:right w:val="single" w:sz="4" w:space="0" w:color="auto"/>
            </w:tcBorders>
            <w:vAlign w:val="center"/>
          </w:tcPr>
          <w:p w14:paraId="03FB0DA8" w14:textId="77777777" w:rsidR="00C141EA" w:rsidRPr="00CE1874" w:rsidRDefault="00C141EA" w:rsidP="006F29AA"/>
        </w:tc>
        <w:tc>
          <w:tcPr>
            <w:tcW w:w="1418" w:type="dxa"/>
            <w:vMerge w:val="restart"/>
            <w:tcBorders>
              <w:top w:val="single" w:sz="4" w:space="0" w:color="auto"/>
              <w:left w:val="nil"/>
              <w:right w:val="single" w:sz="4" w:space="0" w:color="auto"/>
            </w:tcBorders>
            <w:shd w:val="clear" w:color="auto" w:fill="auto"/>
            <w:vAlign w:val="center"/>
            <w:hideMark/>
          </w:tcPr>
          <w:p w14:paraId="51479AB5" w14:textId="77777777" w:rsidR="00C141EA" w:rsidRPr="00CE1874" w:rsidRDefault="00C141EA" w:rsidP="006F29AA">
            <w:pPr>
              <w:jc w:val="center"/>
            </w:pPr>
            <w:r w:rsidRPr="00CE1874">
              <w:t>Односта-вочный тариф</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14:paraId="4306DFD4" w14:textId="77777777" w:rsidR="00C141EA" w:rsidRPr="00CE1874" w:rsidRDefault="00C141EA" w:rsidP="006F29AA">
            <w:pPr>
              <w:jc w:val="center"/>
            </w:pPr>
            <w:r w:rsidRPr="00CE1874">
              <w:t>Двухставочный тариф</w:t>
            </w:r>
          </w:p>
        </w:tc>
        <w:tc>
          <w:tcPr>
            <w:tcW w:w="1417" w:type="dxa"/>
            <w:vMerge w:val="restart"/>
            <w:tcBorders>
              <w:top w:val="single" w:sz="4" w:space="0" w:color="auto"/>
              <w:left w:val="nil"/>
              <w:right w:val="single" w:sz="4" w:space="0" w:color="auto"/>
            </w:tcBorders>
            <w:shd w:val="clear" w:color="auto" w:fill="auto"/>
            <w:vAlign w:val="center"/>
            <w:hideMark/>
          </w:tcPr>
          <w:p w14:paraId="79C5AC31" w14:textId="77777777" w:rsidR="00C141EA" w:rsidRPr="00CE1874" w:rsidRDefault="00C141EA" w:rsidP="006F29AA">
            <w:pPr>
              <w:jc w:val="center"/>
            </w:pPr>
            <w:r w:rsidRPr="00CE1874">
              <w:t>Односта-вочный тариф</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2F6BCE63" w14:textId="77777777" w:rsidR="00C141EA" w:rsidRPr="00CE1874" w:rsidRDefault="00C141EA" w:rsidP="006F29AA">
            <w:pPr>
              <w:jc w:val="center"/>
            </w:pPr>
            <w:r w:rsidRPr="00CE1874">
              <w:t>Двухставочный тариф</w:t>
            </w:r>
          </w:p>
        </w:tc>
      </w:tr>
      <w:tr w:rsidR="00C141EA" w:rsidRPr="00CE1874" w14:paraId="45A71EDC" w14:textId="77777777" w:rsidTr="006F29AA">
        <w:trPr>
          <w:trHeight w:val="1890"/>
          <w:tblHeader/>
        </w:trPr>
        <w:tc>
          <w:tcPr>
            <w:tcW w:w="597" w:type="dxa"/>
            <w:vMerge/>
            <w:tcBorders>
              <w:left w:val="single" w:sz="4" w:space="0" w:color="auto"/>
              <w:right w:val="single" w:sz="4" w:space="0" w:color="auto"/>
            </w:tcBorders>
            <w:vAlign w:val="center"/>
            <w:hideMark/>
          </w:tcPr>
          <w:p w14:paraId="1020B8DD" w14:textId="77777777" w:rsidR="00C141EA" w:rsidRPr="00CE1874" w:rsidRDefault="00C141EA" w:rsidP="006F29AA"/>
        </w:tc>
        <w:tc>
          <w:tcPr>
            <w:tcW w:w="5103" w:type="dxa"/>
            <w:vMerge/>
            <w:tcBorders>
              <w:left w:val="single" w:sz="4" w:space="0" w:color="auto"/>
              <w:right w:val="single" w:sz="4" w:space="0" w:color="auto"/>
            </w:tcBorders>
            <w:vAlign w:val="center"/>
          </w:tcPr>
          <w:p w14:paraId="5260A869" w14:textId="77777777" w:rsidR="00C141EA" w:rsidRPr="00CE1874" w:rsidRDefault="00C141EA" w:rsidP="006F29AA"/>
        </w:tc>
        <w:tc>
          <w:tcPr>
            <w:tcW w:w="1418" w:type="dxa"/>
            <w:vMerge/>
            <w:tcBorders>
              <w:left w:val="nil"/>
              <w:bottom w:val="single" w:sz="4" w:space="0" w:color="auto"/>
              <w:right w:val="single" w:sz="4" w:space="0" w:color="auto"/>
            </w:tcBorders>
            <w:shd w:val="clear" w:color="auto" w:fill="auto"/>
            <w:vAlign w:val="center"/>
            <w:hideMark/>
          </w:tcPr>
          <w:p w14:paraId="6129B1D6" w14:textId="77777777" w:rsidR="00C141EA" w:rsidRPr="00CE1874" w:rsidRDefault="00C141EA" w:rsidP="006F29AA">
            <w:pPr>
              <w:jc w:val="center"/>
            </w:pPr>
          </w:p>
        </w:tc>
        <w:tc>
          <w:tcPr>
            <w:tcW w:w="1842" w:type="dxa"/>
            <w:tcBorders>
              <w:top w:val="nil"/>
              <w:left w:val="nil"/>
              <w:bottom w:val="single" w:sz="4" w:space="0" w:color="auto"/>
              <w:right w:val="single" w:sz="4" w:space="0" w:color="auto"/>
            </w:tcBorders>
            <w:shd w:val="clear" w:color="auto" w:fill="auto"/>
            <w:vAlign w:val="center"/>
            <w:hideMark/>
          </w:tcPr>
          <w:p w14:paraId="17985BF3" w14:textId="77777777" w:rsidR="00C141EA" w:rsidRPr="00CE1874" w:rsidRDefault="00C141EA" w:rsidP="006F29AA">
            <w:pPr>
              <w:jc w:val="center"/>
            </w:pPr>
            <w:r w:rsidRPr="00CE1874">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0C40C2" w14:textId="77777777" w:rsidR="00C141EA" w:rsidRPr="00CE1874" w:rsidRDefault="00C141EA" w:rsidP="006F29AA">
            <w:pPr>
              <w:jc w:val="center"/>
            </w:pPr>
            <w:r w:rsidRPr="00CE1874">
              <w:t>ставка на оплату технологи-ческого расхода (потерь)</w:t>
            </w:r>
          </w:p>
        </w:tc>
        <w:tc>
          <w:tcPr>
            <w:tcW w:w="1417" w:type="dxa"/>
            <w:vMerge/>
            <w:tcBorders>
              <w:left w:val="nil"/>
              <w:bottom w:val="single" w:sz="4" w:space="0" w:color="auto"/>
              <w:right w:val="single" w:sz="4" w:space="0" w:color="auto"/>
            </w:tcBorders>
            <w:shd w:val="clear" w:color="auto" w:fill="auto"/>
            <w:vAlign w:val="center"/>
            <w:hideMark/>
          </w:tcPr>
          <w:p w14:paraId="301D3742" w14:textId="77777777" w:rsidR="00C141EA" w:rsidRPr="00CE1874" w:rsidRDefault="00C141EA" w:rsidP="006F29AA">
            <w:pPr>
              <w:jc w:val="center"/>
            </w:pPr>
          </w:p>
        </w:tc>
        <w:tc>
          <w:tcPr>
            <w:tcW w:w="1843" w:type="dxa"/>
            <w:tcBorders>
              <w:top w:val="nil"/>
              <w:left w:val="nil"/>
              <w:bottom w:val="single" w:sz="4" w:space="0" w:color="auto"/>
              <w:right w:val="single" w:sz="4" w:space="0" w:color="auto"/>
            </w:tcBorders>
            <w:shd w:val="clear" w:color="auto" w:fill="auto"/>
            <w:vAlign w:val="center"/>
          </w:tcPr>
          <w:p w14:paraId="6BDD9E37" w14:textId="77777777" w:rsidR="00C141EA" w:rsidRPr="00CE1874" w:rsidRDefault="00C141EA" w:rsidP="006F29AA">
            <w:pPr>
              <w:jc w:val="center"/>
            </w:pPr>
            <w:r w:rsidRPr="00CE1874">
              <w:t>ставка за содержание электрических сетей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0B8982" w14:textId="77777777" w:rsidR="00C141EA" w:rsidRPr="00CE1874" w:rsidRDefault="00C141EA" w:rsidP="006F29AA">
            <w:pPr>
              <w:jc w:val="center"/>
            </w:pPr>
            <w:r w:rsidRPr="00CE1874">
              <w:t>ставка на оплату технологи-ческого расхода (потерь)</w:t>
            </w:r>
          </w:p>
        </w:tc>
      </w:tr>
      <w:tr w:rsidR="00C141EA" w:rsidRPr="00CE1874" w14:paraId="539E4567" w14:textId="77777777" w:rsidTr="006F29AA">
        <w:trPr>
          <w:trHeight w:val="315"/>
          <w:tblHeader/>
        </w:trPr>
        <w:tc>
          <w:tcPr>
            <w:tcW w:w="597" w:type="dxa"/>
            <w:vMerge/>
            <w:tcBorders>
              <w:left w:val="single" w:sz="4" w:space="0" w:color="auto"/>
              <w:bottom w:val="single" w:sz="4" w:space="0" w:color="auto"/>
              <w:right w:val="single" w:sz="4" w:space="0" w:color="auto"/>
            </w:tcBorders>
            <w:vAlign w:val="center"/>
            <w:hideMark/>
          </w:tcPr>
          <w:p w14:paraId="3757C792" w14:textId="77777777" w:rsidR="00C141EA" w:rsidRPr="00CE1874" w:rsidRDefault="00C141EA" w:rsidP="006F29AA"/>
        </w:tc>
        <w:tc>
          <w:tcPr>
            <w:tcW w:w="5103" w:type="dxa"/>
            <w:vMerge/>
            <w:tcBorders>
              <w:left w:val="single" w:sz="4" w:space="0" w:color="auto"/>
              <w:bottom w:val="single" w:sz="4" w:space="0" w:color="auto"/>
              <w:right w:val="single" w:sz="4" w:space="0" w:color="auto"/>
            </w:tcBorders>
            <w:vAlign w:val="center"/>
          </w:tcPr>
          <w:p w14:paraId="3D900A39" w14:textId="77777777" w:rsidR="00C141EA" w:rsidRPr="00CE1874" w:rsidRDefault="00C141EA" w:rsidP="006F29AA"/>
        </w:tc>
        <w:tc>
          <w:tcPr>
            <w:tcW w:w="1418" w:type="dxa"/>
            <w:tcBorders>
              <w:top w:val="nil"/>
              <w:left w:val="nil"/>
              <w:bottom w:val="single" w:sz="4" w:space="0" w:color="auto"/>
              <w:right w:val="single" w:sz="4" w:space="0" w:color="auto"/>
            </w:tcBorders>
            <w:shd w:val="clear" w:color="auto" w:fill="auto"/>
            <w:vAlign w:val="center"/>
            <w:hideMark/>
          </w:tcPr>
          <w:p w14:paraId="59E512E8" w14:textId="77777777" w:rsidR="00C141EA" w:rsidRPr="00CE1874" w:rsidRDefault="00C141EA" w:rsidP="006F29AA">
            <w:pPr>
              <w:jc w:val="center"/>
            </w:pPr>
            <w:r w:rsidRPr="00CE1874">
              <w:t>руб./кВт·ч</w:t>
            </w:r>
          </w:p>
        </w:tc>
        <w:tc>
          <w:tcPr>
            <w:tcW w:w="1842" w:type="dxa"/>
            <w:tcBorders>
              <w:top w:val="nil"/>
              <w:left w:val="nil"/>
              <w:bottom w:val="single" w:sz="4" w:space="0" w:color="auto"/>
              <w:right w:val="single" w:sz="4" w:space="0" w:color="auto"/>
            </w:tcBorders>
            <w:shd w:val="clear" w:color="auto" w:fill="auto"/>
            <w:vAlign w:val="center"/>
            <w:hideMark/>
          </w:tcPr>
          <w:p w14:paraId="44134531" w14:textId="77777777" w:rsidR="00C141EA" w:rsidRPr="00CE1874" w:rsidRDefault="00C141EA" w:rsidP="006F29AA">
            <w:pPr>
              <w:jc w:val="center"/>
            </w:pPr>
            <w:r w:rsidRPr="00CE1874">
              <w:t>руб./МВт·мес.</w:t>
            </w:r>
          </w:p>
        </w:tc>
        <w:tc>
          <w:tcPr>
            <w:tcW w:w="1418" w:type="dxa"/>
            <w:tcBorders>
              <w:top w:val="nil"/>
              <w:left w:val="nil"/>
              <w:bottom w:val="single" w:sz="4" w:space="0" w:color="auto"/>
              <w:right w:val="single" w:sz="4" w:space="0" w:color="auto"/>
            </w:tcBorders>
            <w:shd w:val="clear" w:color="auto" w:fill="auto"/>
            <w:vAlign w:val="center"/>
            <w:hideMark/>
          </w:tcPr>
          <w:p w14:paraId="32524CC2" w14:textId="77777777" w:rsidR="00C141EA" w:rsidRPr="00CE1874" w:rsidRDefault="00C141EA" w:rsidP="006F29AA">
            <w:pPr>
              <w:jc w:val="center"/>
            </w:pPr>
            <w:r w:rsidRPr="00CE1874">
              <w:t>руб./МВт·ч</w:t>
            </w:r>
          </w:p>
        </w:tc>
        <w:tc>
          <w:tcPr>
            <w:tcW w:w="1417" w:type="dxa"/>
            <w:tcBorders>
              <w:top w:val="nil"/>
              <w:left w:val="nil"/>
              <w:bottom w:val="single" w:sz="4" w:space="0" w:color="auto"/>
              <w:right w:val="single" w:sz="4" w:space="0" w:color="auto"/>
            </w:tcBorders>
            <w:shd w:val="clear" w:color="auto" w:fill="auto"/>
            <w:vAlign w:val="center"/>
            <w:hideMark/>
          </w:tcPr>
          <w:p w14:paraId="1A576DCB" w14:textId="77777777" w:rsidR="00C141EA" w:rsidRPr="00CE1874" w:rsidRDefault="00C141EA" w:rsidP="006F29AA">
            <w:pPr>
              <w:jc w:val="center"/>
            </w:pPr>
            <w:r w:rsidRPr="00CE1874">
              <w:t>руб./кВт·ч</w:t>
            </w:r>
          </w:p>
        </w:tc>
        <w:tc>
          <w:tcPr>
            <w:tcW w:w="1843" w:type="dxa"/>
            <w:tcBorders>
              <w:top w:val="nil"/>
              <w:left w:val="nil"/>
              <w:bottom w:val="single" w:sz="4" w:space="0" w:color="auto"/>
              <w:right w:val="single" w:sz="4" w:space="0" w:color="auto"/>
            </w:tcBorders>
            <w:shd w:val="clear" w:color="auto" w:fill="auto"/>
            <w:vAlign w:val="center"/>
            <w:hideMark/>
          </w:tcPr>
          <w:p w14:paraId="271BCAE1" w14:textId="77777777" w:rsidR="00C141EA" w:rsidRPr="00CE1874" w:rsidRDefault="00C141EA" w:rsidP="006F29AA">
            <w:pPr>
              <w:jc w:val="center"/>
            </w:pPr>
            <w:r w:rsidRPr="00CE1874">
              <w:t>руб./МВт·мес.</w:t>
            </w:r>
          </w:p>
        </w:tc>
        <w:tc>
          <w:tcPr>
            <w:tcW w:w="1559" w:type="dxa"/>
            <w:tcBorders>
              <w:top w:val="nil"/>
              <w:left w:val="nil"/>
              <w:bottom w:val="single" w:sz="4" w:space="0" w:color="auto"/>
              <w:right w:val="single" w:sz="4" w:space="0" w:color="auto"/>
            </w:tcBorders>
            <w:shd w:val="clear" w:color="auto" w:fill="auto"/>
            <w:vAlign w:val="center"/>
            <w:hideMark/>
          </w:tcPr>
          <w:p w14:paraId="7042F42D" w14:textId="77777777" w:rsidR="00C141EA" w:rsidRPr="00CE1874" w:rsidRDefault="00C141EA" w:rsidP="006F29AA">
            <w:pPr>
              <w:jc w:val="center"/>
            </w:pPr>
            <w:r w:rsidRPr="00CE1874">
              <w:t>руб./МВт·ч</w:t>
            </w:r>
          </w:p>
        </w:tc>
      </w:tr>
      <w:tr w:rsidR="00C141EA" w:rsidRPr="00CE1874" w14:paraId="41ACC27E" w14:textId="77777777" w:rsidTr="006F29AA">
        <w:trPr>
          <w:trHeight w:val="315"/>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79D95F59" w14:textId="77777777" w:rsidR="00C141EA" w:rsidRPr="00CE1874" w:rsidRDefault="00C141EA" w:rsidP="006F29AA">
            <w:pPr>
              <w:jc w:val="center"/>
              <w:rPr>
                <w:bCs/>
              </w:rPr>
            </w:pPr>
            <w:r w:rsidRPr="00CE1874">
              <w:rPr>
                <w:bCs/>
              </w:rPr>
              <w:t>1</w:t>
            </w:r>
          </w:p>
        </w:tc>
        <w:tc>
          <w:tcPr>
            <w:tcW w:w="5103" w:type="dxa"/>
            <w:tcBorders>
              <w:top w:val="nil"/>
              <w:left w:val="single" w:sz="4" w:space="0" w:color="auto"/>
              <w:bottom w:val="single" w:sz="4" w:space="0" w:color="auto"/>
              <w:right w:val="single" w:sz="4" w:space="0" w:color="auto"/>
            </w:tcBorders>
            <w:shd w:val="clear" w:color="auto" w:fill="auto"/>
            <w:vAlign w:val="center"/>
          </w:tcPr>
          <w:p w14:paraId="232BDEDB" w14:textId="77777777" w:rsidR="00C141EA" w:rsidRPr="00CE1874" w:rsidRDefault="00C141EA" w:rsidP="006F29AA">
            <w:pPr>
              <w:jc w:val="center"/>
              <w:rPr>
                <w:bCs/>
              </w:rPr>
            </w:pPr>
            <w:r w:rsidRPr="00CE1874">
              <w:rPr>
                <w:bCs/>
              </w:rPr>
              <w:t>2</w:t>
            </w:r>
          </w:p>
        </w:tc>
        <w:tc>
          <w:tcPr>
            <w:tcW w:w="1418" w:type="dxa"/>
            <w:tcBorders>
              <w:top w:val="nil"/>
              <w:left w:val="nil"/>
              <w:bottom w:val="single" w:sz="4" w:space="0" w:color="auto"/>
              <w:right w:val="single" w:sz="4" w:space="0" w:color="auto"/>
            </w:tcBorders>
            <w:shd w:val="clear" w:color="auto" w:fill="auto"/>
            <w:vAlign w:val="center"/>
            <w:hideMark/>
          </w:tcPr>
          <w:p w14:paraId="65114568" w14:textId="77777777" w:rsidR="00C141EA" w:rsidRPr="00CE1874" w:rsidRDefault="00C141EA" w:rsidP="006F29AA">
            <w:pPr>
              <w:jc w:val="center"/>
              <w:rPr>
                <w:bCs/>
              </w:rPr>
            </w:pPr>
            <w:r w:rsidRPr="00CE1874">
              <w:rPr>
                <w:bCs/>
              </w:rPr>
              <w:t>3</w:t>
            </w:r>
          </w:p>
        </w:tc>
        <w:tc>
          <w:tcPr>
            <w:tcW w:w="1842" w:type="dxa"/>
            <w:tcBorders>
              <w:top w:val="nil"/>
              <w:left w:val="nil"/>
              <w:bottom w:val="single" w:sz="4" w:space="0" w:color="auto"/>
              <w:right w:val="single" w:sz="4" w:space="0" w:color="auto"/>
            </w:tcBorders>
            <w:shd w:val="clear" w:color="auto" w:fill="auto"/>
            <w:vAlign w:val="center"/>
            <w:hideMark/>
          </w:tcPr>
          <w:p w14:paraId="62A09C6B" w14:textId="77777777" w:rsidR="00C141EA" w:rsidRPr="00CE1874" w:rsidRDefault="00C141EA" w:rsidP="006F29AA">
            <w:pPr>
              <w:jc w:val="center"/>
              <w:rPr>
                <w:bCs/>
              </w:rPr>
            </w:pPr>
            <w:r w:rsidRPr="00CE1874">
              <w:rPr>
                <w:bCs/>
              </w:rPr>
              <w:t>4</w:t>
            </w:r>
          </w:p>
        </w:tc>
        <w:tc>
          <w:tcPr>
            <w:tcW w:w="1418" w:type="dxa"/>
            <w:tcBorders>
              <w:top w:val="nil"/>
              <w:left w:val="nil"/>
              <w:bottom w:val="single" w:sz="4" w:space="0" w:color="auto"/>
              <w:right w:val="single" w:sz="4" w:space="0" w:color="auto"/>
            </w:tcBorders>
            <w:shd w:val="clear" w:color="auto" w:fill="auto"/>
            <w:vAlign w:val="center"/>
            <w:hideMark/>
          </w:tcPr>
          <w:p w14:paraId="469D9574" w14:textId="77777777" w:rsidR="00C141EA" w:rsidRPr="00CE1874" w:rsidRDefault="00C141EA" w:rsidP="006F29AA">
            <w:pPr>
              <w:jc w:val="center"/>
              <w:rPr>
                <w:bCs/>
              </w:rPr>
            </w:pPr>
            <w:r w:rsidRPr="00CE1874">
              <w:rPr>
                <w:bCs/>
              </w:rPr>
              <w:t>5</w:t>
            </w:r>
          </w:p>
        </w:tc>
        <w:tc>
          <w:tcPr>
            <w:tcW w:w="1417" w:type="dxa"/>
            <w:tcBorders>
              <w:top w:val="nil"/>
              <w:left w:val="nil"/>
              <w:bottom w:val="single" w:sz="4" w:space="0" w:color="auto"/>
              <w:right w:val="single" w:sz="4" w:space="0" w:color="auto"/>
            </w:tcBorders>
            <w:shd w:val="clear" w:color="auto" w:fill="auto"/>
            <w:vAlign w:val="center"/>
            <w:hideMark/>
          </w:tcPr>
          <w:p w14:paraId="267B6227" w14:textId="77777777" w:rsidR="00C141EA" w:rsidRPr="00CE1874" w:rsidRDefault="00C141EA" w:rsidP="006F29AA">
            <w:pPr>
              <w:jc w:val="center"/>
              <w:rPr>
                <w:bCs/>
              </w:rPr>
            </w:pPr>
            <w:r w:rsidRPr="00CE1874">
              <w:rPr>
                <w:bCs/>
              </w:rPr>
              <w:t>6</w:t>
            </w:r>
          </w:p>
        </w:tc>
        <w:tc>
          <w:tcPr>
            <w:tcW w:w="1843" w:type="dxa"/>
            <w:tcBorders>
              <w:top w:val="nil"/>
              <w:left w:val="nil"/>
              <w:bottom w:val="single" w:sz="4" w:space="0" w:color="auto"/>
              <w:right w:val="single" w:sz="4" w:space="0" w:color="auto"/>
            </w:tcBorders>
            <w:shd w:val="clear" w:color="auto" w:fill="auto"/>
            <w:vAlign w:val="center"/>
            <w:hideMark/>
          </w:tcPr>
          <w:p w14:paraId="667131EE" w14:textId="77777777" w:rsidR="00C141EA" w:rsidRPr="00CE1874" w:rsidRDefault="00C141EA" w:rsidP="006F29AA">
            <w:pPr>
              <w:jc w:val="center"/>
              <w:rPr>
                <w:bCs/>
              </w:rPr>
            </w:pPr>
            <w:r w:rsidRPr="00CE1874">
              <w:rPr>
                <w:bCs/>
              </w:rPr>
              <w:t>7</w:t>
            </w:r>
          </w:p>
        </w:tc>
        <w:tc>
          <w:tcPr>
            <w:tcW w:w="1559" w:type="dxa"/>
            <w:tcBorders>
              <w:top w:val="nil"/>
              <w:left w:val="nil"/>
              <w:bottom w:val="single" w:sz="4" w:space="0" w:color="auto"/>
              <w:right w:val="single" w:sz="4" w:space="0" w:color="auto"/>
            </w:tcBorders>
            <w:shd w:val="clear" w:color="auto" w:fill="auto"/>
            <w:vAlign w:val="center"/>
            <w:hideMark/>
          </w:tcPr>
          <w:p w14:paraId="1F956768" w14:textId="77777777" w:rsidR="00C141EA" w:rsidRPr="00CE1874" w:rsidRDefault="00C141EA" w:rsidP="006F29AA">
            <w:pPr>
              <w:jc w:val="center"/>
              <w:rPr>
                <w:bCs/>
              </w:rPr>
            </w:pPr>
            <w:r w:rsidRPr="00CE1874">
              <w:rPr>
                <w:bCs/>
              </w:rPr>
              <w:t>8</w:t>
            </w:r>
          </w:p>
        </w:tc>
      </w:tr>
      <w:tr w:rsidR="00C141EA" w:rsidRPr="00932062" w14:paraId="0BABF765" w14:textId="77777777" w:rsidTr="006F29AA">
        <w:trPr>
          <w:trHeight w:val="158"/>
        </w:trPr>
        <w:tc>
          <w:tcPr>
            <w:tcW w:w="597" w:type="dxa"/>
            <w:tcBorders>
              <w:top w:val="single" w:sz="4" w:space="0" w:color="auto"/>
              <w:left w:val="single" w:sz="4" w:space="0" w:color="auto"/>
              <w:bottom w:val="single" w:sz="4" w:space="0" w:color="auto"/>
              <w:right w:val="single" w:sz="4" w:space="0" w:color="auto"/>
            </w:tcBorders>
            <w:noWrap/>
            <w:vAlign w:val="center"/>
          </w:tcPr>
          <w:p w14:paraId="1BAE4114" w14:textId="77777777" w:rsidR="00C141EA" w:rsidRPr="00FC59A2" w:rsidRDefault="00C141EA" w:rsidP="00C141EA">
            <w:pPr>
              <w:pStyle w:val="aa"/>
              <w:numPr>
                <w:ilvl w:val="0"/>
                <w:numId w:val="21"/>
              </w:numPr>
              <w:spacing w:after="200" w:line="276" w:lineRule="auto"/>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070365ED" w14:textId="77777777" w:rsidR="00C141EA" w:rsidRPr="00932062" w:rsidRDefault="00C141EA" w:rsidP="006F29AA">
            <w:r>
              <w:t xml:space="preserve">ООО </w:t>
            </w:r>
            <w:r w:rsidRPr="00932062">
              <w:t>«Горэлектросеть» (ИНН 4217127144)</w:t>
            </w:r>
            <w:r>
              <w:t xml:space="preserve"> – АО </w:t>
            </w:r>
            <w:r w:rsidRPr="006B704C">
              <w:t xml:space="preserve">«Сибирская </w:t>
            </w:r>
            <w:r>
              <w:t xml:space="preserve">промышленная сетевая компания» </w:t>
            </w:r>
            <w:r w:rsidRPr="006B704C">
              <w:t>(ИНН 4205234208)</w:t>
            </w:r>
          </w:p>
        </w:tc>
        <w:tc>
          <w:tcPr>
            <w:tcW w:w="1418" w:type="dxa"/>
            <w:tcBorders>
              <w:top w:val="single" w:sz="4" w:space="0" w:color="auto"/>
              <w:left w:val="single" w:sz="4" w:space="0" w:color="auto"/>
              <w:bottom w:val="single" w:sz="4" w:space="0" w:color="auto"/>
              <w:right w:val="single" w:sz="4" w:space="0" w:color="auto"/>
            </w:tcBorders>
            <w:noWrap/>
            <w:vAlign w:val="bottom"/>
          </w:tcPr>
          <w:p w14:paraId="2869D76B"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7F79DEB0" w14:textId="77777777" w:rsidR="00C141EA" w:rsidRPr="005504BD" w:rsidRDefault="00C141EA" w:rsidP="006F29AA">
            <w:pPr>
              <w:jc w:val="center"/>
              <w:rPr>
                <w:color w:val="FF0000"/>
                <w:sz w:val="18"/>
                <w:szCs w:val="18"/>
              </w:rPr>
            </w:pPr>
            <w:r w:rsidRPr="005504BD">
              <w:rPr>
                <w:color w:val="000000"/>
                <w:sz w:val="18"/>
                <w:szCs w:val="18"/>
              </w:rPr>
              <w:t>5 168,781662</w:t>
            </w:r>
          </w:p>
        </w:tc>
        <w:tc>
          <w:tcPr>
            <w:tcW w:w="1418" w:type="dxa"/>
            <w:tcBorders>
              <w:top w:val="single" w:sz="4" w:space="0" w:color="auto"/>
              <w:left w:val="single" w:sz="4" w:space="0" w:color="auto"/>
              <w:bottom w:val="single" w:sz="4" w:space="0" w:color="auto"/>
              <w:right w:val="single" w:sz="4" w:space="0" w:color="auto"/>
            </w:tcBorders>
            <w:vAlign w:val="bottom"/>
          </w:tcPr>
          <w:p w14:paraId="0160F656"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7FD6E009"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715DAC35" w14:textId="77777777" w:rsidR="00C141EA" w:rsidRPr="005504BD" w:rsidRDefault="00C141EA" w:rsidP="006F29AA">
            <w:pPr>
              <w:jc w:val="center"/>
              <w:rPr>
                <w:color w:val="FF0000"/>
                <w:sz w:val="18"/>
                <w:szCs w:val="18"/>
              </w:rPr>
            </w:pPr>
            <w:r w:rsidRPr="005504BD">
              <w:rPr>
                <w:color w:val="000000"/>
                <w:sz w:val="18"/>
                <w:szCs w:val="18"/>
              </w:rPr>
              <w:t>5 264,563055</w:t>
            </w:r>
          </w:p>
        </w:tc>
        <w:tc>
          <w:tcPr>
            <w:tcW w:w="1559" w:type="dxa"/>
            <w:tcBorders>
              <w:top w:val="single" w:sz="4" w:space="0" w:color="auto"/>
              <w:left w:val="single" w:sz="4" w:space="0" w:color="auto"/>
              <w:bottom w:val="single" w:sz="4" w:space="0" w:color="auto"/>
              <w:right w:val="single" w:sz="4" w:space="0" w:color="auto"/>
            </w:tcBorders>
            <w:vAlign w:val="bottom"/>
          </w:tcPr>
          <w:p w14:paraId="31A46B0F"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2AE2EB1B"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597" w:type="dxa"/>
            <w:tcBorders>
              <w:top w:val="single" w:sz="4" w:space="0" w:color="auto"/>
              <w:left w:val="single" w:sz="4" w:space="0" w:color="auto"/>
              <w:bottom w:val="single" w:sz="4" w:space="0" w:color="auto"/>
              <w:right w:val="single" w:sz="4" w:space="0" w:color="auto"/>
            </w:tcBorders>
            <w:noWrap/>
            <w:vAlign w:val="center"/>
          </w:tcPr>
          <w:p w14:paraId="5F3E821B"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7C122A49" w14:textId="77777777" w:rsidR="00C141EA" w:rsidRPr="00932062" w:rsidRDefault="00C141EA" w:rsidP="006F29AA">
            <w:r>
              <w:t xml:space="preserve">ООО </w:t>
            </w:r>
            <w:r w:rsidRPr="00932062">
              <w:t>«Кузбасс</w:t>
            </w:r>
            <w:r>
              <w:t xml:space="preserve">кая энергосетевая компания» </w:t>
            </w:r>
            <w:r w:rsidRPr="00932062">
              <w:t>(ИНН 4205109750) -</w:t>
            </w:r>
            <w:r>
              <w:t xml:space="preserve"> АО</w:t>
            </w:r>
            <w:r w:rsidRPr="00932062">
              <w:t xml:space="preserve"> «Сибирская промышленная сетевая компания» (ИНН</w:t>
            </w:r>
            <w:r>
              <w:t> </w:t>
            </w:r>
            <w:r w:rsidRPr="00932062">
              <w:t>4205234208)</w:t>
            </w:r>
          </w:p>
        </w:tc>
        <w:tc>
          <w:tcPr>
            <w:tcW w:w="1418" w:type="dxa"/>
            <w:tcBorders>
              <w:top w:val="single" w:sz="4" w:space="0" w:color="auto"/>
              <w:left w:val="single" w:sz="4" w:space="0" w:color="auto"/>
              <w:bottom w:val="single" w:sz="4" w:space="0" w:color="auto"/>
              <w:right w:val="single" w:sz="4" w:space="0" w:color="auto"/>
            </w:tcBorders>
            <w:noWrap/>
            <w:vAlign w:val="bottom"/>
          </w:tcPr>
          <w:p w14:paraId="5FED229C"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2755B0B0" w14:textId="77777777" w:rsidR="00C141EA" w:rsidRPr="005504BD" w:rsidRDefault="00C141EA" w:rsidP="006F29AA">
            <w:pPr>
              <w:jc w:val="center"/>
              <w:rPr>
                <w:color w:val="FF0000"/>
                <w:sz w:val="18"/>
                <w:szCs w:val="18"/>
              </w:rPr>
            </w:pPr>
            <w:r w:rsidRPr="005504BD">
              <w:rPr>
                <w:color w:val="000000"/>
                <w:sz w:val="18"/>
                <w:szCs w:val="18"/>
              </w:rPr>
              <w:t>52 740,602517</w:t>
            </w:r>
          </w:p>
        </w:tc>
        <w:tc>
          <w:tcPr>
            <w:tcW w:w="1418" w:type="dxa"/>
            <w:tcBorders>
              <w:top w:val="single" w:sz="4" w:space="0" w:color="auto"/>
              <w:left w:val="single" w:sz="4" w:space="0" w:color="auto"/>
              <w:bottom w:val="single" w:sz="4" w:space="0" w:color="auto"/>
              <w:right w:val="single" w:sz="4" w:space="0" w:color="auto"/>
            </w:tcBorders>
            <w:vAlign w:val="bottom"/>
          </w:tcPr>
          <w:p w14:paraId="1D6806A3"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3AD3659F"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5AEE4666" w14:textId="77777777" w:rsidR="00C141EA" w:rsidRPr="005504BD" w:rsidRDefault="00C141EA" w:rsidP="006F29AA">
            <w:pPr>
              <w:jc w:val="center"/>
              <w:rPr>
                <w:color w:val="FF0000"/>
                <w:sz w:val="18"/>
                <w:szCs w:val="18"/>
              </w:rPr>
            </w:pPr>
            <w:r w:rsidRPr="005504BD">
              <w:rPr>
                <w:color w:val="000000"/>
                <w:sz w:val="18"/>
                <w:szCs w:val="18"/>
              </w:rPr>
              <w:t>3 771,915864</w:t>
            </w:r>
          </w:p>
        </w:tc>
        <w:tc>
          <w:tcPr>
            <w:tcW w:w="1559" w:type="dxa"/>
            <w:tcBorders>
              <w:top w:val="single" w:sz="4" w:space="0" w:color="auto"/>
              <w:left w:val="single" w:sz="4" w:space="0" w:color="auto"/>
              <w:bottom w:val="single" w:sz="4" w:space="0" w:color="auto"/>
              <w:right w:val="single" w:sz="4" w:space="0" w:color="auto"/>
            </w:tcBorders>
            <w:vAlign w:val="bottom"/>
          </w:tcPr>
          <w:p w14:paraId="020F9565"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7B28D955"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597" w:type="dxa"/>
            <w:tcBorders>
              <w:top w:val="single" w:sz="4" w:space="0" w:color="auto"/>
              <w:left w:val="single" w:sz="4" w:space="0" w:color="auto"/>
              <w:bottom w:val="single" w:sz="4" w:space="0" w:color="auto"/>
              <w:right w:val="single" w:sz="4" w:space="0" w:color="auto"/>
            </w:tcBorders>
            <w:noWrap/>
            <w:vAlign w:val="center"/>
          </w:tcPr>
          <w:p w14:paraId="5E62331D"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14:paraId="784FDB3D" w14:textId="77777777" w:rsidR="00C141EA" w:rsidRPr="00932062" w:rsidRDefault="00C141EA" w:rsidP="006F29AA">
            <w:r>
              <w:t xml:space="preserve">ООО </w:t>
            </w:r>
            <w:r w:rsidRPr="00932062">
              <w:t xml:space="preserve">«ОЭСК» (ИНН 4223052779) </w:t>
            </w:r>
            <w:r>
              <w:t xml:space="preserve">– </w:t>
            </w:r>
            <w:r w:rsidRPr="00A612A0">
              <w:t>АО</w:t>
            </w:r>
            <w:r>
              <w:t> </w:t>
            </w:r>
            <w:r w:rsidRPr="00A612A0">
              <w:t>«Сибирская промышленная сетевая компания» (ИНН 4205234208)</w:t>
            </w:r>
          </w:p>
        </w:tc>
        <w:tc>
          <w:tcPr>
            <w:tcW w:w="1418" w:type="dxa"/>
            <w:tcBorders>
              <w:top w:val="single" w:sz="4" w:space="0" w:color="auto"/>
              <w:left w:val="single" w:sz="4" w:space="0" w:color="auto"/>
              <w:bottom w:val="single" w:sz="4" w:space="0" w:color="auto"/>
              <w:right w:val="single" w:sz="4" w:space="0" w:color="auto"/>
            </w:tcBorders>
            <w:noWrap/>
            <w:vAlign w:val="bottom"/>
          </w:tcPr>
          <w:p w14:paraId="2A9AAF18"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0B3BEFFB" w14:textId="77777777" w:rsidR="00C141EA" w:rsidRPr="005504BD" w:rsidRDefault="00C141EA" w:rsidP="006F29AA">
            <w:pPr>
              <w:jc w:val="center"/>
              <w:rPr>
                <w:color w:val="FF0000"/>
                <w:sz w:val="18"/>
                <w:szCs w:val="18"/>
              </w:rPr>
            </w:pPr>
            <w:r w:rsidRPr="005504BD">
              <w:rPr>
                <w:color w:val="000000"/>
                <w:sz w:val="18"/>
                <w:szCs w:val="18"/>
              </w:rPr>
              <w:t>3 984,534431</w:t>
            </w:r>
          </w:p>
        </w:tc>
        <w:tc>
          <w:tcPr>
            <w:tcW w:w="1418" w:type="dxa"/>
            <w:tcBorders>
              <w:top w:val="single" w:sz="4" w:space="0" w:color="auto"/>
              <w:left w:val="single" w:sz="4" w:space="0" w:color="auto"/>
              <w:bottom w:val="single" w:sz="4" w:space="0" w:color="auto"/>
              <w:right w:val="single" w:sz="4" w:space="0" w:color="auto"/>
            </w:tcBorders>
            <w:vAlign w:val="bottom"/>
          </w:tcPr>
          <w:p w14:paraId="157235DF"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59895CA4"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05B3D500" w14:textId="77777777" w:rsidR="00C141EA" w:rsidRPr="005504BD" w:rsidRDefault="00C141EA" w:rsidP="006F29AA">
            <w:pPr>
              <w:jc w:val="center"/>
              <w:rPr>
                <w:color w:val="FF0000"/>
                <w:sz w:val="18"/>
                <w:szCs w:val="18"/>
              </w:rPr>
            </w:pPr>
            <w:r w:rsidRPr="005504BD">
              <w:rPr>
                <w:color w:val="000000"/>
                <w:sz w:val="18"/>
                <w:szCs w:val="18"/>
              </w:rPr>
              <w:t>4 228,414789</w:t>
            </w:r>
          </w:p>
        </w:tc>
        <w:tc>
          <w:tcPr>
            <w:tcW w:w="1559" w:type="dxa"/>
            <w:tcBorders>
              <w:top w:val="single" w:sz="4" w:space="0" w:color="auto"/>
              <w:left w:val="single" w:sz="4" w:space="0" w:color="auto"/>
              <w:bottom w:val="single" w:sz="4" w:space="0" w:color="auto"/>
              <w:right w:val="single" w:sz="4" w:space="0" w:color="auto"/>
            </w:tcBorders>
            <w:vAlign w:val="bottom"/>
          </w:tcPr>
          <w:p w14:paraId="5EFF172C"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270B8764"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597" w:type="dxa"/>
            <w:tcBorders>
              <w:top w:val="single" w:sz="4" w:space="0" w:color="auto"/>
              <w:left w:val="single" w:sz="4" w:space="0" w:color="auto"/>
              <w:bottom w:val="single" w:sz="4" w:space="0" w:color="auto"/>
              <w:right w:val="single" w:sz="4" w:space="0" w:color="auto"/>
            </w:tcBorders>
            <w:noWrap/>
            <w:vAlign w:val="center"/>
          </w:tcPr>
          <w:p w14:paraId="692696B9"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14:paraId="0871395C" w14:textId="77777777" w:rsidR="00C141EA" w:rsidRDefault="00C141EA" w:rsidP="006F29AA">
            <w:r>
              <w:t xml:space="preserve">АО </w:t>
            </w:r>
            <w:r w:rsidRPr="00932062">
              <w:t xml:space="preserve">«Сибирская промышленная сетевая компания» (ИНН 4205234208) </w:t>
            </w:r>
            <w:r>
              <w:t>– ООО </w:t>
            </w:r>
            <w:r w:rsidRPr="00395EF4">
              <w:t>«ЕвразЭнергоТранс» (ИНН 4217084532)</w:t>
            </w:r>
          </w:p>
        </w:tc>
        <w:tc>
          <w:tcPr>
            <w:tcW w:w="1418" w:type="dxa"/>
            <w:tcBorders>
              <w:top w:val="single" w:sz="4" w:space="0" w:color="auto"/>
              <w:left w:val="single" w:sz="4" w:space="0" w:color="auto"/>
              <w:bottom w:val="single" w:sz="4" w:space="0" w:color="auto"/>
              <w:right w:val="single" w:sz="4" w:space="0" w:color="auto"/>
            </w:tcBorders>
            <w:noWrap/>
            <w:vAlign w:val="bottom"/>
          </w:tcPr>
          <w:p w14:paraId="7AB24573"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241F5479" w14:textId="77777777" w:rsidR="00C141EA" w:rsidRPr="005504BD" w:rsidRDefault="00C141EA" w:rsidP="006F29AA">
            <w:pPr>
              <w:jc w:val="center"/>
              <w:rPr>
                <w:color w:val="FF0000"/>
                <w:sz w:val="18"/>
                <w:szCs w:val="18"/>
              </w:rPr>
            </w:pPr>
            <w:r w:rsidRPr="005504BD">
              <w:rPr>
                <w:color w:val="000000"/>
                <w:sz w:val="18"/>
                <w:szCs w:val="18"/>
              </w:rPr>
              <w:t>6 201,416343</w:t>
            </w:r>
          </w:p>
        </w:tc>
        <w:tc>
          <w:tcPr>
            <w:tcW w:w="1418" w:type="dxa"/>
            <w:tcBorders>
              <w:top w:val="single" w:sz="4" w:space="0" w:color="auto"/>
              <w:left w:val="single" w:sz="4" w:space="0" w:color="auto"/>
              <w:bottom w:val="single" w:sz="4" w:space="0" w:color="auto"/>
              <w:right w:val="single" w:sz="4" w:space="0" w:color="auto"/>
            </w:tcBorders>
            <w:vAlign w:val="bottom"/>
          </w:tcPr>
          <w:p w14:paraId="60F87DFF"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380689E3"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DE492AB" w14:textId="77777777" w:rsidR="00C141EA" w:rsidRPr="005504BD" w:rsidRDefault="00C141EA" w:rsidP="006F29AA">
            <w:pPr>
              <w:jc w:val="center"/>
              <w:rPr>
                <w:color w:val="FF0000"/>
                <w:sz w:val="18"/>
                <w:szCs w:val="18"/>
              </w:rPr>
            </w:pPr>
            <w:r w:rsidRPr="005504BD">
              <w:rPr>
                <w:color w:val="000000"/>
                <w:sz w:val="18"/>
                <w:szCs w:val="18"/>
              </w:rPr>
              <w:t>6 317,455169</w:t>
            </w:r>
          </w:p>
        </w:tc>
        <w:tc>
          <w:tcPr>
            <w:tcW w:w="1559" w:type="dxa"/>
            <w:tcBorders>
              <w:top w:val="single" w:sz="4" w:space="0" w:color="auto"/>
              <w:left w:val="single" w:sz="4" w:space="0" w:color="auto"/>
              <w:bottom w:val="single" w:sz="4" w:space="0" w:color="auto"/>
              <w:right w:val="single" w:sz="4" w:space="0" w:color="auto"/>
            </w:tcBorders>
            <w:vAlign w:val="bottom"/>
          </w:tcPr>
          <w:p w14:paraId="74DB95B7" w14:textId="77777777" w:rsidR="00C141EA" w:rsidRPr="005504BD" w:rsidRDefault="00C141EA" w:rsidP="006F29AA">
            <w:pPr>
              <w:jc w:val="center"/>
              <w:rPr>
                <w:color w:val="FF0000"/>
                <w:sz w:val="18"/>
                <w:szCs w:val="18"/>
              </w:rPr>
            </w:pPr>
            <w:r w:rsidRPr="005504BD">
              <w:rPr>
                <w:color w:val="000000"/>
                <w:sz w:val="18"/>
                <w:szCs w:val="18"/>
              </w:rPr>
              <w:t>1,415000</w:t>
            </w:r>
          </w:p>
        </w:tc>
      </w:tr>
    </w:tbl>
    <w:p w14:paraId="0055CF30" w14:textId="77777777" w:rsidR="00C141EA" w:rsidRDefault="00C141EA" w:rsidP="00C141EA">
      <w:pPr>
        <w:jc w:val="center"/>
        <w:rPr>
          <w:bCs/>
        </w:rPr>
        <w:sectPr w:rsidR="00C141EA" w:rsidSect="008D268E">
          <w:pgSz w:w="16838" w:h="11906" w:orient="landscape"/>
          <w:pgMar w:top="851" w:right="1134" w:bottom="567" w:left="1134" w:header="708" w:footer="708" w:gutter="0"/>
          <w:cols w:space="708"/>
          <w:docGrid w:linePitch="360"/>
        </w:sect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5103"/>
        <w:gridCol w:w="1418"/>
        <w:gridCol w:w="1842"/>
        <w:gridCol w:w="1418"/>
        <w:gridCol w:w="1417"/>
        <w:gridCol w:w="1843"/>
        <w:gridCol w:w="1559"/>
      </w:tblGrid>
      <w:tr w:rsidR="00C141EA" w:rsidRPr="00BE3BE7" w14:paraId="1E2B7B23" w14:textId="77777777" w:rsidTr="00C141EA">
        <w:trPr>
          <w:trHeight w:val="438"/>
          <w:jc w:val="center"/>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A1F54" w14:textId="77777777" w:rsidR="00C141EA" w:rsidRPr="00BE3BE7" w:rsidRDefault="00C141EA" w:rsidP="006F29AA">
            <w:pPr>
              <w:jc w:val="center"/>
              <w:rPr>
                <w:bCs/>
              </w:rPr>
            </w:pPr>
            <w:r w:rsidRPr="00BE3BE7">
              <w:rPr>
                <w:bCs/>
              </w:rPr>
              <w:lastRenderedPageBreak/>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490D0E0" w14:textId="77777777" w:rsidR="00C141EA" w:rsidRPr="00BE3BE7" w:rsidRDefault="00C141EA" w:rsidP="006F29AA">
            <w:pPr>
              <w:jc w:val="center"/>
              <w:rPr>
                <w:bCs/>
              </w:rPr>
            </w:pPr>
            <w:r w:rsidRPr="00BE3BE7">
              <w:rPr>
                <w:bCs/>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173C" w14:textId="77777777" w:rsidR="00C141EA" w:rsidRPr="00BE3BE7" w:rsidRDefault="00C141EA" w:rsidP="006F29AA">
            <w:pPr>
              <w:jc w:val="center"/>
              <w:rPr>
                <w:bCs/>
              </w:rPr>
            </w:pPr>
            <w:r w:rsidRPr="00BE3BE7">
              <w:rPr>
                <w:bCs/>
              </w:rPr>
              <w:t>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4E5D" w14:textId="77777777" w:rsidR="00C141EA" w:rsidRPr="00BE3BE7" w:rsidRDefault="00C141EA" w:rsidP="006F29AA">
            <w:pPr>
              <w:jc w:val="center"/>
              <w:rPr>
                <w:bCs/>
              </w:rPr>
            </w:pPr>
            <w:r w:rsidRPr="00BE3BE7">
              <w:rPr>
                <w:bCs/>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ACF91C" w14:textId="77777777" w:rsidR="00C141EA" w:rsidRPr="00BE3BE7" w:rsidRDefault="00C141EA" w:rsidP="006F29AA">
            <w:pPr>
              <w:jc w:val="center"/>
              <w:rPr>
                <w:bCs/>
              </w:rPr>
            </w:pPr>
            <w:r w:rsidRPr="00BE3BE7">
              <w:rPr>
                <w:bCs/>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D9146" w14:textId="77777777" w:rsidR="00C141EA" w:rsidRPr="00BE3BE7" w:rsidRDefault="00C141EA" w:rsidP="006F29AA">
            <w:pPr>
              <w:jc w:val="center"/>
              <w:rPr>
                <w:bCs/>
              </w:rPr>
            </w:pPr>
            <w:r w:rsidRPr="00BE3BE7">
              <w:rPr>
                <w:bCs/>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AFCC6" w14:textId="77777777" w:rsidR="00C141EA" w:rsidRPr="00BE3BE7" w:rsidRDefault="00C141EA" w:rsidP="006F29AA">
            <w:pPr>
              <w:jc w:val="center"/>
              <w:rPr>
                <w:bCs/>
              </w:rPr>
            </w:pPr>
            <w:r w:rsidRPr="00BE3BE7">
              <w:rPr>
                <w:bC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6029AB" w14:textId="77777777" w:rsidR="00C141EA" w:rsidRPr="00BE3BE7" w:rsidRDefault="00C141EA" w:rsidP="006F29AA">
            <w:pPr>
              <w:jc w:val="center"/>
              <w:rPr>
                <w:bCs/>
              </w:rPr>
            </w:pPr>
            <w:r w:rsidRPr="00BE3BE7">
              <w:rPr>
                <w:bCs/>
              </w:rPr>
              <w:t>8</w:t>
            </w:r>
          </w:p>
        </w:tc>
      </w:tr>
      <w:tr w:rsidR="00C141EA" w:rsidRPr="00932062" w14:paraId="4AC4A091" w14:textId="77777777" w:rsidTr="00C141EA">
        <w:trPr>
          <w:trHeight w:val="1178"/>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051FA46B"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29F340EA" w14:textId="77777777" w:rsidR="00C141EA" w:rsidRPr="00932062" w:rsidRDefault="00C141EA" w:rsidP="006F29AA">
            <w:r>
              <w:t xml:space="preserve">АО </w:t>
            </w:r>
            <w:r w:rsidRPr="00932062">
              <w:t xml:space="preserve">«Сибирская промышленная сетевая компания» (ИНН 4205234208) - </w:t>
            </w:r>
            <w:r w:rsidRPr="00932062">
              <w:rPr>
                <w:bCs/>
              </w:rPr>
              <w:t>ПАО «Россети Сибирь»</w:t>
            </w:r>
            <w:r w:rsidRPr="00932062">
              <w:t xml:space="preserve"> (филиал </w:t>
            </w:r>
            <w:r w:rsidRPr="00932062">
              <w:rPr>
                <w:bCs/>
              </w:rPr>
              <w:t>ПАО «Россети Сибирь» - «Кузбассэнерго - РЭС» (ИНН 2460069527)</w:t>
            </w:r>
          </w:p>
        </w:tc>
        <w:tc>
          <w:tcPr>
            <w:tcW w:w="1418" w:type="dxa"/>
            <w:tcBorders>
              <w:top w:val="single" w:sz="4" w:space="0" w:color="auto"/>
              <w:left w:val="single" w:sz="4" w:space="0" w:color="auto"/>
              <w:bottom w:val="single" w:sz="4" w:space="0" w:color="auto"/>
              <w:right w:val="single" w:sz="4" w:space="0" w:color="auto"/>
            </w:tcBorders>
            <w:noWrap/>
            <w:vAlign w:val="center"/>
          </w:tcPr>
          <w:p w14:paraId="740E12A4" w14:textId="77777777" w:rsidR="00C141EA" w:rsidRPr="00F15FF9" w:rsidRDefault="00C141EA" w:rsidP="006F29AA">
            <w:pPr>
              <w:jc w:val="center"/>
              <w:rPr>
                <w:color w:val="000000" w:themeColor="text1"/>
                <w:sz w:val="18"/>
                <w:szCs w:val="18"/>
              </w:rPr>
            </w:pPr>
            <w:r w:rsidRPr="00F15FF9">
              <w:rPr>
                <w:color w:val="000000" w:themeColor="text1"/>
                <w:sz w:val="18"/>
                <w:szCs w:val="18"/>
              </w:rPr>
              <w:t>0,66882</w:t>
            </w:r>
          </w:p>
        </w:tc>
        <w:tc>
          <w:tcPr>
            <w:tcW w:w="1842" w:type="dxa"/>
            <w:tcBorders>
              <w:top w:val="single" w:sz="4" w:space="0" w:color="auto"/>
              <w:left w:val="single" w:sz="4" w:space="0" w:color="auto"/>
              <w:bottom w:val="single" w:sz="4" w:space="0" w:color="auto"/>
              <w:right w:val="single" w:sz="4" w:space="0" w:color="auto"/>
            </w:tcBorders>
            <w:noWrap/>
            <w:vAlign w:val="center"/>
          </w:tcPr>
          <w:p w14:paraId="5AEE2246" w14:textId="77777777" w:rsidR="00C141EA" w:rsidRPr="00F15FF9" w:rsidRDefault="00C141EA" w:rsidP="006F29AA">
            <w:pPr>
              <w:jc w:val="center"/>
              <w:rPr>
                <w:color w:val="000000" w:themeColor="text1"/>
                <w:sz w:val="18"/>
                <w:szCs w:val="18"/>
              </w:rPr>
            </w:pPr>
            <w:r w:rsidRPr="00F15FF9">
              <w:rPr>
                <w:color w:val="000000" w:themeColor="text1"/>
                <w:sz w:val="18"/>
                <w:szCs w:val="18"/>
              </w:rPr>
              <w:t>333 199,088546</w:t>
            </w:r>
          </w:p>
        </w:tc>
        <w:tc>
          <w:tcPr>
            <w:tcW w:w="1418" w:type="dxa"/>
            <w:tcBorders>
              <w:top w:val="single" w:sz="4" w:space="0" w:color="auto"/>
              <w:left w:val="single" w:sz="4" w:space="0" w:color="auto"/>
              <w:bottom w:val="single" w:sz="4" w:space="0" w:color="auto"/>
              <w:right w:val="single" w:sz="4" w:space="0" w:color="auto"/>
            </w:tcBorders>
            <w:vAlign w:val="center"/>
          </w:tcPr>
          <w:p w14:paraId="7CA5CBA4" w14:textId="77777777" w:rsidR="00C141EA" w:rsidRPr="00F15FF9" w:rsidRDefault="00C141EA" w:rsidP="006F29AA">
            <w:pPr>
              <w:jc w:val="center"/>
              <w:rPr>
                <w:color w:val="000000" w:themeColor="text1"/>
                <w:sz w:val="18"/>
                <w:szCs w:val="18"/>
              </w:rPr>
            </w:pPr>
            <w:r w:rsidRPr="00F15FF9">
              <w:rPr>
                <w:color w:val="000000" w:themeColor="text1"/>
                <w:sz w:val="18"/>
                <w:szCs w:val="18"/>
              </w:rPr>
              <w:t>104,929048</w:t>
            </w:r>
          </w:p>
        </w:tc>
        <w:tc>
          <w:tcPr>
            <w:tcW w:w="1417" w:type="dxa"/>
            <w:tcBorders>
              <w:top w:val="single" w:sz="4" w:space="0" w:color="auto"/>
              <w:left w:val="single" w:sz="4" w:space="0" w:color="auto"/>
              <w:bottom w:val="single" w:sz="4" w:space="0" w:color="auto"/>
              <w:right w:val="single" w:sz="4" w:space="0" w:color="auto"/>
            </w:tcBorders>
            <w:noWrap/>
            <w:vAlign w:val="center"/>
          </w:tcPr>
          <w:p w14:paraId="7F824836" w14:textId="77777777" w:rsidR="00C141EA" w:rsidRPr="00F15FF9" w:rsidRDefault="00C141EA" w:rsidP="006F29AA">
            <w:pPr>
              <w:jc w:val="center"/>
              <w:rPr>
                <w:color w:val="000000" w:themeColor="text1"/>
                <w:sz w:val="18"/>
                <w:szCs w:val="18"/>
              </w:rPr>
            </w:pPr>
            <w:r w:rsidRPr="00F15FF9">
              <w:rPr>
                <w:color w:val="000000" w:themeColor="text1"/>
                <w:sz w:val="18"/>
                <w:szCs w:val="18"/>
              </w:rPr>
              <w:t>0,84666</w:t>
            </w:r>
          </w:p>
        </w:tc>
        <w:tc>
          <w:tcPr>
            <w:tcW w:w="1843" w:type="dxa"/>
            <w:tcBorders>
              <w:top w:val="single" w:sz="4" w:space="0" w:color="auto"/>
              <w:left w:val="single" w:sz="4" w:space="0" w:color="auto"/>
              <w:bottom w:val="single" w:sz="4" w:space="0" w:color="auto"/>
              <w:right w:val="single" w:sz="4" w:space="0" w:color="auto"/>
            </w:tcBorders>
            <w:noWrap/>
            <w:vAlign w:val="center"/>
          </w:tcPr>
          <w:p w14:paraId="441946B7" w14:textId="77777777" w:rsidR="00C141EA" w:rsidRPr="00F15FF9" w:rsidRDefault="00C141EA" w:rsidP="006F29AA">
            <w:pPr>
              <w:jc w:val="center"/>
              <w:rPr>
                <w:color w:val="000000" w:themeColor="text1"/>
                <w:sz w:val="18"/>
                <w:szCs w:val="18"/>
              </w:rPr>
            </w:pPr>
            <w:r w:rsidRPr="00F15FF9">
              <w:rPr>
                <w:color w:val="000000" w:themeColor="text1"/>
                <w:sz w:val="18"/>
                <w:szCs w:val="18"/>
              </w:rPr>
              <w:t>431 076,384516</w:t>
            </w:r>
          </w:p>
        </w:tc>
        <w:tc>
          <w:tcPr>
            <w:tcW w:w="1559" w:type="dxa"/>
            <w:tcBorders>
              <w:top w:val="single" w:sz="4" w:space="0" w:color="auto"/>
              <w:left w:val="single" w:sz="4" w:space="0" w:color="auto"/>
              <w:bottom w:val="single" w:sz="4" w:space="0" w:color="auto"/>
              <w:right w:val="single" w:sz="4" w:space="0" w:color="auto"/>
            </w:tcBorders>
            <w:vAlign w:val="center"/>
          </w:tcPr>
          <w:p w14:paraId="18BAA124" w14:textId="77777777" w:rsidR="00C141EA" w:rsidRPr="00F15FF9" w:rsidRDefault="00C141EA" w:rsidP="006F29AA">
            <w:pPr>
              <w:jc w:val="center"/>
              <w:rPr>
                <w:color w:val="000000" w:themeColor="text1"/>
                <w:sz w:val="18"/>
                <w:szCs w:val="18"/>
              </w:rPr>
            </w:pPr>
            <w:r w:rsidRPr="00F15FF9">
              <w:rPr>
                <w:color w:val="000000" w:themeColor="text1"/>
                <w:sz w:val="18"/>
                <w:szCs w:val="18"/>
              </w:rPr>
              <w:t>128,674341</w:t>
            </w:r>
          </w:p>
        </w:tc>
      </w:tr>
      <w:tr w:rsidR="00C141EA" w:rsidRPr="00932062" w14:paraId="35B814E6" w14:textId="77777777" w:rsidTr="00C141EA">
        <w:trPr>
          <w:trHeight w:val="9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7450C73E"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59F89D4B" w14:textId="77777777" w:rsidR="00C141EA" w:rsidRPr="00932062" w:rsidRDefault="00C141EA" w:rsidP="006F29AA">
            <w:r>
              <w:t xml:space="preserve">АО </w:t>
            </w:r>
            <w:r w:rsidRPr="00932062">
              <w:t xml:space="preserve">«Сибирская промышленная сетевая компания» (ИНН 4205234208) </w:t>
            </w:r>
            <w:r>
              <w:t>–</w:t>
            </w:r>
            <w:r w:rsidRPr="00932062">
              <w:t xml:space="preserve"> </w:t>
            </w:r>
            <w:r>
              <w:t xml:space="preserve">АО </w:t>
            </w:r>
            <w:r w:rsidRPr="00932062">
              <w:t>«Северо-Кузбасская энергетическая компания» (ИНН 4205153492)</w:t>
            </w:r>
          </w:p>
        </w:tc>
        <w:tc>
          <w:tcPr>
            <w:tcW w:w="1418" w:type="dxa"/>
            <w:tcBorders>
              <w:top w:val="single" w:sz="4" w:space="0" w:color="auto"/>
              <w:left w:val="single" w:sz="4" w:space="0" w:color="auto"/>
              <w:bottom w:val="single" w:sz="4" w:space="0" w:color="auto"/>
              <w:right w:val="single" w:sz="4" w:space="0" w:color="auto"/>
            </w:tcBorders>
            <w:noWrap/>
            <w:vAlign w:val="bottom"/>
          </w:tcPr>
          <w:p w14:paraId="31B7252E"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5A1A34DE" w14:textId="77777777" w:rsidR="00C141EA" w:rsidRPr="005504BD" w:rsidRDefault="00C141EA" w:rsidP="006F29AA">
            <w:pPr>
              <w:jc w:val="center"/>
              <w:rPr>
                <w:color w:val="FF0000"/>
                <w:sz w:val="18"/>
                <w:szCs w:val="18"/>
              </w:rPr>
            </w:pPr>
            <w:r w:rsidRPr="005504BD">
              <w:rPr>
                <w:color w:val="000000"/>
                <w:sz w:val="18"/>
                <w:szCs w:val="18"/>
              </w:rPr>
              <w:t>4 825,150991</w:t>
            </w:r>
          </w:p>
        </w:tc>
        <w:tc>
          <w:tcPr>
            <w:tcW w:w="1418" w:type="dxa"/>
            <w:tcBorders>
              <w:top w:val="single" w:sz="4" w:space="0" w:color="auto"/>
              <w:left w:val="single" w:sz="4" w:space="0" w:color="auto"/>
              <w:bottom w:val="single" w:sz="4" w:space="0" w:color="auto"/>
              <w:right w:val="single" w:sz="4" w:space="0" w:color="auto"/>
            </w:tcBorders>
            <w:vAlign w:val="bottom"/>
          </w:tcPr>
          <w:p w14:paraId="3A6B1CB7"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3A3959D2"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45378FC0" w14:textId="77777777" w:rsidR="00C141EA" w:rsidRPr="005504BD" w:rsidRDefault="00C141EA" w:rsidP="006F29AA">
            <w:pPr>
              <w:jc w:val="center"/>
              <w:rPr>
                <w:color w:val="FF0000"/>
                <w:sz w:val="18"/>
                <w:szCs w:val="18"/>
              </w:rPr>
            </w:pPr>
            <w:r w:rsidRPr="005504BD">
              <w:rPr>
                <w:color w:val="000000"/>
                <w:sz w:val="18"/>
                <w:szCs w:val="18"/>
              </w:rPr>
              <w:t>4 901,471800</w:t>
            </w:r>
          </w:p>
        </w:tc>
        <w:tc>
          <w:tcPr>
            <w:tcW w:w="1559" w:type="dxa"/>
            <w:tcBorders>
              <w:top w:val="single" w:sz="4" w:space="0" w:color="auto"/>
              <w:left w:val="single" w:sz="4" w:space="0" w:color="auto"/>
              <w:bottom w:val="single" w:sz="4" w:space="0" w:color="auto"/>
              <w:right w:val="single" w:sz="4" w:space="0" w:color="auto"/>
            </w:tcBorders>
            <w:vAlign w:val="bottom"/>
          </w:tcPr>
          <w:p w14:paraId="7F929702"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3BC84335" w14:textId="77777777" w:rsidTr="00C141EA">
        <w:trPr>
          <w:trHeight w:val="9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7206880E"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7F9E6C61" w14:textId="77777777" w:rsidR="00C141EA" w:rsidRPr="00932062" w:rsidRDefault="00C141EA" w:rsidP="006F29AA">
            <w:r>
              <w:t xml:space="preserve">АО </w:t>
            </w:r>
            <w:r w:rsidRPr="00932062">
              <w:t>«Сибирская промышленная сетевая к</w:t>
            </w:r>
            <w:r>
              <w:t>омпания» (ИНН 4205234208) – ООО </w:t>
            </w:r>
            <w:r w:rsidRPr="00395EF4">
              <w:t>«Территориальная сетевая организация «Сибирь» (ИНН 4205282579)</w:t>
            </w:r>
          </w:p>
        </w:tc>
        <w:tc>
          <w:tcPr>
            <w:tcW w:w="1418" w:type="dxa"/>
            <w:tcBorders>
              <w:top w:val="single" w:sz="4" w:space="0" w:color="auto"/>
              <w:left w:val="single" w:sz="4" w:space="0" w:color="auto"/>
              <w:bottom w:val="single" w:sz="4" w:space="0" w:color="auto"/>
              <w:right w:val="single" w:sz="4" w:space="0" w:color="auto"/>
            </w:tcBorders>
            <w:noWrap/>
            <w:vAlign w:val="bottom"/>
          </w:tcPr>
          <w:p w14:paraId="7BB0C9A2"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48344A8E" w14:textId="77777777" w:rsidR="00C141EA" w:rsidRPr="005504BD" w:rsidRDefault="00C141EA" w:rsidP="006F29AA">
            <w:pPr>
              <w:jc w:val="center"/>
              <w:rPr>
                <w:color w:val="FF0000"/>
                <w:sz w:val="18"/>
                <w:szCs w:val="18"/>
              </w:rPr>
            </w:pPr>
            <w:r w:rsidRPr="005504BD">
              <w:rPr>
                <w:color w:val="000000"/>
                <w:sz w:val="18"/>
                <w:szCs w:val="18"/>
              </w:rPr>
              <w:t>4 626,053607</w:t>
            </w:r>
          </w:p>
        </w:tc>
        <w:tc>
          <w:tcPr>
            <w:tcW w:w="1418" w:type="dxa"/>
            <w:tcBorders>
              <w:top w:val="single" w:sz="4" w:space="0" w:color="auto"/>
              <w:left w:val="single" w:sz="4" w:space="0" w:color="auto"/>
              <w:bottom w:val="single" w:sz="4" w:space="0" w:color="auto"/>
              <w:right w:val="single" w:sz="4" w:space="0" w:color="auto"/>
            </w:tcBorders>
            <w:vAlign w:val="bottom"/>
          </w:tcPr>
          <w:p w14:paraId="191D096C"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09FF33ED"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1E77CDB6" w14:textId="77777777" w:rsidR="00C141EA" w:rsidRPr="005504BD" w:rsidRDefault="00C141EA" w:rsidP="006F29AA">
            <w:pPr>
              <w:jc w:val="center"/>
              <w:rPr>
                <w:color w:val="FF0000"/>
                <w:sz w:val="18"/>
                <w:szCs w:val="18"/>
              </w:rPr>
            </w:pPr>
            <w:r w:rsidRPr="005504BD">
              <w:rPr>
                <w:color w:val="000000"/>
                <w:sz w:val="18"/>
                <w:szCs w:val="18"/>
              </w:rPr>
              <w:t>3 976,460200</w:t>
            </w:r>
          </w:p>
        </w:tc>
        <w:tc>
          <w:tcPr>
            <w:tcW w:w="1559" w:type="dxa"/>
            <w:tcBorders>
              <w:top w:val="single" w:sz="4" w:space="0" w:color="auto"/>
              <w:left w:val="single" w:sz="4" w:space="0" w:color="auto"/>
              <w:bottom w:val="single" w:sz="4" w:space="0" w:color="auto"/>
              <w:right w:val="single" w:sz="4" w:space="0" w:color="auto"/>
            </w:tcBorders>
            <w:vAlign w:val="bottom"/>
          </w:tcPr>
          <w:p w14:paraId="751B84F3"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416CA77C" w14:textId="77777777" w:rsidTr="00C141EA">
        <w:trPr>
          <w:trHeight w:val="9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0CC71582"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4C90DA1E" w14:textId="77777777" w:rsidR="00C141EA" w:rsidRPr="00932062" w:rsidRDefault="00C141EA" w:rsidP="006F29AA">
            <w:r>
              <w:t xml:space="preserve">АО </w:t>
            </w:r>
            <w:r w:rsidRPr="00932062">
              <w:t xml:space="preserve">«Сибирская промышленная сетевая компания» (ИНН 4205234208) </w:t>
            </w:r>
            <w:r>
              <w:t>–</w:t>
            </w:r>
            <w:r w:rsidRPr="00932062">
              <w:t xml:space="preserve"> </w:t>
            </w:r>
            <w:r>
              <w:t>ООО </w:t>
            </w:r>
            <w:r w:rsidRPr="00932062">
              <w:t>«ЭнергоПаритет» (ИНН 4205262491)</w:t>
            </w:r>
          </w:p>
        </w:tc>
        <w:tc>
          <w:tcPr>
            <w:tcW w:w="1418" w:type="dxa"/>
            <w:tcBorders>
              <w:top w:val="single" w:sz="4" w:space="0" w:color="auto"/>
              <w:left w:val="single" w:sz="4" w:space="0" w:color="auto"/>
              <w:bottom w:val="single" w:sz="4" w:space="0" w:color="auto"/>
              <w:right w:val="single" w:sz="4" w:space="0" w:color="auto"/>
            </w:tcBorders>
            <w:noWrap/>
            <w:vAlign w:val="bottom"/>
          </w:tcPr>
          <w:p w14:paraId="6C0C8C15"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38670401" w14:textId="77777777" w:rsidR="00C141EA" w:rsidRPr="005504BD" w:rsidRDefault="00C141EA" w:rsidP="006F29AA">
            <w:pPr>
              <w:jc w:val="center"/>
              <w:rPr>
                <w:color w:val="FF0000"/>
                <w:sz w:val="18"/>
                <w:szCs w:val="18"/>
              </w:rPr>
            </w:pPr>
            <w:r w:rsidRPr="005504BD">
              <w:rPr>
                <w:color w:val="000000"/>
                <w:sz w:val="18"/>
                <w:szCs w:val="18"/>
              </w:rPr>
              <w:t>4 581,593371</w:t>
            </w:r>
          </w:p>
        </w:tc>
        <w:tc>
          <w:tcPr>
            <w:tcW w:w="1418" w:type="dxa"/>
            <w:tcBorders>
              <w:top w:val="single" w:sz="4" w:space="0" w:color="auto"/>
              <w:left w:val="single" w:sz="4" w:space="0" w:color="auto"/>
              <w:bottom w:val="single" w:sz="4" w:space="0" w:color="auto"/>
              <w:right w:val="single" w:sz="4" w:space="0" w:color="auto"/>
            </w:tcBorders>
            <w:vAlign w:val="bottom"/>
          </w:tcPr>
          <w:p w14:paraId="6311764C"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2FF43CF1"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47D2C2A4" w14:textId="77777777" w:rsidR="00C141EA" w:rsidRPr="005504BD" w:rsidRDefault="00C141EA" w:rsidP="006F29AA">
            <w:pPr>
              <w:jc w:val="center"/>
              <w:rPr>
                <w:color w:val="FF0000"/>
                <w:sz w:val="18"/>
                <w:szCs w:val="18"/>
              </w:rPr>
            </w:pPr>
            <w:r w:rsidRPr="005504BD">
              <w:rPr>
                <w:color w:val="000000"/>
                <w:sz w:val="18"/>
                <w:szCs w:val="18"/>
              </w:rPr>
              <w:t>4 781,630375</w:t>
            </w:r>
          </w:p>
        </w:tc>
        <w:tc>
          <w:tcPr>
            <w:tcW w:w="1559" w:type="dxa"/>
            <w:tcBorders>
              <w:top w:val="single" w:sz="4" w:space="0" w:color="auto"/>
              <w:left w:val="single" w:sz="4" w:space="0" w:color="auto"/>
              <w:bottom w:val="single" w:sz="4" w:space="0" w:color="auto"/>
              <w:right w:val="single" w:sz="4" w:space="0" w:color="auto"/>
            </w:tcBorders>
            <w:vAlign w:val="bottom"/>
          </w:tcPr>
          <w:p w14:paraId="7B81E64A"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512ABA78" w14:textId="77777777" w:rsidTr="00C141EA">
        <w:trPr>
          <w:trHeight w:val="9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00620A9B"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14:paraId="4C3D8585" w14:textId="77777777" w:rsidR="00C141EA" w:rsidRDefault="00C141EA" w:rsidP="006F29AA">
            <w:r>
              <w:t xml:space="preserve">АО </w:t>
            </w:r>
            <w:r w:rsidRPr="00932062">
              <w:t xml:space="preserve">«Сибирская промышленная сетевая компания» (ИНН 4205234208) </w:t>
            </w:r>
            <w:r>
              <w:t xml:space="preserve">– </w:t>
            </w:r>
            <w:r w:rsidRPr="00395EF4">
              <w:t>ООО «СибЭнергоСеть» (ИНН 4223127110)</w:t>
            </w:r>
          </w:p>
        </w:tc>
        <w:tc>
          <w:tcPr>
            <w:tcW w:w="1418" w:type="dxa"/>
            <w:tcBorders>
              <w:top w:val="single" w:sz="4" w:space="0" w:color="auto"/>
              <w:left w:val="single" w:sz="4" w:space="0" w:color="auto"/>
              <w:bottom w:val="single" w:sz="4" w:space="0" w:color="auto"/>
              <w:right w:val="single" w:sz="4" w:space="0" w:color="auto"/>
            </w:tcBorders>
            <w:noWrap/>
            <w:vAlign w:val="bottom"/>
          </w:tcPr>
          <w:p w14:paraId="6F381568" w14:textId="77777777" w:rsidR="00C141EA" w:rsidRPr="005504BD" w:rsidRDefault="00C141EA" w:rsidP="006F29AA">
            <w:pPr>
              <w:jc w:val="center"/>
              <w:rPr>
                <w:color w:val="FF0000"/>
                <w:sz w:val="18"/>
                <w:szCs w:val="18"/>
              </w:rPr>
            </w:pPr>
            <w:r w:rsidRPr="005504BD">
              <w:rPr>
                <w:color w:val="000000"/>
                <w:sz w:val="18"/>
                <w:szCs w:val="18"/>
              </w:rPr>
              <w:t>0,01000</w:t>
            </w:r>
          </w:p>
        </w:tc>
        <w:tc>
          <w:tcPr>
            <w:tcW w:w="1842" w:type="dxa"/>
            <w:tcBorders>
              <w:top w:val="single" w:sz="4" w:space="0" w:color="auto"/>
              <w:left w:val="single" w:sz="4" w:space="0" w:color="auto"/>
              <w:bottom w:val="single" w:sz="4" w:space="0" w:color="auto"/>
              <w:right w:val="single" w:sz="4" w:space="0" w:color="auto"/>
            </w:tcBorders>
            <w:noWrap/>
            <w:vAlign w:val="bottom"/>
          </w:tcPr>
          <w:p w14:paraId="559A3A0E" w14:textId="77777777" w:rsidR="00C141EA" w:rsidRPr="005504BD" w:rsidRDefault="00C141EA" w:rsidP="006F29AA">
            <w:pPr>
              <w:jc w:val="center"/>
              <w:rPr>
                <w:color w:val="FF0000"/>
                <w:sz w:val="18"/>
                <w:szCs w:val="18"/>
              </w:rPr>
            </w:pPr>
            <w:r w:rsidRPr="005504BD">
              <w:rPr>
                <w:color w:val="000000"/>
                <w:sz w:val="18"/>
                <w:szCs w:val="18"/>
              </w:rPr>
              <w:t>4 366,305132</w:t>
            </w:r>
          </w:p>
        </w:tc>
        <w:tc>
          <w:tcPr>
            <w:tcW w:w="1418" w:type="dxa"/>
            <w:tcBorders>
              <w:top w:val="single" w:sz="4" w:space="0" w:color="auto"/>
              <w:left w:val="single" w:sz="4" w:space="0" w:color="auto"/>
              <w:bottom w:val="single" w:sz="4" w:space="0" w:color="auto"/>
              <w:right w:val="single" w:sz="4" w:space="0" w:color="auto"/>
            </w:tcBorders>
            <w:vAlign w:val="bottom"/>
          </w:tcPr>
          <w:p w14:paraId="18B20DEB"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01CCBA41"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261206D6" w14:textId="77777777" w:rsidR="00C141EA" w:rsidRPr="005504BD" w:rsidRDefault="00C141EA" w:rsidP="006F29AA">
            <w:pPr>
              <w:jc w:val="center"/>
              <w:rPr>
                <w:color w:val="FF0000"/>
                <w:sz w:val="18"/>
                <w:szCs w:val="18"/>
              </w:rPr>
            </w:pPr>
            <w:r w:rsidRPr="005504BD">
              <w:rPr>
                <w:color w:val="000000"/>
                <w:sz w:val="18"/>
                <w:szCs w:val="18"/>
              </w:rPr>
              <w:t>4 770,133639</w:t>
            </w:r>
          </w:p>
        </w:tc>
        <w:tc>
          <w:tcPr>
            <w:tcW w:w="1559" w:type="dxa"/>
            <w:tcBorders>
              <w:top w:val="single" w:sz="4" w:space="0" w:color="auto"/>
              <w:left w:val="single" w:sz="4" w:space="0" w:color="auto"/>
              <w:bottom w:val="single" w:sz="4" w:space="0" w:color="auto"/>
              <w:right w:val="single" w:sz="4" w:space="0" w:color="auto"/>
            </w:tcBorders>
            <w:vAlign w:val="bottom"/>
          </w:tcPr>
          <w:p w14:paraId="1C9D1491" w14:textId="77777777" w:rsidR="00C141EA" w:rsidRPr="005504BD" w:rsidRDefault="00C141EA" w:rsidP="006F29AA">
            <w:pPr>
              <w:jc w:val="center"/>
              <w:rPr>
                <w:color w:val="FF0000"/>
                <w:sz w:val="18"/>
                <w:szCs w:val="18"/>
              </w:rPr>
            </w:pPr>
            <w:r w:rsidRPr="005504BD">
              <w:rPr>
                <w:color w:val="000000"/>
                <w:sz w:val="18"/>
                <w:szCs w:val="18"/>
              </w:rPr>
              <w:t>1,415000</w:t>
            </w:r>
          </w:p>
        </w:tc>
      </w:tr>
      <w:tr w:rsidR="00C141EA" w:rsidRPr="00932062" w14:paraId="2D4572B2" w14:textId="77777777" w:rsidTr="00C141EA">
        <w:trPr>
          <w:trHeight w:val="936"/>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6F40657B" w14:textId="77777777" w:rsidR="00C141EA" w:rsidRPr="00A44365" w:rsidRDefault="00C141EA" w:rsidP="00C141EA">
            <w:pPr>
              <w:pStyle w:val="aa"/>
              <w:numPr>
                <w:ilvl w:val="0"/>
                <w:numId w:val="21"/>
              </w:numPr>
              <w:spacing w:after="200" w:line="276" w:lineRule="auto"/>
              <w:ind w:left="527" w:hanging="357"/>
              <w:jc w:val="center"/>
              <w:rPr>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14:paraId="1482225D" w14:textId="77777777" w:rsidR="00C141EA" w:rsidRPr="00932062" w:rsidRDefault="00C141EA" w:rsidP="006F29AA">
            <w:r>
              <w:t xml:space="preserve">ООО </w:t>
            </w:r>
            <w:r w:rsidRPr="00932062">
              <w:t>«Ресурсоснабжающая компания» (ИНН 4205372624) -</w:t>
            </w:r>
            <w:r>
              <w:t xml:space="preserve"> АО</w:t>
            </w:r>
            <w:r w:rsidRPr="00932062">
              <w:t xml:space="preserve"> «Сибирская промышленная сетевая компания» (ИНН</w:t>
            </w:r>
            <w:r>
              <w:t> </w:t>
            </w:r>
            <w:r w:rsidRPr="00932062">
              <w:t>4205234208)</w:t>
            </w:r>
          </w:p>
        </w:tc>
        <w:tc>
          <w:tcPr>
            <w:tcW w:w="1418" w:type="dxa"/>
            <w:tcBorders>
              <w:top w:val="single" w:sz="4" w:space="0" w:color="auto"/>
              <w:left w:val="single" w:sz="4" w:space="0" w:color="auto"/>
              <w:bottom w:val="single" w:sz="4" w:space="0" w:color="auto"/>
              <w:right w:val="single" w:sz="4" w:space="0" w:color="auto"/>
            </w:tcBorders>
            <w:noWrap/>
            <w:vAlign w:val="bottom"/>
          </w:tcPr>
          <w:p w14:paraId="5F6CF4DE" w14:textId="77777777" w:rsidR="00C141EA" w:rsidRPr="005504BD" w:rsidRDefault="00C141EA" w:rsidP="006F29AA">
            <w:pPr>
              <w:jc w:val="center"/>
              <w:rPr>
                <w:color w:val="000000"/>
                <w:sz w:val="18"/>
                <w:szCs w:val="18"/>
              </w:rPr>
            </w:pPr>
            <w:r w:rsidRPr="005504BD">
              <w:rPr>
                <w:color w:val="000000"/>
                <w:sz w:val="18"/>
                <w:szCs w:val="18"/>
              </w:rPr>
              <w:t>0,70366</w:t>
            </w:r>
          </w:p>
        </w:tc>
        <w:tc>
          <w:tcPr>
            <w:tcW w:w="1842" w:type="dxa"/>
            <w:tcBorders>
              <w:top w:val="single" w:sz="4" w:space="0" w:color="auto"/>
              <w:left w:val="single" w:sz="4" w:space="0" w:color="auto"/>
              <w:bottom w:val="single" w:sz="4" w:space="0" w:color="auto"/>
              <w:right w:val="single" w:sz="4" w:space="0" w:color="auto"/>
            </w:tcBorders>
            <w:noWrap/>
            <w:vAlign w:val="bottom"/>
          </w:tcPr>
          <w:p w14:paraId="71FAD37E" w14:textId="77777777" w:rsidR="00C141EA" w:rsidRPr="005504BD" w:rsidRDefault="00C141EA" w:rsidP="006F29AA">
            <w:pPr>
              <w:jc w:val="center"/>
              <w:rPr>
                <w:color w:val="000000"/>
                <w:sz w:val="18"/>
                <w:szCs w:val="18"/>
              </w:rPr>
            </w:pPr>
            <w:r w:rsidRPr="005504BD">
              <w:rPr>
                <w:color w:val="000000"/>
                <w:sz w:val="18"/>
                <w:szCs w:val="18"/>
              </w:rPr>
              <w:t>438 528,179254</w:t>
            </w:r>
          </w:p>
        </w:tc>
        <w:tc>
          <w:tcPr>
            <w:tcW w:w="1418" w:type="dxa"/>
            <w:tcBorders>
              <w:top w:val="single" w:sz="4" w:space="0" w:color="auto"/>
              <w:left w:val="single" w:sz="4" w:space="0" w:color="auto"/>
              <w:bottom w:val="single" w:sz="4" w:space="0" w:color="auto"/>
              <w:right w:val="single" w:sz="4" w:space="0" w:color="auto"/>
            </w:tcBorders>
            <w:vAlign w:val="bottom"/>
          </w:tcPr>
          <w:p w14:paraId="3E9089BA" w14:textId="77777777" w:rsidR="00C141EA" w:rsidRPr="005504BD" w:rsidRDefault="00C141EA" w:rsidP="006F29AA">
            <w:pPr>
              <w:jc w:val="center"/>
              <w:rPr>
                <w:color w:val="000000"/>
                <w:sz w:val="18"/>
                <w:szCs w:val="18"/>
              </w:rPr>
            </w:pPr>
            <w:r w:rsidRPr="005504BD">
              <w:rPr>
                <w:color w:val="000000"/>
                <w:sz w:val="18"/>
                <w:szCs w:val="18"/>
              </w:rPr>
              <w:t>99,567234</w:t>
            </w:r>
          </w:p>
        </w:tc>
        <w:tc>
          <w:tcPr>
            <w:tcW w:w="1417" w:type="dxa"/>
            <w:tcBorders>
              <w:top w:val="single" w:sz="4" w:space="0" w:color="auto"/>
              <w:left w:val="single" w:sz="4" w:space="0" w:color="auto"/>
              <w:bottom w:val="single" w:sz="4" w:space="0" w:color="auto"/>
              <w:right w:val="single" w:sz="4" w:space="0" w:color="auto"/>
            </w:tcBorders>
            <w:noWrap/>
            <w:vAlign w:val="bottom"/>
          </w:tcPr>
          <w:p w14:paraId="4A006F46" w14:textId="77777777" w:rsidR="00C141EA" w:rsidRPr="005504BD" w:rsidRDefault="00C141EA" w:rsidP="006F29AA">
            <w:pPr>
              <w:jc w:val="center"/>
              <w:rPr>
                <w:color w:val="000000"/>
                <w:sz w:val="18"/>
                <w:szCs w:val="18"/>
              </w:rPr>
            </w:pPr>
            <w:r w:rsidRPr="005504BD">
              <w:rPr>
                <w:color w:val="000000"/>
                <w:sz w:val="18"/>
                <w:szCs w:val="18"/>
              </w:rPr>
              <w:t>0,94982</w:t>
            </w:r>
          </w:p>
        </w:tc>
        <w:tc>
          <w:tcPr>
            <w:tcW w:w="1843" w:type="dxa"/>
            <w:tcBorders>
              <w:top w:val="single" w:sz="4" w:space="0" w:color="auto"/>
              <w:left w:val="single" w:sz="4" w:space="0" w:color="auto"/>
              <w:bottom w:val="single" w:sz="4" w:space="0" w:color="auto"/>
              <w:right w:val="single" w:sz="4" w:space="0" w:color="auto"/>
            </w:tcBorders>
            <w:noWrap/>
            <w:vAlign w:val="bottom"/>
          </w:tcPr>
          <w:p w14:paraId="0DB9ADF2" w14:textId="77777777" w:rsidR="00C141EA" w:rsidRPr="005504BD" w:rsidRDefault="00C141EA" w:rsidP="006F29AA">
            <w:pPr>
              <w:jc w:val="center"/>
              <w:rPr>
                <w:color w:val="000000"/>
                <w:sz w:val="18"/>
                <w:szCs w:val="18"/>
              </w:rPr>
            </w:pPr>
            <w:r w:rsidRPr="005504BD">
              <w:rPr>
                <w:color w:val="000000"/>
                <w:sz w:val="18"/>
                <w:szCs w:val="18"/>
              </w:rPr>
              <w:t>600 676,460599</w:t>
            </w:r>
          </w:p>
        </w:tc>
        <w:tc>
          <w:tcPr>
            <w:tcW w:w="1559" w:type="dxa"/>
            <w:tcBorders>
              <w:top w:val="single" w:sz="4" w:space="0" w:color="auto"/>
              <w:left w:val="single" w:sz="4" w:space="0" w:color="auto"/>
              <w:bottom w:val="single" w:sz="4" w:space="0" w:color="auto"/>
              <w:right w:val="single" w:sz="4" w:space="0" w:color="auto"/>
            </w:tcBorders>
            <w:vAlign w:val="bottom"/>
          </w:tcPr>
          <w:p w14:paraId="2752C467" w14:textId="77777777" w:rsidR="00C141EA" w:rsidRPr="005504BD" w:rsidRDefault="00C141EA" w:rsidP="006F29AA">
            <w:pPr>
              <w:jc w:val="center"/>
              <w:rPr>
                <w:color w:val="000000"/>
                <w:sz w:val="18"/>
                <w:szCs w:val="18"/>
              </w:rPr>
            </w:pPr>
            <w:r w:rsidRPr="005504BD">
              <w:rPr>
                <w:color w:val="000000"/>
                <w:sz w:val="18"/>
                <w:szCs w:val="18"/>
              </w:rPr>
              <w:t>134,399516</w:t>
            </w:r>
          </w:p>
        </w:tc>
      </w:tr>
    </w:tbl>
    <w:p w14:paraId="5C4DD0E2" w14:textId="77777777" w:rsidR="00C141EA" w:rsidRDefault="00C141EA" w:rsidP="00C141EA">
      <w:pPr>
        <w:jc w:val="center"/>
        <w:rPr>
          <w:b/>
          <w:bCs/>
          <w:sz w:val="28"/>
          <w:szCs w:val="28"/>
        </w:rPr>
      </w:pPr>
    </w:p>
    <w:p w14:paraId="376D8CFE" w14:textId="77777777" w:rsidR="00C141EA" w:rsidRDefault="00C141EA" w:rsidP="00C141EA">
      <w:pPr>
        <w:tabs>
          <w:tab w:val="left" w:pos="5580"/>
          <w:tab w:val="left" w:pos="9498"/>
        </w:tabs>
        <w:ind w:right="-569"/>
      </w:pPr>
    </w:p>
    <w:p w14:paraId="63A16FD9" w14:textId="77777777" w:rsidR="009A1B4B" w:rsidRDefault="009A1B4B" w:rsidP="00652425">
      <w:pPr>
        <w:tabs>
          <w:tab w:val="left" w:pos="5580"/>
          <w:tab w:val="left" w:pos="9498"/>
        </w:tabs>
        <w:ind w:right="-569"/>
      </w:pPr>
    </w:p>
    <w:p w14:paraId="47C07543" w14:textId="77777777" w:rsidR="00652425" w:rsidRDefault="00652425" w:rsidP="009F3C83">
      <w:pPr>
        <w:tabs>
          <w:tab w:val="left" w:pos="5580"/>
          <w:tab w:val="left" w:pos="9498"/>
        </w:tabs>
        <w:ind w:left="-2884" w:right="-569" w:firstLine="8696"/>
        <w:sectPr w:rsidR="00652425" w:rsidSect="009A1B4B">
          <w:pgSz w:w="16838" w:h="11906" w:orient="landscape"/>
          <w:pgMar w:top="1701" w:right="709" w:bottom="851" w:left="284" w:header="709" w:footer="709" w:gutter="0"/>
          <w:cols w:space="708"/>
          <w:titlePg/>
          <w:docGrid w:linePitch="360"/>
        </w:sectPr>
      </w:pPr>
    </w:p>
    <w:p w14:paraId="3D5F7165" w14:textId="00B6A4BB" w:rsidR="00652425" w:rsidRPr="00D00103" w:rsidRDefault="00652425" w:rsidP="00652425">
      <w:pPr>
        <w:tabs>
          <w:tab w:val="left" w:pos="5580"/>
          <w:tab w:val="left" w:pos="9498"/>
        </w:tabs>
        <w:ind w:left="-2884" w:right="-569" w:firstLine="13657"/>
      </w:pPr>
      <w:r w:rsidRPr="00D00103">
        <w:lastRenderedPageBreak/>
        <w:t xml:space="preserve">Приложение </w:t>
      </w:r>
      <w:r>
        <w:t xml:space="preserve">№ </w:t>
      </w:r>
      <w:r w:rsidR="00C141EA">
        <w:t>3</w:t>
      </w:r>
      <w:r>
        <w:t xml:space="preserve"> </w:t>
      </w:r>
      <w:r w:rsidRPr="00D00103">
        <w:t xml:space="preserve">к протоколу № </w:t>
      </w:r>
      <w:r>
        <w:t>74</w:t>
      </w:r>
    </w:p>
    <w:p w14:paraId="118DF24E" w14:textId="77777777" w:rsidR="00652425" w:rsidRPr="00D00103" w:rsidRDefault="00652425" w:rsidP="00652425">
      <w:pPr>
        <w:tabs>
          <w:tab w:val="left" w:pos="5580"/>
          <w:tab w:val="left" w:pos="9498"/>
        </w:tabs>
        <w:ind w:left="-2884" w:right="-569" w:firstLine="13657"/>
      </w:pPr>
      <w:r w:rsidRPr="00D00103">
        <w:t>заседания правления Региональной</w:t>
      </w:r>
    </w:p>
    <w:p w14:paraId="0D95602C" w14:textId="77777777" w:rsidR="00652425" w:rsidRPr="00D00103" w:rsidRDefault="00652425" w:rsidP="00652425">
      <w:pPr>
        <w:tabs>
          <w:tab w:val="left" w:pos="5580"/>
          <w:tab w:val="left" w:pos="9498"/>
        </w:tabs>
        <w:ind w:left="-2884" w:right="-569" w:firstLine="13657"/>
      </w:pPr>
      <w:r w:rsidRPr="00D00103">
        <w:t>энергетической комиссии</w:t>
      </w:r>
    </w:p>
    <w:p w14:paraId="3697368D" w14:textId="6B1C970B" w:rsidR="00652425" w:rsidRDefault="00652425" w:rsidP="00652425">
      <w:pPr>
        <w:tabs>
          <w:tab w:val="left" w:pos="5580"/>
          <w:tab w:val="left" w:pos="9498"/>
        </w:tabs>
        <w:ind w:left="-2884" w:right="-569" w:firstLine="13657"/>
      </w:pPr>
      <w:r w:rsidRPr="00D00103">
        <w:t xml:space="preserve">Кузбасса от </w:t>
      </w:r>
      <w:r>
        <w:t>01.11</w:t>
      </w:r>
      <w:r w:rsidRPr="00D00103">
        <w:t>.2022</w:t>
      </w:r>
    </w:p>
    <w:p w14:paraId="28C8E2E5" w14:textId="77777777" w:rsidR="00A93270" w:rsidRDefault="00AB74FD" w:rsidP="00AB74FD">
      <w:pPr>
        <w:tabs>
          <w:tab w:val="left" w:pos="5580"/>
          <w:tab w:val="left" w:pos="9498"/>
        </w:tabs>
        <w:ind w:right="-569"/>
        <w:sectPr w:rsidR="00A93270" w:rsidSect="008D268E">
          <w:pgSz w:w="16838" w:h="11906" w:orient="landscape"/>
          <w:pgMar w:top="851" w:right="1134" w:bottom="567" w:left="1134" w:header="708" w:footer="708" w:gutter="0"/>
          <w:cols w:space="708"/>
          <w:docGrid w:linePitch="360"/>
        </w:sectPr>
      </w:pPr>
      <w:r w:rsidRPr="00652425">
        <w:rPr>
          <w:noProof/>
        </w:rPr>
        <w:drawing>
          <wp:inline distT="0" distB="0" distL="0" distR="0" wp14:anchorId="42B067A3" wp14:editId="18556B41">
            <wp:extent cx="9178290" cy="51244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8290" cy="5124450"/>
                    </a:xfrm>
                    <a:prstGeom prst="rect">
                      <a:avLst/>
                    </a:prstGeom>
                    <a:noFill/>
                    <a:ln>
                      <a:noFill/>
                    </a:ln>
                  </pic:spPr>
                </pic:pic>
              </a:graphicData>
            </a:graphic>
          </wp:inline>
        </w:drawing>
      </w:r>
    </w:p>
    <w:p w14:paraId="42DB78BB" w14:textId="7D01A1FD" w:rsidR="00652425" w:rsidRDefault="00652425" w:rsidP="00AB74FD">
      <w:pPr>
        <w:tabs>
          <w:tab w:val="left" w:pos="5580"/>
          <w:tab w:val="left" w:pos="9498"/>
        </w:tabs>
        <w:ind w:right="-569"/>
      </w:pPr>
    </w:p>
    <w:p w14:paraId="289B8BBE" w14:textId="49353B32" w:rsidR="00AB74FD" w:rsidRPr="00D00103" w:rsidRDefault="00AB74FD" w:rsidP="00A93270">
      <w:pPr>
        <w:tabs>
          <w:tab w:val="left" w:pos="5580"/>
          <w:tab w:val="left" w:pos="9498"/>
        </w:tabs>
        <w:ind w:left="-2884" w:right="-569" w:firstLine="9263"/>
      </w:pPr>
      <w:r w:rsidRPr="00D00103">
        <w:t xml:space="preserve">Приложение </w:t>
      </w:r>
      <w:r>
        <w:t xml:space="preserve">№ </w:t>
      </w:r>
      <w:r w:rsidR="00C141EA">
        <w:t>4</w:t>
      </w:r>
      <w:r>
        <w:t xml:space="preserve"> </w:t>
      </w:r>
      <w:r w:rsidRPr="00D00103">
        <w:t xml:space="preserve">к протоколу № </w:t>
      </w:r>
      <w:r>
        <w:t>74</w:t>
      </w:r>
    </w:p>
    <w:p w14:paraId="724CC4BF" w14:textId="77777777" w:rsidR="00AB74FD" w:rsidRPr="00D00103" w:rsidRDefault="00AB74FD" w:rsidP="00A93270">
      <w:pPr>
        <w:tabs>
          <w:tab w:val="left" w:pos="5580"/>
          <w:tab w:val="left" w:pos="9498"/>
        </w:tabs>
        <w:ind w:left="-2884" w:right="-569" w:firstLine="9263"/>
      </w:pPr>
      <w:r w:rsidRPr="00D00103">
        <w:t>заседания правления Региональной</w:t>
      </w:r>
    </w:p>
    <w:p w14:paraId="0624D398" w14:textId="77777777" w:rsidR="00AB74FD" w:rsidRPr="00D00103" w:rsidRDefault="00AB74FD" w:rsidP="00A93270">
      <w:pPr>
        <w:tabs>
          <w:tab w:val="left" w:pos="5580"/>
          <w:tab w:val="left" w:pos="9498"/>
        </w:tabs>
        <w:ind w:left="-2884" w:right="-569" w:firstLine="9263"/>
      </w:pPr>
      <w:r w:rsidRPr="00D00103">
        <w:t>энергетической комиссии</w:t>
      </w:r>
    </w:p>
    <w:p w14:paraId="4DD6199A" w14:textId="0C678BAD" w:rsidR="00AB74FD" w:rsidRDefault="00AB74FD" w:rsidP="00A93270">
      <w:pPr>
        <w:tabs>
          <w:tab w:val="left" w:pos="5580"/>
          <w:tab w:val="left" w:pos="9498"/>
        </w:tabs>
        <w:ind w:left="-2884" w:right="-569" w:firstLine="9263"/>
      </w:pPr>
      <w:r w:rsidRPr="00D00103">
        <w:t xml:space="preserve">Кузбасса от </w:t>
      </w:r>
      <w:r>
        <w:t>01.11</w:t>
      </w:r>
      <w:r w:rsidRPr="00D00103">
        <w:t>.2022</w:t>
      </w:r>
    </w:p>
    <w:p w14:paraId="6B6CF542" w14:textId="77777777" w:rsidR="00A93270" w:rsidRDefault="00A93270" w:rsidP="00A93270">
      <w:pPr>
        <w:tabs>
          <w:tab w:val="left" w:pos="5580"/>
          <w:tab w:val="left" w:pos="9498"/>
        </w:tabs>
        <w:ind w:right="-569"/>
        <w:sectPr w:rsidR="00A93270" w:rsidSect="00A93270">
          <w:pgSz w:w="11906" w:h="16838"/>
          <w:pgMar w:top="1134" w:right="567" w:bottom="1134" w:left="851" w:header="708" w:footer="708" w:gutter="0"/>
          <w:cols w:space="708"/>
          <w:docGrid w:linePitch="360"/>
        </w:sectPr>
      </w:pPr>
      <w:r w:rsidRPr="00A93270">
        <w:rPr>
          <w:noProof/>
        </w:rPr>
        <w:drawing>
          <wp:inline distT="0" distB="0" distL="0" distR="0" wp14:anchorId="47551966" wp14:editId="58FC8AFD">
            <wp:extent cx="6539230" cy="8048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9230" cy="8048625"/>
                    </a:xfrm>
                    <a:prstGeom prst="rect">
                      <a:avLst/>
                    </a:prstGeom>
                    <a:noFill/>
                    <a:ln>
                      <a:noFill/>
                    </a:ln>
                  </pic:spPr>
                </pic:pic>
              </a:graphicData>
            </a:graphic>
          </wp:inline>
        </w:drawing>
      </w:r>
    </w:p>
    <w:p w14:paraId="3C6C5633" w14:textId="77777777" w:rsidR="005F282F" w:rsidRDefault="00A93270" w:rsidP="00A93270">
      <w:pPr>
        <w:tabs>
          <w:tab w:val="left" w:pos="5580"/>
          <w:tab w:val="left" w:pos="9498"/>
        </w:tabs>
        <w:ind w:right="-569"/>
        <w:sectPr w:rsidR="005F282F" w:rsidSect="00A93270">
          <w:pgSz w:w="11906" w:h="16838"/>
          <w:pgMar w:top="1134" w:right="567" w:bottom="1134" w:left="851" w:header="708" w:footer="708" w:gutter="0"/>
          <w:cols w:space="708"/>
          <w:docGrid w:linePitch="360"/>
        </w:sectPr>
      </w:pPr>
      <w:r w:rsidRPr="00A93270">
        <w:rPr>
          <w:noProof/>
        </w:rPr>
        <w:lastRenderedPageBreak/>
        <w:drawing>
          <wp:inline distT="0" distB="0" distL="0" distR="0" wp14:anchorId="0700AFB9" wp14:editId="03BE86C3">
            <wp:extent cx="653923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9230" cy="9251950"/>
                    </a:xfrm>
                    <a:prstGeom prst="rect">
                      <a:avLst/>
                    </a:prstGeom>
                    <a:noFill/>
                    <a:ln>
                      <a:noFill/>
                    </a:ln>
                  </pic:spPr>
                </pic:pic>
              </a:graphicData>
            </a:graphic>
          </wp:inline>
        </w:drawing>
      </w:r>
    </w:p>
    <w:p w14:paraId="2906782F" w14:textId="77777777" w:rsidR="005F282F" w:rsidRDefault="005F282F" w:rsidP="00A93270">
      <w:pPr>
        <w:tabs>
          <w:tab w:val="left" w:pos="5580"/>
          <w:tab w:val="left" w:pos="9498"/>
        </w:tabs>
        <w:ind w:right="-569"/>
        <w:sectPr w:rsidR="005F282F" w:rsidSect="00A93270">
          <w:pgSz w:w="11906" w:h="16838"/>
          <w:pgMar w:top="1134" w:right="567" w:bottom="1134" w:left="851" w:header="708" w:footer="708" w:gutter="0"/>
          <w:cols w:space="708"/>
          <w:docGrid w:linePitch="360"/>
        </w:sectPr>
      </w:pPr>
      <w:r w:rsidRPr="005F282F">
        <w:rPr>
          <w:noProof/>
        </w:rPr>
        <w:lastRenderedPageBreak/>
        <w:drawing>
          <wp:inline distT="0" distB="0" distL="0" distR="0" wp14:anchorId="57716CE7" wp14:editId="3A0A9801">
            <wp:extent cx="6539230" cy="92519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9230" cy="9251950"/>
                    </a:xfrm>
                    <a:prstGeom prst="rect">
                      <a:avLst/>
                    </a:prstGeom>
                    <a:noFill/>
                    <a:ln>
                      <a:noFill/>
                    </a:ln>
                  </pic:spPr>
                </pic:pic>
              </a:graphicData>
            </a:graphic>
          </wp:inline>
        </w:drawing>
      </w:r>
    </w:p>
    <w:p w14:paraId="5110878E" w14:textId="77777777" w:rsidR="005F282F" w:rsidRDefault="005F282F" w:rsidP="00A93270">
      <w:pPr>
        <w:tabs>
          <w:tab w:val="left" w:pos="5580"/>
          <w:tab w:val="left" w:pos="9498"/>
        </w:tabs>
        <w:ind w:right="-569"/>
        <w:sectPr w:rsidR="005F282F" w:rsidSect="005F282F">
          <w:pgSz w:w="16838" w:h="11906" w:orient="landscape"/>
          <w:pgMar w:top="851" w:right="1134" w:bottom="567" w:left="1134" w:header="708" w:footer="708" w:gutter="0"/>
          <w:cols w:space="708"/>
          <w:docGrid w:linePitch="360"/>
        </w:sectPr>
      </w:pPr>
      <w:r w:rsidRPr="005F282F">
        <w:rPr>
          <w:noProof/>
        </w:rPr>
        <w:lastRenderedPageBreak/>
        <w:drawing>
          <wp:inline distT="0" distB="0" distL="0" distR="0" wp14:anchorId="1F3CDBC4" wp14:editId="1D6F4757">
            <wp:extent cx="9763125" cy="653923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63125" cy="6539230"/>
                    </a:xfrm>
                    <a:prstGeom prst="rect">
                      <a:avLst/>
                    </a:prstGeom>
                    <a:noFill/>
                    <a:ln>
                      <a:noFill/>
                    </a:ln>
                  </pic:spPr>
                </pic:pic>
              </a:graphicData>
            </a:graphic>
          </wp:inline>
        </w:drawing>
      </w:r>
    </w:p>
    <w:p w14:paraId="6DDA93EE" w14:textId="2E4DB57D" w:rsidR="00A93270" w:rsidRDefault="005F282F" w:rsidP="005F282F">
      <w:pPr>
        <w:tabs>
          <w:tab w:val="left" w:pos="5580"/>
          <w:tab w:val="left" w:pos="9498"/>
        </w:tabs>
        <w:ind w:right="-569"/>
      </w:pPr>
      <w:r w:rsidRPr="005F282F">
        <w:rPr>
          <w:noProof/>
        </w:rPr>
        <w:lastRenderedPageBreak/>
        <w:drawing>
          <wp:inline distT="0" distB="0" distL="0" distR="0" wp14:anchorId="4C4E0E43" wp14:editId="50D2492A">
            <wp:extent cx="9251950" cy="653923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0" cy="6539230"/>
                    </a:xfrm>
                    <a:prstGeom prst="rect">
                      <a:avLst/>
                    </a:prstGeom>
                    <a:noFill/>
                    <a:ln>
                      <a:noFill/>
                    </a:ln>
                  </pic:spPr>
                </pic:pic>
              </a:graphicData>
            </a:graphic>
          </wp:inline>
        </w:drawing>
      </w:r>
    </w:p>
    <w:p w14:paraId="76A165BC" w14:textId="77777777" w:rsidR="00A93270" w:rsidRDefault="00A93270" w:rsidP="00A93270">
      <w:pPr>
        <w:tabs>
          <w:tab w:val="left" w:pos="5580"/>
          <w:tab w:val="left" w:pos="9498"/>
        </w:tabs>
        <w:ind w:left="-2884" w:right="-569" w:firstLine="13657"/>
        <w:sectPr w:rsidR="00A93270" w:rsidSect="005F282F">
          <w:pgSz w:w="16838" w:h="11906" w:orient="landscape"/>
          <w:pgMar w:top="851" w:right="1134" w:bottom="567" w:left="1134" w:header="708" w:footer="708" w:gutter="0"/>
          <w:cols w:space="708"/>
          <w:docGrid w:linePitch="360"/>
        </w:sectPr>
      </w:pPr>
    </w:p>
    <w:p w14:paraId="56E03880" w14:textId="44F1EAFB" w:rsidR="00A93270" w:rsidRPr="00D00103" w:rsidRDefault="00A93270" w:rsidP="00C141EA">
      <w:pPr>
        <w:tabs>
          <w:tab w:val="left" w:pos="5580"/>
          <w:tab w:val="left" w:pos="9498"/>
        </w:tabs>
        <w:ind w:left="-2884" w:right="-569" w:firstLine="8271"/>
      </w:pPr>
      <w:r w:rsidRPr="00D00103">
        <w:lastRenderedPageBreak/>
        <w:t xml:space="preserve">Приложение </w:t>
      </w:r>
      <w:r>
        <w:t xml:space="preserve">№ </w:t>
      </w:r>
      <w:r w:rsidR="00C141EA">
        <w:t>5</w:t>
      </w:r>
      <w:r>
        <w:t xml:space="preserve"> </w:t>
      </w:r>
      <w:r w:rsidRPr="00D00103">
        <w:t xml:space="preserve">к протоколу № </w:t>
      </w:r>
      <w:r>
        <w:t>74</w:t>
      </w:r>
    </w:p>
    <w:p w14:paraId="72E45D6A" w14:textId="77777777" w:rsidR="00A93270" w:rsidRPr="00D00103" w:rsidRDefault="00A93270" w:rsidP="00C141EA">
      <w:pPr>
        <w:tabs>
          <w:tab w:val="left" w:pos="5580"/>
          <w:tab w:val="left" w:pos="9498"/>
        </w:tabs>
        <w:ind w:left="-2884" w:right="-569" w:firstLine="8271"/>
      </w:pPr>
      <w:r w:rsidRPr="00D00103">
        <w:t>заседания правления Региональной</w:t>
      </w:r>
    </w:p>
    <w:p w14:paraId="3DE0A052" w14:textId="77777777" w:rsidR="00A93270" w:rsidRPr="00D00103" w:rsidRDefault="00A93270" w:rsidP="00C141EA">
      <w:pPr>
        <w:tabs>
          <w:tab w:val="left" w:pos="5580"/>
          <w:tab w:val="left" w:pos="9498"/>
        </w:tabs>
        <w:ind w:left="-2884" w:right="-569" w:firstLine="8271"/>
      </w:pPr>
      <w:r w:rsidRPr="00D00103">
        <w:t>энергетической комиссии</w:t>
      </w:r>
    </w:p>
    <w:p w14:paraId="6D734A85" w14:textId="3C4F00D8" w:rsidR="00A93270" w:rsidRDefault="00A93270" w:rsidP="00C141EA">
      <w:pPr>
        <w:tabs>
          <w:tab w:val="left" w:pos="5580"/>
          <w:tab w:val="left" w:pos="9498"/>
        </w:tabs>
        <w:ind w:left="-2884" w:right="-569" w:firstLine="8271"/>
      </w:pPr>
      <w:r w:rsidRPr="00D00103">
        <w:t xml:space="preserve">Кузбасса от </w:t>
      </w:r>
      <w:r>
        <w:t>01.11</w:t>
      </w:r>
      <w:r w:rsidRPr="00D00103">
        <w:t>.2022</w:t>
      </w:r>
    </w:p>
    <w:p w14:paraId="3DE0340A" w14:textId="77777777" w:rsidR="00C141EA" w:rsidRDefault="00C141EA" w:rsidP="00C141EA">
      <w:pPr>
        <w:tabs>
          <w:tab w:val="left" w:pos="5580"/>
          <w:tab w:val="left" w:pos="9498"/>
        </w:tabs>
        <w:ind w:left="-2884" w:right="-569" w:firstLine="8271"/>
      </w:pPr>
    </w:p>
    <w:p w14:paraId="7BEDA167" w14:textId="77777777" w:rsidR="00C141EA" w:rsidRPr="00986032" w:rsidRDefault="00C141EA" w:rsidP="00C141EA">
      <w:pPr>
        <w:shd w:val="clear" w:color="auto" w:fill="FFFFFF"/>
        <w:ind w:firstLine="720"/>
        <w:jc w:val="center"/>
        <w:rPr>
          <w:b/>
          <w:bCs/>
          <w:sz w:val="28"/>
          <w:szCs w:val="28"/>
        </w:rPr>
      </w:pPr>
      <w:r w:rsidRPr="00986032">
        <w:rPr>
          <w:b/>
          <w:bCs/>
          <w:sz w:val="28"/>
          <w:szCs w:val="28"/>
        </w:rPr>
        <w:t>ЭКСПЕРТНОЕ ЗАКЛЮЧЕНИЕ</w:t>
      </w:r>
    </w:p>
    <w:p w14:paraId="6655EA5F" w14:textId="77777777" w:rsidR="00C141EA" w:rsidRPr="00986032" w:rsidRDefault="00C141EA" w:rsidP="00C141EA">
      <w:pPr>
        <w:shd w:val="clear" w:color="auto" w:fill="FFFFFF"/>
        <w:ind w:firstLine="720"/>
        <w:jc w:val="center"/>
        <w:rPr>
          <w:b/>
          <w:bCs/>
          <w:sz w:val="28"/>
          <w:szCs w:val="28"/>
        </w:rPr>
      </w:pPr>
      <w:r w:rsidRPr="00986032">
        <w:rPr>
          <w:b/>
          <w:bCs/>
          <w:sz w:val="28"/>
          <w:szCs w:val="28"/>
        </w:rPr>
        <w:t xml:space="preserve">по исполнению решения Кемеровского областного суда </w:t>
      </w:r>
    </w:p>
    <w:p w14:paraId="090D2564" w14:textId="77777777" w:rsidR="00C141EA" w:rsidRPr="00986032" w:rsidRDefault="00C141EA" w:rsidP="00C141EA">
      <w:pPr>
        <w:shd w:val="clear" w:color="auto" w:fill="FFFFFF"/>
        <w:ind w:firstLine="720"/>
        <w:jc w:val="center"/>
        <w:rPr>
          <w:b/>
          <w:bCs/>
          <w:sz w:val="28"/>
          <w:szCs w:val="28"/>
        </w:rPr>
      </w:pPr>
      <w:r w:rsidRPr="00986032">
        <w:rPr>
          <w:b/>
          <w:bCs/>
          <w:sz w:val="28"/>
          <w:szCs w:val="28"/>
        </w:rPr>
        <w:t xml:space="preserve">от 02.06.2022 по делу №3а-115/2022, </w:t>
      </w:r>
    </w:p>
    <w:p w14:paraId="58602FDD" w14:textId="77777777" w:rsidR="00C141EA" w:rsidRPr="00986032" w:rsidRDefault="00C141EA" w:rsidP="00C141EA">
      <w:pPr>
        <w:shd w:val="clear" w:color="auto" w:fill="FFFFFF"/>
        <w:ind w:firstLine="720"/>
        <w:jc w:val="center"/>
        <w:rPr>
          <w:b/>
          <w:bCs/>
          <w:sz w:val="28"/>
          <w:szCs w:val="28"/>
        </w:rPr>
      </w:pPr>
      <w:r w:rsidRPr="00986032">
        <w:rPr>
          <w:b/>
          <w:bCs/>
          <w:sz w:val="28"/>
          <w:szCs w:val="28"/>
        </w:rPr>
        <w:t xml:space="preserve">апелляционного определения Судебной коллегии по административным делам Пятого апелляционного суда </w:t>
      </w:r>
    </w:p>
    <w:p w14:paraId="7D191683" w14:textId="77777777" w:rsidR="00C141EA" w:rsidRPr="00986032" w:rsidRDefault="00C141EA" w:rsidP="00C141EA">
      <w:pPr>
        <w:shd w:val="clear" w:color="auto" w:fill="FFFFFF"/>
        <w:ind w:firstLine="720"/>
        <w:jc w:val="center"/>
        <w:rPr>
          <w:b/>
          <w:bCs/>
          <w:sz w:val="28"/>
          <w:szCs w:val="28"/>
        </w:rPr>
      </w:pPr>
      <w:r w:rsidRPr="00986032">
        <w:rPr>
          <w:b/>
          <w:bCs/>
          <w:sz w:val="28"/>
          <w:szCs w:val="28"/>
        </w:rPr>
        <w:t>от 30.09.2022 по делу №66а-1492/2022</w:t>
      </w:r>
    </w:p>
    <w:p w14:paraId="468188A4" w14:textId="77777777" w:rsidR="00C141EA" w:rsidRPr="00986032" w:rsidRDefault="00C141EA" w:rsidP="00C141EA">
      <w:pPr>
        <w:shd w:val="clear" w:color="auto" w:fill="FFFFFF"/>
        <w:ind w:firstLine="720"/>
        <w:jc w:val="center"/>
        <w:rPr>
          <w:b/>
          <w:bCs/>
          <w:sz w:val="28"/>
          <w:szCs w:val="28"/>
        </w:rPr>
      </w:pPr>
      <w:r w:rsidRPr="00986032">
        <w:rPr>
          <w:b/>
          <w:bCs/>
          <w:sz w:val="28"/>
          <w:szCs w:val="28"/>
        </w:rPr>
        <w:t>в отношении ООО «ОЭСК» (ИНН 4223052779)</w:t>
      </w:r>
    </w:p>
    <w:p w14:paraId="7263C887" w14:textId="77777777" w:rsidR="00C141EA" w:rsidRPr="00986032" w:rsidRDefault="00C141EA" w:rsidP="00C141EA">
      <w:pPr>
        <w:ind w:right="-1"/>
        <w:jc w:val="center"/>
        <w:outlineLvl w:val="0"/>
        <w:rPr>
          <w:rFonts w:cs="Arial"/>
          <w:b/>
          <w:sz w:val="28"/>
          <w:szCs w:val="36"/>
        </w:rPr>
      </w:pPr>
    </w:p>
    <w:p w14:paraId="7910D1C9" w14:textId="77777777" w:rsidR="00C141EA" w:rsidRPr="00986032" w:rsidRDefault="00C141EA" w:rsidP="00C141EA">
      <w:pPr>
        <w:shd w:val="clear" w:color="auto" w:fill="FFFFFF"/>
        <w:ind w:firstLine="720"/>
        <w:jc w:val="both"/>
        <w:rPr>
          <w:bCs/>
          <w:sz w:val="28"/>
          <w:szCs w:val="28"/>
        </w:rPr>
      </w:pPr>
      <w:r w:rsidRPr="00986032">
        <w:rPr>
          <w:bCs/>
          <w:sz w:val="28"/>
          <w:szCs w:val="28"/>
        </w:rPr>
        <w:t>Решением Кемеровского областного суда от 02.06.2022 по делу №3а-115/2022, оставленного в силе апелляционным определением Судебной коллегии по административным делам Пятого апелляционного суда от 30.09.2022 по делу №66а-1492/2022, признаны недействующими:</w:t>
      </w:r>
    </w:p>
    <w:p w14:paraId="154CF7D8" w14:textId="77777777" w:rsidR="00C141EA" w:rsidRPr="00986032" w:rsidRDefault="00C141EA" w:rsidP="00C141EA">
      <w:pPr>
        <w:shd w:val="clear" w:color="auto" w:fill="FFFFFF"/>
        <w:ind w:firstLine="720"/>
        <w:jc w:val="both"/>
        <w:rPr>
          <w:bCs/>
          <w:sz w:val="28"/>
          <w:szCs w:val="28"/>
        </w:rPr>
      </w:pPr>
      <w:r w:rsidRPr="00986032">
        <w:rPr>
          <w:bCs/>
          <w:sz w:val="28"/>
          <w:szCs w:val="28"/>
        </w:rPr>
        <w:t>1) постановление Региональной энергетической комиссии Кузбасса от 30 декабря 2021 года № 954 «Об установлении единых (котловых) тарифов на услуги по передаче электрической энергии по сетям Кемеровской области – Кузбасса, поставляемой прочим потребителям на 2022 год» в части:</w:t>
      </w:r>
    </w:p>
    <w:p w14:paraId="44CCDBA1" w14:textId="77777777" w:rsidR="00C141EA" w:rsidRPr="00986032" w:rsidRDefault="00C141EA" w:rsidP="00C141EA">
      <w:pPr>
        <w:shd w:val="clear" w:color="auto" w:fill="FFFFFF"/>
        <w:ind w:firstLine="720"/>
        <w:jc w:val="both"/>
        <w:rPr>
          <w:bCs/>
          <w:sz w:val="28"/>
          <w:szCs w:val="28"/>
        </w:rPr>
      </w:pPr>
      <w:r w:rsidRPr="00986032">
        <w:rPr>
          <w:bCs/>
          <w:sz w:val="28"/>
          <w:szCs w:val="28"/>
        </w:rPr>
        <w:t>установления пунктом 9 таблицы 2 приложения для общества с ограниченной ответственностью «ОЭСК»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 Кузбасса на 2022 год,</w:t>
      </w:r>
    </w:p>
    <w:p w14:paraId="0212983E" w14:textId="77777777" w:rsidR="00C141EA" w:rsidRPr="00986032" w:rsidRDefault="00C141EA" w:rsidP="00C141EA">
      <w:pPr>
        <w:shd w:val="clear" w:color="auto" w:fill="FFFFFF"/>
        <w:ind w:firstLine="720"/>
        <w:jc w:val="both"/>
        <w:rPr>
          <w:bCs/>
          <w:sz w:val="28"/>
          <w:szCs w:val="28"/>
        </w:rPr>
      </w:pPr>
      <w:r w:rsidRPr="00986032">
        <w:rPr>
          <w:bCs/>
          <w:sz w:val="28"/>
          <w:szCs w:val="28"/>
        </w:rPr>
        <w:t>установления приложением к постановлению единых (котловых) тарифов на услуги по передаче электрической энергии по сетям Кемеровской области - Кузбасса, поставляемой прочим потребителям на 2022 год;</w:t>
      </w:r>
    </w:p>
    <w:p w14:paraId="1E673374" w14:textId="77777777" w:rsidR="00C141EA" w:rsidRPr="00986032" w:rsidRDefault="00C141EA" w:rsidP="00C141EA">
      <w:pPr>
        <w:shd w:val="clear" w:color="auto" w:fill="FFFFFF"/>
        <w:ind w:firstLine="720"/>
        <w:jc w:val="both"/>
        <w:rPr>
          <w:bCs/>
          <w:sz w:val="28"/>
          <w:szCs w:val="28"/>
        </w:rPr>
      </w:pPr>
      <w:r w:rsidRPr="00986032">
        <w:rPr>
          <w:bCs/>
          <w:sz w:val="28"/>
          <w:szCs w:val="28"/>
        </w:rPr>
        <w:t>2) постановление Региональной энергетической комиссии Кузбасса от 30 декабря 2021 года № 956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 в части пунктов 22, 23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782DB411" w14:textId="77777777" w:rsidR="00C141EA" w:rsidRPr="00986032" w:rsidRDefault="00C141EA" w:rsidP="00C141EA">
      <w:pPr>
        <w:tabs>
          <w:tab w:val="left" w:pos="426"/>
        </w:tabs>
        <w:ind w:firstLine="709"/>
        <w:jc w:val="both"/>
        <w:rPr>
          <w:bCs/>
          <w:sz w:val="28"/>
          <w:szCs w:val="28"/>
        </w:rPr>
      </w:pPr>
      <w:r w:rsidRPr="00986032">
        <w:rPr>
          <w:bCs/>
          <w:sz w:val="28"/>
          <w:szCs w:val="28"/>
        </w:rPr>
        <w:t>Судом установлено, что «расчет необходимой валовой выручки для ООО «ОЭСК» на 2022 год по статье «Экономия средств на оплату потерь» нельзя признать экономически обоснованным».</w:t>
      </w:r>
    </w:p>
    <w:p w14:paraId="0C61F999" w14:textId="77777777" w:rsidR="00C141EA" w:rsidRPr="00986032" w:rsidRDefault="00C141EA" w:rsidP="00C141EA">
      <w:pPr>
        <w:tabs>
          <w:tab w:val="left" w:pos="426"/>
        </w:tabs>
        <w:ind w:firstLine="709"/>
        <w:jc w:val="both"/>
        <w:rPr>
          <w:bCs/>
          <w:sz w:val="28"/>
          <w:szCs w:val="28"/>
        </w:rPr>
      </w:pPr>
      <w:r w:rsidRPr="00986032">
        <w:rPr>
          <w:bCs/>
          <w:sz w:val="28"/>
          <w:szCs w:val="28"/>
        </w:rPr>
        <w:t xml:space="preserve">В соответствии с Решением Кемеровского областного суда по делу №3а-115/2022 </w:t>
      </w:r>
      <w:r w:rsidRPr="00986032">
        <w:rPr>
          <w:color w:val="000000"/>
          <w:sz w:val="28"/>
          <w:szCs w:val="28"/>
        </w:rPr>
        <w:t xml:space="preserve">был проведен дополнительный анализ расходов по статье «Экономия средств на оплату потерь», по которой </w:t>
      </w:r>
      <w:r w:rsidRPr="00986032">
        <w:rPr>
          <w:bCs/>
          <w:sz w:val="28"/>
          <w:szCs w:val="28"/>
        </w:rPr>
        <w:t xml:space="preserve">предлагается включить в смету расходов на 2022 год сумму в размере14 178,86 тыс. руб. </w:t>
      </w:r>
    </w:p>
    <w:p w14:paraId="25B11B28" w14:textId="77777777" w:rsidR="00C141EA" w:rsidRPr="00986032" w:rsidRDefault="00C141EA" w:rsidP="00C141EA">
      <w:pPr>
        <w:tabs>
          <w:tab w:val="left" w:pos="426"/>
        </w:tabs>
        <w:jc w:val="both"/>
        <w:rPr>
          <w:bCs/>
          <w:sz w:val="28"/>
          <w:szCs w:val="28"/>
        </w:rPr>
      </w:pPr>
    </w:p>
    <w:p w14:paraId="166B8654" w14:textId="77777777" w:rsidR="00C141EA" w:rsidRPr="00986032" w:rsidRDefault="00C141EA" w:rsidP="00C141EA">
      <w:pPr>
        <w:jc w:val="center"/>
        <w:rPr>
          <w:b/>
          <w:bCs/>
          <w:sz w:val="28"/>
          <w:szCs w:val="28"/>
        </w:rPr>
      </w:pPr>
      <w:bookmarkStart w:id="13" w:name="_Hlk71485552"/>
    </w:p>
    <w:p w14:paraId="360D1238" w14:textId="77777777" w:rsidR="00C141EA" w:rsidRPr="00986032" w:rsidRDefault="00C141EA" w:rsidP="00C141EA">
      <w:pPr>
        <w:jc w:val="center"/>
        <w:rPr>
          <w:b/>
          <w:bCs/>
          <w:sz w:val="28"/>
          <w:szCs w:val="28"/>
        </w:rPr>
      </w:pPr>
      <w:r w:rsidRPr="00986032">
        <w:rPr>
          <w:b/>
          <w:bCs/>
          <w:sz w:val="28"/>
          <w:szCs w:val="28"/>
        </w:rPr>
        <w:lastRenderedPageBreak/>
        <w:t>Комплексный анализ размера экономии средств на оплату потерь ООО «ОЭСК» за 2020 год</w:t>
      </w:r>
    </w:p>
    <w:bookmarkEnd w:id="13"/>
    <w:p w14:paraId="2E80AFAF" w14:textId="77777777" w:rsidR="00C141EA" w:rsidRPr="00986032" w:rsidRDefault="00C141EA" w:rsidP="00C141EA">
      <w:pPr>
        <w:jc w:val="both"/>
        <w:rPr>
          <w:sz w:val="28"/>
          <w:szCs w:val="28"/>
        </w:rPr>
      </w:pPr>
      <w:r w:rsidRPr="00986032">
        <w:rPr>
          <w:sz w:val="28"/>
          <w:szCs w:val="28"/>
        </w:rPr>
        <w:tab/>
      </w:r>
    </w:p>
    <w:p w14:paraId="19E08F0A" w14:textId="77777777" w:rsidR="00C141EA" w:rsidRPr="00986032" w:rsidRDefault="00C141EA" w:rsidP="00C141EA">
      <w:pPr>
        <w:ind w:firstLine="708"/>
        <w:jc w:val="both"/>
        <w:rPr>
          <w:sz w:val="28"/>
          <w:szCs w:val="28"/>
        </w:rPr>
      </w:pPr>
      <w:r w:rsidRPr="00986032">
        <w:rPr>
          <w:sz w:val="28"/>
          <w:szCs w:val="28"/>
        </w:rPr>
        <w:t>Согласно пункту 34(1)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экономия расходов на оплату потерь электрической 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учитывается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 при условии, что такие мероприятия не финансировались и не будут финансироваться за счет бюджетных средств.</w:t>
      </w:r>
    </w:p>
    <w:p w14:paraId="56DC2A87" w14:textId="77777777" w:rsidR="00C141EA" w:rsidRPr="00986032" w:rsidRDefault="00C141EA" w:rsidP="00C141EA">
      <w:pPr>
        <w:spacing w:after="120"/>
        <w:jc w:val="both"/>
        <w:rPr>
          <w:sz w:val="28"/>
          <w:szCs w:val="28"/>
        </w:rPr>
      </w:pPr>
      <w:r w:rsidRPr="00986032">
        <w:rPr>
          <w:sz w:val="28"/>
          <w:szCs w:val="28"/>
        </w:rPr>
        <w:tab/>
        <w:t>Для определения размера экономии средств на оплату потерь за 2020 год ООО «ОЭСК» использовало формулу п. 34(3) Основ ценообразования:</w:t>
      </w:r>
    </w:p>
    <w:p w14:paraId="57586A36" w14:textId="77777777" w:rsidR="00C141EA" w:rsidRPr="00986032" w:rsidRDefault="00C141EA" w:rsidP="00C141EA">
      <w:pPr>
        <w:jc w:val="center"/>
        <w:rPr>
          <w:sz w:val="28"/>
          <w:szCs w:val="28"/>
        </w:rPr>
      </w:pPr>
      <w:r w:rsidRPr="00986032">
        <w:rPr>
          <w:noProof/>
          <w:position w:val="-12"/>
        </w:rPr>
        <w:drawing>
          <wp:inline distT="0" distB="0" distL="0" distR="0" wp14:anchorId="4FCC4AB9" wp14:editId="6B5B85E7">
            <wp:extent cx="3609975"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inline>
        </w:drawing>
      </w:r>
      <w:r w:rsidRPr="00986032">
        <w:rPr>
          <w:sz w:val="28"/>
          <w:szCs w:val="28"/>
        </w:rPr>
        <w:t>,</w:t>
      </w:r>
    </w:p>
    <w:p w14:paraId="75EF8C68" w14:textId="77777777" w:rsidR="00C141EA" w:rsidRPr="00986032" w:rsidRDefault="00C141EA" w:rsidP="00C141EA">
      <w:pPr>
        <w:jc w:val="both"/>
        <w:rPr>
          <w:sz w:val="28"/>
          <w:szCs w:val="28"/>
        </w:rPr>
      </w:pPr>
      <w:r w:rsidRPr="00986032">
        <w:rPr>
          <w:sz w:val="28"/>
          <w:szCs w:val="28"/>
        </w:rPr>
        <w:t>где:</w:t>
      </w:r>
    </w:p>
    <w:p w14:paraId="01EA561D" w14:textId="77777777" w:rsidR="00C141EA" w:rsidRPr="00986032" w:rsidRDefault="00C141EA" w:rsidP="00C141EA">
      <w:pPr>
        <w:jc w:val="both"/>
        <w:rPr>
          <w:sz w:val="28"/>
          <w:szCs w:val="28"/>
        </w:rPr>
      </w:pPr>
      <w:r w:rsidRPr="00986032">
        <w:rPr>
          <w:b/>
          <w:sz w:val="28"/>
          <w:szCs w:val="28"/>
          <w:lang w:val="en-US"/>
        </w:rPr>
        <w:t>j</w:t>
      </w:r>
      <w:r w:rsidRPr="00986032">
        <w:rPr>
          <w:sz w:val="28"/>
          <w:szCs w:val="28"/>
        </w:rPr>
        <w:t xml:space="preserve"> </w:t>
      </w:r>
      <w:r w:rsidRPr="00986032">
        <w:rPr>
          <w:b/>
          <w:sz w:val="28"/>
          <w:szCs w:val="28"/>
        </w:rPr>
        <w:t>–</w:t>
      </w:r>
      <w:r w:rsidRPr="00986032">
        <w:rPr>
          <w:sz w:val="28"/>
          <w:szCs w:val="28"/>
        </w:rPr>
        <w:t xml:space="preserve"> 2022 год;</w:t>
      </w:r>
    </w:p>
    <w:p w14:paraId="15F65268" w14:textId="77777777" w:rsidR="00C141EA" w:rsidRPr="00986032" w:rsidRDefault="00C141EA" w:rsidP="00C141EA">
      <w:pPr>
        <w:jc w:val="both"/>
        <w:rPr>
          <w:sz w:val="28"/>
          <w:szCs w:val="28"/>
        </w:rPr>
      </w:pPr>
      <w:r w:rsidRPr="00986032">
        <w:rPr>
          <w:b/>
          <w:sz w:val="28"/>
          <w:szCs w:val="28"/>
          <w:lang w:val="en-US"/>
        </w:rPr>
        <w:t>j</w:t>
      </w:r>
      <w:r w:rsidRPr="00986032">
        <w:rPr>
          <w:b/>
          <w:sz w:val="28"/>
          <w:szCs w:val="28"/>
        </w:rPr>
        <w:t>-2</w:t>
      </w:r>
      <w:r w:rsidRPr="00986032">
        <w:rPr>
          <w:sz w:val="28"/>
          <w:szCs w:val="28"/>
        </w:rPr>
        <w:t xml:space="preserve"> </w:t>
      </w:r>
      <w:r w:rsidRPr="00986032">
        <w:rPr>
          <w:b/>
          <w:sz w:val="28"/>
          <w:szCs w:val="28"/>
        </w:rPr>
        <w:t>–</w:t>
      </w:r>
      <w:r w:rsidRPr="00986032">
        <w:rPr>
          <w:sz w:val="28"/>
          <w:szCs w:val="28"/>
        </w:rPr>
        <w:t xml:space="preserve"> 2020 год;</w:t>
      </w:r>
    </w:p>
    <w:p w14:paraId="25C41848" w14:textId="77777777" w:rsidR="00C141EA" w:rsidRPr="00986032" w:rsidRDefault="00C141EA" w:rsidP="00C141EA">
      <w:pPr>
        <w:jc w:val="both"/>
        <w:rPr>
          <w:sz w:val="28"/>
          <w:szCs w:val="28"/>
        </w:rPr>
      </w:pPr>
      <w:r w:rsidRPr="00986032">
        <w:rPr>
          <w:b/>
          <w:sz w:val="28"/>
          <w:szCs w:val="28"/>
        </w:rPr>
        <w:t>N</w:t>
      </w:r>
      <w:r w:rsidRPr="00986032">
        <w:rPr>
          <w:sz w:val="28"/>
          <w:szCs w:val="28"/>
        </w:rPr>
        <w:t xml:space="preserve"> - 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настоящего документа для долгосрочного периода регулирования, к которому относится 2019 год, и следующих за ним долгосрочных периодов регулирования, но не ранее долгосрочного периода регулирования, к которому относится год, предшествующий на 10 лет году j-2, за который определяется экономия;</w:t>
      </w:r>
    </w:p>
    <w:p w14:paraId="6EE44AFC" w14:textId="77777777" w:rsidR="00C141EA" w:rsidRPr="00986032" w:rsidRDefault="00C141EA" w:rsidP="00C141EA">
      <w:pPr>
        <w:jc w:val="both"/>
        <w:rPr>
          <w:sz w:val="28"/>
          <w:szCs w:val="28"/>
        </w:rPr>
      </w:pPr>
      <w:r w:rsidRPr="00986032">
        <w:rPr>
          <w:b/>
          <w:sz w:val="28"/>
          <w:szCs w:val="28"/>
        </w:rPr>
        <w:t>Wос</w:t>
      </w:r>
      <w:r w:rsidRPr="00986032">
        <w:rPr>
          <w:b/>
          <w:sz w:val="28"/>
          <w:szCs w:val="28"/>
          <w:vertAlign w:val="subscript"/>
        </w:rPr>
        <w:t>j-2</w:t>
      </w:r>
      <w:r w:rsidRPr="00986032">
        <w:rPr>
          <w:sz w:val="28"/>
          <w:szCs w:val="28"/>
          <w:vertAlign w:val="subscript"/>
        </w:rPr>
        <w:t xml:space="preserve"> </w:t>
      </w:r>
      <w:r w:rsidRPr="00986032">
        <w:rPr>
          <w:b/>
          <w:sz w:val="28"/>
          <w:szCs w:val="28"/>
        </w:rPr>
        <w:t>-</w:t>
      </w:r>
      <w:r w:rsidRPr="00986032">
        <w:rPr>
          <w:sz w:val="28"/>
          <w:szCs w:val="28"/>
        </w:rPr>
        <w:t xml:space="preserve"> фактическая величина суммарного отпуска электрической энергии в сеть сетевой организации в году j-2 (тыс. кВт·ч);</w:t>
      </w:r>
    </w:p>
    <w:p w14:paraId="471D94AA" w14:textId="77777777" w:rsidR="00C141EA" w:rsidRPr="00986032" w:rsidRDefault="00C141EA" w:rsidP="00C141EA">
      <w:pPr>
        <w:autoSpaceDE w:val="0"/>
        <w:autoSpaceDN w:val="0"/>
        <w:adjustRightInd w:val="0"/>
        <w:jc w:val="both"/>
        <w:rPr>
          <w:sz w:val="28"/>
          <w:szCs w:val="28"/>
        </w:rPr>
      </w:pPr>
      <w:r w:rsidRPr="00986032">
        <w:rPr>
          <w:b/>
          <w:sz w:val="28"/>
          <w:szCs w:val="28"/>
        </w:rPr>
        <w:t>П</w:t>
      </w:r>
      <w:r w:rsidRPr="00986032">
        <w:rPr>
          <w:b/>
          <w:sz w:val="28"/>
          <w:szCs w:val="28"/>
          <w:vertAlign w:val="subscript"/>
        </w:rPr>
        <w:t>фj-2</w:t>
      </w:r>
      <w:r w:rsidRPr="00986032">
        <w:rPr>
          <w:sz w:val="28"/>
          <w:szCs w:val="28"/>
        </w:rPr>
        <w:t xml:space="preserve"> </w:t>
      </w:r>
      <w:r w:rsidRPr="00986032">
        <w:rPr>
          <w:b/>
          <w:sz w:val="28"/>
          <w:szCs w:val="28"/>
        </w:rPr>
        <w:t>-</w:t>
      </w:r>
      <w:r w:rsidRPr="00986032">
        <w:rPr>
          <w:sz w:val="28"/>
          <w:szCs w:val="28"/>
        </w:rPr>
        <w:t xml:space="preserve"> величина фактических потерь электрической энергии в сетях сетевой организации в году j-2 (тыс. кВт·ч);</w:t>
      </w:r>
    </w:p>
    <w:p w14:paraId="54DD25FB" w14:textId="77777777" w:rsidR="00C141EA" w:rsidRPr="00986032" w:rsidRDefault="00C141EA" w:rsidP="00C141EA">
      <w:pPr>
        <w:autoSpaceDE w:val="0"/>
        <w:autoSpaceDN w:val="0"/>
        <w:adjustRightInd w:val="0"/>
        <w:jc w:val="both"/>
        <w:rPr>
          <w:sz w:val="28"/>
          <w:szCs w:val="28"/>
        </w:rPr>
      </w:pPr>
      <w:r w:rsidRPr="00986032">
        <w:rPr>
          <w:b/>
          <w:sz w:val="28"/>
          <w:szCs w:val="28"/>
        </w:rPr>
        <w:t>ЦП</w:t>
      </w:r>
      <w:r w:rsidRPr="00986032">
        <w:rPr>
          <w:b/>
          <w:sz w:val="28"/>
          <w:szCs w:val="28"/>
          <w:vertAlign w:val="subscript"/>
        </w:rPr>
        <w:t>j-2</w:t>
      </w:r>
      <w:r w:rsidRPr="00986032">
        <w:rPr>
          <w:sz w:val="28"/>
          <w:szCs w:val="28"/>
        </w:rPr>
        <w:t xml:space="preserve"> </w:t>
      </w:r>
      <w:r w:rsidRPr="00986032">
        <w:rPr>
          <w:b/>
          <w:sz w:val="28"/>
          <w:szCs w:val="28"/>
        </w:rPr>
        <w:t>-</w:t>
      </w:r>
      <w:r w:rsidRPr="00986032">
        <w:rPr>
          <w:sz w:val="28"/>
          <w:szCs w:val="28"/>
        </w:rPr>
        <w:t xml:space="preserve"> фактически сложившаяся за год j-2 средневзвешенная цена покупки электрической энергии (мощности) в целях компенсации потерь электрической энергии при ее передаче по электрическим сетям (руб./кВт·ч).</w:t>
      </w:r>
    </w:p>
    <w:p w14:paraId="4307016C" w14:textId="77777777" w:rsidR="00C141EA" w:rsidRPr="00986032" w:rsidRDefault="00C141EA" w:rsidP="00C141EA">
      <w:pPr>
        <w:jc w:val="both"/>
        <w:rPr>
          <w:sz w:val="28"/>
          <w:szCs w:val="28"/>
        </w:rPr>
      </w:pPr>
      <w:r w:rsidRPr="00986032">
        <w:rPr>
          <w:sz w:val="28"/>
          <w:szCs w:val="28"/>
        </w:rPr>
        <w:tab/>
        <w:t xml:space="preserve">В связи с тем, что ООО «ОЭСК» не регулировалось в 2010 году, предприятие использовало максимальный норматив предыдущего периода регулирования (2020 год - первый год очередного долгосрочного периода регулирования) - </w:t>
      </w:r>
      <w:r w:rsidRPr="00986032">
        <w:rPr>
          <w:color w:val="000000"/>
          <w:sz w:val="28"/>
          <w:szCs w:val="28"/>
        </w:rPr>
        <w:t>3,60%.</w:t>
      </w:r>
    </w:p>
    <w:p w14:paraId="7ECE7402" w14:textId="77777777" w:rsidR="00C141EA" w:rsidRPr="00986032" w:rsidRDefault="00C141EA" w:rsidP="00C141EA">
      <w:pPr>
        <w:ind w:firstLine="708"/>
        <w:jc w:val="both"/>
        <w:rPr>
          <w:sz w:val="28"/>
          <w:szCs w:val="28"/>
        </w:rPr>
      </w:pPr>
      <w:r w:rsidRPr="00986032">
        <w:rPr>
          <w:sz w:val="28"/>
          <w:szCs w:val="28"/>
        </w:rPr>
        <w:t xml:space="preserve">В соответствии с п.34(1) Основ ценообразования в области регулируемых цен (тарифов) в электроэнергетике, утвержденных постановлением Правительства РФ от 29 декабря 2011 г. № 1178 (Основы ценообразования), экономия расходов на оплату потерь электрической </w:t>
      </w:r>
      <w:r w:rsidRPr="00986032">
        <w:rPr>
          <w:sz w:val="28"/>
          <w:szCs w:val="28"/>
        </w:rPr>
        <w:lastRenderedPageBreak/>
        <w:t>энергии, полученная сетевой организацией при осуществлении деятельности по передаче электрической энергии в результате проведения мероприятий по сокращению объема используемых энергетических ресурсов, сохраняется в составе необходимой валовой выручки в течение 10 лет с начала периода регулирования, следующего за периодом, в котором указанная экономия была достигнута, при условии, что такие мероприятия не финансировались и не будут финансироваться за счет бюджетных средств.</w:t>
      </w:r>
    </w:p>
    <w:p w14:paraId="51456085" w14:textId="77777777" w:rsidR="00C141EA" w:rsidRPr="00986032" w:rsidRDefault="00C141EA" w:rsidP="00C141EA">
      <w:pPr>
        <w:rPr>
          <w:sz w:val="28"/>
          <w:szCs w:val="28"/>
        </w:rPr>
      </w:pPr>
      <w:r w:rsidRPr="00986032">
        <w:rPr>
          <w:sz w:val="28"/>
          <w:szCs w:val="28"/>
        </w:rPr>
        <w:tab/>
        <w:t xml:space="preserve">ООО </w:t>
      </w:r>
      <w:bookmarkStart w:id="14" w:name="_Hlk71486254"/>
      <w:r w:rsidRPr="00986032">
        <w:rPr>
          <w:sz w:val="28"/>
          <w:szCs w:val="28"/>
        </w:rPr>
        <w:t xml:space="preserve">«ОЭСК» </w:t>
      </w:r>
      <w:bookmarkEnd w:id="14"/>
      <w:r w:rsidRPr="00986032">
        <w:rPr>
          <w:sz w:val="28"/>
          <w:szCs w:val="28"/>
        </w:rPr>
        <w:t>является регулируемой территориальной сетевой компанией и все средства на финансирование мероприятий по снижению издержек получает исключительно от регулируемой деятельности.</w:t>
      </w:r>
    </w:p>
    <w:p w14:paraId="6D94A874" w14:textId="77777777" w:rsidR="00C141EA" w:rsidRPr="00986032" w:rsidRDefault="00C141EA" w:rsidP="00C141EA">
      <w:pPr>
        <w:jc w:val="both"/>
        <w:rPr>
          <w:sz w:val="28"/>
          <w:szCs w:val="28"/>
        </w:rPr>
      </w:pPr>
      <w:r w:rsidRPr="00986032">
        <w:rPr>
          <w:sz w:val="28"/>
          <w:szCs w:val="28"/>
        </w:rPr>
        <w:tab/>
        <w:t>Размер экономии расходов на оплату потерь электроэнергии определяется в соответствии с п. 34(3) Основ ценообразования как разница между произведением утвержденного РЭК уровня потерь на фактический объем отпуска электроэнергии в сеть и величиной фактических потерь электроэнергии, помноженная на фактически сложившуюся средневзвешенную цену покупки электрической энергии (мощности) в целях компенсации потерь электроэнергии.</w:t>
      </w:r>
    </w:p>
    <w:p w14:paraId="7B0F57AF" w14:textId="77777777" w:rsidR="00C141EA" w:rsidRPr="00986032" w:rsidRDefault="00C141EA" w:rsidP="00C141EA">
      <w:pPr>
        <w:jc w:val="both"/>
        <w:rPr>
          <w:sz w:val="28"/>
          <w:szCs w:val="28"/>
        </w:rPr>
      </w:pPr>
    </w:p>
    <w:p w14:paraId="16A3C3FF" w14:textId="77777777" w:rsidR="00C141EA" w:rsidRPr="00986032" w:rsidRDefault="00C141EA" w:rsidP="00C141EA">
      <w:pPr>
        <w:jc w:val="right"/>
        <w:rPr>
          <w:sz w:val="28"/>
          <w:szCs w:val="28"/>
        </w:rPr>
      </w:pPr>
    </w:p>
    <w:p w14:paraId="23A2C503" w14:textId="77777777" w:rsidR="00C141EA" w:rsidRPr="00986032" w:rsidRDefault="00C141EA" w:rsidP="00C141EA">
      <w:pPr>
        <w:jc w:val="right"/>
        <w:rPr>
          <w:sz w:val="28"/>
          <w:szCs w:val="28"/>
        </w:rPr>
      </w:pPr>
      <w:r w:rsidRPr="00986032">
        <w:rPr>
          <w:sz w:val="28"/>
          <w:szCs w:val="28"/>
        </w:rPr>
        <w:t>Таблица 1.</w:t>
      </w:r>
    </w:p>
    <w:p w14:paraId="366CC07C" w14:textId="77777777" w:rsidR="00C141EA" w:rsidRPr="00986032" w:rsidRDefault="00C141EA" w:rsidP="00C141EA">
      <w:pPr>
        <w:spacing w:after="120"/>
        <w:jc w:val="center"/>
        <w:rPr>
          <w:b/>
          <w:sz w:val="28"/>
          <w:szCs w:val="28"/>
        </w:rPr>
      </w:pPr>
      <w:r w:rsidRPr="00986032">
        <w:rPr>
          <w:b/>
          <w:sz w:val="28"/>
          <w:szCs w:val="28"/>
        </w:rPr>
        <w:t xml:space="preserve">Размер экономии средств на оплату потерь ООО «ОЭСК» </w:t>
      </w:r>
    </w:p>
    <w:p w14:paraId="052117F6" w14:textId="77777777" w:rsidR="00C141EA" w:rsidRPr="00986032" w:rsidRDefault="00C141EA" w:rsidP="00C141EA">
      <w:pPr>
        <w:spacing w:after="120"/>
        <w:jc w:val="center"/>
        <w:rPr>
          <w:b/>
          <w:sz w:val="28"/>
          <w:szCs w:val="28"/>
        </w:rPr>
      </w:pPr>
      <w:r w:rsidRPr="00986032">
        <w:rPr>
          <w:b/>
          <w:sz w:val="28"/>
          <w:szCs w:val="28"/>
        </w:rPr>
        <w:t>за 2020 год</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1840"/>
        <w:gridCol w:w="1761"/>
        <w:gridCol w:w="1701"/>
      </w:tblGrid>
      <w:tr w:rsidR="00C141EA" w:rsidRPr="00986032" w14:paraId="7296D786" w14:textId="77777777" w:rsidTr="006F29AA">
        <w:trPr>
          <w:trHeight w:val="91"/>
          <w:tblHeader/>
        </w:trPr>
        <w:tc>
          <w:tcPr>
            <w:tcW w:w="4616" w:type="dxa"/>
            <w:shd w:val="clear" w:color="auto" w:fill="auto"/>
            <w:noWrap/>
            <w:vAlign w:val="center"/>
            <w:hideMark/>
          </w:tcPr>
          <w:p w14:paraId="61A0F3B5" w14:textId="77777777" w:rsidR="00C141EA" w:rsidRPr="00986032" w:rsidRDefault="00C141EA" w:rsidP="006F29AA">
            <w:pPr>
              <w:jc w:val="center"/>
              <w:rPr>
                <w:color w:val="000000"/>
                <w:sz w:val="16"/>
                <w:szCs w:val="16"/>
              </w:rPr>
            </w:pPr>
            <w:r w:rsidRPr="00986032">
              <w:rPr>
                <w:color w:val="000000"/>
                <w:sz w:val="16"/>
                <w:szCs w:val="16"/>
              </w:rPr>
              <w:t>Показатели</w:t>
            </w:r>
          </w:p>
        </w:tc>
        <w:tc>
          <w:tcPr>
            <w:tcW w:w="1840" w:type="dxa"/>
            <w:shd w:val="clear" w:color="auto" w:fill="auto"/>
            <w:noWrap/>
            <w:vAlign w:val="center"/>
            <w:hideMark/>
          </w:tcPr>
          <w:p w14:paraId="76B2618F" w14:textId="77777777" w:rsidR="00C141EA" w:rsidRPr="00986032" w:rsidRDefault="00C141EA" w:rsidP="006F29AA">
            <w:pPr>
              <w:jc w:val="center"/>
              <w:rPr>
                <w:color w:val="000000"/>
                <w:sz w:val="16"/>
                <w:szCs w:val="16"/>
              </w:rPr>
            </w:pPr>
            <w:r w:rsidRPr="00986032">
              <w:rPr>
                <w:color w:val="000000"/>
                <w:sz w:val="16"/>
                <w:szCs w:val="16"/>
              </w:rPr>
              <w:t>Обозначение</w:t>
            </w:r>
          </w:p>
        </w:tc>
        <w:tc>
          <w:tcPr>
            <w:tcW w:w="1761" w:type="dxa"/>
            <w:shd w:val="clear" w:color="auto" w:fill="auto"/>
            <w:noWrap/>
            <w:vAlign w:val="center"/>
            <w:hideMark/>
          </w:tcPr>
          <w:p w14:paraId="34559FFD" w14:textId="77777777" w:rsidR="00C141EA" w:rsidRPr="00986032" w:rsidRDefault="00C141EA" w:rsidP="006F29AA">
            <w:pPr>
              <w:jc w:val="center"/>
              <w:rPr>
                <w:color w:val="000000"/>
                <w:sz w:val="16"/>
                <w:szCs w:val="16"/>
              </w:rPr>
            </w:pPr>
            <w:r w:rsidRPr="00986032">
              <w:rPr>
                <w:color w:val="000000"/>
                <w:sz w:val="16"/>
                <w:szCs w:val="16"/>
              </w:rPr>
              <w:t>ед. изм.</w:t>
            </w:r>
          </w:p>
        </w:tc>
        <w:tc>
          <w:tcPr>
            <w:tcW w:w="1701" w:type="dxa"/>
            <w:shd w:val="clear" w:color="auto" w:fill="auto"/>
            <w:vAlign w:val="center"/>
            <w:hideMark/>
          </w:tcPr>
          <w:p w14:paraId="53E77C42" w14:textId="77777777" w:rsidR="00C141EA" w:rsidRPr="00986032" w:rsidRDefault="00C141EA" w:rsidP="006F29AA">
            <w:pPr>
              <w:jc w:val="center"/>
              <w:rPr>
                <w:color w:val="000000"/>
                <w:sz w:val="16"/>
                <w:szCs w:val="16"/>
              </w:rPr>
            </w:pPr>
            <w:r w:rsidRPr="00986032">
              <w:rPr>
                <w:color w:val="000000"/>
                <w:sz w:val="16"/>
                <w:szCs w:val="16"/>
              </w:rPr>
              <w:t>2020 г.</w:t>
            </w:r>
          </w:p>
        </w:tc>
      </w:tr>
      <w:tr w:rsidR="00C141EA" w:rsidRPr="00986032" w14:paraId="4891C14A" w14:textId="77777777" w:rsidTr="006F29AA">
        <w:trPr>
          <w:trHeight w:val="818"/>
        </w:trPr>
        <w:tc>
          <w:tcPr>
            <w:tcW w:w="4616" w:type="dxa"/>
            <w:shd w:val="clear" w:color="auto" w:fill="auto"/>
            <w:noWrap/>
            <w:vAlign w:val="bottom"/>
            <w:hideMark/>
          </w:tcPr>
          <w:p w14:paraId="1FD730EF" w14:textId="77777777" w:rsidR="00C141EA" w:rsidRPr="00986032" w:rsidRDefault="00C141EA" w:rsidP="006F29AA">
            <w:pPr>
              <w:rPr>
                <w:rFonts w:ascii="Calibri" w:hAnsi="Calibri" w:cs="Calibri"/>
                <w:color w:val="000000"/>
                <w:sz w:val="16"/>
                <w:szCs w:val="16"/>
              </w:rPr>
            </w:pPr>
            <w:r w:rsidRPr="00986032">
              <w:rPr>
                <w:sz w:val="16"/>
                <w:szCs w:val="16"/>
              </w:rPr>
              <w:t>Максимальное значение уровня потерь электрической энергии при ее передаче по электрическим сетям из значений уровня потерь электрической энергии, являющихся долгосрочными параметрами регулирования, определенными в соответствии с пунктом 40(1) настоящего документа для долгосрочного периода регулирования, к которому относится 2019 год, и следующих за ним долгосрочных периодов регулирования, но не ранее долгосрочного периода регулирования, к которому относится год, предшествующий на 10 лет году j-2, за который определяется экономи</w:t>
            </w:r>
            <w:r w:rsidRPr="00986032">
              <w:rPr>
                <w:rFonts w:ascii="Calibri" w:hAnsi="Calibri" w:cs="Calibri"/>
                <w:noProof/>
                <w:color w:val="000000"/>
                <w:sz w:val="16"/>
                <w:szCs w:val="16"/>
              </w:rPr>
              <w:drawing>
                <wp:anchor distT="0" distB="0" distL="114300" distR="114300" simplePos="0" relativeHeight="251663360" behindDoc="0" locked="0" layoutInCell="1" allowOverlap="1" wp14:anchorId="312CE1EF" wp14:editId="21E460C6">
                  <wp:simplePos x="0" y="0"/>
                  <wp:positionH relativeFrom="column">
                    <wp:posOffset>2371725</wp:posOffset>
                  </wp:positionH>
                  <wp:positionV relativeFrom="paragraph">
                    <wp:posOffset>1114425</wp:posOffset>
                  </wp:positionV>
                  <wp:extent cx="657225" cy="0"/>
                  <wp:effectExtent l="0" t="0" r="0" b="0"/>
                  <wp:wrapNone/>
                  <wp:docPr id="13" name="Рисунок 13" descr="base_1_287253_32789"/>
                  <wp:cNvGraphicFramePr/>
                  <a:graphic xmlns:a="http://schemas.openxmlformats.org/drawingml/2006/main">
                    <a:graphicData uri="http://schemas.openxmlformats.org/drawingml/2006/picture">
                      <pic:pic xmlns:pic="http://schemas.openxmlformats.org/drawingml/2006/picture">
                        <pic:nvPicPr>
                          <pic:cNvPr id="3" name="Рисунок 37" descr="base_1_287253_327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986032">
              <w:rPr>
                <w:sz w:val="16"/>
                <w:szCs w:val="16"/>
              </w:rPr>
              <w:t>я</w:t>
            </w:r>
          </w:p>
        </w:tc>
        <w:tc>
          <w:tcPr>
            <w:tcW w:w="1840" w:type="dxa"/>
            <w:shd w:val="clear" w:color="auto" w:fill="auto"/>
            <w:noWrap/>
            <w:vAlign w:val="center"/>
            <w:hideMark/>
          </w:tcPr>
          <w:p w14:paraId="1D7D010A" w14:textId="77777777" w:rsidR="00C141EA" w:rsidRPr="00986032" w:rsidRDefault="00C141EA" w:rsidP="006F29AA">
            <w:pPr>
              <w:jc w:val="center"/>
              <w:rPr>
                <w:color w:val="000000"/>
                <w:sz w:val="16"/>
                <w:szCs w:val="16"/>
              </w:rPr>
            </w:pPr>
            <w:r w:rsidRPr="00986032">
              <w:rPr>
                <w:color w:val="000000"/>
                <w:sz w:val="16"/>
                <w:szCs w:val="16"/>
              </w:rPr>
              <w:t>N</w:t>
            </w:r>
          </w:p>
        </w:tc>
        <w:tc>
          <w:tcPr>
            <w:tcW w:w="1761" w:type="dxa"/>
            <w:shd w:val="clear" w:color="auto" w:fill="auto"/>
            <w:noWrap/>
            <w:vAlign w:val="center"/>
            <w:hideMark/>
          </w:tcPr>
          <w:p w14:paraId="5F9DA9A8" w14:textId="77777777" w:rsidR="00C141EA" w:rsidRPr="00986032" w:rsidRDefault="00C141EA" w:rsidP="006F29AA">
            <w:pPr>
              <w:rPr>
                <w:rFonts w:ascii="Calibri" w:hAnsi="Calibri" w:cs="Calibri"/>
                <w:color w:val="000000"/>
                <w:sz w:val="16"/>
                <w:szCs w:val="16"/>
              </w:rPr>
            </w:pPr>
          </w:p>
          <w:p w14:paraId="3E8287BE" w14:textId="77777777" w:rsidR="00C141EA" w:rsidRPr="00986032" w:rsidRDefault="00C141EA" w:rsidP="006F29AA">
            <w:pPr>
              <w:rPr>
                <w:rFonts w:ascii="Calibri" w:hAnsi="Calibri" w:cs="Calibri"/>
                <w:color w:val="000000"/>
                <w:sz w:val="16"/>
                <w:szCs w:val="16"/>
              </w:rPr>
            </w:pPr>
            <w:r w:rsidRPr="00986032">
              <w:rPr>
                <w:rFonts w:ascii="Calibri" w:hAnsi="Calibri" w:cs="Calibri"/>
                <w:noProof/>
                <w:color w:val="000000"/>
                <w:sz w:val="16"/>
                <w:szCs w:val="16"/>
              </w:rPr>
              <w:drawing>
                <wp:anchor distT="0" distB="0" distL="114300" distR="114300" simplePos="0" relativeHeight="251665408" behindDoc="0" locked="0" layoutInCell="1" allowOverlap="1" wp14:anchorId="51614254" wp14:editId="1B3A6569">
                  <wp:simplePos x="0" y="0"/>
                  <wp:positionH relativeFrom="column">
                    <wp:posOffset>0</wp:posOffset>
                  </wp:positionH>
                  <wp:positionV relativeFrom="paragraph">
                    <wp:posOffset>1114425</wp:posOffset>
                  </wp:positionV>
                  <wp:extent cx="104775" cy="0"/>
                  <wp:effectExtent l="0" t="0" r="0" b="0"/>
                  <wp:wrapNone/>
                  <wp:docPr id="15" name="Рисунок 15" descr="base_1_287253_32789"/>
                  <wp:cNvGraphicFramePr/>
                  <a:graphic xmlns:a="http://schemas.openxmlformats.org/drawingml/2006/main">
                    <a:graphicData uri="http://schemas.openxmlformats.org/drawingml/2006/picture">
                      <pic:pic xmlns:pic="http://schemas.openxmlformats.org/drawingml/2006/picture">
                        <pic:nvPicPr>
                          <pic:cNvPr id="7" name="Рисунок 37" descr="base_1_287253_327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986032">
              <w:rPr>
                <w:rFonts w:ascii="Calibri" w:hAnsi="Calibri" w:cs="Calibri"/>
                <w:color w:val="000000"/>
                <w:sz w:val="16"/>
                <w:szCs w:val="16"/>
              </w:rPr>
              <w:t>%</w:t>
            </w:r>
          </w:p>
        </w:tc>
        <w:tc>
          <w:tcPr>
            <w:tcW w:w="1701" w:type="dxa"/>
            <w:shd w:val="clear" w:color="auto" w:fill="auto"/>
            <w:noWrap/>
            <w:vAlign w:val="center"/>
            <w:hideMark/>
          </w:tcPr>
          <w:p w14:paraId="309E6B93" w14:textId="77777777" w:rsidR="00C141EA" w:rsidRPr="00986032" w:rsidRDefault="00C141EA" w:rsidP="006F29AA">
            <w:pPr>
              <w:jc w:val="right"/>
              <w:rPr>
                <w:sz w:val="16"/>
                <w:szCs w:val="16"/>
              </w:rPr>
            </w:pPr>
            <w:r w:rsidRPr="00986032">
              <w:rPr>
                <w:sz w:val="16"/>
                <w:szCs w:val="16"/>
              </w:rPr>
              <w:t>3,60</w:t>
            </w:r>
          </w:p>
        </w:tc>
      </w:tr>
      <w:tr w:rsidR="00C141EA" w:rsidRPr="00986032" w14:paraId="73341F17" w14:textId="77777777" w:rsidTr="006F29AA">
        <w:trPr>
          <w:trHeight w:val="151"/>
        </w:trPr>
        <w:tc>
          <w:tcPr>
            <w:tcW w:w="4616" w:type="dxa"/>
            <w:shd w:val="clear" w:color="auto" w:fill="auto"/>
            <w:noWrap/>
            <w:vAlign w:val="bottom"/>
            <w:hideMark/>
          </w:tcPr>
          <w:p w14:paraId="1AB11A63" w14:textId="77777777" w:rsidR="00C141EA" w:rsidRPr="00986032" w:rsidRDefault="00C141EA" w:rsidP="006F29AA">
            <w:pPr>
              <w:contextualSpacing/>
              <w:rPr>
                <w:rFonts w:ascii="Calibri" w:hAnsi="Calibri" w:cs="Calibri"/>
                <w:color w:val="000000"/>
                <w:sz w:val="16"/>
                <w:szCs w:val="16"/>
              </w:rPr>
            </w:pPr>
            <w:r w:rsidRPr="00986032">
              <w:rPr>
                <w:rFonts w:ascii="Calibri" w:hAnsi="Calibri" w:cs="Calibri"/>
                <w:noProof/>
                <w:color w:val="000000"/>
                <w:sz w:val="16"/>
                <w:szCs w:val="16"/>
              </w:rPr>
              <w:drawing>
                <wp:anchor distT="0" distB="0" distL="114300" distR="114300" simplePos="0" relativeHeight="251664384" behindDoc="0" locked="0" layoutInCell="1" allowOverlap="1" wp14:anchorId="2A513F45" wp14:editId="09F4F08B">
                  <wp:simplePos x="0" y="0"/>
                  <wp:positionH relativeFrom="column">
                    <wp:posOffset>114300</wp:posOffset>
                  </wp:positionH>
                  <wp:positionV relativeFrom="paragraph">
                    <wp:posOffset>723900</wp:posOffset>
                  </wp:positionV>
                  <wp:extent cx="276225" cy="0"/>
                  <wp:effectExtent l="0" t="0" r="0" b="0"/>
                  <wp:wrapNone/>
                  <wp:docPr id="16" name="Рисунок 16" descr="base_1_287253_32791"/>
                  <wp:cNvGraphicFramePr/>
                  <a:graphic xmlns:a="http://schemas.openxmlformats.org/drawingml/2006/main">
                    <a:graphicData uri="http://schemas.openxmlformats.org/drawingml/2006/picture">
                      <pic:pic xmlns:pic="http://schemas.openxmlformats.org/drawingml/2006/picture">
                        <pic:nvPicPr>
                          <pic:cNvPr id="5" name="Рисунок 35" descr="base_1_287253_327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986032">
              <w:rPr>
                <w:sz w:val="16"/>
                <w:szCs w:val="16"/>
              </w:rPr>
              <w:t>Величина фактического суммарного отпуска электрической энергии в сеть сетевой организации</w:t>
            </w:r>
          </w:p>
        </w:tc>
        <w:tc>
          <w:tcPr>
            <w:tcW w:w="1840" w:type="dxa"/>
            <w:shd w:val="clear" w:color="auto" w:fill="auto"/>
            <w:noWrap/>
            <w:vAlign w:val="center"/>
            <w:hideMark/>
          </w:tcPr>
          <w:p w14:paraId="174E0E07" w14:textId="77777777" w:rsidR="00C141EA" w:rsidRPr="00986032" w:rsidRDefault="00C141EA" w:rsidP="006F29AA">
            <w:pPr>
              <w:jc w:val="center"/>
              <w:rPr>
                <w:color w:val="000000"/>
                <w:sz w:val="16"/>
                <w:szCs w:val="16"/>
              </w:rPr>
            </w:pPr>
            <w:r w:rsidRPr="00986032">
              <w:rPr>
                <w:color w:val="000000"/>
                <w:sz w:val="16"/>
                <w:szCs w:val="16"/>
              </w:rPr>
              <w:t>W</w:t>
            </w:r>
            <w:r w:rsidRPr="00986032">
              <w:rPr>
                <w:color w:val="000000"/>
                <w:sz w:val="16"/>
                <w:szCs w:val="16"/>
                <w:vertAlign w:val="subscript"/>
              </w:rPr>
              <w:t>ОС</w:t>
            </w:r>
          </w:p>
        </w:tc>
        <w:tc>
          <w:tcPr>
            <w:tcW w:w="1761" w:type="dxa"/>
            <w:shd w:val="clear" w:color="auto" w:fill="auto"/>
            <w:noWrap/>
            <w:vAlign w:val="center"/>
            <w:hideMark/>
          </w:tcPr>
          <w:p w14:paraId="287CCFA7" w14:textId="77777777" w:rsidR="00C141EA" w:rsidRPr="00986032" w:rsidRDefault="00C141EA" w:rsidP="006F29AA">
            <w:pPr>
              <w:jc w:val="both"/>
              <w:rPr>
                <w:color w:val="000000"/>
                <w:sz w:val="16"/>
                <w:szCs w:val="16"/>
              </w:rPr>
            </w:pPr>
            <w:r w:rsidRPr="00986032">
              <w:rPr>
                <w:color w:val="000000"/>
                <w:sz w:val="16"/>
                <w:szCs w:val="16"/>
              </w:rPr>
              <w:t>тыс. кВтч</w:t>
            </w:r>
          </w:p>
        </w:tc>
        <w:tc>
          <w:tcPr>
            <w:tcW w:w="1701" w:type="dxa"/>
            <w:shd w:val="clear" w:color="auto" w:fill="auto"/>
            <w:noWrap/>
            <w:vAlign w:val="center"/>
            <w:hideMark/>
          </w:tcPr>
          <w:p w14:paraId="5736FA7B" w14:textId="77777777" w:rsidR="00C141EA" w:rsidRPr="00986032" w:rsidRDefault="00C141EA" w:rsidP="006F29AA">
            <w:pPr>
              <w:jc w:val="right"/>
              <w:rPr>
                <w:sz w:val="16"/>
                <w:szCs w:val="16"/>
              </w:rPr>
            </w:pPr>
            <w:r w:rsidRPr="00986032">
              <w:rPr>
                <w:sz w:val="16"/>
                <w:szCs w:val="16"/>
              </w:rPr>
              <w:t>375 414,43</w:t>
            </w:r>
          </w:p>
        </w:tc>
      </w:tr>
      <w:tr w:rsidR="00C141EA" w:rsidRPr="00986032" w14:paraId="18D6EC4D" w14:textId="77777777" w:rsidTr="006F29AA">
        <w:trPr>
          <w:trHeight w:val="134"/>
        </w:trPr>
        <w:tc>
          <w:tcPr>
            <w:tcW w:w="4616" w:type="dxa"/>
            <w:shd w:val="clear" w:color="000000" w:fill="FFFFFF"/>
            <w:vAlign w:val="center"/>
            <w:hideMark/>
          </w:tcPr>
          <w:p w14:paraId="3199B077" w14:textId="77777777" w:rsidR="00C141EA" w:rsidRPr="00986032" w:rsidRDefault="00C141EA" w:rsidP="006F29AA">
            <w:pPr>
              <w:rPr>
                <w:sz w:val="16"/>
                <w:szCs w:val="16"/>
              </w:rPr>
            </w:pPr>
            <w:r w:rsidRPr="00986032">
              <w:rPr>
                <w:sz w:val="16"/>
                <w:szCs w:val="16"/>
              </w:rPr>
              <w:t>Величина фактических потерь электричес-кой энергии в сетях сетевой организации</w:t>
            </w:r>
          </w:p>
        </w:tc>
        <w:tc>
          <w:tcPr>
            <w:tcW w:w="1840" w:type="dxa"/>
            <w:shd w:val="clear" w:color="auto" w:fill="auto"/>
            <w:noWrap/>
            <w:vAlign w:val="center"/>
            <w:hideMark/>
          </w:tcPr>
          <w:p w14:paraId="7013897D" w14:textId="77777777" w:rsidR="00C141EA" w:rsidRPr="00986032" w:rsidRDefault="00C141EA" w:rsidP="006F29AA">
            <w:pPr>
              <w:jc w:val="center"/>
              <w:rPr>
                <w:color w:val="000000"/>
                <w:sz w:val="16"/>
                <w:szCs w:val="16"/>
              </w:rPr>
            </w:pPr>
            <w:r w:rsidRPr="00986032">
              <w:rPr>
                <w:color w:val="000000"/>
                <w:sz w:val="16"/>
                <w:szCs w:val="16"/>
              </w:rPr>
              <w:t>Пф</w:t>
            </w:r>
          </w:p>
        </w:tc>
        <w:tc>
          <w:tcPr>
            <w:tcW w:w="1761" w:type="dxa"/>
            <w:shd w:val="clear" w:color="auto" w:fill="auto"/>
            <w:noWrap/>
            <w:vAlign w:val="center"/>
            <w:hideMark/>
          </w:tcPr>
          <w:p w14:paraId="388E6C75" w14:textId="77777777" w:rsidR="00C141EA" w:rsidRPr="00986032" w:rsidRDefault="00C141EA" w:rsidP="006F29AA">
            <w:pPr>
              <w:jc w:val="both"/>
              <w:rPr>
                <w:color w:val="000000"/>
                <w:sz w:val="16"/>
                <w:szCs w:val="16"/>
              </w:rPr>
            </w:pPr>
            <w:r w:rsidRPr="00986032">
              <w:rPr>
                <w:color w:val="000000"/>
                <w:sz w:val="16"/>
                <w:szCs w:val="16"/>
              </w:rPr>
              <w:t>тыс. кВтч</w:t>
            </w:r>
          </w:p>
        </w:tc>
        <w:tc>
          <w:tcPr>
            <w:tcW w:w="1701" w:type="dxa"/>
            <w:shd w:val="clear" w:color="auto" w:fill="auto"/>
            <w:noWrap/>
            <w:vAlign w:val="center"/>
            <w:hideMark/>
          </w:tcPr>
          <w:p w14:paraId="4AE39BA5" w14:textId="77777777" w:rsidR="00C141EA" w:rsidRPr="00986032" w:rsidRDefault="00C141EA" w:rsidP="006F29AA">
            <w:pPr>
              <w:jc w:val="right"/>
              <w:rPr>
                <w:sz w:val="16"/>
                <w:szCs w:val="16"/>
              </w:rPr>
            </w:pPr>
            <w:r w:rsidRPr="00986032">
              <w:rPr>
                <w:sz w:val="16"/>
                <w:szCs w:val="16"/>
              </w:rPr>
              <w:t>7 108,84</w:t>
            </w:r>
          </w:p>
        </w:tc>
      </w:tr>
      <w:tr w:rsidR="00C141EA" w:rsidRPr="00986032" w14:paraId="0181F948" w14:textId="77777777" w:rsidTr="006F29AA">
        <w:trPr>
          <w:trHeight w:val="303"/>
        </w:trPr>
        <w:tc>
          <w:tcPr>
            <w:tcW w:w="4616" w:type="dxa"/>
            <w:shd w:val="clear" w:color="000000" w:fill="FFFFFF"/>
            <w:vAlign w:val="center"/>
            <w:hideMark/>
          </w:tcPr>
          <w:p w14:paraId="0833F3E8" w14:textId="77777777" w:rsidR="00C141EA" w:rsidRPr="00986032" w:rsidRDefault="00C141EA" w:rsidP="006F29AA">
            <w:pPr>
              <w:rPr>
                <w:sz w:val="16"/>
                <w:szCs w:val="16"/>
              </w:rPr>
            </w:pPr>
            <w:r w:rsidRPr="00986032">
              <w:rPr>
                <w:sz w:val="16"/>
                <w:szCs w:val="16"/>
              </w:rPr>
              <w:t>Фактически сложившаяся средневзвешен-ная цена покупки электрической энергии (мощности) в целях компенсации потерь электрической энергии при ее передаче по электрическим сетям</w:t>
            </w:r>
          </w:p>
        </w:tc>
        <w:tc>
          <w:tcPr>
            <w:tcW w:w="1840" w:type="dxa"/>
            <w:shd w:val="clear" w:color="auto" w:fill="auto"/>
            <w:noWrap/>
            <w:vAlign w:val="center"/>
            <w:hideMark/>
          </w:tcPr>
          <w:p w14:paraId="4C20CC05" w14:textId="77777777" w:rsidR="00C141EA" w:rsidRPr="00986032" w:rsidRDefault="00C141EA" w:rsidP="006F29AA">
            <w:pPr>
              <w:jc w:val="center"/>
              <w:rPr>
                <w:color w:val="000000"/>
                <w:sz w:val="16"/>
                <w:szCs w:val="16"/>
              </w:rPr>
            </w:pPr>
            <w:r w:rsidRPr="00986032">
              <w:rPr>
                <w:color w:val="000000"/>
                <w:sz w:val="16"/>
                <w:szCs w:val="16"/>
              </w:rPr>
              <w:t>ЦП</w:t>
            </w:r>
          </w:p>
        </w:tc>
        <w:tc>
          <w:tcPr>
            <w:tcW w:w="1761" w:type="dxa"/>
            <w:shd w:val="clear" w:color="auto" w:fill="auto"/>
            <w:noWrap/>
            <w:vAlign w:val="center"/>
            <w:hideMark/>
          </w:tcPr>
          <w:p w14:paraId="213FB343" w14:textId="77777777" w:rsidR="00C141EA" w:rsidRPr="00986032" w:rsidRDefault="00C141EA" w:rsidP="006F29AA">
            <w:pPr>
              <w:jc w:val="both"/>
              <w:rPr>
                <w:color w:val="000000"/>
                <w:sz w:val="16"/>
                <w:szCs w:val="16"/>
              </w:rPr>
            </w:pPr>
            <w:r w:rsidRPr="00986032">
              <w:rPr>
                <w:color w:val="000000"/>
                <w:sz w:val="16"/>
                <w:szCs w:val="16"/>
              </w:rPr>
              <w:t>руб./кВтч</w:t>
            </w:r>
          </w:p>
        </w:tc>
        <w:tc>
          <w:tcPr>
            <w:tcW w:w="1701" w:type="dxa"/>
            <w:shd w:val="clear" w:color="auto" w:fill="auto"/>
            <w:noWrap/>
            <w:vAlign w:val="center"/>
            <w:hideMark/>
          </w:tcPr>
          <w:p w14:paraId="23CCC3D8" w14:textId="77777777" w:rsidR="00C141EA" w:rsidRPr="00986032" w:rsidRDefault="00C141EA" w:rsidP="006F29AA">
            <w:pPr>
              <w:jc w:val="right"/>
              <w:rPr>
                <w:sz w:val="16"/>
                <w:szCs w:val="16"/>
              </w:rPr>
            </w:pPr>
            <w:r w:rsidRPr="00986032">
              <w:rPr>
                <w:sz w:val="16"/>
                <w:szCs w:val="16"/>
              </w:rPr>
              <w:t>2,23</w:t>
            </w:r>
          </w:p>
        </w:tc>
      </w:tr>
      <w:tr w:rsidR="00C141EA" w:rsidRPr="00986032" w14:paraId="5BE56BB4" w14:textId="77777777" w:rsidTr="006F29AA">
        <w:trPr>
          <w:trHeight w:val="70"/>
        </w:trPr>
        <w:tc>
          <w:tcPr>
            <w:tcW w:w="4616" w:type="dxa"/>
            <w:shd w:val="clear" w:color="000000" w:fill="FFFFFF"/>
            <w:vAlign w:val="center"/>
            <w:hideMark/>
          </w:tcPr>
          <w:p w14:paraId="72450164" w14:textId="77777777" w:rsidR="00C141EA" w:rsidRPr="00986032" w:rsidRDefault="00C141EA" w:rsidP="006F29AA">
            <w:pPr>
              <w:rPr>
                <w:b/>
                <w:bCs/>
                <w:color w:val="000000"/>
                <w:sz w:val="16"/>
                <w:szCs w:val="16"/>
              </w:rPr>
            </w:pPr>
            <w:r w:rsidRPr="00986032">
              <w:rPr>
                <w:b/>
                <w:bCs/>
                <w:color w:val="000000"/>
                <w:sz w:val="16"/>
                <w:szCs w:val="16"/>
              </w:rPr>
              <w:t>Расчетная величина экономии расходов на оплату потерь электрической энергии</w:t>
            </w:r>
          </w:p>
        </w:tc>
        <w:tc>
          <w:tcPr>
            <w:tcW w:w="1840" w:type="dxa"/>
            <w:shd w:val="clear" w:color="auto" w:fill="auto"/>
            <w:noWrap/>
            <w:vAlign w:val="center"/>
            <w:hideMark/>
          </w:tcPr>
          <w:p w14:paraId="5C53490C" w14:textId="77777777" w:rsidR="00C141EA" w:rsidRPr="00986032" w:rsidRDefault="00C141EA" w:rsidP="006F29AA">
            <w:pPr>
              <w:jc w:val="center"/>
              <w:rPr>
                <w:b/>
                <w:bCs/>
                <w:color w:val="000000"/>
                <w:sz w:val="16"/>
                <w:szCs w:val="16"/>
                <w:vertAlign w:val="subscript"/>
              </w:rPr>
            </w:pPr>
            <w:r w:rsidRPr="00986032">
              <w:rPr>
                <w:b/>
                <w:bCs/>
                <w:color w:val="000000"/>
                <w:sz w:val="16"/>
                <w:szCs w:val="16"/>
              </w:rPr>
              <w:t>∆ЭП</w:t>
            </w:r>
            <w:r w:rsidRPr="00986032">
              <w:rPr>
                <w:b/>
                <w:bCs/>
                <w:color w:val="000000"/>
                <w:sz w:val="16"/>
                <w:szCs w:val="16"/>
                <w:vertAlign w:val="subscript"/>
              </w:rPr>
              <w:t>2020</w:t>
            </w:r>
          </w:p>
        </w:tc>
        <w:tc>
          <w:tcPr>
            <w:tcW w:w="1761" w:type="dxa"/>
            <w:shd w:val="clear" w:color="auto" w:fill="auto"/>
            <w:noWrap/>
            <w:vAlign w:val="center"/>
            <w:hideMark/>
          </w:tcPr>
          <w:p w14:paraId="02263026" w14:textId="77777777" w:rsidR="00C141EA" w:rsidRPr="00986032" w:rsidRDefault="00C141EA" w:rsidP="006F29AA">
            <w:pPr>
              <w:jc w:val="both"/>
              <w:rPr>
                <w:b/>
                <w:bCs/>
                <w:i/>
                <w:iCs/>
                <w:color w:val="000000"/>
                <w:sz w:val="16"/>
                <w:szCs w:val="16"/>
              </w:rPr>
            </w:pPr>
            <w:r w:rsidRPr="00986032">
              <w:rPr>
                <w:b/>
                <w:bCs/>
                <w:i/>
                <w:iCs/>
                <w:color w:val="000000"/>
                <w:sz w:val="16"/>
                <w:szCs w:val="16"/>
              </w:rPr>
              <w:t>тыс. руб.</w:t>
            </w:r>
          </w:p>
        </w:tc>
        <w:tc>
          <w:tcPr>
            <w:tcW w:w="1701" w:type="dxa"/>
            <w:shd w:val="clear" w:color="auto" w:fill="auto"/>
            <w:noWrap/>
            <w:vAlign w:val="center"/>
            <w:hideMark/>
          </w:tcPr>
          <w:p w14:paraId="0E11CCAB" w14:textId="77777777" w:rsidR="00C141EA" w:rsidRPr="00986032" w:rsidRDefault="00C141EA" w:rsidP="006F29AA">
            <w:pPr>
              <w:jc w:val="right"/>
              <w:rPr>
                <w:b/>
                <w:bCs/>
                <w:color w:val="000000"/>
                <w:sz w:val="16"/>
                <w:szCs w:val="16"/>
              </w:rPr>
            </w:pPr>
            <w:r w:rsidRPr="00986032">
              <w:rPr>
                <w:b/>
                <w:bCs/>
                <w:color w:val="000000"/>
                <w:sz w:val="16"/>
                <w:szCs w:val="16"/>
              </w:rPr>
              <w:t>14 178,86</w:t>
            </w:r>
          </w:p>
        </w:tc>
      </w:tr>
    </w:tbl>
    <w:p w14:paraId="0B61AFFC" w14:textId="77777777" w:rsidR="00C141EA" w:rsidRPr="00986032" w:rsidRDefault="00C141EA" w:rsidP="00C141EA">
      <w:pPr>
        <w:rPr>
          <w:sz w:val="28"/>
          <w:szCs w:val="28"/>
        </w:rPr>
      </w:pPr>
    </w:p>
    <w:p w14:paraId="3DA916FC" w14:textId="77777777" w:rsidR="00C141EA" w:rsidRPr="00986032" w:rsidRDefault="00C141EA" w:rsidP="00C141EA">
      <w:pPr>
        <w:jc w:val="both"/>
        <w:rPr>
          <w:sz w:val="28"/>
          <w:szCs w:val="28"/>
        </w:rPr>
      </w:pPr>
      <w:r w:rsidRPr="00986032">
        <w:rPr>
          <w:sz w:val="28"/>
          <w:szCs w:val="28"/>
        </w:rPr>
        <w:tab/>
        <w:t xml:space="preserve">Для ООО «ОЭСК» программой снижения издержек является программа энергосбережения и повышения энергоэффективности на 2020 – 2024 гг., которая была направлена в РЭК в составе обосновывающих документов к проекту инвестиционной программы ООО «ОЭСК» на 2020 – 2024 гг., в соответствии с требованием подпункта «м» пункта 19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w:t>
      </w:r>
    </w:p>
    <w:p w14:paraId="1AE3A37B" w14:textId="77777777" w:rsidR="00C141EA" w:rsidRPr="00986032" w:rsidRDefault="00C141EA" w:rsidP="00C141EA">
      <w:pPr>
        <w:ind w:firstLine="709"/>
        <w:jc w:val="both"/>
        <w:rPr>
          <w:sz w:val="28"/>
          <w:szCs w:val="28"/>
        </w:rPr>
      </w:pPr>
      <w:r w:rsidRPr="00986032">
        <w:rPr>
          <w:sz w:val="28"/>
          <w:szCs w:val="28"/>
        </w:rPr>
        <w:lastRenderedPageBreak/>
        <w:t>В ходе проведения процедуры утверждения инвестиционной программы ООО «ОЭСК» РЭК согласовывала программу энергосбережения и повышения энергетической эффективности ООО «ОЭСК» на 2020 – 2024 гг. (приложения №№ 1 – 2). Инвестиционная программа ООО «ОЭСК» на 2020 – 2024 гг. утверждена постановлением РЭК Кемеровской области от 31.10.2019 № 390 (в ред.</w:t>
      </w:r>
      <w:r w:rsidRPr="00986032">
        <w:rPr>
          <w:sz w:val="20"/>
          <w:szCs w:val="20"/>
        </w:rPr>
        <w:t xml:space="preserve"> </w:t>
      </w:r>
      <w:r w:rsidRPr="00986032">
        <w:rPr>
          <w:sz w:val="28"/>
          <w:szCs w:val="28"/>
        </w:rPr>
        <w:t>постановлений Региональной энергетической комиссии Кузбасса от 30.10.2020 № 299, от 31.12.2020 № 837).</w:t>
      </w:r>
    </w:p>
    <w:p w14:paraId="2A0368AC" w14:textId="77777777" w:rsidR="00C141EA" w:rsidRPr="00986032" w:rsidRDefault="00C141EA" w:rsidP="00C141EA">
      <w:pPr>
        <w:jc w:val="right"/>
        <w:rPr>
          <w:sz w:val="28"/>
          <w:szCs w:val="28"/>
        </w:rPr>
      </w:pPr>
    </w:p>
    <w:p w14:paraId="5FD350CB" w14:textId="77777777" w:rsidR="00C141EA" w:rsidRPr="00986032" w:rsidRDefault="00C141EA" w:rsidP="00C141EA">
      <w:pPr>
        <w:jc w:val="right"/>
        <w:rPr>
          <w:sz w:val="28"/>
          <w:szCs w:val="28"/>
        </w:rPr>
      </w:pPr>
      <w:r w:rsidRPr="00986032">
        <w:rPr>
          <w:sz w:val="28"/>
          <w:szCs w:val="28"/>
        </w:rPr>
        <w:t>Таблица 2.</w:t>
      </w:r>
    </w:p>
    <w:p w14:paraId="48CF726F" w14:textId="77777777" w:rsidR="00C141EA" w:rsidRPr="00986032" w:rsidRDefault="00C141EA" w:rsidP="00C141EA">
      <w:pPr>
        <w:spacing w:after="120"/>
        <w:jc w:val="center"/>
        <w:rPr>
          <w:b/>
          <w:sz w:val="28"/>
          <w:szCs w:val="28"/>
        </w:rPr>
      </w:pPr>
      <w:r w:rsidRPr="00986032">
        <w:rPr>
          <w:b/>
          <w:sz w:val="28"/>
          <w:szCs w:val="28"/>
        </w:rPr>
        <w:t>Цена электроэнергии, приобретенной ООО «ОЭСК» для компенсации</w:t>
      </w:r>
      <w:r w:rsidRPr="00986032">
        <w:rPr>
          <w:sz w:val="28"/>
          <w:szCs w:val="28"/>
        </w:rPr>
        <w:t xml:space="preserve"> </w:t>
      </w:r>
      <w:r w:rsidRPr="00986032">
        <w:rPr>
          <w:b/>
          <w:sz w:val="28"/>
          <w:szCs w:val="28"/>
        </w:rPr>
        <w:t>фактических потерь электроэнергии за 2020 год, подтверждаемая счет-фактурами на оплату электрической энергии</w:t>
      </w:r>
    </w:p>
    <w:tbl>
      <w:tblPr>
        <w:tblW w:w="5000" w:type="pct"/>
        <w:tblLook w:val="04A0" w:firstRow="1" w:lastRow="0" w:firstColumn="1" w:lastColumn="0" w:noHBand="0" w:noVBand="1"/>
      </w:tblPr>
      <w:tblGrid>
        <w:gridCol w:w="1052"/>
        <w:gridCol w:w="932"/>
        <w:gridCol w:w="2155"/>
        <w:gridCol w:w="2474"/>
        <w:gridCol w:w="1062"/>
        <w:gridCol w:w="1660"/>
      </w:tblGrid>
      <w:tr w:rsidR="00C141EA" w:rsidRPr="00986032" w14:paraId="56BF3F5C" w14:textId="77777777" w:rsidTr="006F29AA">
        <w:trPr>
          <w:trHeight w:val="20"/>
        </w:trPr>
        <w:tc>
          <w:tcPr>
            <w:tcW w:w="564"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5965DB5F" w14:textId="77777777" w:rsidR="00C141EA" w:rsidRPr="00986032" w:rsidRDefault="00C141EA" w:rsidP="006F29AA">
            <w:pPr>
              <w:jc w:val="center"/>
              <w:rPr>
                <w:color w:val="000000"/>
                <w:sz w:val="16"/>
                <w:szCs w:val="16"/>
              </w:rPr>
            </w:pPr>
            <w:r w:rsidRPr="00986032">
              <w:rPr>
                <w:color w:val="000000"/>
                <w:sz w:val="16"/>
                <w:szCs w:val="16"/>
              </w:rPr>
              <w:t>Месяц</w:t>
            </w:r>
          </w:p>
        </w:tc>
        <w:tc>
          <w:tcPr>
            <w:tcW w:w="1653" w:type="pct"/>
            <w:gridSpan w:val="2"/>
            <w:vMerge w:val="restart"/>
            <w:tcBorders>
              <w:top w:val="single" w:sz="8" w:space="0" w:color="auto"/>
              <w:left w:val="single" w:sz="8" w:space="0" w:color="auto"/>
              <w:bottom w:val="single" w:sz="8" w:space="0" w:color="000000"/>
              <w:right w:val="single" w:sz="8" w:space="0" w:color="000000"/>
            </w:tcBorders>
            <w:shd w:val="clear" w:color="auto" w:fill="auto"/>
            <w:tcMar>
              <w:left w:w="28" w:type="dxa"/>
              <w:right w:w="28" w:type="dxa"/>
            </w:tcMar>
            <w:vAlign w:val="center"/>
            <w:hideMark/>
          </w:tcPr>
          <w:p w14:paraId="339DBD8E" w14:textId="77777777" w:rsidR="00C141EA" w:rsidRPr="00986032" w:rsidRDefault="00C141EA" w:rsidP="006F29AA">
            <w:pPr>
              <w:jc w:val="center"/>
              <w:rPr>
                <w:color w:val="000000"/>
                <w:sz w:val="16"/>
                <w:szCs w:val="16"/>
              </w:rPr>
            </w:pPr>
            <w:r w:rsidRPr="00986032">
              <w:rPr>
                <w:color w:val="000000"/>
                <w:sz w:val="16"/>
                <w:szCs w:val="16"/>
              </w:rPr>
              <w:t>Реквизиты акта приема-передачи электрической энергии</w:t>
            </w:r>
          </w:p>
        </w:tc>
        <w:tc>
          <w:tcPr>
            <w:tcW w:w="1325" w:type="pct"/>
            <w:tcBorders>
              <w:top w:val="single" w:sz="8" w:space="0" w:color="auto"/>
              <w:left w:val="nil"/>
              <w:bottom w:val="nil"/>
              <w:right w:val="single" w:sz="8" w:space="0" w:color="auto"/>
            </w:tcBorders>
            <w:shd w:val="clear" w:color="auto" w:fill="auto"/>
            <w:tcMar>
              <w:left w:w="28" w:type="dxa"/>
              <w:right w:w="28" w:type="dxa"/>
            </w:tcMar>
            <w:vAlign w:val="center"/>
            <w:hideMark/>
          </w:tcPr>
          <w:p w14:paraId="457DB598" w14:textId="77777777" w:rsidR="00C141EA" w:rsidRPr="00986032" w:rsidRDefault="00C141EA" w:rsidP="006F29AA">
            <w:pPr>
              <w:jc w:val="center"/>
              <w:rPr>
                <w:color w:val="000000"/>
                <w:sz w:val="16"/>
                <w:szCs w:val="16"/>
              </w:rPr>
            </w:pPr>
            <w:r w:rsidRPr="00986032">
              <w:rPr>
                <w:color w:val="000000"/>
                <w:sz w:val="16"/>
                <w:szCs w:val="16"/>
              </w:rPr>
              <w:t xml:space="preserve">Объем электрической энергии, приобретенной в целях компенсации потерь, </w:t>
            </w:r>
          </w:p>
        </w:tc>
        <w:tc>
          <w:tcPr>
            <w:tcW w:w="569"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02AC6D3A" w14:textId="77777777" w:rsidR="00C141EA" w:rsidRPr="00986032" w:rsidRDefault="00C141EA" w:rsidP="006F29AA">
            <w:pPr>
              <w:jc w:val="center"/>
              <w:rPr>
                <w:color w:val="000000"/>
                <w:sz w:val="16"/>
                <w:szCs w:val="16"/>
              </w:rPr>
            </w:pPr>
            <w:r w:rsidRPr="00986032">
              <w:rPr>
                <w:color w:val="000000"/>
                <w:sz w:val="16"/>
                <w:szCs w:val="16"/>
              </w:rPr>
              <w:t>Цена без НДС, руб./кВт*ч</w:t>
            </w:r>
          </w:p>
        </w:tc>
        <w:tc>
          <w:tcPr>
            <w:tcW w:w="889" w:type="pct"/>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2BE6F7DA" w14:textId="77777777" w:rsidR="00C141EA" w:rsidRPr="00986032" w:rsidRDefault="00C141EA" w:rsidP="006F29AA">
            <w:pPr>
              <w:jc w:val="center"/>
              <w:rPr>
                <w:color w:val="000000"/>
                <w:sz w:val="16"/>
                <w:szCs w:val="16"/>
              </w:rPr>
            </w:pPr>
            <w:r w:rsidRPr="00986032">
              <w:rPr>
                <w:color w:val="000000"/>
                <w:sz w:val="16"/>
                <w:szCs w:val="16"/>
              </w:rPr>
              <w:t>Стоимость электрической энергии без НДС, тыс. руб.</w:t>
            </w:r>
          </w:p>
        </w:tc>
      </w:tr>
      <w:tr w:rsidR="00C141EA" w:rsidRPr="00986032" w14:paraId="368D1085" w14:textId="77777777" w:rsidTr="006F29AA">
        <w:trPr>
          <w:trHeight w:val="20"/>
        </w:trPr>
        <w:tc>
          <w:tcPr>
            <w:tcW w:w="564"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1EEA31D" w14:textId="77777777" w:rsidR="00C141EA" w:rsidRPr="00986032" w:rsidRDefault="00C141EA" w:rsidP="006F29AA">
            <w:pPr>
              <w:rPr>
                <w:color w:val="000000"/>
                <w:sz w:val="16"/>
                <w:szCs w:val="16"/>
              </w:rPr>
            </w:pPr>
          </w:p>
        </w:tc>
        <w:tc>
          <w:tcPr>
            <w:tcW w:w="1653" w:type="pct"/>
            <w:gridSpan w:val="2"/>
            <w:vMerge/>
            <w:tcBorders>
              <w:top w:val="single" w:sz="8" w:space="0" w:color="auto"/>
              <w:left w:val="single" w:sz="8" w:space="0" w:color="auto"/>
              <w:bottom w:val="single" w:sz="8" w:space="0" w:color="000000"/>
              <w:right w:val="single" w:sz="8" w:space="0" w:color="000000"/>
            </w:tcBorders>
            <w:tcMar>
              <w:left w:w="28" w:type="dxa"/>
              <w:right w:w="28" w:type="dxa"/>
            </w:tcMar>
            <w:vAlign w:val="center"/>
            <w:hideMark/>
          </w:tcPr>
          <w:p w14:paraId="3AF43839" w14:textId="77777777" w:rsidR="00C141EA" w:rsidRPr="00986032" w:rsidRDefault="00C141EA" w:rsidP="006F29AA">
            <w:pPr>
              <w:rPr>
                <w:color w:val="000000"/>
                <w:sz w:val="16"/>
                <w:szCs w:val="16"/>
              </w:rPr>
            </w:pP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61DAE63" w14:textId="77777777" w:rsidR="00C141EA" w:rsidRPr="00986032" w:rsidRDefault="00C141EA" w:rsidP="006F29AA">
            <w:pPr>
              <w:jc w:val="center"/>
              <w:rPr>
                <w:color w:val="000000"/>
                <w:sz w:val="16"/>
                <w:szCs w:val="16"/>
              </w:rPr>
            </w:pPr>
            <w:r w:rsidRPr="00986032">
              <w:rPr>
                <w:color w:val="000000"/>
                <w:sz w:val="16"/>
                <w:szCs w:val="16"/>
              </w:rPr>
              <w:t>тыс. кВт*ч</w:t>
            </w:r>
          </w:p>
        </w:tc>
        <w:tc>
          <w:tcPr>
            <w:tcW w:w="56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7BB7E7F9" w14:textId="77777777" w:rsidR="00C141EA" w:rsidRPr="00986032" w:rsidRDefault="00C141EA" w:rsidP="006F29AA">
            <w:pPr>
              <w:rPr>
                <w:color w:val="000000"/>
                <w:sz w:val="16"/>
                <w:szCs w:val="16"/>
              </w:rPr>
            </w:pPr>
          </w:p>
        </w:tc>
        <w:tc>
          <w:tcPr>
            <w:tcW w:w="889" w:type="pct"/>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594B3DC2" w14:textId="77777777" w:rsidR="00C141EA" w:rsidRPr="00986032" w:rsidRDefault="00C141EA" w:rsidP="006F29AA">
            <w:pPr>
              <w:rPr>
                <w:color w:val="000000"/>
                <w:sz w:val="16"/>
                <w:szCs w:val="16"/>
              </w:rPr>
            </w:pPr>
          </w:p>
        </w:tc>
      </w:tr>
      <w:tr w:rsidR="00C141EA" w:rsidRPr="00986032" w14:paraId="3E2B9D78" w14:textId="77777777" w:rsidTr="006F29AA">
        <w:trPr>
          <w:trHeight w:val="20"/>
        </w:trPr>
        <w:tc>
          <w:tcPr>
            <w:tcW w:w="5000" w:type="pct"/>
            <w:gridSpan w:val="6"/>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14:paraId="5CBF9E60" w14:textId="77777777" w:rsidR="00C141EA" w:rsidRPr="00986032" w:rsidRDefault="00C141EA" w:rsidP="006F29AA">
            <w:pPr>
              <w:jc w:val="center"/>
              <w:rPr>
                <w:b/>
                <w:bCs/>
                <w:color w:val="000000"/>
                <w:sz w:val="16"/>
                <w:szCs w:val="16"/>
              </w:rPr>
            </w:pPr>
            <w:r w:rsidRPr="00986032">
              <w:rPr>
                <w:b/>
                <w:bCs/>
                <w:color w:val="000000"/>
                <w:sz w:val="16"/>
                <w:szCs w:val="16"/>
              </w:rPr>
              <w:t>ПАО «Кузбассэнергосбыт» за 2020 год</w:t>
            </w:r>
          </w:p>
        </w:tc>
      </w:tr>
      <w:tr w:rsidR="00C141EA" w:rsidRPr="00986032" w14:paraId="7D3B008F"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A44E135" w14:textId="77777777" w:rsidR="00C141EA" w:rsidRPr="00986032" w:rsidRDefault="00C141EA" w:rsidP="006F29AA">
            <w:pPr>
              <w:rPr>
                <w:color w:val="000000"/>
                <w:sz w:val="16"/>
                <w:szCs w:val="16"/>
              </w:rPr>
            </w:pPr>
            <w:r w:rsidRPr="00986032">
              <w:rPr>
                <w:color w:val="000000"/>
                <w:sz w:val="16"/>
                <w:szCs w:val="16"/>
              </w:rPr>
              <w:t>январь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2F807536" w14:textId="77777777" w:rsidR="00C141EA" w:rsidRPr="00986032" w:rsidRDefault="00C141EA" w:rsidP="006F29AA">
            <w:pPr>
              <w:jc w:val="center"/>
              <w:rPr>
                <w:color w:val="000000"/>
                <w:sz w:val="16"/>
                <w:szCs w:val="16"/>
              </w:rPr>
            </w:pPr>
            <w:r w:rsidRPr="00986032">
              <w:rPr>
                <w:color w:val="000000"/>
                <w:sz w:val="16"/>
                <w:szCs w:val="16"/>
              </w:rPr>
              <w:t>68</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E1D72FA" w14:textId="77777777" w:rsidR="00C141EA" w:rsidRPr="00986032" w:rsidRDefault="00C141EA" w:rsidP="006F29AA">
            <w:pPr>
              <w:jc w:val="center"/>
              <w:rPr>
                <w:color w:val="000000"/>
                <w:sz w:val="16"/>
                <w:szCs w:val="16"/>
              </w:rPr>
            </w:pPr>
            <w:r w:rsidRPr="00986032">
              <w:rPr>
                <w:color w:val="000000"/>
                <w:sz w:val="16"/>
                <w:szCs w:val="16"/>
              </w:rPr>
              <w:t>31.01.2020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AD0E344" w14:textId="77777777" w:rsidR="00C141EA" w:rsidRPr="00986032" w:rsidRDefault="00C141EA" w:rsidP="006F29AA">
            <w:pPr>
              <w:jc w:val="center"/>
              <w:rPr>
                <w:color w:val="000000"/>
                <w:sz w:val="16"/>
                <w:szCs w:val="16"/>
              </w:rPr>
            </w:pPr>
            <w:r w:rsidRPr="00986032">
              <w:rPr>
                <w:color w:val="000000"/>
                <w:sz w:val="16"/>
                <w:szCs w:val="16"/>
              </w:rPr>
              <w:t>464,183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AABB10C" w14:textId="77777777" w:rsidR="00C141EA" w:rsidRPr="00986032" w:rsidRDefault="00C141EA" w:rsidP="006F29AA">
            <w:pPr>
              <w:jc w:val="center"/>
              <w:rPr>
                <w:color w:val="000000"/>
                <w:sz w:val="16"/>
                <w:szCs w:val="16"/>
              </w:rPr>
            </w:pPr>
            <w:r w:rsidRPr="00986032">
              <w:rPr>
                <w:color w:val="000000"/>
                <w:sz w:val="16"/>
                <w:szCs w:val="16"/>
              </w:rPr>
              <w:t>2,48</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7B3F140" w14:textId="77777777" w:rsidR="00C141EA" w:rsidRPr="00986032" w:rsidRDefault="00C141EA" w:rsidP="006F29AA">
            <w:pPr>
              <w:jc w:val="center"/>
              <w:rPr>
                <w:color w:val="000000"/>
                <w:sz w:val="16"/>
                <w:szCs w:val="16"/>
              </w:rPr>
            </w:pPr>
            <w:r w:rsidRPr="00986032">
              <w:rPr>
                <w:color w:val="000000"/>
                <w:sz w:val="16"/>
                <w:szCs w:val="16"/>
              </w:rPr>
              <w:t>1 152,772</w:t>
            </w:r>
          </w:p>
        </w:tc>
      </w:tr>
      <w:tr w:rsidR="00C141EA" w:rsidRPr="00986032" w14:paraId="0AB44C13"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B9165C2" w14:textId="77777777" w:rsidR="00C141EA" w:rsidRPr="00986032" w:rsidRDefault="00C141EA" w:rsidP="006F29AA">
            <w:pPr>
              <w:rPr>
                <w:color w:val="000000"/>
                <w:sz w:val="16"/>
                <w:szCs w:val="16"/>
              </w:rPr>
            </w:pPr>
            <w:r w:rsidRPr="00986032">
              <w:rPr>
                <w:color w:val="000000"/>
                <w:sz w:val="16"/>
                <w:szCs w:val="16"/>
              </w:rPr>
              <w:t>февраль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73F9AE65" w14:textId="77777777" w:rsidR="00C141EA" w:rsidRPr="00986032" w:rsidRDefault="00C141EA" w:rsidP="006F29AA">
            <w:pPr>
              <w:jc w:val="center"/>
              <w:rPr>
                <w:color w:val="000000"/>
                <w:sz w:val="16"/>
                <w:szCs w:val="16"/>
              </w:rPr>
            </w:pPr>
            <w:r w:rsidRPr="00986032">
              <w:rPr>
                <w:color w:val="000000"/>
                <w:sz w:val="16"/>
                <w:szCs w:val="16"/>
              </w:rPr>
              <w:t>156</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CA4609C" w14:textId="77777777" w:rsidR="00C141EA" w:rsidRPr="00986032" w:rsidRDefault="00C141EA" w:rsidP="006F29AA">
            <w:pPr>
              <w:jc w:val="center"/>
              <w:rPr>
                <w:color w:val="000000"/>
                <w:sz w:val="16"/>
                <w:szCs w:val="16"/>
              </w:rPr>
            </w:pPr>
            <w:r w:rsidRPr="00986032">
              <w:rPr>
                <w:color w:val="000000"/>
                <w:sz w:val="16"/>
                <w:szCs w:val="16"/>
              </w:rPr>
              <w:t>29.02.2020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91B2DB1" w14:textId="77777777" w:rsidR="00C141EA" w:rsidRPr="00986032" w:rsidRDefault="00C141EA" w:rsidP="006F29AA">
            <w:pPr>
              <w:jc w:val="center"/>
              <w:rPr>
                <w:color w:val="000000"/>
                <w:sz w:val="16"/>
                <w:szCs w:val="16"/>
              </w:rPr>
            </w:pPr>
            <w:r w:rsidRPr="00986032">
              <w:rPr>
                <w:color w:val="000000"/>
                <w:sz w:val="16"/>
                <w:szCs w:val="16"/>
              </w:rPr>
              <w:t>196,971</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B4C429" w14:textId="77777777" w:rsidR="00C141EA" w:rsidRPr="00986032" w:rsidRDefault="00C141EA" w:rsidP="006F29AA">
            <w:pPr>
              <w:jc w:val="center"/>
              <w:rPr>
                <w:color w:val="000000"/>
                <w:sz w:val="16"/>
                <w:szCs w:val="16"/>
              </w:rPr>
            </w:pPr>
            <w:r w:rsidRPr="00986032">
              <w:rPr>
                <w:color w:val="000000"/>
                <w:sz w:val="16"/>
                <w:szCs w:val="16"/>
              </w:rPr>
              <w:t>2,56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BD5F8BD" w14:textId="77777777" w:rsidR="00C141EA" w:rsidRPr="00986032" w:rsidRDefault="00C141EA" w:rsidP="006F29AA">
            <w:pPr>
              <w:jc w:val="center"/>
              <w:rPr>
                <w:color w:val="000000"/>
                <w:sz w:val="16"/>
                <w:szCs w:val="16"/>
              </w:rPr>
            </w:pPr>
            <w:r w:rsidRPr="00986032">
              <w:rPr>
                <w:color w:val="000000"/>
                <w:sz w:val="16"/>
                <w:szCs w:val="16"/>
              </w:rPr>
              <w:t>504,761</w:t>
            </w:r>
          </w:p>
        </w:tc>
      </w:tr>
      <w:tr w:rsidR="00C141EA" w:rsidRPr="00986032" w14:paraId="515004EA"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1D71E30" w14:textId="77777777" w:rsidR="00C141EA" w:rsidRPr="00986032" w:rsidRDefault="00C141EA" w:rsidP="006F29AA">
            <w:pPr>
              <w:rPr>
                <w:color w:val="000000"/>
                <w:sz w:val="16"/>
                <w:szCs w:val="16"/>
              </w:rPr>
            </w:pPr>
            <w:r w:rsidRPr="00986032">
              <w:rPr>
                <w:color w:val="000000"/>
                <w:sz w:val="16"/>
                <w:szCs w:val="16"/>
              </w:rPr>
              <w:t>март</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74ADF47F" w14:textId="77777777" w:rsidR="00C141EA" w:rsidRPr="00986032" w:rsidRDefault="00C141EA" w:rsidP="006F29AA">
            <w:pPr>
              <w:jc w:val="center"/>
              <w:rPr>
                <w:color w:val="000000"/>
                <w:sz w:val="16"/>
                <w:szCs w:val="16"/>
              </w:rPr>
            </w:pPr>
            <w:r w:rsidRPr="00986032">
              <w:rPr>
                <w:color w:val="000000"/>
                <w:sz w:val="16"/>
                <w:szCs w:val="16"/>
              </w:rPr>
              <w:t>252</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0899CE7" w14:textId="77777777" w:rsidR="00C141EA" w:rsidRPr="00986032" w:rsidRDefault="00C141EA" w:rsidP="006F29AA">
            <w:pPr>
              <w:jc w:val="center"/>
              <w:rPr>
                <w:color w:val="000000"/>
                <w:sz w:val="16"/>
                <w:szCs w:val="16"/>
              </w:rPr>
            </w:pPr>
            <w:r w:rsidRPr="00986032">
              <w:rPr>
                <w:color w:val="000000"/>
                <w:sz w:val="16"/>
                <w:szCs w:val="16"/>
              </w:rPr>
              <w:t>31.03.2020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5531FE" w14:textId="77777777" w:rsidR="00C141EA" w:rsidRPr="00986032" w:rsidRDefault="00C141EA" w:rsidP="006F29AA">
            <w:pPr>
              <w:jc w:val="center"/>
              <w:rPr>
                <w:color w:val="000000"/>
                <w:sz w:val="16"/>
                <w:szCs w:val="16"/>
              </w:rPr>
            </w:pPr>
            <w:r w:rsidRPr="00986032">
              <w:rPr>
                <w:color w:val="000000"/>
                <w:sz w:val="16"/>
                <w:szCs w:val="16"/>
              </w:rPr>
              <w:t>777,237</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16BC294" w14:textId="77777777" w:rsidR="00C141EA" w:rsidRPr="00986032" w:rsidRDefault="00C141EA" w:rsidP="006F29AA">
            <w:pPr>
              <w:jc w:val="center"/>
              <w:rPr>
                <w:color w:val="000000"/>
                <w:sz w:val="16"/>
                <w:szCs w:val="16"/>
              </w:rPr>
            </w:pPr>
            <w:r w:rsidRPr="00986032">
              <w:rPr>
                <w:color w:val="000000"/>
                <w:sz w:val="16"/>
                <w:szCs w:val="16"/>
              </w:rPr>
              <w:t>2,34</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14716B" w14:textId="77777777" w:rsidR="00C141EA" w:rsidRPr="00986032" w:rsidRDefault="00C141EA" w:rsidP="006F29AA">
            <w:pPr>
              <w:jc w:val="center"/>
              <w:rPr>
                <w:color w:val="000000"/>
                <w:sz w:val="16"/>
                <w:szCs w:val="16"/>
              </w:rPr>
            </w:pPr>
            <w:r w:rsidRPr="00986032">
              <w:rPr>
                <w:color w:val="000000"/>
                <w:sz w:val="16"/>
                <w:szCs w:val="16"/>
              </w:rPr>
              <w:t>1 815,760</w:t>
            </w:r>
          </w:p>
        </w:tc>
      </w:tr>
      <w:tr w:rsidR="00C141EA" w:rsidRPr="00986032" w14:paraId="609B9594"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5D96632" w14:textId="77777777" w:rsidR="00C141EA" w:rsidRPr="00986032" w:rsidRDefault="00C141EA" w:rsidP="006F29AA">
            <w:pPr>
              <w:rPr>
                <w:color w:val="000000"/>
                <w:sz w:val="16"/>
                <w:szCs w:val="16"/>
              </w:rPr>
            </w:pPr>
            <w:r w:rsidRPr="00986032">
              <w:rPr>
                <w:color w:val="000000"/>
                <w:sz w:val="16"/>
                <w:szCs w:val="16"/>
              </w:rPr>
              <w:t>апрель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00322FD6" w14:textId="77777777" w:rsidR="00C141EA" w:rsidRPr="00986032" w:rsidRDefault="00C141EA" w:rsidP="006F29AA">
            <w:pPr>
              <w:jc w:val="center"/>
              <w:rPr>
                <w:color w:val="000000"/>
                <w:sz w:val="16"/>
                <w:szCs w:val="16"/>
              </w:rPr>
            </w:pPr>
            <w:r w:rsidRPr="00986032">
              <w:rPr>
                <w:color w:val="000000"/>
                <w:sz w:val="16"/>
                <w:szCs w:val="16"/>
              </w:rPr>
              <w:t>311</w:t>
            </w:r>
          </w:p>
        </w:tc>
        <w:tc>
          <w:tcPr>
            <w:tcW w:w="1154"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2061C38A" w14:textId="77777777" w:rsidR="00C141EA" w:rsidRPr="00986032" w:rsidRDefault="00C141EA" w:rsidP="006F29AA">
            <w:pPr>
              <w:jc w:val="center"/>
              <w:rPr>
                <w:color w:val="000000"/>
                <w:sz w:val="16"/>
                <w:szCs w:val="16"/>
              </w:rPr>
            </w:pPr>
            <w:r w:rsidRPr="00986032">
              <w:rPr>
                <w:color w:val="000000"/>
                <w:sz w:val="16"/>
                <w:szCs w:val="16"/>
              </w:rPr>
              <w:t>30.04.2020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19751B6" w14:textId="77777777" w:rsidR="00C141EA" w:rsidRPr="00986032" w:rsidRDefault="00C141EA" w:rsidP="006F29AA">
            <w:pPr>
              <w:jc w:val="center"/>
              <w:rPr>
                <w:color w:val="000000"/>
                <w:sz w:val="16"/>
                <w:szCs w:val="16"/>
              </w:rPr>
            </w:pPr>
            <w:r w:rsidRPr="00986032">
              <w:rPr>
                <w:color w:val="000000"/>
                <w:sz w:val="16"/>
                <w:szCs w:val="16"/>
              </w:rPr>
              <w:t>295,110</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5268D69" w14:textId="77777777" w:rsidR="00C141EA" w:rsidRPr="00986032" w:rsidRDefault="00C141EA" w:rsidP="006F29AA">
            <w:pPr>
              <w:jc w:val="center"/>
              <w:rPr>
                <w:color w:val="000000"/>
                <w:sz w:val="16"/>
                <w:szCs w:val="16"/>
              </w:rPr>
            </w:pPr>
            <w:r w:rsidRPr="00986032">
              <w:rPr>
                <w:color w:val="000000"/>
                <w:sz w:val="16"/>
                <w:szCs w:val="16"/>
              </w:rPr>
              <w:t>2,28</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30BA3E7" w14:textId="77777777" w:rsidR="00C141EA" w:rsidRPr="00986032" w:rsidRDefault="00C141EA" w:rsidP="006F29AA">
            <w:pPr>
              <w:jc w:val="center"/>
              <w:rPr>
                <w:color w:val="000000"/>
                <w:sz w:val="16"/>
                <w:szCs w:val="16"/>
              </w:rPr>
            </w:pPr>
            <w:r w:rsidRPr="00986032">
              <w:rPr>
                <w:color w:val="000000"/>
                <w:sz w:val="16"/>
                <w:szCs w:val="16"/>
              </w:rPr>
              <w:t>671,686</w:t>
            </w:r>
          </w:p>
        </w:tc>
      </w:tr>
      <w:tr w:rsidR="00C141EA" w:rsidRPr="00986032" w14:paraId="40106B28"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BC6459A" w14:textId="77777777" w:rsidR="00C141EA" w:rsidRPr="00986032" w:rsidRDefault="00C141EA" w:rsidP="006F29AA">
            <w:pPr>
              <w:rPr>
                <w:color w:val="000000"/>
                <w:sz w:val="16"/>
                <w:szCs w:val="16"/>
              </w:rPr>
            </w:pPr>
            <w:r w:rsidRPr="00986032">
              <w:rPr>
                <w:color w:val="000000"/>
                <w:sz w:val="16"/>
                <w:szCs w:val="16"/>
              </w:rPr>
              <w:t>май</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106901EF" w14:textId="77777777" w:rsidR="00C141EA" w:rsidRPr="00986032" w:rsidRDefault="00C141EA" w:rsidP="006F29AA">
            <w:pPr>
              <w:jc w:val="center"/>
              <w:rPr>
                <w:color w:val="000000"/>
                <w:sz w:val="16"/>
                <w:szCs w:val="16"/>
              </w:rPr>
            </w:pPr>
            <w:r w:rsidRPr="00986032">
              <w:rPr>
                <w:color w:val="000000"/>
                <w:sz w:val="16"/>
                <w:szCs w:val="16"/>
              </w:rPr>
              <w:t>438</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77BF143" w14:textId="77777777" w:rsidR="00C141EA" w:rsidRPr="00986032" w:rsidRDefault="00C141EA" w:rsidP="006F29AA">
            <w:pPr>
              <w:jc w:val="center"/>
              <w:rPr>
                <w:color w:val="000000"/>
                <w:sz w:val="16"/>
                <w:szCs w:val="16"/>
              </w:rPr>
            </w:pPr>
            <w:r w:rsidRPr="00986032">
              <w:rPr>
                <w:color w:val="000000"/>
                <w:sz w:val="16"/>
                <w:szCs w:val="16"/>
              </w:rPr>
              <w:t>31.05.2020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8E35D19" w14:textId="77777777" w:rsidR="00C141EA" w:rsidRPr="00986032" w:rsidRDefault="00C141EA" w:rsidP="006F29AA">
            <w:pPr>
              <w:jc w:val="center"/>
              <w:rPr>
                <w:color w:val="000000"/>
                <w:sz w:val="16"/>
                <w:szCs w:val="16"/>
              </w:rPr>
            </w:pPr>
            <w:r w:rsidRPr="00986032">
              <w:rPr>
                <w:color w:val="000000"/>
                <w:sz w:val="16"/>
                <w:szCs w:val="16"/>
              </w:rPr>
              <w:t>247,563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77660B" w14:textId="77777777" w:rsidR="00C141EA" w:rsidRPr="00986032" w:rsidRDefault="00C141EA" w:rsidP="006F29AA">
            <w:pPr>
              <w:jc w:val="center"/>
              <w:rPr>
                <w:color w:val="000000"/>
                <w:sz w:val="16"/>
                <w:szCs w:val="16"/>
              </w:rPr>
            </w:pPr>
            <w:r w:rsidRPr="00986032">
              <w:rPr>
                <w:color w:val="000000"/>
                <w:sz w:val="16"/>
                <w:szCs w:val="16"/>
              </w:rPr>
              <w:t>2,16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092854A" w14:textId="77777777" w:rsidR="00C141EA" w:rsidRPr="00986032" w:rsidRDefault="00C141EA" w:rsidP="006F29AA">
            <w:pPr>
              <w:jc w:val="center"/>
              <w:rPr>
                <w:color w:val="000000"/>
                <w:sz w:val="16"/>
                <w:szCs w:val="16"/>
              </w:rPr>
            </w:pPr>
            <w:r w:rsidRPr="00986032">
              <w:rPr>
                <w:color w:val="000000"/>
                <w:sz w:val="16"/>
                <w:szCs w:val="16"/>
              </w:rPr>
              <w:t>533,675</w:t>
            </w:r>
          </w:p>
        </w:tc>
      </w:tr>
      <w:tr w:rsidR="00C141EA" w:rsidRPr="00986032" w14:paraId="45368343" w14:textId="77777777" w:rsidTr="006F29AA">
        <w:trPr>
          <w:trHeight w:val="20"/>
        </w:trPr>
        <w:tc>
          <w:tcPr>
            <w:tcW w:w="564"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14:paraId="50EBC05C" w14:textId="77777777" w:rsidR="00C141EA" w:rsidRPr="00986032" w:rsidRDefault="00C141EA" w:rsidP="006F29AA">
            <w:pPr>
              <w:rPr>
                <w:color w:val="000000"/>
                <w:sz w:val="16"/>
                <w:szCs w:val="16"/>
              </w:rPr>
            </w:pPr>
            <w:r w:rsidRPr="00986032">
              <w:rPr>
                <w:color w:val="000000"/>
                <w:sz w:val="16"/>
                <w:szCs w:val="16"/>
              </w:rPr>
              <w:t>июнь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7F3F79A9" w14:textId="77777777" w:rsidR="00C141EA" w:rsidRPr="00986032" w:rsidRDefault="00C141EA" w:rsidP="006F29AA">
            <w:pPr>
              <w:jc w:val="center"/>
              <w:rPr>
                <w:color w:val="000000"/>
                <w:sz w:val="16"/>
                <w:szCs w:val="16"/>
              </w:rPr>
            </w:pPr>
            <w:r w:rsidRPr="00986032">
              <w:rPr>
                <w:color w:val="000000"/>
                <w:sz w:val="16"/>
                <w:szCs w:val="16"/>
              </w:rPr>
              <w:t>531</w:t>
            </w:r>
          </w:p>
        </w:tc>
        <w:tc>
          <w:tcPr>
            <w:tcW w:w="1154"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412B4C58" w14:textId="77777777" w:rsidR="00C141EA" w:rsidRPr="00986032" w:rsidRDefault="00C141EA" w:rsidP="006F29AA">
            <w:pPr>
              <w:jc w:val="center"/>
              <w:rPr>
                <w:color w:val="000000"/>
                <w:sz w:val="16"/>
                <w:szCs w:val="16"/>
              </w:rPr>
            </w:pPr>
            <w:r w:rsidRPr="00986032">
              <w:rPr>
                <w:color w:val="000000"/>
                <w:sz w:val="16"/>
                <w:szCs w:val="16"/>
              </w:rPr>
              <w:t>30.06.2020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51CA0DD" w14:textId="77777777" w:rsidR="00C141EA" w:rsidRPr="00986032" w:rsidRDefault="00C141EA" w:rsidP="006F29AA">
            <w:pPr>
              <w:jc w:val="center"/>
              <w:rPr>
                <w:color w:val="000000"/>
                <w:sz w:val="16"/>
                <w:szCs w:val="16"/>
              </w:rPr>
            </w:pPr>
            <w:r w:rsidRPr="00986032">
              <w:rPr>
                <w:color w:val="000000"/>
                <w:sz w:val="16"/>
                <w:szCs w:val="16"/>
              </w:rPr>
              <w:t>228,009</w:t>
            </w:r>
          </w:p>
        </w:tc>
        <w:tc>
          <w:tcPr>
            <w:tcW w:w="56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26541069" w14:textId="77777777" w:rsidR="00C141EA" w:rsidRPr="00986032" w:rsidRDefault="00C141EA" w:rsidP="006F29AA">
            <w:pPr>
              <w:jc w:val="center"/>
              <w:rPr>
                <w:color w:val="000000"/>
                <w:sz w:val="16"/>
                <w:szCs w:val="16"/>
              </w:rPr>
            </w:pPr>
            <w:r w:rsidRPr="00986032">
              <w:rPr>
                <w:color w:val="000000"/>
                <w:sz w:val="16"/>
                <w:szCs w:val="16"/>
              </w:rPr>
              <w:t>2,20</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06429F" w14:textId="77777777" w:rsidR="00C141EA" w:rsidRPr="00986032" w:rsidRDefault="00C141EA" w:rsidP="006F29AA">
            <w:pPr>
              <w:jc w:val="center"/>
              <w:rPr>
                <w:color w:val="000000"/>
                <w:sz w:val="16"/>
                <w:szCs w:val="16"/>
              </w:rPr>
            </w:pPr>
            <w:r w:rsidRPr="00986032">
              <w:rPr>
                <w:color w:val="000000"/>
                <w:sz w:val="16"/>
                <w:szCs w:val="16"/>
              </w:rPr>
              <w:t>502,537</w:t>
            </w:r>
          </w:p>
        </w:tc>
      </w:tr>
      <w:tr w:rsidR="00C141EA" w:rsidRPr="00986032" w14:paraId="7D896BC6"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7566F57" w14:textId="77777777" w:rsidR="00C141EA" w:rsidRPr="00986032" w:rsidRDefault="00C141EA" w:rsidP="006F29AA">
            <w:pPr>
              <w:rPr>
                <w:color w:val="000000"/>
                <w:sz w:val="16"/>
                <w:szCs w:val="16"/>
              </w:rPr>
            </w:pPr>
            <w:r w:rsidRPr="00986032">
              <w:rPr>
                <w:color w:val="000000"/>
                <w:sz w:val="16"/>
                <w:szCs w:val="16"/>
              </w:rPr>
              <w:t>июль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29FA50D2" w14:textId="77777777" w:rsidR="00C141EA" w:rsidRPr="00986032" w:rsidRDefault="00C141EA" w:rsidP="006F29AA">
            <w:pPr>
              <w:jc w:val="center"/>
              <w:rPr>
                <w:color w:val="000000"/>
                <w:sz w:val="16"/>
                <w:szCs w:val="16"/>
              </w:rPr>
            </w:pPr>
            <w:r w:rsidRPr="00986032">
              <w:rPr>
                <w:color w:val="000000"/>
                <w:sz w:val="16"/>
                <w:szCs w:val="16"/>
              </w:rPr>
              <w:t>619</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FB5791" w14:textId="77777777" w:rsidR="00C141EA" w:rsidRPr="00986032" w:rsidRDefault="00C141EA" w:rsidP="006F29AA">
            <w:pPr>
              <w:jc w:val="center"/>
              <w:rPr>
                <w:color w:val="000000"/>
                <w:sz w:val="16"/>
                <w:szCs w:val="16"/>
              </w:rPr>
            </w:pPr>
            <w:r w:rsidRPr="00986032">
              <w:rPr>
                <w:color w:val="000000"/>
                <w:sz w:val="16"/>
                <w:szCs w:val="16"/>
              </w:rPr>
              <w:t>31.07.2020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F5B0FE4" w14:textId="77777777" w:rsidR="00C141EA" w:rsidRPr="00986032" w:rsidRDefault="00C141EA" w:rsidP="006F29AA">
            <w:pPr>
              <w:jc w:val="center"/>
              <w:rPr>
                <w:color w:val="000000"/>
                <w:sz w:val="16"/>
                <w:szCs w:val="16"/>
              </w:rPr>
            </w:pPr>
            <w:r w:rsidRPr="00986032">
              <w:rPr>
                <w:color w:val="000000"/>
                <w:sz w:val="16"/>
                <w:szCs w:val="16"/>
              </w:rPr>
              <w:t>201,709</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37DA333" w14:textId="77777777" w:rsidR="00C141EA" w:rsidRPr="00986032" w:rsidRDefault="00C141EA" w:rsidP="006F29AA">
            <w:pPr>
              <w:jc w:val="center"/>
              <w:rPr>
                <w:color w:val="000000"/>
                <w:sz w:val="16"/>
                <w:szCs w:val="16"/>
              </w:rPr>
            </w:pPr>
            <w:r w:rsidRPr="00986032">
              <w:rPr>
                <w:color w:val="000000"/>
                <w:sz w:val="16"/>
                <w:szCs w:val="16"/>
              </w:rPr>
              <w:t>2,47</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5EAD8BB" w14:textId="77777777" w:rsidR="00C141EA" w:rsidRPr="00986032" w:rsidRDefault="00C141EA" w:rsidP="006F29AA">
            <w:pPr>
              <w:jc w:val="center"/>
              <w:rPr>
                <w:color w:val="000000"/>
                <w:sz w:val="16"/>
                <w:szCs w:val="16"/>
              </w:rPr>
            </w:pPr>
            <w:r w:rsidRPr="00986032">
              <w:rPr>
                <w:color w:val="000000"/>
                <w:sz w:val="16"/>
                <w:szCs w:val="16"/>
              </w:rPr>
              <w:t>498,033</w:t>
            </w:r>
          </w:p>
        </w:tc>
      </w:tr>
      <w:tr w:rsidR="00C141EA" w:rsidRPr="00986032" w14:paraId="330A1806"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BF89613" w14:textId="77777777" w:rsidR="00C141EA" w:rsidRPr="00986032" w:rsidRDefault="00C141EA" w:rsidP="006F29AA">
            <w:pPr>
              <w:rPr>
                <w:color w:val="000000"/>
                <w:sz w:val="16"/>
                <w:szCs w:val="16"/>
              </w:rPr>
            </w:pPr>
            <w:r w:rsidRPr="00986032">
              <w:rPr>
                <w:color w:val="000000"/>
                <w:sz w:val="16"/>
                <w:szCs w:val="16"/>
              </w:rPr>
              <w:t>август</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2AA21638" w14:textId="77777777" w:rsidR="00C141EA" w:rsidRPr="00986032" w:rsidRDefault="00C141EA" w:rsidP="006F29AA">
            <w:pPr>
              <w:jc w:val="center"/>
              <w:rPr>
                <w:color w:val="000000"/>
                <w:sz w:val="16"/>
                <w:szCs w:val="16"/>
              </w:rPr>
            </w:pPr>
            <w:r w:rsidRPr="00986032">
              <w:rPr>
                <w:color w:val="000000"/>
                <w:sz w:val="16"/>
                <w:szCs w:val="16"/>
              </w:rPr>
              <w:t>706</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73B287A" w14:textId="77777777" w:rsidR="00C141EA" w:rsidRPr="00986032" w:rsidRDefault="00C141EA" w:rsidP="006F29AA">
            <w:pPr>
              <w:jc w:val="center"/>
              <w:rPr>
                <w:color w:val="000000"/>
                <w:sz w:val="16"/>
                <w:szCs w:val="16"/>
              </w:rPr>
            </w:pPr>
            <w:r w:rsidRPr="00986032">
              <w:rPr>
                <w:color w:val="000000"/>
                <w:sz w:val="16"/>
                <w:szCs w:val="16"/>
              </w:rPr>
              <w:t>31.08.2020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38CAAC3" w14:textId="77777777" w:rsidR="00C141EA" w:rsidRPr="00986032" w:rsidRDefault="00C141EA" w:rsidP="006F29AA">
            <w:pPr>
              <w:jc w:val="center"/>
              <w:rPr>
                <w:color w:val="000000"/>
                <w:sz w:val="16"/>
                <w:szCs w:val="16"/>
              </w:rPr>
            </w:pPr>
            <w:r w:rsidRPr="00986032">
              <w:rPr>
                <w:color w:val="000000"/>
                <w:sz w:val="16"/>
                <w:szCs w:val="16"/>
              </w:rPr>
              <w:t>258,546</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67FB788" w14:textId="77777777" w:rsidR="00C141EA" w:rsidRPr="00986032" w:rsidRDefault="00C141EA" w:rsidP="006F29AA">
            <w:pPr>
              <w:jc w:val="center"/>
              <w:rPr>
                <w:color w:val="000000"/>
                <w:sz w:val="16"/>
                <w:szCs w:val="16"/>
              </w:rPr>
            </w:pPr>
            <w:r w:rsidRPr="00986032">
              <w:rPr>
                <w:color w:val="000000"/>
                <w:sz w:val="16"/>
                <w:szCs w:val="16"/>
              </w:rPr>
              <w:t>2,45</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CB0BB31" w14:textId="77777777" w:rsidR="00C141EA" w:rsidRPr="00986032" w:rsidRDefault="00C141EA" w:rsidP="006F29AA">
            <w:pPr>
              <w:jc w:val="center"/>
              <w:rPr>
                <w:color w:val="000000"/>
                <w:sz w:val="16"/>
                <w:szCs w:val="16"/>
              </w:rPr>
            </w:pPr>
            <w:r w:rsidRPr="00986032">
              <w:rPr>
                <w:color w:val="000000"/>
                <w:sz w:val="16"/>
                <w:szCs w:val="16"/>
              </w:rPr>
              <w:t>633,574</w:t>
            </w:r>
          </w:p>
        </w:tc>
      </w:tr>
      <w:tr w:rsidR="00C141EA" w:rsidRPr="00986032" w14:paraId="07CCC8B5"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5487420" w14:textId="77777777" w:rsidR="00C141EA" w:rsidRPr="00986032" w:rsidRDefault="00C141EA" w:rsidP="006F29AA">
            <w:pPr>
              <w:rPr>
                <w:color w:val="000000"/>
                <w:sz w:val="16"/>
                <w:szCs w:val="16"/>
              </w:rPr>
            </w:pPr>
            <w:r w:rsidRPr="00986032">
              <w:rPr>
                <w:color w:val="000000"/>
                <w:sz w:val="16"/>
                <w:szCs w:val="16"/>
              </w:rPr>
              <w:t>сентябрь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679BB036" w14:textId="77777777" w:rsidR="00C141EA" w:rsidRPr="00986032" w:rsidRDefault="00C141EA" w:rsidP="006F29AA">
            <w:pPr>
              <w:jc w:val="center"/>
              <w:rPr>
                <w:color w:val="000000"/>
                <w:sz w:val="16"/>
                <w:szCs w:val="16"/>
              </w:rPr>
            </w:pPr>
            <w:r w:rsidRPr="00986032">
              <w:rPr>
                <w:color w:val="000000"/>
                <w:sz w:val="16"/>
                <w:szCs w:val="16"/>
              </w:rPr>
              <w:t>796</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AC3F77C" w14:textId="77777777" w:rsidR="00C141EA" w:rsidRPr="00986032" w:rsidRDefault="00C141EA" w:rsidP="006F29AA">
            <w:pPr>
              <w:jc w:val="center"/>
              <w:rPr>
                <w:color w:val="000000"/>
                <w:sz w:val="16"/>
                <w:szCs w:val="16"/>
              </w:rPr>
            </w:pPr>
            <w:r w:rsidRPr="00986032">
              <w:rPr>
                <w:color w:val="000000"/>
                <w:sz w:val="16"/>
                <w:szCs w:val="16"/>
              </w:rPr>
              <w:t>30.09.2020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AFA3128" w14:textId="77777777" w:rsidR="00C141EA" w:rsidRPr="00986032" w:rsidRDefault="00C141EA" w:rsidP="006F29AA">
            <w:pPr>
              <w:jc w:val="center"/>
              <w:rPr>
                <w:color w:val="000000"/>
                <w:sz w:val="16"/>
                <w:szCs w:val="16"/>
              </w:rPr>
            </w:pPr>
            <w:r w:rsidRPr="00986032">
              <w:rPr>
                <w:color w:val="000000"/>
                <w:sz w:val="16"/>
                <w:szCs w:val="16"/>
              </w:rPr>
              <w:t>427,907</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B3C8E97" w14:textId="77777777" w:rsidR="00C141EA" w:rsidRPr="00986032" w:rsidRDefault="00C141EA" w:rsidP="006F29AA">
            <w:pPr>
              <w:jc w:val="center"/>
              <w:rPr>
                <w:color w:val="000000"/>
                <w:sz w:val="16"/>
                <w:szCs w:val="16"/>
              </w:rPr>
            </w:pPr>
            <w:r w:rsidRPr="00986032">
              <w:rPr>
                <w:color w:val="000000"/>
                <w:sz w:val="16"/>
                <w:szCs w:val="16"/>
              </w:rPr>
              <w:t>2,61</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D372680" w14:textId="77777777" w:rsidR="00C141EA" w:rsidRPr="00986032" w:rsidRDefault="00C141EA" w:rsidP="006F29AA">
            <w:pPr>
              <w:jc w:val="center"/>
              <w:rPr>
                <w:color w:val="000000"/>
                <w:sz w:val="16"/>
                <w:szCs w:val="16"/>
              </w:rPr>
            </w:pPr>
            <w:r w:rsidRPr="00986032">
              <w:rPr>
                <w:color w:val="000000"/>
                <w:sz w:val="16"/>
                <w:szCs w:val="16"/>
              </w:rPr>
              <w:t>1 118,349</w:t>
            </w:r>
          </w:p>
        </w:tc>
      </w:tr>
      <w:tr w:rsidR="00C141EA" w:rsidRPr="00986032" w14:paraId="713DAB89"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63C70D0" w14:textId="77777777" w:rsidR="00C141EA" w:rsidRPr="00986032" w:rsidRDefault="00C141EA" w:rsidP="006F29AA">
            <w:pPr>
              <w:rPr>
                <w:color w:val="000000"/>
                <w:sz w:val="16"/>
                <w:szCs w:val="16"/>
              </w:rPr>
            </w:pPr>
            <w:r w:rsidRPr="00986032">
              <w:rPr>
                <w:color w:val="000000"/>
                <w:sz w:val="16"/>
                <w:szCs w:val="16"/>
              </w:rPr>
              <w:t>октябрь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67C0CA14" w14:textId="77777777" w:rsidR="00C141EA" w:rsidRPr="00986032" w:rsidRDefault="00C141EA" w:rsidP="006F29AA">
            <w:pPr>
              <w:jc w:val="center"/>
              <w:rPr>
                <w:color w:val="000000"/>
                <w:sz w:val="16"/>
                <w:szCs w:val="16"/>
              </w:rPr>
            </w:pPr>
            <w:r w:rsidRPr="00986032">
              <w:rPr>
                <w:color w:val="000000"/>
                <w:sz w:val="16"/>
                <w:szCs w:val="16"/>
              </w:rPr>
              <w:t>891</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A155E65" w14:textId="77777777" w:rsidR="00C141EA" w:rsidRPr="00986032" w:rsidRDefault="00C141EA" w:rsidP="006F29AA">
            <w:pPr>
              <w:jc w:val="center"/>
              <w:rPr>
                <w:color w:val="000000"/>
                <w:sz w:val="16"/>
                <w:szCs w:val="16"/>
              </w:rPr>
            </w:pPr>
            <w:r w:rsidRPr="00986032">
              <w:rPr>
                <w:color w:val="000000"/>
                <w:sz w:val="16"/>
                <w:szCs w:val="16"/>
              </w:rPr>
              <w:t>31.10.2020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0D32F91" w14:textId="77777777" w:rsidR="00C141EA" w:rsidRPr="00986032" w:rsidRDefault="00C141EA" w:rsidP="006F29AA">
            <w:pPr>
              <w:jc w:val="center"/>
              <w:rPr>
                <w:color w:val="000000"/>
                <w:sz w:val="16"/>
                <w:szCs w:val="16"/>
              </w:rPr>
            </w:pPr>
            <w:r w:rsidRPr="00986032">
              <w:rPr>
                <w:color w:val="000000"/>
                <w:sz w:val="16"/>
                <w:szCs w:val="16"/>
              </w:rPr>
              <w:t>369,673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0D4B693" w14:textId="77777777" w:rsidR="00C141EA" w:rsidRPr="00986032" w:rsidRDefault="00C141EA" w:rsidP="006F29AA">
            <w:pPr>
              <w:jc w:val="center"/>
              <w:rPr>
                <w:color w:val="000000"/>
                <w:sz w:val="16"/>
                <w:szCs w:val="16"/>
              </w:rPr>
            </w:pPr>
            <w:r w:rsidRPr="00986032">
              <w:rPr>
                <w:color w:val="000000"/>
                <w:sz w:val="16"/>
                <w:szCs w:val="16"/>
              </w:rPr>
              <w:t>2,59</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B6D0AA2" w14:textId="77777777" w:rsidR="00C141EA" w:rsidRPr="00986032" w:rsidRDefault="00C141EA" w:rsidP="006F29AA">
            <w:pPr>
              <w:jc w:val="center"/>
              <w:rPr>
                <w:color w:val="000000"/>
                <w:sz w:val="16"/>
                <w:szCs w:val="16"/>
              </w:rPr>
            </w:pPr>
            <w:r w:rsidRPr="00986032">
              <w:rPr>
                <w:color w:val="000000"/>
                <w:sz w:val="16"/>
                <w:szCs w:val="16"/>
              </w:rPr>
              <w:t>959,258</w:t>
            </w:r>
          </w:p>
        </w:tc>
      </w:tr>
      <w:tr w:rsidR="00C141EA" w:rsidRPr="00986032" w14:paraId="13104EAC"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65EA99EF" w14:textId="77777777" w:rsidR="00C141EA" w:rsidRPr="00986032" w:rsidRDefault="00C141EA" w:rsidP="006F29AA">
            <w:pPr>
              <w:rPr>
                <w:color w:val="000000"/>
                <w:sz w:val="16"/>
                <w:szCs w:val="16"/>
              </w:rPr>
            </w:pPr>
            <w:r w:rsidRPr="00986032">
              <w:rPr>
                <w:color w:val="000000"/>
                <w:sz w:val="16"/>
                <w:szCs w:val="16"/>
              </w:rPr>
              <w:t>ноябрь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742046B4" w14:textId="77777777" w:rsidR="00C141EA" w:rsidRPr="00986032" w:rsidRDefault="00C141EA" w:rsidP="006F29AA">
            <w:pPr>
              <w:jc w:val="center"/>
              <w:rPr>
                <w:color w:val="000000"/>
                <w:sz w:val="16"/>
                <w:szCs w:val="16"/>
              </w:rPr>
            </w:pPr>
            <w:r w:rsidRPr="00986032">
              <w:rPr>
                <w:color w:val="000000"/>
                <w:sz w:val="16"/>
                <w:szCs w:val="16"/>
              </w:rPr>
              <w:t>991</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5456247" w14:textId="77777777" w:rsidR="00C141EA" w:rsidRPr="00986032" w:rsidRDefault="00C141EA" w:rsidP="006F29AA">
            <w:pPr>
              <w:jc w:val="center"/>
              <w:rPr>
                <w:color w:val="000000"/>
                <w:sz w:val="16"/>
                <w:szCs w:val="16"/>
              </w:rPr>
            </w:pPr>
            <w:r w:rsidRPr="00986032">
              <w:rPr>
                <w:color w:val="000000"/>
                <w:sz w:val="16"/>
                <w:szCs w:val="16"/>
              </w:rPr>
              <w:t>30.11.2020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1D7ED13" w14:textId="77777777" w:rsidR="00C141EA" w:rsidRPr="00986032" w:rsidRDefault="00C141EA" w:rsidP="006F29AA">
            <w:pPr>
              <w:jc w:val="center"/>
              <w:rPr>
                <w:color w:val="000000"/>
                <w:sz w:val="16"/>
                <w:szCs w:val="16"/>
              </w:rPr>
            </w:pPr>
            <w:r w:rsidRPr="00986032">
              <w:rPr>
                <w:color w:val="000000"/>
                <w:sz w:val="16"/>
                <w:szCs w:val="16"/>
              </w:rPr>
              <w:t>398,622</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3AEBCFA" w14:textId="77777777" w:rsidR="00C141EA" w:rsidRPr="00986032" w:rsidRDefault="00C141EA" w:rsidP="006F29AA">
            <w:pPr>
              <w:jc w:val="center"/>
              <w:rPr>
                <w:color w:val="000000"/>
                <w:sz w:val="16"/>
                <w:szCs w:val="16"/>
              </w:rPr>
            </w:pPr>
            <w:r w:rsidRPr="00986032">
              <w:rPr>
                <w:color w:val="000000"/>
                <w:sz w:val="16"/>
                <w:szCs w:val="16"/>
              </w:rPr>
              <w:t>2,76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194C32D" w14:textId="77777777" w:rsidR="00C141EA" w:rsidRPr="00986032" w:rsidRDefault="00C141EA" w:rsidP="006F29AA">
            <w:pPr>
              <w:jc w:val="center"/>
              <w:rPr>
                <w:color w:val="000000"/>
                <w:sz w:val="16"/>
                <w:szCs w:val="16"/>
              </w:rPr>
            </w:pPr>
            <w:r w:rsidRPr="00986032">
              <w:rPr>
                <w:color w:val="000000"/>
                <w:sz w:val="16"/>
                <w:szCs w:val="16"/>
              </w:rPr>
              <w:t>1 100,674</w:t>
            </w:r>
          </w:p>
        </w:tc>
      </w:tr>
      <w:tr w:rsidR="00C141EA" w:rsidRPr="00986032" w14:paraId="0AA6CB17"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3A6CE3C" w14:textId="77777777" w:rsidR="00C141EA" w:rsidRPr="00986032" w:rsidRDefault="00C141EA" w:rsidP="006F29AA">
            <w:pPr>
              <w:rPr>
                <w:color w:val="000000"/>
                <w:sz w:val="16"/>
                <w:szCs w:val="16"/>
              </w:rPr>
            </w:pPr>
            <w:r w:rsidRPr="00986032">
              <w:rPr>
                <w:color w:val="000000"/>
                <w:sz w:val="16"/>
                <w:szCs w:val="16"/>
              </w:rPr>
              <w:t>декабрь</w:t>
            </w:r>
          </w:p>
        </w:tc>
        <w:tc>
          <w:tcPr>
            <w:tcW w:w="499"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6142C503" w14:textId="77777777" w:rsidR="00C141EA" w:rsidRPr="00986032" w:rsidRDefault="00C141EA" w:rsidP="006F29AA">
            <w:pPr>
              <w:jc w:val="center"/>
              <w:rPr>
                <w:color w:val="000000"/>
                <w:sz w:val="16"/>
                <w:szCs w:val="16"/>
              </w:rPr>
            </w:pPr>
            <w:r w:rsidRPr="00986032">
              <w:rPr>
                <w:color w:val="000000"/>
                <w:sz w:val="16"/>
                <w:szCs w:val="16"/>
              </w:rPr>
              <w:t>1103</w:t>
            </w:r>
          </w:p>
        </w:tc>
        <w:tc>
          <w:tcPr>
            <w:tcW w:w="115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98CEF9C" w14:textId="77777777" w:rsidR="00C141EA" w:rsidRPr="00986032" w:rsidRDefault="00C141EA" w:rsidP="006F29AA">
            <w:pPr>
              <w:jc w:val="center"/>
              <w:rPr>
                <w:color w:val="000000"/>
                <w:sz w:val="16"/>
                <w:szCs w:val="16"/>
              </w:rPr>
            </w:pPr>
            <w:r w:rsidRPr="00986032">
              <w:rPr>
                <w:color w:val="000000"/>
                <w:sz w:val="16"/>
                <w:szCs w:val="16"/>
              </w:rPr>
              <w:t>31.12.2020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ED1269D" w14:textId="77777777" w:rsidR="00C141EA" w:rsidRPr="00986032" w:rsidRDefault="00C141EA" w:rsidP="006F29AA">
            <w:pPr>
              <w:jc w:val="center"/>
              <w:rPr>
                <w:color w:val="000000"/>
                <w:sz w:val="16"/>
                <w:szCs w:val="16"/>
              </w:rPr>
            </w:pPr>
            <w:r w:rsidRPr="00986032">
              <w:rPr>
                <w:color w:val="000000"/>
                <w:sz w:val="16"/>
                <w:szCs w:val="16"/>
              </w:rPr>
              <w:t>617,033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8C320F1" w14:textId="77777777" w:rsidR="00C141EA" w:rsidRPr="00986032" w:rsidRDefault="00C141EA" w:rsidP="006F29AA">
            <w:pPr>
              <w:jc w:val="center"/>
              <w:rPr>
                <w:color w:val="000000"/>
                <w:sz w:val="16"/>
                <w:szCs w:val="16"/>
              </w:rPr>
            </w:pPr>
            <w:r w:rsidRPr="00986032">
              <w:rPr>
                <w:color w:val="000000"/>
                <w:sz w:val="16"/>
                <w:szCs w:val="16"/>
              </w:rPr>
              <w:t>2,60</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0D3711A" w14:textId="77777777" w:rsidR="00C141EA" w:rsidRPr="00986032" w:rsidRDefault="00C141EA" w:rsidP="006F29AA">
            <w:pPr>
              <w:jc w:val="center"/>
              <w:rPr>
                <w:color w:val="000000"/>
                <w:sz w:val="16"/>
                <w:szCs w:val="16"/>
              </w:rPr>
            </w:pPr>
            <w:r w:rsidRPr="00986032">
              <w:rPr>
                <w:color w:val="000000"/>
                <w:sz w:val="16"/>
                <w:szCs w:val="16"/>
              </w:rPr>
              <w:t>1 601,788</w:t>
            </w:r>
          </w:p>
        </w:tc>
      </w:tr>
      <w:tr w:rsidR="00C141EA" w:rsidRPr="00986032" w14:paraId="4AAD38F0" w14:textId="77777777" w:rsidTr="006F29AA">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14:paraId="3BC9E043" w14:textId="77777777" w:rsidR="00C141EA" w:rsidRPr="00986032" w:rsidRDefault="00C141EA" w:rsidP="006F29AA">
            <w:pPr>
              <w:jc w:val="center"/>
              <w:rPr>
                <w:b/>
                <w:bCs/>
                <w:color w:val="000000"/>
                <w:sz w:val="16"/>
                <w:szCs w:val="16"/>
              </w:rPr>
            </w:pPr>
            <w:r w:rsidRPr="00986032">
              <w:rPr>
                <w:b/>
                <w:bCs/>
                <w:color w:val="000000"/>
                <w:sz w:val="16"/>
                <w:szCs w:val="16"/>
              </w:rPr>
              <w:t>ЗАО «Система» за 2020 год</w:t>
            </w:r>
          </w:p>
        </w:tc>
      </w:tr>
      <w:tr w:rsidR="00C141EA" w:rsidRPr="00986032" w14:paraId="72A27C14"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26E3DC7" w14:textId="77777777" w:rsidR="00C141EA" w:rsidRPr="00986032" w:rsidRDefault="00C141EA" w:rsidP="006F29AA">
            <w:pPr>
              <w:rPr>
                <w:color w:val="000000"/>
                <w:sz w:val="16"/>
                <w:szCs w:val="16"/>
              </w:rPr>
            </w:pPr>
            <w:r w:rsidRPr="00986032">
              <w:rPr>
                <w:color w:val="000000"/>
                <w:sz w:val="16"/>
                <w:szCs w:val="16"/>
              </w:rPr>
              <w:t>январь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0A44FF65" w14:textId="77777777" w:rsidR="00C141EA" w:rsidRPr="00986032" w:rsidRDefault="00C141EA" w:rsidP="006F29AA">
            <w:pPr>
              <w:jc w:val="center"/>
              <w:rPr>
                <w:color w:val="000000"/>
                <w:sz w:val="16"/>
                <w:szCs w:val="16"/>
              </w:rPr>
            </w:pPr>
            <w:r w:rsidRPr="00986032">
              <w:rPr>
                <w:color w:val="000000"/>
                <w:sz w:val="16"/>
                <w:szCs w:val="16"/>
              </w:rPr>
              <w:t>73</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4068229" w14:textId="77777777" w:rsidR="00C141EA" w:rsidRPr="00986032" w:rsidRDefault="00C141EA" w:rsidP="006F29AA">
            <w:pPr>
              <w:jc w:val="center"/>
              <w:rPr>
                <w:color w:val="000000"/>
                <w:sz w:val="16"/>
                <w:szCs w:val="16"/>
              </w:rPr>
            </w:pPr>
            <w:r w:rsidRPr="00986032">
              <w:rPr>
                <w:color w:val="000000"/>
                <w:sz w:val="16"/>
                <w:szCs w:val="16"/>
              </w:rPr>
              <w:t>31.01.2020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8BC28C6" w14:textId="77777777" w:rsidR="00C141EA" w:rsidRPr="00986032" w:rsidRDefault="00C141EA" w:rsidP="006F29AA">
            <w:pPr>
              <w:jc w:val="center"/>
              <w:rPr>
                <w:color w:val="000000"/>
                <w:sz w:val="16"/>
                <w:szCs w:val="16"/>
              </w:rPr>
            </w:pPr>
            <w:r w:rsidRPr="00986032">
              <w:rPr>
                <w:color w:val="000000"/>
                <w:sz w:val="16"/>
                <w:szCs w:val="16"/>
              </w:rPr>
              <w:t>51,633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5751184" w14:textId="77777777" w:rsidR="00C141EA" w:rsidRPr="00986032" w:rsidRDefault="00C141EA" w:rsidP="006F29AA">
            <w:pPr>
              <w:jc w:val="center"/>
              <w:rPr>
                <w:color w:val="000000"/>
                <w:sz w:val="16"/>
                <w:szCs w:val="16"/>
              </w:rPr>
            </w:pPr>
            <w:r w:rsidRPr="00986032">
              <w:rPr>
                <w:color w:val="000000"/>
                <w:sz w:val="16"/>
                <w:szCs w:val="16"/>
              </w:rPr>
              <w:t>2,48</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72DC9C6" w14:textId="77777777" w:rsidR="00C141EA" w:rsidRPr="00986032" w:rsidRDefault="00C141EA" w:rsidP="006F29AA">
            <w:pPr>
              <w:jc w:val="center"/>
              <w:rPr>
                <w:color w:val="000000"/>
                <w:sz w:val="16"/>
                <w:szCs w:val="16"/>
              </w:rPr>
            </w:pPr>
            <w:r w:rsidRPr="00986032">
              <w:rPr>
                <w:color w:val="000000"/>
                <w:sz w:val="16"/>
                <w:szCs w:val="16"/>
              </w:rPr>
              <w:t>128,228</w:t>
            </w:r>
          </w:p>
        </w:tc>
      </w:tr>
      <w:tr w:rsidR="00C141EA" w:rsidRPr="00986032" w14:paraId="72647B73"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E7F1296" w14:textId="77777777" w:rsidR="00C141EA" w:rsidRPr="00986032" w:rsidRDefault="00C141EA" w:rsidP="006F29AA">
            <w:pPr>
              <w:rPr>
                <w:color w:val="000000"/>
                <w:sz w:val="16"/>
                <w:szCs w:val="16"/>
              </w:rPr>
            </w:pPr>
            <w:r w:rsidRPr="00986032">
              <w:rPr>
                <w:color w:val="000000"/>
                <w:sz w:val="16"/>
                <w:szCs w:val="16"/>
              </w:rPr>
              <w:t>февраль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4BF8E021" w14:textId="77777777" w:rsidR="00C141EA" w:rsidRPr="00986032" w:rsidRDefault="00C141EA" w:rsidP="006F29AA">
            <w:pPr>
              <w:jc w:val="center"/>
              <w:rPr>
                <w:color w:val="000000"/>
                <w:sz w:val="16"/>
                <w:szCs w:val="16"/>
              </w:rPr>
            </w:pPr>
            <w:r w:rsidRPr="00986032">
              <w:rPr>
                <w:color w:val="000000"/>
                <w:sz w:val="16"/>
                <w:szCs w:val="16"/>
              </w:rPr>
              <w:t>161</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5BB3173" w14:textId="77777777" w:rsidR="00C141EA" w:rsidRPr="00986032" w:rsidRDefault="00C141EA" w:rsidP="006F29AA">
            <w:pPr>
              <w:jc w:val="center"/>
              <w:rPr>
                <w:color w:val="000000"/>
                <w:sz w:val="16"/>
                <w:szCs w:val="16"/>
              </w:rPr>
            </w:pPr>
            <w:r w:rsidRPr="00986032">
              <w:rPr>
                <w:color w:val="000000"/>
                <w:sz w:val="16"/>
                <w:szCs w:val="16"/>
              </w:rPr>
              <w:t>29.02.2020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964CBFE" w14:textId="77777777" w:rsidR="00C141EA" w:rsidRPr="00986032" w:rsidRDefault="00C141EA" w:rsidP="006F29AA">
            <w:pPr>
              <w:jc w:val="center"/>
              <w:rPr>
                <w:color w:val="000000"/>
                <w:sz w:val="16"/>
                <w:szCs w:val="16"/>
              </w:rPr>
            </w:pPr>
            <w:r w:rsidRPr="00986032">
              <w:rPr>
                <w:color w:val="000000"/>
                <w:sz w:val="16"/>
                <w:szCs w:val="16"/>
              </w:rPr>
              <w:t>53,245</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F28020" w14:textId="77777777" w:rsidR="00C141EA" w:rsidRPr="00986032" w:rsidRDefault="00C141EA" w:rsidP="006F29AA">
            <w:pPr>
              <w:jc w:val="center"/>
              <w:rPr>
                <w:color w:val="000000"/>
                <w:sz w:val="16"/>
                <w:szCs w:val="16"/>
              </w:rPr>
            </w:pPr>
            <w:r w:rsidRPr="00986032">
              <w:rPr>
                <w:color w:val="000000"/>
                <w:sz w:val="16"/>
                <w:szCs w:val="16"/>
              </w:rPr>
              <w:t>2,56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42A35F3" w14:textId="77777777" w:rsidR="00C141EA" w:rsidRPr="00986032" w:rsidRDefault="00C141EA" w:rsidP="006F29AA">
            <w:pPr>
              <w:jc w:val="center"/>
              <w:rPr>
                <w:color w:val="000000"/>
                <w:sz w:val="16"/>
                <w:szCs w:val="16"/>
              </w:rPr>
            </w:pPr>
            <w:r w:rsidRPr="00986032">
              <w:rPr>
                <w:color w:val="000000"/>
                <w:sz w:val="16"/>
                <w:szCs w:val="16"/>
              </w:rPr>
              <w:t>136,446</w:t>
            </w:r>
          </w:p>
        </w:tc>
      </w:tr>
      <w:tr w:rsidR="00C141EA" w:rsidRPr="00986032" w14:paraId="13C37AB2"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3E0D242" w14:textId="77777777" w:rsidR="00C141EA" w:rsidRPr="00986032" w:rsidRDefault="00C141EA" w:rsidP="006F29AA">
            <w:pPr>
              <w:rPr>
                <w:color w:val="000000"/>
                <w:sz w:val="16"/>
                <w:szCs w:val="16"/>
              </w:rPr>
            </w:pPr>
            <w:r w:rsidRPr="00986032">
              <w:rPr>
                <w:color w:val="000000"/>
                <w:sz w:val="16"/>
                <w:szCs w:val="16"/>
              </w:rPr>
              <w:t>март</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32EEDB9C" w14:textId="77777777" w:rsidR="00C141EA" w:rsidRPr="00986032" w:rsidRDefault="00C141EA" w:rsidP="006F29AA">
            <w:pPr>
              <w:jc w:val="center"/>
              <w:rPr>
                <w:color w:val="000000"/>
                <w:sz w:val="16"/>
                <w:szCs w:val="16"/>
              </w:rPr>
            </w:pPr>
            <w:r w:rsidRPr="00986032">
              <w:rPr>
                <w:color w:val="000000"/>
                <w:sz w:val="16"/>
                <w:szCs w:val="16"/>
              </w:rPr>
              <w:t>250</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06BBAE7" w14:textId="77777777" w:rsidR="00C141EA" w:rsidRPr="00986032" w:rsidRDefault="00C141EA" w:rsidP="006F29AA">
            <w:pPr>
              <w:jc w:val="center"/>
              <w:rPr>
                <w:color w:val="000000"/>
                <w:sz w:val="16"/>
                <w:szCs w:val="16"/>
              </w:rPr>
            </w:pPr>
            <w:r w:rsidRPr="00986032">
              <w:rPr>
                <w:color w:val="000000"/>
                <w:sz w:val="16"/>
                <w:szCs w:val="16"/>
              </w:rPr>
              <w:t>31.03.2020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FEDF17C" w14:textId="77777777" w:rsidR="00C141EA" w:rsidRPr="00986032" w:rsidRDefault="00C141EA" w:rsidP="006F29AA">
            <w:pPr>
              <w:jc w:val="center"/>
              <w:rPr>
                <w:color w:val="000000"/>
                <w:sz w:val="16"/>
                <w:szCs w:val="16"/>
              </w:rPr>
            </w:pPr>
            <w:r w:rsidRPr="00986032">
              <w:rPr>
                <w:color w:val="000000"/>
                <w:sz w:val="16"/>
                <w:szCs w:val="16"/>
              </w:rPr>
              <w:t>53,005</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655D30D" w14:textId="77777777" w:rsidR="00C141EA" w:rsidRPr="00986032" w:rsidRDefault="00C141EA" w:rsidP="006F29AA">
            <w:pPr>
              <w:jc w:val="center"/>
              <w:rPr>
                <w:color w:val="000000"/>
                <w:sz w:val="16"/>
                <w:szCs w:val="16"/>
              </w:rPr>
            </w:pPr>
            <w:r w:rsidRPr="00986032">
              <w:rPr>
                <w:color w:val="000000"/>
                <w:sz w:val="16"/>
                <w:szCs w:val="16"/>
              </w:rPr>
              <w:t>2,36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58E6B9F" w14:textId="77777777" w:rsidR="00C141EA" w:rsidRPr="00986032" w:rsidRDefault="00C141EA" w:rsidP="006F29AA">
            <w:pPr>
              <w:jc w:val="center"/>
              <w:rPr>
                <w:color w:val="000000"/>
                <w:sz w:val="16"/>
                <w:szCs w:val="16"/>
              </w:rPr>
            </w:pPr>
            <w:r w:rsidRPr="00986032">
              <w:rPr>
                <w:color w:val="000000"/>
                <w:sz w:val="16"/>
                <w:szCs w:val="16"/>
              </w:rPr>
              <w:t>125,333</w:t>
            </w:r>
          </w:p>
        </w:tc>
      </w:tr>
      <w:tr w:rsidR="00C141EA" w:rsidRPr="00986032" w14:paraId="34BBCB6B"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D46C087" w14:textId="77777777" w:rsidR="00C141EA" w:rsidRPr="00986032" w:rsidRDefault="00C141EA" w:rsidP="006F29AA">
            <w:pPr>
              <w:rPr>
                <w:color w:val="000000"/>
                <w:sz w:val="16"/>
                <w:szCs w:val="16"/>
              </w:rPr>
            </w:pPr>
            <w:r w:rsidRPr="00986032">
              <w:rPr>
                <w:color w:val="000000"/>
                <w:sz w:val="16"/>
                <w:szCs w:val="16"/>
              </w:rPr>
              <w:t>апрель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2E54C7EC" w14:textId="77777777" w:rsidR="00C141EA" w:rsidRPr="00986032" w:rsidRDefault="00C141EA" w:rsidP="006F29AA">
            <w:pPr>
              <w:jc w:val="center"/>
              <w:rPr>
                <w:color w:val="000000"/>
                <w:sz w:val="16"/>
                <w:szCs w:val="16"/>
              </w:rPr>
            </w:pPr>
            <w:r w:rsidRPr="00986032">
              <w:rPr>
                <w:color w:val="000000"/>
                <w:sz w:val="16"/>
                <w:szCs w:val="16"/>
              </w:rPr>
              <w:t>310</w:t>
            </w:r>
          </w:p>
        </w:tc>
        <w:tc>
          <w:tcPr>
            <w:tcW w:w="1154"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14:paraId="05866A27" w14:textId="77777777" w:rsidR="00C141EA" w:rsidRPr="00986032" w:rsidRDefault="00C141EA" w:rsidP="006F29AA">
            <w:pPr>
              <w:jc w:val="center"/>
              <w:rPr>
                <w:color w:val="000000"/>
                <w:sz w:val="16"/>
                <w:szCs w:val="16"/>
              </w:rPr>
            </w:pPr>
            <w:r w:rsidRPr="00986032">
              <w:rPr>
                <w:color w:val="000000"/>
                <w:sz w:val="16"/>
                <w:szCs w:val="16"/>
              </w:rPr>
              <w:t>30.04.2020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0A2FD3D" w14:textId="77777777" w:rsidR="00C141EA" w:rsidRPr="00986032" w:rsidRDefault="00C141EA" w:rsidP="006F29AA">
            <w:pPr>
              <w:jc w:val="center"/>
              <w:rPr>
                <w:color w:val="000000"/>
                <w:sz w:val="16"/>
                <w:szCs w:val="16"/>
              </w:rPr>
            </w:pPr>
            <w:r w:rsidRPr="00986032">
              <w:rPr>
                <w:color w:val="000000"/>
                <w:sz w:val="16"/>
                <w:szCs w:val="16"/>
              </w:rPr>
              <w:t>43,931</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7D9C0EF" w14:textId="77777777" w:rsidR="00C141EA" w:rsidRPr="00986032" w:rsidRDefault="00C141EA" w:rsidP="006F29AA">
            <w:pPr>
              <w:jc w:val="center"/>
              <w:rPr>
                <w:color w:val="000000"/>
                <w:sz w:val="16"/>
                <w:szCs w:val="16"/>
              </w:rPr>
            </w:pPr>
            <w:r w:rsidRPr="00986032">
              <w:rPr>
                <w:color w:val="000000"/>
                <w:sz w:val="16"/>
                <w:szCs w:val="16"/>
              </w:rPr>
              <w:t>2,28</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7CB7E5E" w14:textId="77777777" w:rsidR="00C141EA" w:rsidRPr="00986032" w:rsidRDefault="00C141EA" w:rsidP="006F29AA">
            <w:pPr>
              <w:jc w:val="center"/>
              <w:rPr>
                <w:color w:val="000000"/>
                <w:sz w:val="16"/>
                <w:szCs w:val="16"/>
              </w:rPr>
            </w:pPr>
            <w:r w:rsidRPr="00986032">
              <w:rPr>
                <w:color w:val="000000"/>
                <w:sz w:val="16"/>
                <w:szCs w:val="16"/>
              </w:rPr>
              <w:t>99,988</w:t>
            </w:r>
          </w:p>
        </w:tc>
      </w:tr>
      <w:tr w:rsidR="00C141EA" w:rsidRPr="00986032" w14:paraId="79825E2A"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3779799" w14:textId="77777777" w:rsidR="00C141EA" w:rsidRPr="00986032" w:rsidRDefault="00C141EA" w:rsidP="006F29AA">
            <w:pPr>
              <w:rPr>
                <w:color w:val="000000"/>
                <w:sz w:val="16"/>
                <w:szCs w:val="16"/>
              </w:rPr>
            </w:pPr>
            <w:r w:rsidRPr="00986032">
              <w:rPr>
                <w:color w:val="000000"/>
                <w:sz w:val="16"/>
                <w:szCs w:val="16"/>
              </w:rPr>
              <w:t>май</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3DFF8640" w14:textId="77777777" w:rsidR="00C141EA" w:rsidRPr="00986032" w:rsidRDefault="00C141EA" w:rsidP="006F29AA">
            <w:pPr>
              <w:jc w:val="center"/>
              <w:rPr>
                <w:color w:val="000000"/>
                <w:sz w:val="16"/>
                <w:szCs w:val="16"/>
              </w:rPr>
            </w:pPr>
            <w:r w:rsidRPr="00986032">
              <w:rPr>
                <w:color w:val="000000"/>
                <w:sz w:val="16"/>
                <w:szCs w:val="16"/>
              </w:rPr>
              <w:t>420</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ECE0B89" w14:textId="77777777" w:rsidR="00C141EA" w:rsidRPr="00986032" w:rsidRDefault="00C141EA" w:rsidP="006F29AA">
            <w:pPr>
              <w:jc w:val="center"/>
              <w:rPr>
                <w:color w:val="000000"/>
                <w:sz w:val="16"/>
                <w:szCs w:val="16"/>
              </w:rPr>
            </w:pPr>
            <w:r w:rsidRPr="00986032">
              <w:rPr>
                <w:color w:val="000000"/>
                <w:sz w:val="16"/>
                <w:szCs w:val="16"/>
              </w:rPr>
              <w:t>31.05.2020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19D48C9" w14:textId="77777777" w:rsidR="00C141EA" w:rsidRPr="00986032" w:rsidRDefault="00C141EA" w:rsidP="006F29AA">
            <w:pPr>
              <w:jc w:val="center"/>
              <w:rPr>
                <w:color w:val="000000"/>
                <w:sz w:val="16"/>
                <w:szCs w:val="16"/>
              </w:rPr>
            </w:pPr>
            <w:r w:rsidRPr="00986032">
              <w:rPr>
                <w:color w:val="000000"/>
                <w:sz w:val="16"/>
                <w:szCs w:val="16"/>
              </w:rPr>
              <w:t>46,711</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9FDFB78" w14:textId="77777777" w:rsidR="00C141EA" w:rsidRPr="00986032" w:rsidRDefault="00C141EA" w:rsidP="006F29AA">
            <w:pPr>
              <w:jc w:val="center"/>
              <w:rPr>
                <w:color w:val="000000"/>
                <w:sz w:val="16"/>
                <w:szCs w:val="16"/>
              </w:rPr>
            </w:pPr>
            <w:r w:rsidRPr="00986032">
              <w:rPr>
                <w:color w:val="000000"/>
                <w:sz w:val="16"/>
                <w:szCs w:val="16"/>
              </w:rPr>
              <w:t>2,16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FA50A20" w14:textId="77777777" w:rsidR="00C141EA" w:rsidRPr="00986032" w:rsidRDefault="00C141EA" w:rsidP="006F29AA">
            <w:pPr>
              <w:jc w:val="center"/>
              <w:rPr>
                <w:color w:val="000000"/>
                <w:sz w:val="16"/>
                <w:szCs w:val="16"/>
              </w:rPr>
            </w:pPr>
            <w:r w:rsidRPr="00986032">
              <w:rPr>
                <w:color w:val="000000"/>
                <w:sz w:val="16"/>
                <w:szCs w:val="16"/>
              </w:rPr>
              <w:t>100,695</w:t>
            </w:r>
          </w:p>
        </w:tc>
      </w:tr>
      <w:tr w:rsidR="00C141EA" w:rsidRPr="00986032" w14:paraId="664B3215" w14:textId="77777777" w:rsidTr="006F29AA">
        <w:trPr>
          <w:trHeight w:val="20"/>
        </w:trPr>
        <w:tc>
          <w:tcPr>
            <w:tcW w:w="564"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14:paraId="19636ADE" w14:textId="77777777" w:rsidR="00C141EA" w:rsidRPr="00986032" w:rsidRDefault="00C141EA" w:rsidP="006F29AA">
            <w:pPr>
              <w:rPr>
                <w:color w:val="000000"/>
                <w:sz w:val="16"/>
                <w:szCs w:val="16"/>
              </w:rPr>
            </w:pPr>
            <w:r w:rsidRPr="00986032">
              <w:rPr>
                <w:color w:val="000000"/>
                <w:sz w:val="16"/>
                <w:szCs w:val="16"/>
              </w:rPr>
              <w:t>июнь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160798FF" w14:textId="77777777" w:rsidR="00C141EA" w:rsidRPr="00986032" w:rsidRDefault="00C141EA" w:rsidP="006F29AA">
            <w:pPr>
              <w:jc w:val="center"/>
              <w:rPr>
                <w:color w:val="000000"/>
                <w:sz w:val="16"/>
                <w:szCs w:val="16"/>
              </w:rPr>
            </w:pPr>
            <w:r w:rsidRPr="00986032">
              <w:rPr>
                <w:color w:val="000000"/>
                <w:sz w:val="16"/>
                <w:szCs w:val="16"/>
              </w:rPr>
              <w:t>533</w:t>
            </w:r>
          </w:p>
        </w:tc>
        <w:tc>
          <w:tcPr>
            <w:tcW w:w="1154"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14:paraId="3C853A04" w14:textId="77777777" w:rsidR="00C141EA" w:rsidRPr="00986032" w:rsidRDefault="00C141EA" w:rsidP="006F29AA">
            <w:pPr>
              <w:jc w:val="center"/>
              <w:rPr>
                <w:color w:val="000000"/>
                <w:sz w:val="16"/>
                <w:szCs w:val="16"/>
              </w:rPr>
            </w:pPr>
            <w:r w:rsidRPr="00986032">
              <w:rPr>
                <w:color w:val="000000"/>
                <w:sz w:val="16"/>
                <w:szCs w:val="16"/>
              </w:rPr>
              <w:t>30.06.2020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0F7AF3" w14:textId="77777777" w:rsidR="00C141EA" w:rsidRPr="00986032" w:rsidRDefault="00C141EA" w:rsidP="006F29AA">
            <w:pPr>
              <w:jc w:val="center"/>
              <w:rPr>
                <w:color w:val="000000"/>
                <w:sz w:val="16"/>
                <w:szCs w:val="16"/>
              </w:rPr>
            </w:pPr>
            <w:r w:rsidRPr="00986032">
              <w:rPr>
                <w:color w:val="000000"/>
                <w:sz w:val="16"/>
                <w:szCs w:val="16"/>
              </w:rPr>
              <w:t>37,493</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2ECB1C5" w14:textId="77777777" w:rsidR="00C141EA" w:rsidRPr="00986032" w:rsidRDefault="00C141EA" w:rsidP="006F29AA">
            <w:pPr>
              <w:jc w:val="center"/>
              <w:rPr>
                <w:color w:val="000000"/>
                <w:sz w:val="16"/>
                <w:szCs w:val="16"/>
              </w:rPr>
            </w:pPr>
            <w:r w:rsidRPr="00986032">
              <w:rPr>
                <w:color w:val="000000"/>
                <w:sz w:val="16"/>
                <w:szCs w:val="16"/>
              </w:rPr>
              <w:t>2,20</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D6C7EDA" w14:textId="77777777" w:rsidR="00C141EA" w:rsidRPr="00986032" w:rsidRDefault="00C141EA" w:rsidP="006F29AA">
            <w:pPr>
              <w:jc w:val="center"/>
              <w:rPr>
                <w:color w:val="000000"/>
                <w:sz w:val="16"/>
                <w:szCs w:val="16"/>
              </w:rPr>
            </w:pPr>
            <w:r w:rsidRPr="00986032">
              <w:rPr>
                <w:color w:val="000000"/>
                <w:sz w:val="16"/>
                <w:szCs w:val="16"/>
              </w:rPr>
              <w:t>82,635</w:t>
            </w:r>
          </w:p>
        </w:tc>
      </w:tr>
      <w:tr w:rsidR="00C141EA" w:rsidRPr="00986032" w14:paraId="4FAD7D07"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6DCD3501" w14:textId="77777777" w:rsidR="00C141EA" w:rsidRPr="00986032" w:rsidRDefault="00C141EA" w:rsidP="006F29AA">
            <w:pPr>
              <w:rPr>
                <w:color w:val="000000"/>
                <w:sz w:val="16"/>
                <w:szCs w:val="16"/>
              </w:rPr>
            </w:pPr>
            <w:r w:rsidRPr="00986032">
              <w:rPr>
                <w:color w:val="000000"/>
                <w:sz w:val="16"/>
                <w:szCs w:val="16"/>
              </w:rPr>
              <w:t>июль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74775E59" w14:textId="77777777" w:rsidR="00C141EA" w:rsidRPr="00986032" w:rsidRDefault="00C141EA" w:rsidP="006F29AA">
            <w:pPr>
              <w:jc w:val="center"/>
              <w:rPr>
                <w:color w:val="000000"/>
                <w:sz w:val="16"/>
                <w:szCs w:val="16"/>
              </w:rPr>
            </w:pPr>
            <w:r w:rsidRPr="00986032">
              <w:rPr>
                <w:color w:val="000000"/>
                <w:sz w:val="16"/>
                <w:szCs w:val="16"/>
              </w:rPr>
              <w:t>621</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26B6742" w14:textId="77777777" w:rsidR="00C141EA" w:rsidRPr="00986032" w:rsidRDefault="00C141EA" w:rsidP="006F29AA">
            <w:pPr>
              <w:jc w:val="center"/>
              <w:rPr>
                <w:color w:val="000000"/>
                <w:sz w:val="16"/>
                <w:szCs w:val="16"/>
              </w:rPr>
            </w:pPr>
            <w:r w:rsidRPr="00986032">
              <w:rPr>
                <w:color w:val="000000"/>
                <w:sz w:val="16"/>
                <w:szCs w:val="16"/>
              </w:rPr>
              <w:t>31.07.2020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D650A40" w14:textId="77777777" w:rsidR="00C141EA" w:rsidRPr="00986032" w:rsidRDefault="00C141EA" w:rsidP="006F29AA">
            <w:pPr>
              <w:jc w:val="center"/>
              <w:rPr>
                <w:color w:val="000000"/>
                <w:sz w:val="16"/>
                <w:szCs w:val="16"/>
              </w:rPr>
            </w:pPr>
            <w:r w:rsidRPr="00986032">
              <w:rPr>
                <w:color w:val="000000"/>
                <w:sz w:val="16"/>
                <w:szCs w:val="16"/>
              </w:rPr>
              <w:t>47,535</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846E05C" w14:textId="77777777" w:rsidR="00C141EA" w:rsidRPr="00986032" w:rsidRDefault="00C141EA" w:rsidP="006F29AA">
            <w:pPr>
              <w:jc w:val="center"/>
              <w:rPr>
                <w:color w:val="000000"/>
                <w:sz w:val="16"/>
                <w:szCs w:val="16"/>
              </w:rPr>
            </w:pPr>
            <w:r w:rsidRPr="00986032">
              <w:rPr>
                <w:color w:val="000000"/>
                <w:sz w:val="16"/>
                <w:szCs w:val="16"/>
              </w:rPr>
              <w:t>2,47</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21A2295" w14:textId="77777777" w:rsidR="00C141EA" w:rsidRPr="00986032" w:rsidRDefault="00C141EA" w:rsidP="006F29AA">
            <w:pPr>
              <w:jc w:val="center"/>
              <w:rPr>
                <w:color w:val="000000"/>
                <w:sz w:val="16"/>
                <w:szCs w:val="16"/>
              </w:rPr>
            </w:pPr>
            <w:r w:rsidRPr="00986032">
              <w:rPr>
                <w:color w:val="000000"/>
                <w:sz w:val="16"/>
                <w:szCs w:val="16"/>
              </w:rPr>
              <w:t>117,368</w:t>
            </w:r>
          </w:p>
        </w:tc>
      </w:tr>
      <w:tr w:rsidR="00C141EA" w:rsidRPr="00986032" w14:paraId="55313DFA"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DA259A6" w14:textId="77777777" w:rsidR="00C141EA" w:rsidRPr="00986032" w:rsidRDefault="00C141EA" w:rsidP="006F29AA">
            <w:pPr>
              <w:rPr>
                <w:color w:val="000000"/>
                <w:sz w:val="16"/>
                <w:szCs w:val="16"/>
              </w:rPr>
            </w:pPr>
            <w:r w:rsidRPr="00986032">
              <w:rPr>
                <w:color w:val="000000"/>
                <w:sz w:val="16"/>
                <w:szCs w:val="16"/>
              </w:rPr>
              <w:t>август</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6856028E" w14:textId="77777777" w:rsidR="00C141EA" w:rsidRPr="00986032" w:rsidRDefault="00C141EA" w:rsidP="006F29AA">
            <w:pPr>
              <w:jc w:val="center"/>
              <w:rPr>
                <w:color w:val="000000"/>
                <w:sz w:val="16"/>
                <w:szCs w:val="16"/>
              </w:rPr>
            </w:pPr>
            <w:r w:rsidRPr="00986032">
              <w:rPr>
                <w:color w:val="000000"/>
                <w:sz w:val="16"/>
                <w:szCs w:val="16"/>
              </w:rPr>
              <w:t>705</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6ACE5D7" w14:textId="77777777" w:rsidR="00C141EA" w:rsidRPr="00986032" w:rsidRDefault="00C141EA" w:rsidP="006F29AA">
            <w:pPr>
              <w:jc w:val="center"/>
              <w:rPr>
                <w:color w:val="000000"/>
                <w:sz w:val="16"/>
                <w:szCs w:val="16"/>
              </w:rPr>
            </w:pPr>
            <w:r w:rsidRPr="00986032">
              <w:rPr>
                <w:color w:val="000000"/>
                <w:sz w:val="16"/>
                <w:szCs w:val="16"/>
              </w:rPr>
              <w:t>31.08.2020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FA444A" w14:textId="77777777" w:rsidR="00C141EA" w:rsidRPr="00986032" w:rsidRDefault="00C141EA" w:rsidP="006F29AA">
            <w:pPr>
              <w:jc w:val="center"/>
              <w:rPr>
                <w:color w:val="000000"/>
                <w:sz w:val="16"/>
                <w:szCs w:val="16"/>
              </w:rPr>
            </w:pPr>
            <w:r w:rsidRPr="00986032">
              <w:rPr>
                <w:color w:val="000000"/>
                <w:sz w:val="16"/>
                <w:szCs w:val="16"/>
              </w:rPr>
              <w:t>52,689</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91ACD42" w14:textId="77777777" w:rsidR="00C141EA" w:rsidRPr="00986032" w:rsidRDefault="00C141EA" w:rsidP="006F29AA">
            <w:pPr>
              <w:jc w:val="center"/>
              <w:rPr>
                <w:color w:val="000000"/>
                <w:sz w:val="16"/>
                <w:szCs w:val="16"/>
              </w:rPr>
            </w:pPr>
            <w:r w:rsidRPr="00986032">
              <w:rPr>
                <w:color w:val="000000"/>
                <w:sz w:val="16"/>
                <w:szCs w:val="16"/>
              </w:rPr>
              <w:t>2,45</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44138EB" w14:textId="77777777" w:rsidR="00C141EA" w:rsidRPr="00986032" w:rsidRDefault="00C141EA" w:rsidP="006F29AA">
            <w:pPr>
              <w:jc w:val="center"/>
              <w:rPr>
                <w:color w:val="000000"/>
                <w:sz w:val="16"/>
                <w:szCs w:val="16"/>
              </w:rPr>
            </w:pPr>
            <w:r w:rsidRPr="00986032">
              <w:rPr>
                <w:color w:val="000000"/>
                <w:sz w:val="16"/>
                <w:szCs w:val="16"/>
              </w:rPr>
              <w:t>129,116</w:t>
            </w:r>
          </w:p>
        </w:tc>
      </w:tr>
      <w:tr w:rsidR="00C141EA" w:rsidRPr="00986032" w14:paraId="05B06BDC"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D2378E9" w14:textId="77777777" w:rsidR="00C141EA" w:rsidRPr="00986032" w:rsidRDefault="00C141EA" w:rsidP="006F29AA">
            <w:pPr>
              <w:rPr>
                <w:color w:val="000000"/>
                <w:sz w:val="16"/>
                <w:szCs w:val="16"/>
              </w:rPr>
            </w:pPr>
            <w:r w:rsidRPr="00986032">
              <w:rPr>
                <w:color w:val="000000"/>
                <w:sz w:val="16"/>
                <w:szCs w:val="16"/>
              </w:rPr>
              <w:t>сентябрь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34E25B5C" w14:textId="77777777" w:rsidR="00C141EA" w:rsidRPr="00986032" w:rsidRDefault="00C141EA" w:rsidP="006F29AA">
            <w:pPr>
              <w:jc w:val="center"/>
              <w:rPr>
                <w:color w:val="000000"/>
                <w:sz w:val="16"/>
                <w:szCs w:val="16"/>
              </w:rPr>
            </w:pPr>
            <w:r w:rsidRPr="00986032">
              <w:rPr>
                <w:color w:val="000000"/>
                <w:sz w:val="16"/>
                <w:szCs w:val="16"/>
              </w:rPr>
              <w:t>789</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6AD7B4A8" w14:textId="77777777" w:rsidR="00C141EA" w:rsidRPr="00986032" w:rsidRDefault="00C141EA" w:rsidP="006F29AA">
            <w:pPr>
              <w:jc w:val="center"/>
              <w:rPr>
                <w:color w:val="000000"/>
                <w:sz w:val="16"/>
                <w:szCs w:val="16"/>
              </w:rPr>
            </w:pPr>
            <w:r w:rsidRPr="00986032">
              <w:rPr>
                <w:color w:val="000000"/>
                <w:sz w:val="16"/>
                <w:szCs w:val="16"/>
              </w:rPr>
              <w:t>30.09.2020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03A81DF" w14:textId="77777777" w:rsidR="00C141EA" w:rsidRPr="00986032" w:rsidRDefault="00C141EA" w:rsidP="006F29AA">
            <w:pPr>
              <w:jc w:val="center"/>
              <w:rPr>
                <w:color w:val="000000"/>
                <w:sz w:val="16"/>
                <w:szCs w:val="16"/>
              </w:rPr>
            </w:pPr>
            <w:r w:rsidRPr="00986032">
              <w:rPr>
                <w:color w:val="000000"/>
                <w:sz w:val="16"/>
                <w:szCs w:val="16"/>
              </w:rPr>
              <w:t>54,207</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F953722" w14:textId="77777777" w:rsidR="00C141EA" w:rsidRPr="00986032" w:rsidRDefault="00C141EA" w:rsidP="006F29AA">
            <w:pPr>
              <w:jc w:val="center"/>
              <w:rPr>
                <w:color w:val="000000"/>
                <w:sz w:val="16"/>
                <w:szCs w:val="16"/>
              </w:rPr>
            </w:pPr>
            <w:r w:rsidRPr="00986032">
              <w:rPr>
                <w:color w:val="000000"/>
                <w:sz w:val="16"/>
                <w:szCs w:val="16"/>
              </w:rPr>
              <w:t>2,71</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A70D536" w14:textId="77777777" w:rsidR="00C141EA" w:rsidRPr="00986032" w:rsidRDefault="00C141EA" w:rsidP="006F29AA">
            <w:pPr>
              <w:jc w:val="center"/>
              <w:rPr>
                <w:color w:val="000000"/>
                <w:sz w:val="16"/>
                <w:szCs w:val="16"/>
              </w:rPr>
            </w:pPr>
            <w:r w:rsidRPr="00986032">
              <w:rPr>
                <w:color w:val="000000"/>
                <w:sz w:val="16"/>
                <w:szCs w:val="16"/>
              </w:rPr>
              <w:t>146,845</w:t>
            </w:r>
          </w:p>
        </w:tc>
      </w:tr>
      <w:tr w:rsidR="00C141EA" w:rsidRPr="00986032" w14:paraId="181DE8CF"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C269855" w14:textId="77777777" w:rsidR="00C141EA" w:rsidRPr="00986032" w:rsidRDefault="00C141EA" w:rsidP="006F29AA">
            <w:pPr>
              <w:rPr>
                <w:color w:val="000000"/>
                <w:sz w:val="16"/>
                <w:szCs w:val="16"/>
              </w:rPr>
            </w:pPr>
            <w:r w:rsidRPr="00986032">
              <w:rPr>
                <w:color w:val="000000"/>
                <w:sz w:val="16"/>
                <w:szCs w:val="16"/>
              </w:rPr>
              <w:t>октябрь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4FAEE4AC" w14:textId="77777777" w:rsidR="00C141EA" w:rsidRPr="00986032" w:rsidRDefault="00C141EA" w:rsidP="006F29AA">
            <w:pPr>
              <w:jc w:val="center"/>
              <w:rPr>
                <w:color w:val="000000"/>
                <w:sz w:val="16"/>
                <w:szCs w:val="16"/>
              </w:rPr>
            </w:pPr>
            <w:r w:rsidRPr="00986032">
              <w:rPr>
                <w:color w:val="000000"/>
                <w:sz w:val="16"/>
                <w:szCs w:val="16"/>
              </w:rPr>
              <w:t>889</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38774A1" w14:textId="77777777" w:rsidR="00C141EA" w:rsidRPr="00986032" w:rsidRDefault="00C141EA" w:rsidP="006F29AA">
            <w:pPr>
              <w:jc w:val="center"/>
              <w:rPr>
                <w:color w:val="000000"/>
                <w:sz w:val="16"/>
                <w:szCs w:val="16"/>
              </w:rPr>
            </w:pPr>
            <w:r w:rsidRPr="00986032">
              <w:rPr>
                <w:color w:val="000000"/>
                <w:sz w:val="16"/>
                <w:szCs w:val="16"/>
              </w:rPr>
              <w:t>31.10.2020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91E54E" w14:textId="77777777" w:rsidR="00C141EA" w:rsidRPr="00986032" w:rsidRDefault="00C141EA" w:rsidP="006F29AA">
            <w:pPr>
              <w:jc w:val="center"/>
              <w:rPr>
                <w:color w:val="000000"/>
                <w:sz w:val="16"/>
                <w:szCs w:val="16"/>
              </w:rPr>
            </w:pPr>
            <w:r w:rsidRPr="00986032">
              <w:rPr>
                <w:color w:val="000000"/>
                <w:sz w:val="16"/>
                <w:szCs w:val="16"/>
              </w:rPr>
              <w:t>50,797</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E16D09B" w14:textId="77777777" w:rsidR="00C141EA" w:rsidRPr="00986032" w:rsidRDefault="00C141EA" w:rsidP="006F29AA">
            <w:pPr>
              <w:jc w:val="center"/>
              <w:rPr>
                <w:color w:val="000000"/>
                <w:sz w:val="16"/>
                <w:szCs w:val="16"/>
              </w:rPr>
            </w:pPr>
            <w:r w:rsidRPr="00986032">
              <w:rPr>
                <w:color w:val="000000"/>
                <w:sz w:val="16"/>
                <w:szCs w:val="16"/>
              </w:rPr>
              <w:t>2,59</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C4D9A1C" w14:textId="77777777" w:rsidR="00C141EA" w:rsidRPr="00986032" w:rsidRDefault="00C141EA" w:rsidP="006F29AA">
            <w:pPr>
              <w:jc w:val="center"/>
              <w:rPr>
                <w:color w:val="000000"/>
                <w:sz w:val="16"/>
                <w:szCs w:val="16"/>
              </w:rPr>
            </w:pPr>
            <w:r w:rsidRPr="00986032">
              <w:rPr>
                <w:color w:val="000000"/>
                <w:sz w:val="16"/>
                <w:szCs w:val="16"/>
              </w:rPr>
              <w:t>131,813</w:t>
            </w:r>
          </w:p>
        </w:tc>
      </w:tr>
      <w:tr w:rsidR="00C141EA" w:rsidRPr="00986032" w14:paraId="17F4C76B"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E790F5C" w14:textId="77777777" w:rsidR="00C141EA" w:rsidRPr="00986032" w:rsidRDefault="00C141EA" w:rsidP="006F29AA">
            <w:pPr>
              <w:rPr>
                <w:color w:val="000000"/>
                <w:sz w:val="16"/>
                <w:szCs w:val="16"/>
              </w:rPr>
            </w:pPr>
            <w:r w:rsidRPr="00986032">
              <w:rPr>
                <w:color w:val="000000"/>
                <w:sz w:val="16"/>
                <w:szCs w:val="16"/>
              </w:rPr>
              <w:t>ноябрь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154F252D" w14:textId="77777777" w:rsidR="00C141EA" w:rsidRPr="00986032" w:rsidRDefault="00C141EA" w:rsidP="006F29AA">
            <w:pPr>
              <w:jc w:val="center"/>
              <w:rPr>
                <w:color w:val="000000"/>
                <w:sz w:val="16"/>
                <w:szCs w:val="16"/>
              </w:rPr>
            </w:pPr>
            <w:r w:rsidRPr="00986032">
              <w:rPr>
                <w:color w:val="000000"/>
                <w:sz w:val="16"/>
                <w:szCs w:val="16"/>
              </w:rPr>
              <w:t>993</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851E047" w14:textId="77777777" w:rsidR="00C141EA" w:rsidRPr="00986032" w:rsidRDefault="00C141EA" w:rsidP="006F29AA">
            <w:pPr>
              <w:jc w:val="center"/>
              <w:rPr>
                <w:color w:val="000000"/>
                <w:sz w:val="16"/>
                <w:szCs w:val="16"/>
              </w:rPr>
            </w:pPr>
            <w:r w:rsidRPr="00986032">
              <w:rPr>
                <w:color w:val="000000"/>
                <w:sz w:val="16"/>
                <w:szCs w:val="16"/>
              </w:rPr>
              <w:t>30.11.2020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815CEB9" w14:textId="77777777" w:rsidR="00C141EA" w:rsidRPr="00986032" w:rsidRDefault="00C141EA" w:rsidP="006F29AA">
            <w:pPr>
              <w:jc w:val="center"/>
              <w:rPr>
                <w:color w:val="000000"/>
                <w:sz w:val="16"/>
                <w:szCs w:val="16"/>
              </w:rPr>
            </w:pPr>
            <w:r w:rsidRPr="00986032">
              <w:rPr>
                <w:color w:val="000000"/>
                <w:sz w:val="16"/>
                <w:szCs w:val="16"/>
              </w:rPr>
              <w:t>53,937</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7A85B43" w14:textId="77777777" w:rsidR="00C141EA" w:rsidRPr="00986032" w:rsidRDefault="00C141EA" w:rsidP="006F29AA">
            <w:pPr>
              <w:jc w:val="center"/>
              <w:rPr>
                <w:color w:val="000000"/>
                <w:sz w:val="16"/>
                <w:szCs w:val="16"/>
              </w:rPr>
            </w:pPr>
            <w:r w:rsidRPr="00986032">
              <w:rPr>
                <w:color w:val="000000"/>
                <w:sz w:val="16"/>
                <w:szCs w:val="16"/>
              </w:rPr>
              <w:t>2,76</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0C1DAD4" w14:textId="77777777" w:rsidR="00C141EA" w:rsidRPr="00986032" w:rsidRDefault="00C141EA" w:rsidP="006F29AA">
            <w:pPr>
              <w:jc w:val="center"/>
              <w:rPr>
                <w:color w:val="000000"/>
                <w:sz w:val="16"/>
                <w:szCs w:val="16"/>
              </w:rPr>
            </w:pPr>
            <w:r w:rsidRPr="00986032">
              <w:rPr>
                <w:color w:val="000000"/>
                <w:sz w:val="16"/>
                <w:szCs w:val="16"/>
              </w:rPr>
              <w:t>148,932</w:t>
            </w:r>
          </w:p>
        </w:tc>
      </w:tr>
      <w:tr w:rsidR="00C141EA" w:rsidRPr="00986032" w14:paraId="6C41C80F" w14:textId="77777777" w:rsidTr="006F29AA">
        <w:trPr>
          <w:trHeight w:val="20"/>
        </w:trPr>
        <w:tc>
          <w:tcPr>
            <w:tcW w:w="56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4930387" w14:textId="77777777" w:rsidR="00C141EA" w:rsidRPr="00986032" w:rsidRDefault="00C141EA" w:rsidP="006F29AA">
            <w:pPr>
              <w:rPr>
                <w:color w:val="000000"/>
                <w:sz w:val="16"/>
                <w:szCs w:val="16"/>
              </w:rPr>
            </w:pPr>
            <w:r w:rsidRPr="00986032">
              <w:rPr>
                <w:color w:val="000000"/>
                <w:sz w:val="16"/>
                <w:szCs w:val="16"/>
              </w:rPr>
              <w:t>декабрь</w:t>
            </w:r>
          </w:p>
        </w:tc>
        <w:tc>
          <w:tcPr>
            <w:tcW w:w="499" w:type="pct"/>
            <w:tcBorders>
              <w:top w:val="nil"/>
              <w:left w:val="nil"/>
              <w:bottom w:val="single" w:sz="8" w:space="0" w:color="auto"/>
              <w:right w:val="nil"/>
            </w:tcBorders>
            <w:shd w:val="clear" w:color="auto" w:fill="auto"/>
            <w:tcMar>
              <w:left w:w="28" w:type="dxa"/>
              <w:right w:w="28" w:type="dxa"/>
            </w:tcMar>
            <w:vAlign w:val="center"/>
            <w:hideMark/>
          </w:tcPr>
          <w:p w14:paraId="36FB199A" w14:textId="77777777" w:rsidR="00C141EA" w:rsidRPr="00986032" w:rsidRDefault="00C141EA" w:rsidP="006F29AA">
            <w:pPr>
              <w:jc w:val="center"/>
              <w:rPr>
                <w:color w:val="000000"/>
                <w:sz w:val="16"/>
                <w:szCs w:val="16"/>
              </w:rPr>
            </w:pPr>
            <w:r w:rsidRPr="00986032">
              <w:rPr>
                <w:color w:val="000000"/>
                <w:sz w:val="16"/>
                <w:szCs w:val="16"/>
              </w:rPr>
              <w:t>1092</w:t>
            </w:r>
          </w:p>
        </w:tc>
        <w:tc>
          <w:tcPr>
            <w:tcW w:w="11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A11EE54" w14:textId="77777777" w:rsidR="00C141EA" w:rsidRPr="00986032" w:rsidRDefault="00C141EA" w:rsidP="006F29AA">
            <w:pPr>
              <w:jc w:val="center"/>
              <w:rPr>
                <w:color w:val="000000"/>
                <w:sz w:val="16"/>
                <w:szCs w:val="16"/>
              </w:rPr>
            </w:pPr>
            <w:r w:rsidRPr="00986032">
              <w:rPr>
                <w:color w:val="000000"/>
                <w:sz w:val="16"/>
                <w:szCs w:val="16"/>
              </w:rPr>
              <w:t>31.12.2020</w:t>
            </w:r>
          </w:p>
        </w:tc>
        <w:tc>
          <w:tcPr>
            <w:tcW w:w="1325"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CF0EDFE" w14:textId="77777777" w:rsidR="00C141EA" w:rsidRPr="00986032" w:rsidRDefault="00C141EA" w:rsidP="006F29AA">
            <w:pPr>
              <w:jc w:val="center"/>
              <w:rPr>
                <w:color w:val="000000"/>
                <w:sz w:val="16"/>
                <w:szCs w:val="16"/>
              </w:rPr>
            </w:pPr>
            <w:r w:rsidRPr="00986032">
              <w:rPr>
                <w:color w:val="000000"/>
                <w:sz w:val="16"/>
                <w:szCs w:val="16"/>
              </w:rPr>
              <w:t>60,738</w:t>
            </w:r>
          </w:p>
        </w:tc>
        <w:tc>
          <w:tcPr>
            <w:tcW w:w="56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1E7358A" w14:textId="77777777" w:rsidR="00C141EA" w:rsidRPr="00986032" w:rsidRDefault="00C141EA" w:rsidP="006F29AA">
            <w:pPr>
              <w:jc w:val="center"/>
              <w:rPr>
                <w:color w:val="000000"/>
                <w:sz w:val="16"/>
                <w:szCs w:val="16"/>
              </w:rPr>
            </w:pPr>
            <w:r w:rsidRPr="00986032">
              <w:rPr>
                <w:color w:val="000000"/>
                <w:sz w:val="16"/>
                <w:szCs w:val="16"/>
              </w:rPr>
              <w:t>2,60</w:t>
            </w:r>
          </w:p>
        </w:tc>
        <w:tc>
          <w:tcPr>
            <w:tcW w:w="889"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DFDCA2B" w14:textId="77777777" w:rsidR="00C141EA" w:rsidRPr="00986032" w:rsidRDefault="00C141EA" w:rsidP="006F29AA">
            <w:pPr>
              <w:jc w:val="center"/>
              <w:rPr>
                <w:color w:val="000000"/>
                <w:sz w:val="16"/>
                <w:szCs w:val="16"/>
              </w:rPr>
            </w:pPr>
            <w:r w:rsidRPr="00986032">
              <w:rPr>
                <w:color w:val="000000"/>
                <w:sz w:val="16"/>
                <w:szCs w:val="16"/>
              </w:rPr>
              <w:t>157,673</w:t>
            </w:r>
          </w:p>
        </w:tc>
      </w:tr>
    </w:tbl>
    <w:p w14:paraId="32A4CBA1" w14:textId="77777777" w:rsidR="00C141EA" w:rsidRPr="00986032" w:rsidRDefault="00C141EA" w:rsidP="00C141EA">
      <w:pPr>
        <w:rPr>
          <w:sz w:val="28"/>
          <w:szCs w:val="28"/>
        </w:rPr>
      </w:pPr>
    </w:p>
    <w:p w14:paraId="7724B3C8" w14:textId="77777777" w:rsidR="00C141EA" w:rsidRPr="00986032" w:rsidRDefault="00C141EA" w:rsidP="00C141EA">
      <w:pPr>
        <w:jc w:val="both"/>
        <w:rPr>
          <w:sz w:val="28"/>
          <w:szCs w:val="28"/>
        </w:rPr>
      </w:pPr>
      <w:r w:rsidRPr="00986032">
        <w:rPr>
          <w:sz w:val="28"/>
          <w:szCs w:val="28"/>
        </w:rPr>
        <w:tab/>
        <w:t>Снижение фактических потерь электроэнергии за 2020 год относительно плановых потерь электроэнергии на 2020 год подтверждается отчетом о выполнении программы энергосбережения и повышения энергетической эффективности ООО «ОЭСК» за 2020 год (приложения №№ 3 – 5).</w:t>
      </w:r>
    </w:p>
    <w:p w14:paraId="5611E6C2" w14:textId="77777777" w:rsidR="00C141EA" w:rsidRPr="00986032" w:rsidRDefault="00C141EA" w:rsidP="00C141EA">
      <w:pPr>
        <w:spacing w:after="120"/>
        <w:jc w:val="both"/>
        <w:rPr>
          <w:sz w:val="28"/>
          <w:szCs w:val="28"/>
        </w:rPr>
      </w:pPr>
      <w:r w:rsidRPr="00986032">
        <w:rPr>
          <w:sz w:val="28"/>
          <w:szCs w:val="28"/>
        </w:rPr>
        <w:tab/>
        <w:t>Ниже приведен расчет эффекта от выполнения мероприятий по снижению потерь электрической энергии, приведшего к экономии средств на компенсацию потерь электроэнергии за 2020 год. Расчет произведен в соответствии с Методикой расчета технологических потерь электроэнергии при ее передаче по электрическим сетям в базовом периоде, утвержденной приказом Министерства энергетики РФ от 30 декабря 2008 г. № 326.</w:t>
      </w:r>
    </w:p>
    <w:p w14:paraId="07CE77EC" w14:textId="77777777" w:rsidR="00C141EA" w:rsidRPr="00986032" w:rsidRDefault="00C141EA" w:rsidP="00C141EA">
      <w:pPr>
        <w:spacing w:after="120"/>
        <w:jc w:val="center"/>
        <w:rPr>
          <w:b/>
          <w:bCs/>
          <w:sz w:val="28"/>
          <w:szCs w:val="28"/>
        </w:rPr>
      </w:pPr>
    </w:p>
    <w:p w14:paraId="16DB4B3D" w14:textId="77777777" w:rsidR="00C141EA" w:rsidRPr="00986032" w:rsidRDefault="00C141EA" w:rsidP="00C141EA">
      <w:pPr>
        <w:spacing w:after="120"/>
        <w:jc w:val="center"/>
        <w:rPr>
          <w:b/>
          <w:bCs/>
          <w:sz w:val="28"/>
          <w:szCs w:val="28"/>
        </w:rPr>
      </w:pPr>
      <w:r w:rsidRPr="00986032">
        <w:rPr>
          <w:b/>
          <w:bCs/>
          <w:sz w:val="28"/>
          <w:szCs w:val="28"/>
        </w:rPr>
        <w:lastRenderedPageBreak/>
        <w:t>Снижение потерь электроэнергии, вследствие отключения находящихся в резерве силовых трансформаторов на понизительных подстанциях</w:t>
      </w:r>
    </w:p>
    <w:p w14:paraId="75E226F8" w14:textId="77777777" w:rsidR="00C141EA" w:rsidRPr="00986032" w:rsidRDefault="00C141EA" w:rsidP="00C141EA">
      <w:pPr>
        <w:jc w:val="both"/>
        <w:rPr>
          <w:sz w:val="28"/>
          <w:szCs w:val="28"/>
        </w:rPr>
      </w:pPr>
      <w:r w:rsidRPr="00986032">
        <w:rPr>
          <w:sz w:val="28"/>
          <w:szCs w:val="28"/>
        </w:rPr>
        <w:tab/>
        <w:t>Основными потерями в резервных силовых трансформаторах на понизительных подстанциях являются потери холостого хода, которые определяются по формуле:</w:t>
      </w:r>
    </w:p>
    <w:p w14:paraId="7FFDE0B1" w14:textId="77777777" w:rsidR="00C141EA" w:rsidRPr="00986032" w:rsidRDefault="00C141EA" w:rsidP="00C141EA">
      <w:pPr>
        <w:jc w:val="center"/>
        <w:rPr>
          <w:sz w:val="28"/>
          <w:szCs w:val="28"/>
        </w:rPr>
      </w:pPr>
      <w:r w:rsidRPr="00986032">
        <w:rPr>
          <w:noProof/>
          <w:sz w:val="20"/>
          <w:szCs w:val="20"/>
        </w:rPr>
        <w:drawing>
          <wp:inline distT="0" distB="0" distL="0" distR="0" wp14:anchorId="14BCB9FF" wp14:editId="273839A4">
            <wp:extent cx="2443529" cy="800100"/>
            <wp:effectExtent l="0" t="0" r="0" b="0"/>
            <wp:docPr id="17" name="Рисунок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3529"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9A1D605" w14:textId="77777777" w:rsidR="00C141EA" w:rsidRPr="00986032" w:rsidRDefault="00C141EA" w:rsidP="00C141EA">
      <w:pPr>
        <w:jc w:val="both"/>
        <w:rPr>
          <w:sz w:val="28"/>
          <w:szCs w:val="28"/>
        </w:rPr>
      </w:pPr>
      <w:r w:rsidRPr="00986032">
        <w:rPr>
          <w:sz w:val="28"/>
          <w:szCs w:val="28"/>
        </w:rPr>
        <w:tab/>
        <w:t>Расчет потерь холостого хода в резервных силовых трансформаторах на понизительных подстанциях приведен в приложении 6.</w:t>
      </w:r>
    </w:p>
    <w:p w14:paraId="609C510F" w14:textId="77777777" w:rsidR="00C141EA" w:rsidRPr="00986032" w:rsidRDefault="00C141EA" w:rsidP="00C141EA">
      <w:pPr>
        <w:jc w:val="both"/>
        <w:rPr>
          <w:sz w:val="28"/>
          <w:szCs w:val="28"/>
        </w:rPr>
      </w:pPr>
      <w:r w:rsidRPr="00986032">
        <w:rPr>
          <w:sz w:val="28"/>
          <w:szCs w:val="28"/>
        </w:rPr>
        <w:tab/>
        <w:t>В результате расчета итоговый размер снижения потерь электроэнергии составляет 3 987 081,87 кВт*ч в год.</w:t>
      </w:r>
    </w:p>
    <w:p w14:paraId="67DEA515" w14:textId="77777777" w:rsidR="00C141EA" w:rsidRPr="00986032" w:rsidRDefault="00C141EA" w:rsidP="00C141EA">
      <w:pPr>
        <w:rPr>
          <w:sz w:val="28"/>
          <w:szCs w:val="28"/>
        </w:rPr>
      </w:pPr>
    </w:p>
    <w:p w14:paraId="63700166" w14:textId="77777777" w:rsidR="00C141EA" w:rsidRPr="00986032" w:rsidRDefault="00C141EA" w:rsidP="00C141EA">
      <w:pPr>
        <w:spacing w:after="120"/>
        <w:jc w:val="center"/>
        <w:rPr>
          <w:b/>
          <w:bCs/>
          <w:sz w:val="28"/>
          <w:szCs w:val="28"/>
        </w:rPr>
      </w:pPr>
      <w:r w:rsidRPr="00986032">
        <w:rPr>
          <w:b/>
          <w:bCs/>
          <w:sz w:val="28"/>
          <w:szCs w:val="28"/>
        </w:rPr>
        <w:t>Выявление и ликвидация несанкционированных подключений к электрическим сетям компании (снижение коммерческих потерь электроэнергии)</w:t>
      </w:r>
    </w:p>
    <w:p w14:paraId="5AF2A009" w14:textId="77777777" w:rsidR="00C141EA" w:rsidRPr="00986032" w:rsidRDefault="00C141EA" w:rsidP="00C141EA">
      <w:pPr>
        <w:jc w:val="both"/>
        <w:rPr>
          <w:sz w:val="28"/>
          <w:szCs w:val="28"/>
        </w:rPr>
      </w:pPr>
      <w:r w:rsidRPr="00986032">
        <w:rPr>
          <w:sz w:val="28"/>
          <w:szCs w:val="28"/>
        </w:rPr>
        <w:tab/>
        <w:t>На обслуживании ООО «ОЭСК» находится 0,42 км кабельных линий 0,4 кВ и 9,213 км воздушных линий электропередачи 0,4 кВ, питающих потребителей частного сектора и гаражные кооперативы. В течение 2020 года сотрудники ООО «ОЭСК» проводили рейды по выявлению несогласованных подключений к электрическим сетям компании. Выявлено 18 случаев незаконного потребления электроэнергии. В результате достигнуто исключение коммерческих потерь электроэнергии в размере 2 608 848 кВт*ч в год:</w:t>
      </w:r>
    </w:p>
    <w:p w14:paraId="28F26E62" w14:textId="77777777" w:rsidR="00C141EA" w:rsidRPr="00986032" w:rsidRDefault="00C141EA" w:rsidP="00C141EA">
      <w:pPr>
        <w:jc w:val="both"/>
        <w:rPr>
          <w:sz w:val="28"/>
          <w:szCs w:val="28"/>
        </w:rPr>
      </w:pPr>
      <w:r w:rsidRPr="00986032">
        <w:rPr>
          <w:sz w:val="28"/>
          <w:szCs w:val="28"/>
        </w:rPr>
        <w:t>- средняя величина мощности энергопринимающих устройств незаконно присоединенных потребителей – 22 кВт;</w:t>
      </w:r>
    </w:p>
    <w:p w14:paraId="77817BC4" w14:textId="77777777" w:rsidR="00C141EA" w:rsidRPr="00986032" w:rsidRDefault="00C141EA" w:rsidP="00C141EA">
      <w:pPr>
        <w:jc w:val="both"/>
        <w:rPr>
          <w:sz w:val="28"/>
          <w:szCs w:val="28"/>
        </w:rPr>
      </w:pPr>
      <w:r w:rsidRPr="00986032">
        <w:rPr>
          <w:sz w:val="28"/>
          <w:szCs w:val="28"/>
        </w:rPr>
        <w:t>- среднее значение числа часов использования мощности энергопринимающих устройств незаконно присоединенных потребителей в сутки – 18 часов;</w:t>
      </w:r>
    </w:p>
    <w:p w14:paraId="3D760A0F" w14:textId="77777777" w:rsidR="00C141EA" w:rsidRPr="00986032" w:rsidRDefault="00C141EA" w:rsidP="00C141EA">
      <w:pPr>
        <w:jc w:val="both"/>
        <w:rPr>
          <w:sz w:val="28"/>
          <w:szCs w:val="28"/>
        </w:rPr>
      </w:pPr>
      <w:r w:rsidRPr="00986032">
        <w:rPr>
          <w:sz w:val="28"/>
          <w:szCs w:val="28"/>
        </w:rPr>
        <w:t>- количество дней в году – 366;</w:t>
      </w:r>
    </w:p>
    <w:p w14:paraId="746CC507" w14:textId="77777777" w:rsidR="00C141EA" w:rsidRPr="00986032" w:rsidRDefault="00C141EA" w:rsidP="00C141EA">
      <w:pPr>
        <w:spacing w:after="120"/>
        <w:jc w:val="both"/>
        <w:rPr>
          <w:sz w:val="28"/>
          <w:szCs w:val="28"/>
        </w:rPr>
      </w:pPr>
      <w:r w:rsidRPr="00986032">
        <w:rPr>
          <w:sz w:val="28"/>
          <w:szCs w:val="28"/>
        </w:rPr>
        <w:t>- количество выявленных в 2020 году случаев незаконного потребления электроэнергии – 18.</w:t>
      </w:r>
    </w:p>
    <w:p w14:paraId="0BCF86BF" w14:textId="77777777" w:rsidR="00C141EA" w:rsidRPr="00986032" w:rsidRDefault="00C141EA" w:rsidP="00C141EA">
      <w:pPr>
        <w:spacing w:after="120"/>
        <w:jc w:val="center"/>
        <w:rPr>
          <w:sz w:val="28"/>
          <w:szCs w:val="28"/>
        </w:rPr>
      </w:pPr>
      <w:r w:rsidRPr="00986032">
        <w:rPr>
          <w:sz w:val="28"/>
          <w:szCs w:val="28"/>
        </w:rPr>
        <w:t>Δ</w:t>
      </w:r>
      <w:r w:rsidRPr="00986032">
        <w:rPr>
          <w:sz w:val="28"/>
          <w:szCs w:val="28"/>
          <w:lang w:val="en-US"/>
        </w:rPr>
        <w:t>W</w:t>
      </w:r>
      <w:r w:rsidRPr="00986032">
        <w:rPr>
          <w:sz w:val="28"/>
          <w:szCs w:val="28"/>
          <w:vertAlign w:val="subscript"/>
        </w:rPr>
        <w:t>комм. потери</w:t>
      </w:r>
      <w:r w:rsidRPr="00986032">
        <w:rPr>
          <w:sz w:val="28"/>
          <w:szCs w:val="28"/>
        </w:rPr>
        <w:t xml:space="preserve"> = 22*18*366*18 = 2 608 848 кВт*ч в год</w:t>
      </w:r>
    </w:p>
    <w:p w14:paraId="337101C3" w14:textId="77777777" w:rsidR="00C141EA" w:rsidRPr="00986032" w:rsidRDefault="00C141EA" w:rsidP="00C141EA">
      <w:pPr>
        <w:spacing w:after="120"/>
        <w:jc w:val="center"/>
        <w:rPr>
          <w:b/>
          <w:sz w:val="28"/>
          <w:szCs w:val="28"/>
        </w:rPr>
      </w:pPr>
    </w:p>
    <w:p w14:paraId="115D6E69" w14:textId="77777777" w:rsidR="00C141EA" w:rsidRPr="00986032" w:rsidRDefault="00C141EA" w:rsidP="00C141EA">
      <w:pPr>
        <w:spacing w:after="120"/>
        <w:jc w:val="center"/>
        <w:rPr>
          <w:b/>
          <w:sz w:val="28"/>
          <w:szCs w:val="28"/>
        </w:rPr>
      </w:pPr>
      <w:r w:rsidRPr="00986032">
        <w:rPr>
          <w:b/>
          <w:sz w:val="28"/>
          <w:szCs w:val="28"/>
        </w:rPr>
        <w:t>Снижение потерь, обусловленных погрешностью системы учета электроэнергии</w:t>
      </w:r>
    </w:p>
    <w:p w14:paraId="48615A15" w14:textId="77777777" w:rsidR="00C141EA" w:rsidRPr="00986032" w:rsidRDefault="00C141EA" w:rsidP="00C141EA">
      <w:pPr>
        <w:spacing w:after="120"/>
        <w:jc w:val="both"/>
        <w:rPr>
          <w:sz w:val="28"/>
          <w:szCs w:val="28"/>
        </w:rPr>
      </w:pPr>
      <w:r w:rsidRPr="00986032">
        <w:rPr>
          <w:sz w:val="28"/>
          <w:szCs w:val="28"/>
        </w:rPr>
        <w:tab/>
        <w:t>По итогам 2020 года отпуск в сеть на уровне напряжения СН2 составил 13 685 164 кВт*ч, а на уровне напряжения НН – 84 164 кВт*ч. ООО «ОЭСК» в 2020 году произвело замену систем коммерческого учета электроэнергии класса точности 2.0 на класс точности 0,5, что привело к снижению потерь электроэнергии на 206 539,92 кВт*ч:</w:t>
      </w:r>
    </w:p>
    <w:p w14:paraId="59C9AA59" w14:textId="77777777" w:rsidR="00C141EA" w:rsidRPr="00986032" w:rsidRDefault="00C141EA" w:rsidP="00C141EA">
      <w:pPr>
        <w:spacing w:after="120"/>
        <w:jc w:val="right"/>
        <w:rPr>
          <w:sz w:val="28"/>
          <w:szCs w:val="28"/>
        </w:rPr>
      </w:pPr>
      <w:r w:rsidRPr="00986032">
        <w:rPr>
          <w:sz w:val="28"/>
          <w:szCs w:val="28"/>
        </w:rPr>
        <w:t>Таблица 3.</w:t>
      </w:r>
    </w:p>
    <w:tbl>
      <w:tblPr>
        <w:tblStyle w:val="570"/>
        <w:tblW w:w="0" w:type="auto"/>
        <w:jc w:val="center"/>
        <w:tblLook w:val="04A0" w:firstRow="1" w:lastRow="0" w:firstColumn="1" w:lastColumn="0" w:noHBand="0" w:noVBand="1"/>
      </w:tblPr>
      <w:tblGrid>
        <w:gridCol w:w="1253"/>
        <w:gridCol w:w="1465"/>
        <w:gridCol w:w="1999"/>
        <w:gridCol w:w="1551"/>
        <w:gridCol w:w="1591"/>
        <w:gridCol w:w="1486"/>
      </w:tblGrid>
      <w:tr w:rsidR="00C141EA" w:rsidRPr="00986032" w14:paraId="0E6E988F" w14:textId="77777777" w:rsidTr="006F29AA">
        <w:trPr>
          <w:jc w:val="center"/>
        </w:trPr>
        <w:tc>
          <w:tcPr>
            <w:tcW w:w="1304" w:type="dxa"/>
            <w:tcMar>
              <w:left w:w="28" w:type="dxa"/>
              <w:right w:w="28" w:type="dxa"/>
            </w:tcMar>
            <w:vAlign w:val="center"/>
          </w:tcPr>
          <w:p w14:paraId="2899068E" w14:textId="77777777" w:rsidR="00C141EA" w:rsidRPr="00986032" w:rsidRDefault="00C141EA" w:rsidP="006F29AA">
            <w:pPr>
              <w:jc w:val="center"/>
              <w:rPr>
                <w:sz w:val="16"/>
                <w:szCs w:val="16"/>
              </w:rPr>
            </w:pPr>
            <w:r w:rsidRPr="00986032">
              <w:rPr>
                <w:sz w:val="16"/>
                <w:szCs w:val="16"/>
              </w:rPr>
              <w:lastRenderedPageBreak/>
              <w:t>Уровень напряжения</w:t>
            </w:r>
          </w:p>
        </w:tc>
        <w:tc>
          <w:tcPr>
            <w:tcW w:w="1559" w:type="dxa"/>
            <w:tcMar>
              <w:left w:w="28" w:type="dxa"/>
              <w:right w:w="28" w:type="dxa"/>
            </w:tcMar>
            <w:vAlign w:val="center"/>
          </w:tcPr>
          <w:p w14:paraId="119D307C" w14:textId="77777777" w:rsidR="00C141EA" w:rsidRPr="00986032" w:rsidRDefault="00C141EA" w:rsidP="006F29AA">
            <w:pPr>
              <w:jc w:val="center"/>
              <w:rPr>
                <w:sz w:val="16"/>
                <w:szCs w:val="16"/>
              </w:rPr>
            </w:pPr>
            <w:r w:rsidRPr="00986032">
              <w:rPr>
                <w:sz w:val="16"/>
                <w:szCs w:val="16"/>
              </w:rPr>
              <w:t>Отпуск в сеть, кВт*ч</w:t>
            </w:r>
          </w:p>
        </w:tc>
        <w:tc>
          <w:tcPr>
            <w:tcW w:w="2145" w:type="dxa"/>
            <w:tcMar>
              <w:left w:w="28" w:type="dxa"/>
              <w:right w:w="28" w:type="dxa"/>
            </w:tcMar>
            <w:vAlign w:val="center"/>
          </w:tcPr>
          <w:p w14:paraId="5659AFAE" w14:textId="77777777" w:rsidR="00C141EA" w:rsidRPr="00986032" w:rsidRDefault="00C141EA" w:rsidP="006F29AA">
            <w:pPr>
              <w:jc w:val="center"/>
              <w:rPr>
                <w:sz w:val="16"/>
                <w:szCs w:val="16"/>
              </w:rPr>
            </w:pPr>
            <w:r w:rsidRPr="00986032">
              <w:rPr>
                <w:sz w:val="16"/>
                <w:szCs w:val="16"/>
              </w:rPr>
              <w:t xml:space="preserve">Кол-во приборов учета, шт. </w:t>
            </w:r>
          </w:p>
        </w:tc>
        <w:tc>
          <w:tcPr>
            <w:tcW w:w="1669" w:type="dxa"/>
            <w:tcMar>
              <w:left w:w="28" w:type="dxa"/>
              <w:right w:w="28" w:type="dxa"/>
            </w:tcMar>
            <w:vAlign w:val="center"/>
          </w:tcPr>
          <w:p w14:paraId="49B58D9D" w14:textId="77777777" w:rsidR="00C141EA" w:rsidRPr="00986032" w:rsidRDefault="00C141EA" w:rsidP="006F29AA">
            <w:pPr>
              <w:jc w:val="center"/>
              <w:rPr>
                <w:sz w:val="16"/>
                <w:szCs w:val="16"/>
              </w:rPr>
            </w:pPr>
            <w:r w:rsidRPr="00986032">
              <w:rPr>
                <w:sz w:val="16"/>
                <w:szCs w:val="16"/>
              </w:rPr>
              <w:t>Потери при классе точности 2.0, кВтч</w:t>
            </w:r>
          </w:p>
        </w:tc>
        <w:tc>
          <w:tcPr>
            <w:tcW w:w="1715" w:type="dxa"/>
            <w:tcMar>
              <w:left w:w="28" w:type="dxa"/>
              <w:right w:w="28" w:type="dxa"/>
            </w:tcMar>
            <w:vAlign w:val="center"/>
          </w:tcPr>
          <w:p w14:paraId="55068CFC" w14:textId="77777777" w:rsidR="00C141EA" w:rsidRPr="00986032" w:rsidRDefault="00C141EA" w:rsidP="006F29AA">
            <w:pPr>
              <w:jc w:val="center"/>
              <w:rPr>
                <w:sz w:val="16"/>
                <w:szCs w:val="16"/>
              </w:rPr>
            </w:pPr>
            <w:r w:rsidRPr="00986032">
              <w:rPr>
                <w:sz w:val="16"/>
                <w:szCs w:val="16"/>
              </w:rPr>
              <w:t>Потери при классе точности 0,5, кВтч</w:t>
            </w:r>
          </w:p>
        </w:tc>
        <w:tc>
          <w:tcPr>
            <w:tcW w:w="1585" w:type="dxa"/>
            <w:tcMar>
              <w:left w:w="28" w:type="dxa"/>
              <w:right w:w="28" w:type="dxa"/>
            </w:tcMar>
            <w:vAlign w:val="center"/>
          </w:tcPr>
          <w:p w14:paraId="775B8E4A" w14:textId="77777777" w:rsidR="00C141EA" w:rsidRPr="00986032" w:rsidRDefault="00C141EA" w:rsidP="006F29AA">
            <w:pPr>
              <w:jc w:val="center"/>
              <w:rPr>
                <w:sz w:val="16"/>
                <w:szCs w:val="16"/>
              </w:rPr>
            </w:pPr>
            <w:r w:rsidRPr="00986032">
              <w:rPr>
                <w:sz w:val="16"/>
                <w:szCs w:val="16"/>
              </w:rPr>
              <w:t>Снижение потерь, кВтч</w:t>
            </w:r>
          </w:p>
        </w:tc>
      </w:tr>
      <w:tr w:rsidR="00C141EA" w:rsidRPr="00986032" w14:paraId="65BBD56F" w14:textId="77777777" w:rsidTr="006F29AA">
        <w:trPr>
          <w:jc w:val="center"/>
        </w:trPr>
        <w:tc>
          <w:tcPr>
            <w:tcW w:w="1304" w:type="dxa"/>
            <w:tcMar>
              <w:left w:w="28" w:type="dxa"/>
              <w:right w:w="28" w:type="dxa"/>
            </w:tcMar>
            <w:vAlign w:val="center"/>
          </w:tcPr>
          <w:p w14:paraId="43DF5A2D" w14:textId="77777777" w:rsidR="00C141EA" w:rsidRPr="00986032" w:rsidRDefault="00C141EA" w:rsidP="006F29AA">
            <w:pPr>
              <w:jc w:val="center"/>
              <w:rPr>
                <w:sz w:val="16"/>
                <w:szCs w:val="16"/>
              </w:rPr>
            </w:pPr>
            <w:r w:rsidRPr="00986032">
              <w:rPr>
                <w:sz w:val="16"/>
                <w:szCs w:val="16"/>
              </w:rPr>
              <w:t>СН2</w:t>
            </w:r>
          </w:p>
        </w:tc>
        <w:tc>
          <w:tcPr>
            <w:tcW w:w="1559" w:type="dxa"/>
            <w:tcMar>
              <w:left w:w="28" w:type="dxa"/>
              <w:right w:w="28" w:type="dxa"/>
            </w:tcMar>
            <w:vAlign w:val="center"/>
          </w:tcPr>
          <w:p w14:paraId="6A933AF9" w14:textId="77777777" w:rsidR="00C141EA" w:rsidRPr="00986032" w:rsidRDefault="00C141EA" w:rsidP="006F29AA">
            <w:pPr>
              <w:jc w:val="center"/>
              <w:rPr>
                <w:sz w:val="16"/>
                <w:szCs w:val="16"/>
              </w:rPr>
            </w:pPr>
            <w:r w:rsidRPr="00986032">
              <w:rPr>
                <w:sz w:val="16"/>
                <w:szCs w:val="16"/>
              </w:rPr>
              <w:t>13 685 164</w:t>
            </w:r>
          </w:p>
        </w:tc>
        <w:tc>
          <w:tcPr>
            <w:tcW w:w="2145" w:type="dxa"/>
            <w:tcMar>
              <w:left w:w="28" w:type="dxa"/>
              <w:right w:w="28" w:type="dxa"/>
            </w:tcMar>
            <w:vAlign w:val="center"/>
          </w:tcPr>
          <w:p w14:paraId="2D4A5F5D" w14:textId="77777777" w:rsidR="00C141EA" w:rsidRPr="00986032" w:rsidRDefault="00C141EA" w:rsidP="006F29AA">
            <w:pPr>
              <w:jc w:val="center"/>
              <w:rPr>
                <w:sz w:val="16"/>
                <w:szCs w:val="16"/>
              </w:rPr>
            </w:pPr>
            <w:r w:rsidRPr="00986032">
              <w:rPr>
                <w:sz w:val="16"/>
                <w:szCs w:val="16"/>
              </w:rPr>
              <w:t>Трехфазные - 208</w:t>
            </w:r>
          </w:p>
        </w:tc>
        <w:tc>
          <w:tcPr>
            <w:tcW w:w="1669" w:type="dxa"/>
            <w:tcMar>
              <w:left w:w="28" w:type="dxa"/>
              <w:right w:w="28" w:type="dxa"/>
            </w:tcMar>
            <w:vAlign w:val="center"/>
          </w:tcPr>
          <w:p w14:paraId="193944C2" w14:textId="77777777" w:rsidR="00C141EA" w:rsidRPr="00986032" w:rsidRDefault="00C141EA" w:rsidP="006F29AA">
            <w:pPr>
              <w:jc w:val="center"/>
              <w:rPr>
                <w:sz w:val="16"/>
                <w:szCs w:val="16"/>
              </w:rPr>
            </w:pPr>
            <w:r w:rsidRPr="00986032">
              <w:rPr>
                <w:sz w:val="16"/>
                <w:szCs w:val="16"/>
              </w:rPr>
              <w:t>1 346,62</w:t>
            </w:r>
          </w:p>
        </w:tc>
        <w:tc>
          <w:tcPr>
            <w:tcW w:w="1715" w:type="dxa"/>
            <w:tcMar>
              <w:left w:w="28" w:type="dxa"/>
              <w:right w:w="28" w:type="dxa"/>
            </w:tcMar>
            <w:vAlign w:val="center"/>
          </w:tcPr>
          <w:p w14:paraId="450F9560" w14:textId="77777777" w:rsidR="00C141EA" w:rsidRPr="00986032" w:rsidRDefault="00C141EA" w:rsidP="006F29AA">
            <w:pPr>
              <w:jc w:val="center"/>
              <w:rPr>
                <w:sz w:val="16"/>
                <w:szCs w:val="16"/>
              </w:rPr>
            </w:pPr>
            <w:r w:rsidRPr="00986032">
              <w:rPr>
                <w:sz w:val="16"/>
                <w:szCs w:val="16"/>
              </w:rPr>
              <w:t>336,66</w:t>
            </w:r>
          </w:p>
        </w:tc>
        <w:tc>
          <w:tcPr>
            <w:tcW w:w="1585" w:type="dxa"/>
            <w:tcMar>
              <w:left w:w="28" w:type="dxa"/>
              <w:right w:w="28" w:type="dxa"/>
            </w:tcMar>
            <w:vAlign w:val="center"/>
          </w:tcPr>
          <w:p w14:paraId="01E267FC" w14:textId="77777777" w:rsidR="00C141EA" w:rsidRPr="00986032" w:rsidRDefault="00C141EA" w:rsidP="006F29AA">
            <w:pPr>
              <w:jc w:val="center"/>
              <w:rPr>
                <w:sz w:val="16"/>
                <w:szCs w:val="16"/>
              </w:rPr>
            </w:pPr>
            <w:r w:rsidRPr="00986032">
              <w:rPr>
                <w:sz w:val="16"/>
                <w:szCs w:val="16"/>
              </w:rPr>
              <w:t>1 009,97</w:t>
            </w:r>
          </w:p>
        </w:tc>
      </w:tr>
      <w:tr w:rsidR="00C141EA" w:rsidRPr="00986032" w14:paraId="367532F7" w14:textId="77777777" w:rsidTr="006F29AA">
        <w:trPr>
          <w:jc w:val="center"/>
        </w:trPr>
        <w:tc>
          <w:tcPr>
            <w:tcW w:w="1304" w:type="dxa"/>
            <w:tcMar>
              <w:left w:w="28" w:type="dxa"/>
              <w:right w:w="28" w:type="dxa"/>
            </w:tcMar>
            <w:vAlign w:val="center"/>
          </w:tcPr>
          <w:p w14:paraId="71F7E794" w14:textId="77777777" w:rsidR="00C141EA" w:rsidRPr="00986032" w:rsidRDefault="00C141EA" w:rsidP="006F29AA">
            <w:pPr>
              <w:jc w:val="center"/>
              <w:rPr>
                <w:sz w:val="16"/>
                <w:szCs w:val="16"/>
              </w:rPr>
            </w:pPr>
            <w:r w:rsidRPr="00986032">
              <w:rPr>
                <w:sz w:val="16"/>
                <w:szCs w:val="16"/>
              </w:rPr>
              <w:t>НН</w:t>
            </w:r>
          </w:p>
        </w:tc>
        <w:tc>
          <w:tcPr>
            <w:tcW w:w="1559" w:type="dxa"/>
            <w:tcMar>
              <w:left w:w="28" w:type="dxa"/>
              <w:right w:w="28" w:type="dxa"/>
            </w:tcMar>
            <w:vAlign w:val="center"/>
          </w:tcPr>
          <w:p w14:paraId="4E7C0AF5" w14:textId="77777777" w:rsidR="00C141EA" w:rsidRPr="00986032" w:rsidRDefault="00C141EA" w:rsidP="006F29AA">
            <w:pPr>
              <w:jc w:val="center"/>
              <w:rPr>
                <w:sz w:val="16"/>
                <w:szCs w:val="16"/>
              </w:rPr>
            </w:pPr>
            <w:r w:rsidRPr="00986032">
              <w:rPr>
                <w:sz w:val="16"/>
                <w:szCs w:val="16"/>
              </w:rPr>
              <w:t>84 164</w:t>
            </w:r>
          </w:p>
        </w:tc>
        <w:tc>
          <w:tcPr>
            <w:tcW w:w="2145" w:type="dxa"/>
            <w:tcMar>
              <w:left w:w="28" w:type="dxa"/>
              <w:right w:w="28" w:type="dxa"/>
            </w:tcMar>
            <w:vAlign w:val="center"/>
          </w:tcPr>
          <w:p w14:paraId="07BD2BF4" w14:textId="77777777" w:rsidR="00C141EA" w:rsidRPr="00986032" w:rsidRDefault="00C141EA" w:rsidP="006F29AA">
            <w:pPr>
              <w:jc w:val="center"/>
              <w:rPr>
                <w:sz w:val="16"/>
                <w:szCs w:val="16"/>
              </w:rPr>
            </w:pPr>
            <w:r w:rsidRPr="00986032">
              <w:rPr>
                <w:sz w:val="16"/>
                <w:szCs w:val="16"/>
              </w:rPr>
              <w:t>Однофазные - 121</w:t>
            </w:r>
          </w:p>
        </w:tc>
        <w:tc>
          <w:tcPr>
            <w:tcW w:w="1669" w:type="dxa"/>
            <w:tcMar>
              <w:left w:w="28" w:type="dxa"/>
              <w:right w:w="28" w:type="dxa"/>
            </w:tcMar>
            <w:vAlign w:val="center"/>
          </w:tcPr>
          <w:p w14:paraId="7F4BE609" w14:textId="77777777" w:rsidR="00C141EA" w:rsidRPr="00986032" w:rsidRDefault="00C141EA" w:rsidP="006F29AA">
            <w:pPr>
              <w:jc w:val="center"/>
              <w:rPr>
                <w:sz w:val="16"/>
                <w:szCs w:val="16"/>
              </w:rPr>
            </w:pPr>
            <w:r w:rsidRPr="00986032">
              <w:rPr>
                <w:sz w:val="16"/>
                <w:szCs w:val="16"/>
              </w:rPr>
              <w:t>274 039,94</w:t>
            </w:r>
          </w:p>
        </w:tc>
        <w:tc>
          <w:tcPr>
            <w:tcW w:w="1715" w:type="dxa"/>
            <w:tcMar>
              <w:left w:w="28" w:type="dxa"/>
              <w:right w:w="28" w:type="dxa"/>
            </w:tcMar>
            <w:vAlign w:val="center"/>
          </w:tcPr>
          <w:p w14:paraId="1DC4E287" w14:textId="77777777" w:rsidR="00C141EA" w:rsidRPr="00986032" w:rsidRDefault="00C141EA" w:rsidP="006F29AA">
            <w:pPr>
              <w:jc w:val="center"/>
              <w:rPr>
                <w:sz w:val="16"/>
                <w:szCs w:val="16"/>
              </w:rPr>
            </w:pPr>
            <w:r w:rsidRPr="00986032">
              <w:rPr>
                <w:sz w:val="16"/>
                <w:szCs w:val="16"/>
              </w:rPr>
              <w:t>68 509,98</w:t>
            </w:r>
          </w:p>
        </w:tc>
        <w:tc>
          <w:tcPr>
            <w:tcW w:w="1585" w:type="dxa"/>
            <w:tcMar>
              <w:left w:w="28" w:type="dxa"/>
              <w:right w:w="28" w:type="dxa"/>
            </w:tcMar>
            <w:vAlign w:val="center"/>
          </w:tcPr>
          <w:p w14:paraId="2533273E" w14:textId="77777777" w:rsidR="00C141EA" w:rsidRPr="00986032" w:rsidRDefault="00C141EA" w:rsidP="006F29AA">
            <w:pPr>
              <w:jc w:val="center"/>
              <w:rPr>
                <w:sz w:val="16"/>
                <w:szCs w:val="16"/>
              </w:rPr>
            </w:pPr>
            <w:r w:rsidRPr="00986032">
              <w:rPr>
                <w:sz w:val="16"/>
                <w:szCs w:val="16"/>
              </w:rPr>
              <w:t>205 529,95</w:t>
            </w:r>
          </w:p>
        </w:tc>
      </w:tr>
      <w:tr w:rsidR="00C141EA" w:rsidRPr="00986032" w14:paraId="69EB1B45" w14:textId="77777777" w:rsidTr="006F29AA">
        <w:trPr>
          <w:jc w:val="center"/>
        </w:trPr>
        <w:tc>
          <w:tcPr>
            <w:tcW w:w="1304" w:type="dxa"/>
            <w:tcMar>
              <w:left w:w="28" w:type="dxa"/>
              <w:right w:w="28" w:type="dxa"/>
            </w:tcMar>
            <w:vAlign w:val="center"/>
          </w:tcPr>
          <w:p w14:paraId="49310579" w14:textId="77777777" w:rsidR="00C141EA" w:rsidRPr="00986032" w:rsidRDefault="00C141EA" w:rsidP="006F29AA">
            <w:pPr>
              <w:jc w:val="center"/>
              <w:rPr>
                <w:sz w:val="16"/>
                <w:szCs w:val="16"/>
              </w:rPr>
            </w:pPr>
            <w:r w:rsidRPr="00986032">
              <w:rPr>
                <w:sz w:val="16"/>
                <w:szCs w:val="16"/>
              </w:rPr>
              <w:t>Всего</w:t>
            </w:r>
          </w:p>
        </w:tc>
        <w:tc>
          <w:tcPr>
            <w:tcW w:w="1559" w:type="dxa"/>
            <w:tcMar>
              <w:left w:w="28" w:type="dxa"/>
              <w:right w:w="28" w:type="dxa"/>
            </w:tcMar>
            <w:vAlign w:val="center"/>
          </w:tcPr>
          <w:p w14:paraId="78ABC154" w14:textId="77777777" w:rsidR="00C141EA" w:rsidRPr="00986032" w:rsidRDefault="00C141EA" w:rsidP="006F29AA">
            <w:pPr>
              <w:jc w:val="center"/>
              <w:rPr>
                <w:sz w:val="16"/>
                <w:szCs w:val="16"/>
              </w:rPr>
            </w:pPr>
            <w:r w:rsidRPr="00986032">
              <w:rPr>
                <w:sz w:val="16"/>
                <w:szCs w:val="16"/>
              </w:rPr>
              <w:t>13 769 328</w:t>
            </w:r>
          </w:p>
        </w:tc>
        <w:tc>
          <w:tcPr>
            <w:tcW w:w="2145" w:type="dxa"/>
            <w:tcMar>
              <w:left w:w="28" w:type="dxa"/>
              <w:right w:w="28" w:type="dxa"/>
            </w:tcMar>
            <w:vAlign w:val="center"/>
          </w:tcPr>
          <w:p w14:paraId="7024B391" w14:textId="77777777" w:rsidR="00C141EA" w:rsidRPr="00986032" w:rsidRDefault="00C141EA" w:rsidP="006F29AA">
            <w:pPr>
              <w:jc w:val="center"/>
              <w:rPr>
                <w:sz w:val="16"/>
                <w:szCs w:val="16"/>
              </w:rPr>
            </w:pPr>
            <w:r w:rsidRPr="00986032">
              <w:rPr>
                <w:sz w:val="16"/>
                <w:szCs w:val="16"/>
              </w:rPr>
              <w:t>329</w:t>
            </w:r>
          </w:p>
        </w:tc>
        <w:tc>
          <w:tcPr>
            <w:tcW w:w="1669" w:type="dxa"/>
            <w:tcMar>
              <w:left w:w="28" w:type="dxa"/>
              <w:right w:w="28" w:type="dxa"/>
            </w:tcMar>
            <w:vAlign w:val="center"/>
          </w:tcPr>
          <w:p w14:paraId="4B09ABD9" w14:textId="77777777" w:rsidR="00C141EA" w:rsidRPr="00986032" w:rsidRDefault="00C141EA" w:rsidP="006F29AA">
            <w:pPr>
              <w:jc w:val="center"/>
              <w:rPr>
                <w:sz w:val="16"/>
                <w:szCs w:val="16"/>
              </w:rPr>
            </w:pPr>
            <w:r w:rsidRPr="00986032">
              <w:rPr>
                <w:sz w:val="16"/>
                <w:szCs w:val="16"/>
              </w:rPr>
              <w:t>275 386,56</w:t>
            </w:r>
          </w:p>
        </w:tc>
        <w:tc>
          <w:tcPr>
            <w:tcW w:w="1715" w:type="dxa"/>
            <w:tcMar>
              <w:left w:w="28" w:type="dxa"/>
              <w:right w:w="28" w:type="dxa"/>
            </w:tcMar>
            <w:vAlign w:val="center"/>
          </w:tcPr>
          <w:p w14:paraId="4D128C82" w14:textId="77777777" w:rsidR="00C141EA" w:rsidRPr="00986032" w:rsidRDefault="00C141EA" w:rsidP="006F29AA">
            <w:pPr>
              <w:jc w:val="center"/>
              <w:rPr>
                <w:sz w:val="16"/>
                <w:szCs w:val="16"/>
              </w:rPr>
            </w:pPr>
            <w:r w:rsidRPr="00986032">
              <w:rPr>
                <w:sz w:val="16"/>
                <w:szCs w:val="16"/>
              </w:rPr>
              <w:t>68 846,64</w:t>
            </w:r>
          </w:p>
        </w:tc>
        <w:tc>
          <w:tcPr>
            <w:tcW w:w="1585" w:type="dxa"/>
            <w:tcMar>
              <w:left w:w="28" w:type="dxa"/>
              <w:right w:w="28" w:type="dxa"/>
            </w:tcMar>
            <w:vAlign w:val="center"/>
          </w:tcPr>
          <w:p w14:paraId="5BA5278C" w14:textId="77777777" w:rsidR="00C141EA" w:rsidRPr="00986032" w:rsidRDefault="00C141EA" w:rsidP="006F29AA">
            <w:pPr>
              <w:jc w:val="center"/>
              <w:rPr>
                <w:sz w:val="16"/>
                <w:szCs w:val="16"/>
              </w:rPr>
            </w:pPr>
            <w:r w:rsidRPr="00986032">
              <w:rPr>
                <w:sz w:val="16"/>
                <w:szCs w:val="16"/>
              </w:rPr>
              <w:t>206 539,92</w:t>
            </w:r>
          </w:p>
        </w:tc>
      </w:tr>
    </w:tbl>
    <w:p w14:paraId="7B82181B" w14:textId="77777777" w:rsidR="00C141EA" w:rsidRPr="00986032" w:rsidRDefault="00C141EA" w:rsidP="00C141EA">
      <w:pPr>
        <w:spacing w:before="120"/>
        <w:ind w:firstLine="708"/>
        <w:jc w:val="both"/>
        <w:rPr>
          <w:sz w:val="28"/>
          <w:szCs w:val="28"/>
        </w:rPr>
      </w:pPr>
      <w:r w:rsidRPr="00986032">
        <w:rPr>
          <w:sz w:val="28"/>
          <w:szCs w:val="28"/>
        </w:rPr>
        <w:t>Расходы на выполнение вышеуказанных мероприятий производились в 2020 году за счет собственных (внебюджетных) средств ООО «ОЭСК».</w:t>
      </w:r>
    </w:p>
    <w:p w14:paraId="48E3AF2E" w14:textId="77777777" w:rsidR="00C141EA" w:rsidRPr="00986032" w:rsidRDefault="00C141EA" w:rsidP="00C141EA">
      <w:pPr>
        <w:jc w:val="right"/>
        <w:rPr>
          <w:sz w:val="28"/>
          <w:szCs w:val="28"/>
        </w:rPr>
      </w:pPr>
    </w:p>
    <w:p w14:paraId="61C45CCA" w14:textId="77777777" w:rsidR="00C141EA" w:rsidRPr="00986032" w:rsidRDefault="00C141EA" w:rsidP="00C141EA">
      <w:pPr>
        <w:jc w:val="right"/>
        <w:rPr>
          <w:sz w:val="28"/>
          <w:szCs w:val="28"/>
        </w:rPr>
      </w:pPr>
      <w:r w:rsidRPr="00986032">
        <w:rPr>
          <w:sz w:val="28"/>
          <w:szCs w:val="28"/>
        </w:rPr>
        <w:t>Таблица 4.</w:t>
      </w:r>
    </w:p>
    <w:p w14:paraId="45288C7F" w14:textId="77777777" w:rsidR="00C141EA" w:rsidRPr="00986032" w:rsidRDefault="00C141EA" w:rsidP="00C141EA">
      <w:pPr>
        <w:spacing w:before="120" w:after="120"/>
        <w:jc w:val="center"/>
        <w:rPr>
          <w:b/>
          <w:sz w:val="28"/>
          <w:szCs w:val="28"/>
        </w:rPr>
      </w:pPr>
      <w:r w:rsidRPr="00986032">
        <w:rPr>
          <w:b/>
          <w:sz w:val="28"/>
          <w:szCs w:val="28"/>
        </w:rPr>
        <w:t xml:space="preserve">Суммарный объем снижения потерь в 2020 году </w:t>
      </w:r>
    </w:p>
    <w:tbl>
      <w:tblPr>
        <w:tblStyle w:val="570"/>
        <w:tblW w:w="0" w:type="auto"/>
        <w:tblLook w:val="04A0" w:firstRow="1" w:lastRow="0" w:firstColumn="1" w:lastColumn="0" w:noHBand="0" w:noVBand="1"/>
      </w:tblPr>
      <w:tblGrid>
        <w:gridCol w:w="344"/>
        <w:gridCol w:w="1810"/>
        <w:gridCol w:w="684"/>
        <w:gridCol w:w="812"/>
        <w:gridCol w:w="976"/>
        <w:gridCol w:w="967"/>
        <w:gridCol w:w="911"/>
        <w:gridCol w:w="821"/>
        <w:gridCol w:w="1151"/>
        <w:gridCol w:w="869"/>
      </w:tblGrid>
      <w:tr w:rsidR="00C141EA" w:rsidRPr="00986032" w14:paraId="4AE4BEF0" w14:textId="77777777" w:rsidTr="006F29AA">
        <w:tc>
          <w:tcPr>
            <w:tcW w:w="402" w:type="dxa"/>
            <w:vMerge w:val="restart"/>
            <w:tcMar>
              <w:left w:w="28" w:type="dxa"/>
              <w:right w:w="28" w:type="dxa"/>
            </w:tcMar>
            <w:vAlign w:val="center"/>
          </w:tcPr>
          <w:p w14:paraId="3FA2B92E" w14:textId="77777777" w:rsidR="00C141EA" w:rsidRPr="00986032" w:rsidRDefault="00C141EA" w:rsidP="006F29AA">
            <w:pPr>
              <w:jc w:val="center"/>
              <w:rPr>
                <w:sz w:val="16"/>
                <w:szCs w:val="16"/>
              </w:rPr>
            </w:pPr>
            <w:r w:rsidRPr="00986032">
              <w:rPr>
                <w:sz w:val="16"/>
                <w:szCs w:val="16"/>
              </w:rPr>
              <w:t>№ п/п</w:t>
            </w:r>
          </w:p>
        </w:tc>
        <w:tc>
          <w:tcPr>
            <w:tcW w:w="1978" w:type="dxa"/>
            <w:vMerge w:val="restart"/>
            <w:tcMar>
              <w:left w:w="28" w:type="dxa"/>
              <w:right w:w="28" w:type="dxa"/>
            </w:tcMar>
            <w:vAlign w:val="center"/>
          </w:tcPr>
          <w:p w14:paraId="60A6F9C4" w14:textId="77777777" w:rsidR="00C141EA" w:rsidRPr="00986032" w:rsidRDefault="00C141EA" w:rsidP="006F29AA">
            <w:pPr>
              <w:jc w:val="center"/>
              <w:rPr>
                <w:sz w:val="16"/>
                <w:szCs w:val="16"/>
              </w:rPr>
            </w:pPr>
            <w:r w:rsidRPr="00986032">
              <w:rPr>
                <w:sz w:val="16"/>
                <w:szCs w:val="16"/>
              </w:rPr>
              <w:t>Наименование мероприятий</w:t>
            </w:r>
          </w:p>
        </w:tc>
        <w:tc>
          <w:tcPr>
            <w:tcW w:w="1617" w:type="dxa"/>
            <w:gridSpan w:val="2"/>
            <w:tcMar>
              <w:left w:w="28" w:type="dxa"/>
              <w:right w:w="28" w:type="dxa"/>
            </w:tcMar>
            <w:vAlign w:val="center"/>
          </w:tcPr>
          <w:p w14:paraId="00C8CF2A" w14:textId="77777777" w:rsidR="00C141EA" w:rsidRPr="00986032" w:rsidRDefault="00C141EA" w:rsidP="006F29AA">
            <w:pPr>
              <w:jc w:val="center"/>
              <w:rPr>
                <w:sz w:val="16"/>
                <w:szCs w:val="16"/>
              </w:rPr>
            </w:pPr>
            <w:r w:rsidRPr="00986032">
              <w:rPr>
                <w:sz w:val="16"/>
                <w:szCs w:val="16"/>
              </w:rPr>
              <w:t>Срок исполнения</w:t>
            </w:r>
          </w:p>
        </w:tc>
        <w:tc>
          <w:tcPr>
            <w:tcW w:w="1049" w:type="dxa"/>
            <w:vMerge w:val="restart"/>
            <w:tcMar>
              <w:left w:w="28" w:type="dxa"/>
              <w:right w:w="28" w:type="dxa"/>
            </w:tcMar>
            <w:vAlign w:val="center"/>
          </w:tcPr>
          <w:p w14:paraId="32C03482" w14:textId="77777777" w:rsidR="00C141EA" w:rsidRPr="00986032" w:rsidRDefault="00C141EA" w:rsidP="006F29AA">
            <w:pPr>
              <w:jc w:val="center"/>
              <w:rPr>
                <w:sz w:val="16"/>
                <w:szCs w:val="16"/>
              </w:rPr>
            </w:pPr>
            <w:r w:rsidRPr="00986032">
              <w:rPr>
                <w:sz w:val="16"/>
                <w:szCs w:val="16"/>
              </w:rPr>
              <w:t>Объем выполнения в физическом выражении</w:t>
            </w:r>
          </w:p>
        </w:tc>
        <w:tc>
          <w:tcPr>
            <w:tcW w:w="4931" w:type="dxa"/>
            <w:gridSpan w:val="5"/>
          </w:tcPr>
          <w:p w14:paraId="12AB2630" w14:textId="77777777" w:rsidR="00C141EA" w:rsidRPr="00986032" w:rsidRDefault="00C141EA" w:rsidP="006F29AA">
            <w:pPr>
              <w:jc w:val="center"/>
              <w:rPr>
                <w:sz w:val="16"/>
                <w:szCs w:val="16"/>
              </w:rPr>
            </w:pPr>
            <w:r w:rsidRPr="00986032">
              <w:rPr>
                <w:sz w:val="16"/>
                <w:szCs w:val="16"/>
              </w:rPr>
              <w:t>Анализ расчета снижения потерь электроэнергии от внедрения мероприятия, тыс. кВт*ч</w:t>
            </w:r>
          </w:p>
        </w:tc>
      </w:tr>
      <w:tr w:rsidR="00C141EA" w:rsidRPr="00986032" w14:paraId="6E2CEED4" w14:textId="77777777" w:rsidTr="006F29AA">
        <w:tc>
          <w:tcPr>
            <w:tcW w:w="402" w:type="dxa"/>
            <w:vMerge/>
            <w:tcMar>
              <w:left w:w="28" w:type="dxa"/>
              <w:right w:w="28" w:type="dxa"/>
            </w:tcMar>
            <w:vAlign w:val="center"/>
          </w:tcPr>
          <w:p w14:paraId="447DE7EC" w14:textId="77777777" w:rsidR="00C141EA" w:rsidRPr="00986032" w:rsidRDefault="00C141EA" w:rsidP="006F29AA">
            <w:pPr>
              <w:jc w:val="center"/>
              <w:rPr>
                <w:sz w:val="16"/>
                <w:szCs w:val="16"/>
              </w:rPr>
            </w:pPr>
          </w:p>
        </w:tc>
        <w:tc>
          <w:tcPr>
            <w:tcW w:w="1978" w:type="dxa"/>
            <w:vMerge/>
            <w:tcMar>
              <w:left w:w="28" w:type="dxa"/>
              <w:right w:w="28" w:type="dxa"/>
            </w:tcMar>
            <w:vAlign w:val="center"/>
          </w:tcPr>
          <w:p w14:paraId="2D372C17" w14:textId="77777777" w:rsidR="00C141EA" w:rsidRPr="00986032" w:rsidRDefault="00C141EA" w:rsidP="006F29AA">
            <w:pPr>
              <w:jc w:val="center"/>
              <w:rPr>
                <w:sz w:val="16"/>
                <w:szCs w:val="16"/>
              </w:rPr>
            </w:pPr>
          </w:p>
        </w:tc>
        <w:tc>
          <w:tcPr>
            <w:tcW w:w="773" w:type="dxa"/>
            <w:tcMar>
              <w:left w:w="28" w:type="dxa"/>
              <w:right w:w="28" w:type="dxa"/>
            </w:tcMar>
            <w:vAlign w:val="center"/>
          </w:tcPr>
          <w:p w14:paraId="38A342A7" w14:textId="77777777" w:rsidR="00C141EA" w:rsidRPr="00986032" w:rsidRDefault="00C141EA" w:rsidP="006F29AA">
            <w:pPr>
              <w:jc w:val="center"/>
              <w:rPr>
                <w:sz w:val="16"/>
                <w:szCs w:val="16"/>
              </w:rPr>
            </w:pPr>
            <w:r w:rsidRPr="00986032">
              <w:rPr>
                <w:sz w:val="16"/>
                <w:szCs w:val="16"/>
              </w:rPr>
              <w:t>начало</w:t>
            </w:r>
          </w:p>
        </w:tc>
        <w:tc>
          <w:tcPr>
            <w:tcW w:w="844" w:type="dxa"/>
            <w:tcMar>
              <w:left w:w="28" w:type="dxa"/>
              <w:right w:w="28" w:type="dxa"/>
            </w:tcMar>
            <w:vAlign w:val="center"/>
          </w:tcPr>
          <w:p w14:paraId="6A40C167" w14:textId="77777777" w:rsidR="00C141EA" w:rsidRPr="00986032" w:rsidRDefault="00C141EA" w:rsidP="006F29AA">
            <w:pPr>
              <w:jc w:val="center"/>
              <w:rPr>
                <w:sz w:val="16"/>
                <w:szCs w:val="16"/>
              </w:rPr>
            </w:pPr>
            <w:r w:rsidRPr="00986032">
              <w:rPr>
                <w:sz w:val="16"/>
                <w:szCs w:val="16"/>
              </w:rPr>
              <w:t>окончание</w:t>
            </w:r>
          </w:p>
        </w:tc>
        <w:tc>
          <w:tcPr>
            <w:tcW w:w="1049" w:type="dxa"/>
            <w:vMerge/>
            <w:tcMar>
              <w:left w:w="28" w:type="dxa"/>
              <w:right w:w="28" w:type="dxa"/>
            </w:tcMar>
            <w:vAlign w:val="center"/>
          </w:tcPr>
          <w:p w14:paraId="51488A39" w14:textId="77777777" w:rsidR="00C141EA" w:rsidRPr="00986032" w:rsidRDefault="00C141EA" w:rsidP="006F29AA">
            <w:pPr>
              <w:jc w:val="center"/>
              <w:rPr>
                <w:sz w:val="16"/>
                <w:szCs w:val="16"/>
              </w:rPr>
            </w:pPr>
          </w:p>
        </w:tc>
        <w:tc>
          <w:tcPr>
            <w:tcW w:w="1132" w:type="dxa"/>
            <w:tcMar>
              <w:left w:w="28" w:type="dxa"/>
              <w:right w:w="28" w:type="dxa"/>
            </w:tcMar>
            <w:vAlign w:val="center"/>
          </w:tcPr>
          <w:p w14:paraId="66EB8592" w14:textId="77777777" w:rsidR="00C141EA" w:rsidRPr="00986032" w:rsidRDefault="00C141EA" w:rsidP="006F29AA">
            <w:pPr>
              <w:jc w:val="center"/>
              <w:rPr>
                <w:sz w:val="16"/>
                <w:szCs w:val="16"/>
              </w:rPr>
            </w:pPr>
            <w:r w:rsidRPr="00986032">
              <w:rPr>
                <w:sz w:val="16"/>
                <w:szCs w:val="16"/>
              </w:rPr>
              <w:t>Потери до внедрения</w:t>
            </w:r>
          </w:p>
        </w:tc>
        <w:tc>
          <w:tcPr>
            <w:tcW w:w="1030" w:type="dxa"/>
            <w:tcMar>
              <w:left w:w="28" w:type="dxa"/>
              <w:right w:w="28" w:type="dxa"/>
            </w:tcMar>
            <w:vAlign w:val="center"/>
          </w:tcPr>
          <w:p w14:paraId="74701C36" w14:textId="77777777" w:rsidR="00C141EA" w:rsidRPr="00986032" w:rsidRDefault="00C141EA" w:rsidP="006F29AA">
            <w:pPr>
              <w:jc w:val="center"/>
              <w:rPr>
                <w:sz w:val="16"/>
                <w:szCs w:val="16"/>
              </w:rPr>
            </w:pPr>
            <w:r w:rsidRPr="00986032">
              <w:rPr>
                <w:sz w:val="16"/>
                <w:szCs w:val="16"/>
              </w:rPr>
              <w:t>Потери после внедрения</w:t>
            </w:r>
          </w:p>
        </w:tc>
        <w:tc>
          <w:tcPr>
            <w:tcW w:w="900" w:type="dxa"/>
            <w:tcMar>
              <w:left w:w="28" w:type="dxa"/>
              <w:right w:w="28" w:type="dxa"/>
            </w:tcMar>
            <w:vAlign w:val="center"/>
          </w:tcPr>
          <w:p w14:paraId="0BF72C38" w14:textId="77777777" w:rsidR="00C141EA" w:rsidRPr="00986032" w:rsidRDefault="00C141EA" w:rsidP="006F29AA">
            <w:pPr>
              <w:jc w:val="center"/>
              <w:rPr>
                <w:sz w:val="16"/>
                <w:szCs w:val="16"/>
              </w:rPr>
            </w:pPr>
            <w:r w:rsidRPr="00986032">
              <w:rPr>
                <w:sz w:val="16"/>
                <w:szCs w:val="16"/>
              </w:rPr>
              <w:t>Объем снижения потерь</w:t>
            </w:r>
          </w:p>
        </w:tc>
        <w:tc>
          <w:tcPr>
            <w:tcW w:w="912" w:type="dxa"/>
          </w:tcPr>
          <w:p w14:paraId="246829B3" w14:textId="77777777" w:rsidR="00C141EA" w:rsidRPr="00986032" w:rsidRDefault="00C141EA" w:rsidP="006F29AA">
            <w:pPr>
              <w:jc w:val="center"/>
              <w:rPr>
                <w:sz w:val="16"/>
                <w:szCs w:val="16"/>
              </w:rPr>
            </w:pPr>
            <w:r w:rsidRPr="00986032">
              <w:rPr>
                <w:sz w:val="16"/>
                <w:szCs w:val="16"/>
              </w:rPr>
              <w:t>Средне-взвешенная стоимость э/энергии на компенсацию потерь в 2020 году</w:t>
            </w:r>
          </w:p>
        </w:tc>
        <w:tc>
          <w:tcPr>
            <w:tcW w:w="957" w:type="dxa"/>
            <w:tcMar>
              <w:left w:w="28" w:type="dxa"/>
              <w:right w:w="28" w:type="dxa"/>
            </w:tcMar>
            <w:vAlign w:val="center"/>
          </w:tcPr>
          <w:p w14:paraId="4B148B33" w14:textId="77777777" w:rsidR="00C141EA" w:rsidRPr="00986032" w:rsidRDefault="00C141EA" w:rsidP="006F29AA">
            <w:pPr>
              <w:jc w:val="center"/>
              <w:rPr>
                <w:sz w:val="16"/>
                <w:szCs w:val="16"/>
              </w:rPr>
            </w:pPr>
            <w:r w:rsidRPr="00986032">
              <w:rPr>
                <w:sz w:val="16"/>
                <w:szCs w:val="16"/>
              </w:rPr>
              <w:t>Размер экономии, тыс. руб.</w:t>
            </w:r>
          </w:p>
        </w:tc>
      </w:tr>
      <w:tr w:rsidR="00C141EA" w:rsidRPr="00986032" w14:paraId="32676C63" w14:textId="77777777" w:rsidTr="006F29AA">
        <w:tc>
          <w:tcPr>
            <w:tcW w:w="402" w:type="dxa"/>
            <w:tcMar>
              <w:left w:w="28" w:type="dxa"/>
              <w:right w:w="28" w:type="dxa"/>
            </w:tcMar>
            <w:vAlign w:val="center"/>
          </w:tcPr>
          <w:p w14:paraId="4CD329E9" w14:textId="77777777" w:rsidR="00C141EA" w:rsidRPr="00986032" w:rsidRDefault="00C141EA" w:rsidP="006F29AA">
            <w:pPr>
              <w:jc w:val="center"/>
              <w:rPr>
                <w:sz w:val="16"/>
                <w:szCs w:val="16"/>
              </w:rPr>
            </w:pPr>
            <w:r w:rsidRPr="00986032">
              <w:rPr>
                <w:sz w:val="16"/>
                <w:szCs w:val="16"/>
              </w:rPr>
              <w:t>1</w:t>
            </w:r>
          </w:p>
        </w:tc>
        <w:tc>
          <w:tcPr>
            <w:tcW w:w="1978" w:type="dxa"/>
            <w:tcMar>
              <w:left w:w="28" w:type="dxa"/>
              <w:right w:w="28" w:type="dxa"/>
            </w:tcMar>
            <w:vAlign w:val="center"/>
          </w:tcPr>
          <w:p w14:paraId="5BFBA2E3" w14:textId="77777777" w:rsidR="00C141EA" w:rsidRPr="00986032" w:rsidRDefault="00C141EA" w:rsidP="006F29AA">
            <w:pPr>
              <w:jc w:val="center"/>
              <w:rPr>
                <w:sz w:val="16"/>
                <w:szCs w:val="16"/>
              </w:rPr>
            </w:pPr>
            <w:r w:rsidRPr="00986032">
              <w:rPr>
                <w:sz w:val="16"/>
                <w:szCs w:val="16"/>
              </w:rPr>
              <w:t>Снижение потерь электроэнергии, вследствие отключения находящихся в резерве силовых трансформаторов на понизительных подстанциях.</w:t>
            </w:r>
          </w:p>
        </w:tc>
        <w:tc>
          <w:tcPr>
            <w:tcW w:w="773" w:type="dxa"/>
            <w:tcMar>
              <w:left w:w="28" w:type="dxa"/>
              <w:right w:w="28" w:type="dxa"/>
            </w:tcMar>
            <w:vAlign w:val="center"/>
          </w:tcPr>
          <w:p w14:paraId="5FA4D719" w14:textId="77777777" w:rsidR="00C141EA" w:rsidRPr="00986032" w:rsidRDefault="00C141EA" w:rsidP="006F29AA">
            <w:pPr>
              <w:jc w:val="center"/>
              <w:rPr>
                <w:sz w:val="16"/>
                <w:szCs w:val="16"/>
              </w:rPr>
            </w:pPr>
            <w:r w:rsidRPr="00986032">
              <w:rPr>
                <w:sz w:val="16"/>
                <w:szCs w:val="16"/>
              </w:rPr>
              <w:t>01.2020</w:t>
            </w:r>
          </w:p>
        </w:tc>
        <w:tc>
          <w:tcPr>
            <w:tcW w:w="844" w:type="dxa"/>
            <w:tcMar>
              <w:left w:w="28" w:type="dxa"/>
              <w:right w:w="28" w:type="dxa"/>
            </w:tcMar>
            <w:vAlign w:val="center"/>
          </w:tcPr>
          <w:p w14:paraId="51DCC4DB" w14:textId="77777777" w:rsidR="00C141EA" w:rsidRPr="00986032" w:rsidRDefault="00C141EA" w:rsidP="006F29AA">
            <w:pPr>
              <w:jc w:val="center"/>
              <w:rPr>
                <w:sz w:val="16"/>
                <w:szCs w:val="16"/>
              </w:rPr>
            </w:pPr>
            <w:r w:rsidRPr="00986032">
              <w:rPr>
                <w:sz w:val="16"/>
                <w:szCs w:val="16"/>
              </w:rPr>
              <w:t>12.2020</w:t>
            </w:r>
          </w:p>
        </w:tc>
        <w:tc>
          <w:tcPr>
            <w:tcW w:w="1049" w:type="dxa"/>
            <w:tcMar>
              <w:left w:w="28" w:type="dxa"/>
              <w:right w:w="28" w:type="dxa"/>
            </w:tcMar>
            <w:vAlign w:val="center"/>
          </w:tcPr>
          <w:p w14:paraId="1D78D92E" w14:textId="77777777" w:rsidR="00C141EA" w:rsidRPr="00986032" w:rsidRDefault="00C141EA" w:rsidP="006F29AA">
            <w:pPr>
              <w:jc w:val="center"/>
              <w:rPr>
                <w:sz w:val="16"/>
                <w:szCs w:val="16"/>
              </w:rPr>
            </w:pPr>
            <w:r w:rsidRPr="00986032">
              <w:rPr>
                <w:sz w:val="16"/>
                <w:szCs w:val="16"/>
              </w:rPr>
              <w:t>31 шт.</w:t>
            </w:r>
          </w:p>
        </w:tc>
        <w:tc>
          <w:tcPr>
            <w:tcW w:w="1132" w:type="dxa"/>
            <w:tcMar>
              <w:left w:w="28" w:type="dxa"/>
              <w:right w:w="28" w:type="dxa"/>
            </w:tcMar>
            <w:vAlign w:val="center"/>
          </w:tcPr>
          <w:p w14:paraId="40308876" w14:textId="77777777" w:rsidR="00C141EA" w:rsidRPr="00986032" w:rsidRDefault="00C141EA" w:rsidP="006F29AA">
            <w:pPr>
              <w:jc w:val="center"/>
              <w:rPr>
                <w:sz w:val="16"/>
                <w:szCs w:val="16"/>
              </w:rPr>
            </w:pPr>
            <w:r w:rsidRPr="00986032">
              <w:rPr>
                <w:sz w:val="16"/>
                <w:szCs w:val="16"/>
              </w:rPr>
              <w:t>3 987,08</w:t>
            </w:r>
          </w:p>
        </w:tc>
        <w:tc>
          <w:tcPr>
            <w:tcW w:w="1030" w:type="dxa"/>
            <w:tcMar>
              <w:left w:w="28" w:type="dxa"/>
              <w:right w:w="28" w:type="dxa"/>
            </w:tcMar>
            <w:vAlign w:val="center"/>
          </w:tcPr>
          <w:p w14:paraId="20EFED09" w14:textId="77777777" w:rsidR="00C141EA" w:rsidRPr="00986032" w:rsidRDefault="00C141EA" w:rsidP="006F29AA">
            <w:pPr>
              <w:jc w:val="center"/>
              <w:rPr>
                <w:sz w:val="16"/>
                <w:szCs w:val="16"/>
              </w:rPr>
            </w:pPr>
            <w:r w:rsidRPr="00986032">
              <w:rPr>
                <w:sz w:val="16"/>
                <w:szCs w:val="16"/>
              </w:rPr>
              <w:t>0,00</w:t>
            </w:r>
          </w:p>
        </w:tc>
        <w:tc>
          <w:tcPr>
            <w:tcW w:w="900" w:type="dxa"/>
            <w:tcMar>
              <w:left w:w="28" w:type="dxa"/>
              <w:right w:w="28" w:type="dxa"/>
            </w:tcMar>
            <w:vAlign w:val="center"/>
          </w:tcPr>
          <w:p w14:paraId="2F6547C4" w14:textId="77777777" w:rsidR="00C141EA" w:rsidRPr="00986032" w:rsidRDefault="00C141EA" w:rsidP="006F29AA">
            <w:pPr>
              <w:jc w:val="center"/>
              <w:rPr>
                <w:sz w:val="16"/>
                <w:szCs w:val="16"/>
              </w:rPr>
            </w:pPr>
            <w:r w:rsidRPr="00986032">
              <w:rPr>
                <w:sz w:val="16"/>
                <w:szCs w:val="16"/>
              </w:rPr>
              <w:t>3 987,08</w:t>
            </w:r>
          </w:p>
        </w:tc>
        <w:tc>
          <w:tcPr>
            <w:tcW w:w="912" w:type="dxa"/>
            <w:vAlign w:val="center"/>
          </w:tcPr>
          <w:p w14:paraId="5B7EE758" w14:textId="77777777" w:rsidR="00C141EA" w:rsidRPr="00986032" w:rsidRDefault="00C141EA" w:rsidP="006F29AA">
            <w:pPr>
              <w:jc w:val="center"/>
              <w:rPr>
                <w:sz w:val="16"/>
                <w:szCs w:val="16"/>
              </w:rPr>
            </w:pPr>
            <w:r w:rsidRPr="00986032">
              <w:rPr>
                <w:sz w:val="16"/>
                <w:szCs w:val="16"/>
              </w:rPr>
              <w:t>2,23</w:t>
            </w:r>
          </w:p>
        </w:tc>
        <w:tc>
          <w:tcPr>
            <w:tcW w:w="957" w:type="dxa"/>
            <w:tcMar>
              <w:left w:w="28" w:type="dxa"/>
              <w:right w:w="28" w:type="dxa"/>
            </w:tcMar>
            <w:vAlign w:val="center"/>
          </w:tcPr>
          <w:p w14:paraId="2E7DFD33" w14:textId="77777777" w:rsidR="00C141EA" w:rsidRPr="00986032" w:rsidRDefault="00C141EA" w:rsidP="006F29AA">
            <w:pPr>
              <w:jc w:val="center"/>
              <w:rPr>
                <w:sz w:val="16"/>
                <w:szCs w:val="16"/>
              </w:rPr>
            </w:pPr>
            <w:r w:rsidRPr="00986032">
              <w:rPr>
                <w:sz w:val="16"/>
                <w:szCs w:val="16"/>
              </w:rPr>
              <w:t>8 891,19</w:t>
            </w:r>
          </w:p>
        </w:tc>
      </w:tr>
      <w:tr w:rsidR="00C141EA" w:rsidRPr="00986032" w14:paraId="23483679" w14:textId="77777777" w:rsidTr="006F29AA">
        <w:tc>
          <w:tcPr>
            <w:tcW w:w="402" w:type="dxa"/>
            <w:tcMar>
              <w:left w:w="28" w:type="dxa"/>
              <w:right w:w="28" w:type="dxa"/>
            </w:tcMar>
            <w:vAlign w:val="center"/>
          </w:tcPr>
          <w:p w14:paraId="44B5EA28" w14:textId="77777777" w:rsidR="00C141EA" w:rsidRPr="00986032" w:rsidRDefault="00C141EA" w:rsidP="006F29AA">
            <w:pPr>
              <w:jc w:val="center"/>
              <w:rPr>
                <w:sz w:val="16"/>
                <w:szCs w:val="16"/>
              </w:rPr>
            </w:pPr>
            <w:r w:rsidRPr="00986032">
              <w:rPr>
                <w:sz w:val="16"/>
                <w:szCs w:val="16"/>
              </w:rPr>
              <w:t>2</w:t>
            </w:r>
          </w:p>
        </w:tc>
        <w:tc>
          <w:tcPr>
            <w:tcW w:w="1978" w:type="dxa"/>
            <w:tcMar>
              <w:left w:w="28" w:type="dxa"/>
              <w:right w:w="28" w:type="dxa"/>
            </w:tcMar>
            <w:vAlign w:val="center"/>
          </w:tcPr>
          <w:p w14:paraId="11E4D25B" w14:textId="77777777" w:rsidR="00C141EA" w:rsidRPr="00986032" w:rsidRDefault="00C141EA" w:rsidP="006F29AA">
            <w:pPr>
              <w:jc w:val="center"/>
              <w:rPr>
                <w:sz w:val="16"/>
                <w:szCs w:val="16"/>
              </w:rPr>
            </w:pPr>
            <w:r w:rsidRPr="00986032">
              <w:rPr>
                <w:sz w:val="16"/>
                <w:szCs w:val="16"/>
              </w:rPr>
              <w:t>Выявление и ликвидация несанкционированных подключений к электрическим сетям компании (снижение коммерческих потерь электроэнергии)</w:t>
            </w:r>
          </w:p>
        </w:tc>
        <w:tc>
          <w:tcPr>
            <w:tcW w:w="773" w:type="dxa"/>
            <w:tcMar>
              <w:left w:w="28" w:type="dxa"/>
              <w:right w:w="28" w:type="dxa"/>
            </w:tcMar>
            <w:vAlign w:val="center"/>
          </w:tcPr>
          <w:p w14:paraId="1266AE06" w14:textId="77777777" w:rsidR="00C141EA" w:rsidRPr="00986032" w:rsidRDefault="00C141EA" w:rsidP="006F29AA">
            <w:pPr>
              <w:jc w:val="center"/>
              <w:rPr>
                <w:sz w:val="16"/>
                <w:szCs w:val="16"/>
              </w:rPr>
            </w:pPr>
            <w:r w:rsidRPr="00986032">
              <w:rPr>
                <w:sz w:val="16"/>
                <w:szCs w:val="16"/>
              </w:rPr>
              <w:t>01.2020</w:t>
            </w:r>
          </w:p>
        </w:tc>
        <w:tc>
          <w:tcPr>
            <w:tcW w:w="844" w:type="dxa"/>
            <w:tcMar>
              <w:left w:w="28" w:type="dxa"/>
              <w:right w:w="28" w:type="dxa"/>
            </w:tcMar>
            <w:vAlign w:val="center"/>
          </w:tcPr>
          <w:p w14:paraId="082EE22B" w14:textId="77777777" w:rsidR="00C141EA" w:rsidRPr="00986032" w:rsidRDefault="00C141EA" w:rsidP="006F29AA">
            <w:pPr>
              <w:jc w:val="center"/>
              <w:rPr>
                <w:sz w:val="16"/>
                <w:szCs w:val="16"/>
              </w:rPr>
            </w:pPr>
            <w:r w:rsidRPr="00986032">
              <w:rPr>
                <w:sz w:val="16"/>
                <w:szCs w:val="16"/>
              </w:rPr>
              <w:t>02.2020</w:t>
            </w:r>
          </w:p>
        </w:tc>
        <w:tc>
          <w:tcPr>
            <w:tcW w:w="1049" w:type="dxa"/>
            <w:tcMar>
              <w:left w:w="28" w:type="dxa"/>
              <w:right w:w="28" w:type="dxa"/>
            </w:tcMar>
            <w:vAlign w:val="center"/>
          </w:tcPr>
          <w:p w14:paraId="09A731C3" w14:textId="77777777" w:rsidR="00C141EA" w:rsidRPr="00986032" w:rsidRDefault="00C141EA" w:rsidP="006F29AA">
            <w:pPr>
              <w:jc w:val="center"/>
              <w:rPr>
                <w:sz w:val="16"/>
                <w:szCs w:val="16"/>
              </w:rPr>
            </w:pPr>
            <w:r w:rsidRPr="00986032">
              <w:rPr>
                <w:sz w:val="16"/>
                <w:szCs w:val="16"/>
              </w:rPr>
              <w:t>18 эпизодов</w:t>
            </w:r>
          </w:p>
        </w:tc>
        <w:tc>
          <w:tcPr>
            <w:tcW w:w="1132" w:type="dxa"/>
            <w:tcMar>
              <w:left w:w="28" w:type="dxa"/>
              <w:right w:w="28" w:type="dxa"/>
            </w:tcMar>
            <w:vAlign w:val="center"/>
          </w:tcPr>
          <w:p w14:paraId="6E2CCAC5" w14:textId="77777777" w:rsidR="00C141EA" w:rsidRPr="00986032" w:rsidRDefault="00C141EA" w:rsidP="006F29AA">
            <w:pPr>
              <w:jc w:val="center"/>
              <w:rPr>
                <w:sz w:val="16"/>
                <w:szCs w:val="16"/>
              </w:rPr>
            </w:pPr>
            <w:r w:rsidRPr="00986032">
              <w:rPr>
                <w:sz w:val="16"/>
                <w:szCs w:val="16"/>
              </w:rPr>
              <w:t>2 608,85</w:t>
            </w:r>
          </w:p>
        </w:tc>
        <w:tc>
          <w:tcPr>
            <w:tcW w:w="1030" w:type="dxa"/>
            <w:tcMar>
              <w:left w:w="28" w:type="dxa"/>
              <w:right w:w="28" w:type="dxa"/>
            </w:tcMar>
            <w:vAlign w:val="center"/>
          </w:tcPr>
          <w:p w14:paraId="476BEBF7" w14:textId="77777777" w:rsidR="00C141EA" w:rsidRPr="00986032" w:rsidRDefault="00C141EA" w:rsidP="006F29AA">
            <w:pPr>
              <w:jc w:val="center"/>
              <w:rPr>
                <w:sz w:val="16"/>
                <w:szCs w:val="16"/>
              </w:rPr>
            </w:pPr>
            <w:r w:rsidRPr="00986032">
              <w:rPr>
                <w:sz w:val="16"/>
                <w:szCs w:val="16"/>
              </w:rPr>
              <w:t>0,00</w:t>
            </w:r>
          </w:p>
        </w:tc>
        <w:tc>
          <w:tcPr>
            <w:tcW w:w="900" w:type="dxa"/>
            <w:tcMar>
              <w:left w:w="28" w:type="dxa"/>
              <w:right w:w="28" w:type="dxa"/>
            </w:tcMar>
            <w:vAlign w:val="center"/>
          </w:tcPr>
          <w:p w14:paraId="12483B13" w14:textId="77777777" w:rsidR="00C141EA" w:rsidRPr="00986032" w:rsidRDefault="00C141EA" w:rsidP="006F29AA">
            <w:pPr>
              <w:jc w:val="center"/>
              <w:rPr>
                <w:sz w:val="16"/>
                <w:szCs w:val="16"/>
              </w:rPr>
            </w:pPr>
            <w:r w:rsidRPr="00986032">
              <w:rPr>
                <w:sz w:val="16"/>
                <w:szCs w:val="16"/>
              </w:rPr>
              <w:t>2 608,85</w:t>
            </w:r>
          </w:p>
        </w:tc>
        <w:tc>
          <w:tcPr>
            <w:tcW w:w="912" w:type="dxa"/>
            <w:vAlign w:val="center"/>
          </w:tcPr>
          <w:p w14:paraId="780F014B" w14:textId="77777777" w:rsidR="00C141EA" w:rsidRPr="00986032" w:rsidRDefault="00C141EA" w:rsidP="006F29AA">
            <w:pPr>
              <w:jc w:val="center"/>
              <w:rPr>
                <w:sz w:val="16"/>
                <w:szCs w:val="16"/>
              </w:rPr>
            </w:pPr>
            <w:r w:rsidRPr="00986032">
              <w:rPr>
                <w:sz w:val="16"/>
                <w:szCs w:val="16"/>
              </w:rPr>
              <w:t>2,23</w:t>
            </w:r>
          </w:p>
        </w:tc>
        <w:tc>
          <w:tcPr>
            <w:tcW w:w="957" w:type="dxa"/>
            <w:tcMar>
              <w:left w:w="28" w:type="dxa"/>
              <w:right w:w="28" w:type="dxa"/>
            </w:tcMar>
            <w:vAlign w:val="center"/>
          </w:tcPr>
          <w:p w14:paraId="72B19FB1" w14:textId="77777777" w:rsidR="00C141EA" w:rsidRPr="00986032" w:rsidRDefault="00C141EA" w:rsidP="006F29AA">
            <w:pPr>
              <w:jc w:val="center"/>
              <w:rPr>
                <w:sz w:val="16"/>
                <w:szCs w:val="16"/>
              </w:rPr>
            </w:pPr>
            <w:r w:rsidRPr="00986032">
              <w:rPr>
                <w:sz w:val="16"/>
                <w:szCs w:val="16"/>
              </w:rPr>
              <w:t>5 817,73</w:t>
            </w:r>
          </w:p>
        </w:tc>
      </w:tr>
      <w:tr w:rsidR="00C141EA" w:rsidRPr="00986032" w14:paraId="2D85CD37" w14:textId="77777777" w:rsidTr="006F29AA">
        <w:tc>
          <w:tcPr>
            <w:tcW w:w="402" w:type="dxa"/>
            <w:tcMar>
              <w:left w:w="28" w:type="dxa"/>
              <w:right w:w="28" w:type="dxa"/>
            </w:tcMar>
            <w:vAlign w:val="center"/>
          </w:tcPr>
          <w:p w14:paraId="245E8C76" w14:textId="77777777" w:rsidR="00C141EA" w:rsidRPr="00986032" w:rsidRDefault="00C141EA" w:rsidP="006F29AA">
            <w:pPr>
              <w:jc w:val="center"/>
              <w:rPr>
                <w:sz w:val="16"/>
                <w:szCs w:val="16"/>
              </w:rPr>
            </w:pPr>
            <w:r w:rsidRPr="00986032">
              <w:rPr>
                <w:sz w:val="16"/>
                <w:szCs w:val="16"/>
              </w:rPr>
              <w:t>3</w:t>
            </w:r>
          </w:p>
        </w:tc>
        <w:tc>
          <w:tcPr>
            <w:tcW w:w="1978" w:type="dxa"/>
            <w:tcMar>
              <w:left w:w="28" w:type="dxa"/>
              <w:right w:w="28" w:type="dxa"/>
            </w:tcMar>
            <w:vAlign w:val="center"/>
          </w:tcPr>
          <w:p w14:paraId="5A3F4FCD" w14:textId="77777777" w:rsidR="00C141EA" w:rsidRPr="00986032" w:rsidRDefault="00C141EA" w:rsidP="006F29AA">
            <w:pPr>
              <w:jc w:val="center"/>
              <w:rPr>
                <w:sz w:val="16"/>
                <w:szCs w:val="16"/>
              </w:rPr>
            </w:pPr>
            <w:r w:rsidRPr="00986032">
              <w:rPr>
                <w:sz w:val="16"/>
                <w:szCs w:val="16"/>
              </w:rPr>
              <w:t>Снижение потер, обусловленных погрешностью системы учета электроэнергии</w:t>
            </w:r>
          </w:p>
        </w:tc>
        <w:tc>
          <w:tcPr>
            <w:tcW w:w="773" w:type="dxa"/>
            <w:tcMar>
              <w:left w:w="28" w:type="dxa"/>
              <w:right w:w="28" w:type="dxa"/>
            </w:tcMar>
            <w:vAlign w:val="center"/>
          </w:tcPr>
          <w:p w14:paraId="49E54982" w14:textId="77777777" w:rsidR="00C141EA" w:rsidRPr="00986032" w:rsidRDefault="00C141EA" w:rsidP="006F29AA">
            <w:pPr>
              <w:jc w:val="center"/>
              <w:rPr>
                <w:sz w:val="16"/>
                <w:szCs w:val="16"/>
              </w:rPr>
            </w:pPr>
            <w:r w:rsidRPr="00986032">
              <w:rPr>
                <w:sz w:val="16"/>
                <w:szCs w:val="16"/>
              </w:rPr>
              <w:t>01.2020</w:t>
            </w:r>
          </w:p>
        </w:tc>
        <w:tc>
          <w:tcPr>
            <w:tcW w:w="844" w:type="dxa"/>
            <w:tcMar>
              <w:left w:w="28" w:type="dxa"/>
              <w:right w:w="28" w:type="dxa"/>
            </w:tcMar>
            <w:vAlign w:val="center"/>
          </w:tcPr>
          <w:p w14:paraId="7C41D87D" w14:textId="77777777" w:rsidR="00C141EA" w:rsidRPr="00986032" w:rsidRDefault="00C141EA" w:rsidP="006F29AA">
            <w:pPr>
              <w:jc w:val="center"/>
              <w:rPr>
                <w:sz w:val="16"/>
                <w:szCs w:val="16"/>
              </w:rPr>
            </w:pPr>
            <w:r w:rsidRPr="00986032">
              <w:rPr>
                <w:sz w:val="16"/>
                <w:szCs w:val="16"/>
              </w:rPr>
              <w:t>12.2020</w:t>
            </w:r>
          </w:p>
        </w:tc>
        <w:tc>
          <w:tcPr>
            <w:tcW w:w="1049" w:type="dxa"/>
            <w:tcMar>
              <w:left w:w="28" w:type="dxa"/>
              <w:right w:w="28" w:type="dxa"/>
            </w:tcMar>
            <w:vAlign w:val="center"/>
          </w:tcPr>
          <w:p w14:paraId="051B3291" w14:textId="77777777" w:rsidR="00C141EA" w:rsidRPr="00986032" w:rsidRDefault="00C141EA" w:rsidP="006F29AA">
            <w:pPr>
              <w:jc w:val="center"/>
              <w:rPr>
                <w:sz w:val="16"/>
                <w:szCs w:val="16"/>
              </w:rPr>
            </w:pPr>
            <w:r w:rsidRPr="00986032">
              <w:rPr>
                <w:sz w:val="16"/>
                <w:szCs w:val="16"/>
              </w:rPr>
              <w:t>329 систем учета</w:t>
            </w:r>
          </w:p>
        </w:tc>
        <w:tc>
          <w:tcPr>
            <w:tcW w:w="1132" w:type="dxa"/>
            <w:tcMar>
              <w:left w:w="28" w:type="dxa"/>
              <w:right w:w="28" w:type="dxa"/>
            </w:tcMar>
            <w:vAlign w:val="center"/>
          </w:tcPr>
          <w:p w14:paraId="7F6FA197" w14:textId="77777777" w:rsidR="00C141EA" w:rsidRPr="00986032" w:rsidRDefault="00C141EA" w:rsidP="006F29AA">
            <w:pPr>
              <w:jc w:val="center"/>
              <w:rPr>
                <w:sz w:val="16"/>
                <w:szCs w:val="16"/>
              </w:rPr>
            </w:pPr>
            <w:r w:rsidRPr="00986032">
              <w:rPr>
                <w:sz w:val="16"/>
                <w:szCs w:val="16"/>
              </w:rPr>
              <w:t>275,39</w:t>
            </w:r>
          </w:p>
        </w:tc>
        <w:tc>
          <w:tcPr>
            <w:tcW w:w="1030" w:type="dxa"/>
            <w:tcMar>
              <w:left w:w="28" w:type="dxa"/>
              <w:right w:w="28" w:type="dxa"/>
            </w:tcMar>
            <w:vAlign w:val="center"/>
          </w:tcPr>
          <w:p w14:paraId="7897118B" w14:textId="77777777" w:rsidR="00C141EA" w:rsidRPr="00986032" w:rsidRDefault="00C141EA" w:rsidP="006F29AA">
            <w:pPr>
              <w:jc w:val="center"/>
              <w:rPr>
                <w:sz w:val="16"/>
                <w:szCs w:val="16"/>
              </w:rPr>
            </w:pPr>
            <w:r w:rsidRPr="00986032">
              <w:rPr>
                <w:sz w:val="16"/>
                <w:szCs w:val="16"/>
              </w:rPr>
              <w:t>68,85</w:t>
            </w:r>
          </w:p>
        </w:tc>
        <w:tc>
          <w:tcPr>
            <w:tcW w:w="900" w:type="dxa"/>
            <w:tcMar>
              <w:left w:w="28" w:type="dxa"/>
              <w:right w:w="28" w:type="dxa"/>
            </w:tcMar>
            <w:vAlign w:val="center"/>
          </w:tcPr>
          <w:p w14:paraId="5688ECB8" w14:textId="77777777" w:rsidR="00C141EA" w:rsidRPr="00986032" w:rsidRDefault="00C141EA" w:rsidP="006F29AA">
            <w:pPr>
              <w:jc w:val="center"/>
              <w:rPr>
                <w:sz w:val="16"/>
                <w:szCs w:val="16"/>
              </w:rPr>
            </w:pPr>
            <w:r w:rsidRPr="00986032">
              <w:rPr>
                <w:sz w:val="16"/>
                <w:szCs w:val="16"/>
              </w:rPr>
              <w:t>206,54</w:t>
            </w:r>
          </w:p>
        </w:tc>
        <w:tc>
          <w:tcPr>
            <w:tcW w:w="912" w:type="dxa"/>
            <w:vAlign w:val="center"/>
          </w:tcPr>
          <w:p w14:paraId="5DEE25FC" w14:textId="77777777" w:rsidR="00C141EA" w:rsidRPr="00986032" w:rsidRDefault="00C141EA" w:rsidP="006F29AA">
            <w:pPr>
              <w:jc w:val="center"/>
              <w:rPr>
                <w:sz w:val="16"/>
                <w:szCs w:val="16"/>
              </w:rPr>
            </w:pPr>
            <w:r w:rsidRPr="00986032">
              <w:rPr>
                <w:sz w:val="16"/>
                <w:szCs w:val="16"/>
              </w:rPr>
              <w:t>2,23</w:t>
            </w:r>
          </w:p>
        </w:tc>
        <w:tc>
          <w:tcPr>
            <w:tcW w:w="957" w:type="dxa"/>
            <w:tcMar>
              <w:left w:w="28" w:type="dxa"/>
              <w:right w:w="28" w:type="dxa"/>
            </w:tcMar>
            <w:vAlign w:val="center"/>
          </w:tcPr>
          <w:p w14:paraId="143417E8" w14:textId="77777777" w:rsidR="00C141EA" w:rsidRPr="00986032" w:rsidRDefault="00C141EA" w:rsidP="006F29AA">
            <w:pPr>
              <w:jc w:val="center"/>
              <w:rPr>
                <w:sz w:val="16"/>
                <w:szCs w:val="16"/>
              </w:rPr>
            </w:pPr>
            <w:r w:rsidRPr="00986032">
              <w:rPr>
                <w:sz w:val="16"/>
                <w:szCs w:val="16"/>
              </w:rPr>
              <w:t>460,58</w:t>
            </w:r>
          </w:p>
        </w:tc>
      </w:tr>
      <w:tr w:rsidR="00C141EA" w:rsidRPr="00986032" w14:paraId="6FF1C9C5" w14:textId="77777777" w:rsidTr="006F29AA">
        <w:tc>
          <w:tcPr>
            <w:tcW w:w="402" w:type="dxa"/>
            <w:tcMar>
              <w:left w:w="28" w:type="dxa"/>
              <w:right w:w="28" w:type="dxa"/>
            </w:tcMar>
            <w:vAlign w:val="center"/>
          </w:tcPr>
          <w:p w14:paraId="011E77B9" w14:textId="77777777" w:rsidR="00C141EA" w:rsidRPr="00986032" w:rsidRDefault="00C141EA" w:rsidP="006F29AA">
            <w:pPr>
              <w:jc w:val="center"/>
              <w:rPr>
                <w:b/>
                <w:sz w:val="16"/>
                <w:szCs w:val="16"/>
              </w:rPr>
            </w:pPr>
          </w:p>
        </w:tc>
        <w:tc>
          <w:tcPr>
            <w:tcW w:w="1978" w:type="dxa"/>
            <w:tcMar>
              <w:left w:w="28" w:type="dxa"/>
              <w:right w:w="28" w:type="dxa"/>
            </w:tcMar>
            <w:vAlign w:val="center"/>
          </w:tcPr>
          <w:p w14:paraId="08E3A54A" w14:textId="77777777" w:rsidR="00C141EA" w:rsidRPr="00986032" w:rsidRDefault="00C141EA" w:rsidP="006F29AA">
            <w:pPr>
              <w:jc w:val="center"/>
              <w:rPr>
                <w:b/>
                <w:sz w:val="16"/>
                <w:szCs w:val="16"/>
              </w:rPr>
            </w:pPr>
            <w:r w:rsidRPr="00986032">
              <w:rPr>
                <w:b/>
                <w:sz w:val="16"/>
                <w:szCs w:val="16"/>
              </w:rPr>
              <w:t>Всего</w:t>
            </w:r>
          </w:p>
        </w:tc>
        <w:tc>
          <w:tcPr>
            <w:tcW w:w="773" w:type="dxa"/>
            <w:tcMar>
              <w:left w:w="28" w:type="dxa"/>
              <w:right w:w="28" w:type="dxa"/>
            </w:tcMar>
            <w:vAlign w:val="center"/>
          </w:tcPr>
          <w:p w14:paraId="2048BA63" w14:textId="77777777" w:rsidR="00C141EA" w:rsidRPr="00986032" w:rsidRDefault="00C141EA" w:rsidP="006F29AA">
            <w:pPr>
              <w:jc w:val="center"/>
              <w:rPr>
                <w:b/>
                <w:sz w:val="16"/>
                <w:szCs w:val="16"/>
              </w:rPr>
            </w:pPr>
          </w:p>
        </w:tc>
        <w:tc>
          <w:tcPr>
            <w:tcW w:w="844" w:type="dxa"/>
            <w:tcMar>
              <w:left w:w="28" w:type="dxa"/>
              <w:right w:w="28" w:type="dxa"/>
            </w:tcMar>
            <w:vAlign w:val="center"/>
          </w:tcPr>
          <w:p w14:paraId="21233747" w14:textId="77777777" w:rsidR="00C141EA" w:rsidRPr="00986032" w:rsidRDefault="00C141EA" w:rsidP="006F29AA">
            <w:pPr>
              <w:jc w:val="center"/>
              <w:rPr>
                <w:b/>
                <w:sz w:val="16"/>
                <w:szCs w:val="16"/>
              </w:rPr>
            </w:pPr>
          </w:p>
        </w:tc>
        <w:tc>
          <w:tcPr>
            <w:tcW w:w="1049" w:type="dxa"/>
            <w:tcMar>
              <w:left w:w="28" w:type="dxa"/>
              <w:right w:w="28" w:type="dxa"/>
            </w:tcMar>
            <w:vAlign w:val="center"/>
          </w:tcPr>
          <w:p w14:paraId="5F0C6FAD" w14:textId="77777777" w:rsidR="00C141EA" w:rsidRPr="00986032" w:rsidRDefault="00C141EA" w:rsidP="006F29AA">
            <w:pPr>
              <w:jc w:val="center"/>
              <w:rPr>
                <w:b/>
                <w:sz w:val="16"/>
                <w:szCs w:val="16"/>
              </w:rPr>
            </w:pPr>
          </w:p>
        </w:tc>
        <w:tc>
          <w:tcPr>
            <w:tcW w:w="1132" w:type="dxa"/>
            <w:tcMar>
              <w:left w:w="28" w:type="dxa"/>
              <w:right w:w="28" w:type="dxa"/>
            </w:tcMar>
            <w:vAlign w:val="center"/>
          </w:tcPr>
          <w:p w14:paraId="7B252FF9" w14:textId="77777777" w:rsidR="00C141EA" w:rsidRPr="00986032" w:rsidRDefault="00C141EA" w:rsidP="006F29AA">
            <w:pPr>
              <w:jc w:val="center"/>
              <w:rPr>
                <w:b/>
                <w:sz w:val="16"/>
                <w:szCs w:val="16"/>
              </w:rPr>
            </w:pPr>
            <w:r w:rsidRPr="00986032">
              <w:rPr>
                <w:b/>
                <w:sz w:val="16"/>
                <w:szCs w:val="16"/>
              </w:rPr>
              <w:t>6 871,32</w:t>
            </w:r>
          </w:p>
        </w:tc>
        <w:tc>
          <w:tcPr>
            <w:tcW w:w="1030" w:type="dxa"/>
            <w:tcMar>
              <w:left w:w="28" w:type="dxa"/>
              <w:right w:w="28" w:type="dxa"/>
            </w:tcMar>
            <w:vAlign w:val="center"/>
          </w:tcPr>
          <w:p w14:paraId="5CAE702C" w14:textId="77777777" w:rsidR="00C141EA" w:rsidRPr="00986032" w:rsidRDefault="00C141EA" w:rsidP="006F29AA">
            <w:pPr>
              <w:jc w:val="center"/>
              <w:rPr>
                <w:b/>
                <w:sz w:val="16"/>
                <w:szCs w:val="16"/>
              </w:rPr>
            </w:pPr>
            <w:r w:rsidRPr="00986032">
              <w:rPr>
                <w:b/>
                <w:sz w:val="16"/>
                <w:szCs w:val="16"/>
              </w:rPr>
              <w:t>68,85</w:t>
            </w:r>
          </w:p>
        </w:tc>
        <w:tc>
          <w:tcPr>
            <w:tcW w:w="900" w:type="dxa"/>
            <w:tcMar>
              <w:left w:w="28" w:type="dxa"/>
              <w:right w:w="28" w:type="dxa"/>
            </w:tcMar>
            <w:vAlign w:val="center"/>
          </w:tcPr>
          <w:p w14:paraId="2B12269F" w14:textId="77777777" w:rsidR="00C141EA" w:rsidRPr="00986032" w:rsidRDefault="00C141EA" w:rsidP="006F29AA">
            <w:pPr>
              <w:jc w:val="center"/>
              <w:rPr>
                <w:b/>
                <w:sz w:val="16"/>
                <w:szCs w:val="16"/>
              </w:rPr>
            </w:pPr>
            <w:r w:rsidRPr="00986032">
              <w:rPr>
                <w:b/>
                <w:sz w:val="16"/>
                <w:szCs w:val="16"/>
              </w:rPr>
              <w:t>6 802,47</w:t>
            </w:r>
          </w:p>
        </w:tc>
        <w:tc>
          <w:tcPr>
            <w:tcW w:w="912" w:type="dxa"/>
            <w:vAlign w:val="center"/>
          </w:tcPr>
          <w:p w14:paraId="7260650B" w14:textId="77777777" w:rsidR="00C141EA" w:rsidRPr="00986032" w:rsidRDefault="00C141EA" w:rsidP="006F29AA">
            <w:pPr>
              <w:jc w:val="center"/>
              <w:rPr>
                <w:b/>
                <w:sz w:val="16"/>
                <w:szCs w:val="16"/>
              </w:rPr>
            </w:pPr>
            <w:r w:rsidRPr="00986032">
              <w:rPr>
                <w:b/>
                <w:sz w:val="16"/>
                <w:szCs w:val="16"/>
              </w:rPr>
              <w:t>2,23</w:t>
            </w:r>
          </w:p>
        </w:tc>
        <w:tc>
          <w:tcPr>
            <w:tcW w:w="957" w:type="dxa"/>
            <w:tcMar>
              <w:left w:w="28" w:type="dxa"/>
              <w:right w:w="28" w:type="dxa"/>
            </w:tcMar>
            <w:vAlign w:val="center"/>
          </w:tcPr>
          <w:p w14:paraId="77115B8B" w14:textId="77777777" w:rsidR="00C141EA" w:rsidRPr="00986032" w:rsidRDefault="00C141EA" w:rsidP="006F29AA">
            <w:pPr>
              <w:jc w:val="center"/>
              <w:rPr>
                <w:b/>
                <w:sz w:val="16"/>
                <w:szCs w:val="16"/>
              </w:rPr>
            </w:pPr>
            <w:r w:rsidRPr="00986032">
              <w:rPr>
                <w:b/>
                <w:sz w:val="16"/>
                <w:szCs w:val="16"/>
              </w:rPr>
              <w:t>15 169,51</w:t>
            </w:r>
          </w:p>
        </w:tc>
      </w:tr>
    </w:tbl>
    <w:p w14:paraId="29D68886" w14:textId="77777777" w:rsidR="00C141EA" w:rsidRPr="00986032" w:rsidRDefault="00C141EA" w:rsidP="00C141EA">
      <w:pPr>
        <w:spacing w:before="120"/>
        <w:jc w:val="both"/>
        <w:rPr>
          <w:sz w:val="28"/>
          <w:szCs w:val="28"/>
        </w:rPr>
      </w:pPr>
      <w:r w:rsidRPr="00986032">
        <w:rPr>
          <w:sz w:val="28"/>
          <w:szCs w:val="28"/>
        </w:rPr>
        <w:tab/>
        <w:t>Таким образом, принимая во внимание результаты расчета экономии расходов на оплату потерь электрической энергии, а также результаты комплексного анализа этого расчета и обосновывающей его документации, эксперты предлагают включить в НВВ предприятия на 2022 год, в соответствии с п.34(1) и п.34(3) Основ ценообразования, величину экономии потерь за 2020 год согласно расчету, приведенному в таблице 1, в размере 14 178,86 тыс. руб.</w:t>
      </w:r>
    </w:p>
    <w:p w14:paraId="26403D32" w14:textId="77777777" w:rsidR="00C141EA" w:rsidRPr="00986032" w:rsidRDefault="00C141EA" w:rsidP="00C141EA">
      <w:pPr>
        <w:jc w:val="center"/>
        <w:rPr>
          <w:b/>
          <w:sz w:val="28"/>
          <w:szCs w:val="28"/>
        </w:rPr>
      </w:pPr>
    </w:p>
    <w:p w14:paraId="097869B4" w14:textId="77777777" w:rsidR="00C141EA" w:rsidRPr="00986032" w:rsidRDefault="00C141EA" w:rsidP="00C141EA">
      <w:pPr>
        <w:jc w:val="center"/>
        <w:rPr>
          <w:b/>
          <w:sz w:val="28"/>
          <w:szCs w:val="28"/>
        </w:rPr>
      </w:pPr>
      <w:r w:rsidRPr="00986032">
        <w:rPr>
          <w:b/>
          <w:sz w:val="28"/>
          <w:szCs w:val="28"/>
        </w:rPr>
        <w:t>Выводы:</w:t>
      </w:r>
    </w:p>
    <w:p w14:paraId="6B7BDD41" w14:textId="77777777" w:rsidR="00C141EA" w:rsidRPr="00986032" w:rsidRDefault="00C141EA" w:rsidP="00C141EA">
      <w:pPr>
        <w:jc w:val="center"/>
        <w:rPr>
          <w:b/>
          <w:sz w:val="28"/>
          <w:szCs w:val="28"/>
        </w:rPr>
      </w:pPr>
    </w:p>
    <w:p w14:paraId="09E3EFAB" w14:textId="77777777" w:rsidR="00C141EA" w:rsidRPr="00986032" w:rsidRDefault="00C141EA" w:rsidP="00C141EA">
      <w:pPr>
        <w:jc w:val="both"/>
        <w:rPr>
          <w:sz w:val="28"/>
          <w:szCs w:val="28"/>
        </w:rPr>
      </w:pPr>
      <w:r w:rsidRPr="00986032">
        <w:rPr>
          <w:sz w:val="28"/>
          <w:szCs w:val="28"/>
        </w:rPr>
        <w:tab/>
        <w:t>Эксперты, рассмотрев вышеуказанные материалы, считают экономию расходов на оплату потерь электроэнергии за 2020 год, документально подтвержденной в размере 14 178,86 тыс. руб.</w:t>
      </w:r>
    </w:p>
    <w:p w14:paraId="086E19B6" w14:textId="77777777" w:rsidR="00C141EA" w:rsidRPr="00986032" w:rsidRDefault="00C141EA" w:rsidP="00C141EA">
      <w:pPr>
        <w:ind w:left="720" w:hanging="360"/>
        <w:rPr>
          <w:sz w:val="28"/>
          <w:szCs w:val="28"/>
        </w:rPr>
        <w:sectPr w:rsidR="00C141EA" w:rsidRPr="00986032" w:rsidSect="00F33933">
          <w:headerReference w:type="default" r:id="rId20"/>
          <w:headerReference w:type="first" r:id="rId21"/>
          <w:pgSz w:w="11906" w:h="16838" w:code="9"/>
          <w:pgMar w:top="1560" w:right="991" w:bottom="851" w:left="1560" w:header="709" w:footer="709" w:gutter="0"/>
          <w:cols w:space="708"/>
          <w:titlePg/>
          <w:docGrid w:linePitch="360"/>
        </w:sectPr>
      </w:pPr>
    </w:p>
    <w:p w14:paraId="02DD2381" w14:textId="77777777" w:rsidR="00C141EA" w:rsidRPr="00986032" w:rsidRDefault="00C141EA" w:rsidP="00C141EA">
      <w:pPr>
        <w:ind w:left="720" w:hanging="360"/>
        <w:jc w:val="right"/>
        <w:rPr>
          <w:sz w:val="28"/>
          <w:szCs w:val="28"/>
        </w:rPr>
      </w:pPr>
      <w:r w:rsidRPr="00986032">
        <w:rPr>
          <w:sz w:val="28"/>
          <w:szCs w:val="28"/>
        </w:rPr>
        <w:lastRenderedPageBreak/>
        <w:t>Приложение 1.</w:t>
      </w:r>
    </w:p>
    <w:p w14:paraId="78A7AACE" w14:textId="77777777" w:rsidR="00C141EA" w:rsidRPr="00986032" w:rsidRDefault="00C141EA" w:rsidP="00C141EA">
      <w:pPr>
        <w:ind w:left="720" w:hanging="360"/>
        <w:jc w:val="center"/>
        <w:rPr>
          <w:b/>
          <w:bCs/>
          <w:sz w:val="28"/>
          <w:szCs w:val="28"/>
        </w:rPr>
      </w:pPr>
      <w:r w:rsidRPr="00986032">
        <w:rPr>
          <w:b/>
          <w:bCs/>
          <w:sz w:val="28"/>
          <w:szCs w:val="28"/>
        </w:rPr>
        <w:t>Паспорт программы энергосбережения и повышения энергетической эффективности ООО «ОЭСК» на 2020 – 2024 гг.</w:t>
      </w:r>
    </w:p>
    <w:p w14:paraId="5350A1B7" w14:textId="77777777" w:rsidR="00C141EA" w:rsidRPr="00986032" w:rsidRDefault="00C141EA" w:rsidP="00C141EA">
      <w:pPr>
        <w:ind w:left="720" w:hanging="360"/>
        <w:rPr>
          <w:sz w:val="28"/>
          <w:szCs w:val="28"/>
        </w:rPr>
      </w:pPr>
      <w:r w:rsidRPr="00986032">
        <w:rPr>
          <w:noProof/>
          <w:sz w:val="16"/>
          <w:szCs w:val="16"/>
        </w:rPr>
        <w:drawing>
          <wp:inline distT="0" distB="0" distL="0" distR="0" wp14:anchorId="3307FF6D" wp14:editId="54DED0F0">
            <wp:extent cx="10020300" cy="5010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0300" cy="5010150"/>
                    </a:xfrm>
                    <a:prstGeom prst="rect">
                      <a:avLst/>
                    </a:prstGeom>
                    <a:noFill/>
                    <a:ln>
                      <a:noFill/>
                    </a:ln>
                  </pic:spPr>
                </pic:pic>
              </a:graphicData>
            </a:graphic>
          </wp:inline>
        </w:drawing>
      </w:r>
    </w:p>
    <w:p w14:paraId="5758C438" w14:textId="77777777" w:rsidR="00C141EA" w:rsidRPr="00986032" w:rsidRDefault="00C141EA" w:rsidP="00C141EA">
      <w:pPr>
        <w:ind w:left="720" w:hanging="360"/>
        <w:rPr>
          <w:sz w:val="28"/>
          <w:szCs w:val="28"/>
        </w:rPr>
      </w:pPr>
    </w:p>
    <w:p w14:paraId="036C70EA" w14:textId="77777777" w:rsidR="00C141EA" w:rsidRPr="00986032" w:rsidRDefault="00C141EA" w:rsidP="00C141EA">
      <w:pPr>
        <w:ind w:left="720" w:hanging="360"/>
        <w:rPr>
          <w:sz w:val="28"/>
          <w:szCs w:val="28"/>
        </w:rPr>
      </w:pPr>
    </w:p>
    <w:p w14:paraId="723468F1" w14:textId="77777777" w:rsidR="00C141EA" w:rsidRPr="00986032" w:rsidRDefault="00C141EA" w:rsidP="00C141EA">
      <w:pPr>
        <w:ind w:left="720" w:hanging="360"/>
        <w:rPr>
          <w:sz w:val="28"/>
          <w:szCs w:val="28"/>
        </w:rPr>
      </w:pPr>
    </w:p>
    <w:p w14:paraId="5FAADEA2" w14:textId="77777777" w:rsidR="00C141EA" w:rsidRPr="00986032" w:rsidRDefault="00C141EA" w:rsidP="00C141EA">
      <w:pPr>
        <w:ind w:left="720" w:hanging="360"/>
        <w:rPr>
          <w:sz w:val="28"/>
          <w:szCs w:val="28"/>
        </w:rPr>
      </w:pPr>
    </w:p>
    <w:p w14:paraId="392BDB12" w14:textId="77777777" w:rsidR="00C141EA" w:rsidRPr="00986032" w:rsidRDefault="00C141EA" w:rsidP="00C141EA">
      <w:pPr>
        <w:ind w:left="720" w:hanging="360"/>
        <w:rPr>
          <w:sz w:val="28"/>
          <w:szCs w:val="28"/>
        </w:rPr>
      </w:pPr>
    </w:p>
    <w:p w14:paraId="628022CB" w14:textId="77777777" w:rsidR="00C141EA" w:rsidRPr="00986032" w:rsidRDefault="00C141EA" w:rsidP="00C141EA">
      <w:pPr>
        <w:ind w:left="720" w:hanging="360"/>
        <w:rPr>
          <w:sz w:val="28"/>
          <w:szCs w:val="28"/>
        </w:rPr>
      </w:pPr>
    </w:p>
    <w:p w14:paraId="68C3BD1B" w14:textId="77777777" w:rsidR="00C141EA" w:rsidRPr="00986032" w:rsidRDefault="00C141EA" w:rsidP="00C141EA">
      <w:pPr>
        <w:ind w:left="720" w:hanging="360"/>
        <w:jc w:val="right"/>
        <w:rPr>
          <w:sz w:val="28"/>
          <w:szCs w:val="28"/>
        </w:rPr>
      </w:pPr>
      <w:r w:rsidRPr="00986032">
        <w:rPr>
          <w:sz w:val="28"/>
          <w:szCs w:val="28"/>
        </w:rPr>
        <w:t>Приложение 2.</w:t>
      </w:r>
    </w:p>
    <w:p w14:paraId="383A9C36" w14:textId="77777777" w:rsidR="00C141EA" w:rsidRPr="00986032" w:rsidRDefault="00C141EA" w:rsidP="00C141EA">
      <w:pPr>
        <w:ind w:left="720" w:hanging="360"/>
        <w:jc w:val="center"/>
        <w:rPr>
          <w:sz w:val="28"/>
          <w:szCs w:val="28"/>
        </w:rPr>
      </w:pPr>
      <w:r w:rsidRPr="00986032">
        <w:rPr>
          <w:sz w:val="28"/>
          <w:szCs w:val="28"/>
        </w:rPr>
        <w:t>Целевые показатели программы энергосбережения и повышения энергетической эффективности ООО «ОЭСК» на 2020 – 2024 гг.</w:t>
      </w:r>
    </w:p>
    <w:p w14:paraId="3B879092" w14:textId="77777777" w:rsidR="00C141EA" w:rsidRPr="00986032" w:rsidRDefault="00C141EA" w:rsidP="00C141EA">
      <w:pPr>
        <w:ind w:left="720" w:hanging="360"/>
        <w:rPr>
          <w:sz w:val="28"/>
          <w:szCs w:val="28"/>
        </w:rPr>
      </w:pPr>
      <w:r w:rsidRPr="00986032">
        <w:rPr>
          <w:noProof/>
          <w:sz w:val="16"/>
          <w:szCs w:val="16"/>
        </w:rPr>
        <w:drawing>
          <wp:inline distT="0" distB="0" distL="0" distR="0" wp14:anchorId="030266F3" wp14:editId="0E343100">
            <wp:extent cx="9934575" cy="5715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34575" cy="5715000"/>
                    </a:xfrm>
                    <a:prstGeom prst="rect">
                      <a:avLst/>
                    </a:prstGeom>
                    <a:noFill/>
                    <a:ln>
                      <a:noFill/>
                    </a:ln>
                  </pic:spPr>
                </pic:pic>
              </a:graphicData>
            </a:graphic>
          </wp:inline>
        </w:drawing>
      </w:r>
    </w:p>
    <w:p w14:paraId="5AC1F96B" w14:textId="77777777" w:rsidR="00C141EA" w:rsidRPr="00986032" w:rsidRDefault="00C141EA" w:rsidP="00C141EA">
      <w:pPr>
        <w:ind w:left="720" w:hanging="360"/>
        <w:jc w:val="right"/>
        <w:rPr>
          <w:sz w:val="28"/>
          <w:szCs w:val="28"/>
        </w:rPr>
      </w:pPr>
    </w:p>
    <w:p w14:paraId="5E8A698B" w14:textId="77777777" w:rsidR="00C141EA" w:rsidRPr="00986032" w:rsidRDefault="00C141EA" w:rsidP="00C141EA">
      <w:pPr>
        <w:ind w:left="720" w:hanging="360"/>
        <w:jc w:val="right"/>
        <w:rPr>
          <w:sz w:val="28"/>
          <w:szCs w:val="28"/>
        </w:rPr>
      </w:pPr>
    </w:p>
    <w:p w14:paraId="7EFFD402" w14:textId="77777777" w:rsidR="00C141EA" w:rsidRPr="00986032" w:rsidRDefault="00C141EA" w:rsidP="00C141EA">
      <w:pPr>
        <w:ind w:left="720" w:hanging="360"/>
        <w:jc w:val="right"/>
        <w:rPr>
          <w:sz w:val="28"/>
          <w:szCs w:val="28"/>
        </w:rPr>
      </w:pPr>
      <w:r w:rsidRPr="00986032">
        <w:rPr>
          <w:sz w:val="28"/>
          <w:szCs w:val="28"/>
        </w:rPr>
        <w:t>Приложение 3.</w:t>
      </w:r>
    </w:p>
    <w:p w14:paraId="37753AC0" w14:textId="77777777" w:rsidR="00C141EA" w:rsidRPr="00986032" w:rsidRDefault="00C141EA" w:rsidP="00C141EA">
      <w:pPr>
        <w:spacing w:after="120"/>
        <w:ind w:left="425"/>
        <w:jc w:val="center"/>
        <w:rPr>
          <w:b/>
          <w:bCs/>
          <w:sz w:val="28"/>
          <w:szCs w:val="28"/>
        </w:rPr>
      </w:pPr>
      <w:r w:rsidRPr="00986032">
        <w:rPr>
          <w:b/>
          <w:bCs/>
          <w:sz w:val="28"/>
          <w:szCs w:val="28"/>
        </w:rPr>
        <w:t>Сводная форма мониторинга реализации программы энергосбережения и повышения энергетической эффективности ООО «ОЭСК» за 2020 год</w:t>
      </w:r>
    </w:p>
    <w:p w14:paraId="275BB27D" w14:textId="77777777" w:rsidR="00C141EA" w:rsidRPr="00986032" w:rsidRDefault="00C141EA" w:rsidP="00C141EA">
      <w:pPr>
        <w:ind w:left="720" w:hanging="360"/>
        <w:rPr>
          <w:sz w:val="28"/>
          <w:szCs w:val="28"/>
        </w:rPr>
      </w:pPr>
      <w:r w:rsidRPr="00986032">
        <w:rPr>
          <w:noProof/>
          <w:sz w:val="16"/>
          <w:szCs w:val="16"/>
        </w:rPr>
        <w:drawing>
          <wp:inline distT="0" distB="0" distL="0" distR="0" wp14:anchorId="034893BD" wp14:editId="12586FC3">
            <wp:extent cx="9982200" cy="45345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3662" cy="4535199"/>
                    </a:xfrm>
                    <a:prstGeom prst="rect">
                      <a:avLst/>
                    </a:prstGeom>
                    <a:noFill/>
                    <a:ln>
                      <a:noFill/>
                    </a:ln>
                  </pic:spPr>
                </pic:pic>
              </a:graphicData>
            </a:graphic>
          </wp:inline>
        </w:drawing>
      </w:r>
    </w:p>
    <w:p w14:paraId="03DB3DFB" w14:textId="77777777" w:rsidR="00C141EA" w:rsidRPr="00986032" w:rsidRDefault="00C141EA" w:rsidP="00C141EA">
      <w:pPr>
        <w:ind w:left="720" w:hanging="360"/>
        <w:rPr>
          <w:sz w:val="28"/>
          <w:szCs w:val="28"/>
        </w:rPr>
      </w:pPr>
    </w:p>
    <w:p w14:paraId="0CE56E20" w14:textId="77777777" w:rsidR="00C141EA" w:rsidRPr="00986032" w:rsidRDefault="00C141EA" w:rsidP="00C141EA">
      <w:pPr>
        <w:ind w:left="720" w:hanging="360"/>
        <w:rPr>
          <w:sz w:val="28"/>
          <w:szCs w:val="28"/>
        </w:rPr>
      </w:pPr>
    </w:p>
    <w:p w14:paraId="58BE6DFB" w14:textId="77777777" w:rsidR="00C141EA" w:rsidRPr="00986032" w:rsidRDefault="00C141EA" w:rsidP="00C141EA">
      <w:pPr>
        <w:ind w:left="720" w:hanging="360"/>
        <w:rPr>
          <w:sz w:val="28"/>
          <w:szCs w:val="28"/>
        </w:rPr>
      </w:pPr>
    </w:p>
    <w:p w14:paraId="1C8E2468" w14:textId="77777777" w:rsidR="00C141EA" w:rsidRPr="00986032" w:rsidRDefault="00C141EA" w:rsidP="00C141EA">
      <w:pPr>
        <w:ind w:left="720" w:hanging="360"/>
        <w:rPr>
          <w:sz w:val="28"/>
          <w:szCs w:val="28"/>
        </w:rPr>
      </w:pPr>
    </w:p>
    <w:p w14:paraId="141764AE" w14:textId="77777777" w:rsidR="00C141EA" w:rsidRPr="00986032" w:rsidRDefault="00C141EA" w:rsidP="00C141EA">
      <w:pPr>
        <w:ind w:left="720" w:hanging="360"/>
        <w:rPr>
          <w:sz w:val="28"/>
          <w:szCs w:val="28"/>
        </w:rPr>
      </w:pPr>
    </w:p>
    <w:p w14:paraId="607E11D8" w14:textId="77777777" w:rsidR="00C141EA" w:rsidRPr="00986032" w:rsidRDefault="00C141EA" w:rsidP="00C141EA">
      <w:pPr>
        <w:ind w:left="720" w:hanging="360"/>
        <w:rPr>
          <w:sz w:val="28"/>
          <w:szCs w:val="28"/>
        </w:rPr>
      </w:pPr>
    </w:p>
    <w:p w14:paraId="5F7F72DE" w14:textId="77777777" w:rsidR="00C141EA" w:rsidRPr="00986032" w:rsidRDefault="00C141EA" w:rsidP="00C141EA">
      <w:pPr>
        <w:ind w:left="720" w:hanging="360"/>
        <w:rPr>
          <w:sz w:val="28"/>
          <w:szCs w:val="28"/>
        </w:rPr>
      </w:pPr>
    </w:p>
    <w:p w14:paraId="3766A1F7" w14:textId="77777777" w:rsidR="00C141EA" w:rsidRPr="00986032" w:rsidRDefault="00C141EA" w:rsidP="00C141EA">
      <w:pPr>
        <w:ind w:left="720" w:hanging="360"/>
        <w:jc w:val="right"/>
        <w:rPr>
          <w:sz w:val="28"/>
          <w:szCs w:val="28"/>
        </w:rPr>
      </w:pPr>
      <w:r w:rsidRPr="00986032">
        <w:rPr>
          <w:sz w:val="28"/>
          <w:szCs w:val="28"/>
        </w:rPr>
        <w:t>Приложение 4.</w:t>
      </w:r>
    </w:p>
    <w:p w14:paraId="7760491C" w14:textId="77777777" w:rsidR="00C141EA" w:rsidRPr="00986032" w:rsidRDefault="00C141EA" w:rsidP="00C141EA">
      <w:pPr>
        <w:ind w:left="142"/>
        <w:jc w:val="center"/>
        <w:rPr>
          <w:sz w:val="28"/>
          <w:szCs w:val="28"/>
        </w:rPr>
      </w:pPr>
      <w:r w:rsidRPr="00986032">
        <w:rPr>
          <w:sz w:val="28"/>
          <w:szCs w:val="28"/>
        </w:rPr>
        <w:t>Отчет о достижении целевых и прочих показателей программы энергосбережения и повышения энергетической эффективности ООО «ОЭСК» за 2020 год</w:t>
      </w:r>
    </w:p>
    <w:p w14:paraId="43E1A2D8" w14:textId="77777777" w:rsidR="00C141EA" w:rsidRPr="00986032" w:rsidRDefault="00C141EA" w:rsidP="00C141EA">
      <w:pPr>
        <w:ind w:left="720" w:hanging="360"/>
        <w:rPr>
          <w:sz w:val="28"/>
          <w:szCs w:val="28"/>
        </w:rPr>
      </w:pPr>
      <w:r w:rsidRPr="00986032">
        <w:rPr>
          <w:noProof/>
          <w:sz w:val="20"/>
          <w:szCs w:val="20"/>
        </w:rPr>
        <w:drawing>
          <wp:inline distT="0" distB="0" distL="0" distR="0" wp14:anchorId="65C444DC" wp14:editId="3592A588">
            <wp:extent cx="10096500" cy="30753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0" cy="3075305"/>
                    </a:xfrm>
                    <a:prstGeom prst="rect">
                      <a:avLst/>
                    </a:prstGeom>
                    <a:noFill/>
                    <a:ln>
                      <a:noFill/>
                    </a:ln>
                  </pic:spPr>
                </pic:pic>
              </a:graphicData>
            </a:graphic>
          </wp:inline>
        </w:drawing>
      </w:r>
    </w:p>
    <w:p w14:paraId="4231130F" w14:textId="77777777" w:rsidR="00C141EA" w:rsidRPr="00986032" w:rsidRDefault="00C141EA" w:rsidP="00C141EA">
      <w:pPr>
        <w:ind w:left="720" w:hanging="360"/>
        <w:rPr>
          <w:sz w:val="28"/>
          <w:szCs w:val="28"/>
        </w:rPr>
      </w:pPr>
    </w:p>
    <w:p w14:paraId="6FB4F113" w14:textId="77777777" w:rsidR="00C141EA" w:rsidRPr="00986032" w:rsidRDefault="00C141EA" w:rsidP="00C141EA">
      <w:pPr>
        <w:ind w:left="720" w:hanging="360"/>
        <w:rPr>
          <w:sz w:val="28"/>
          <w:szCs w:val="28"/>
        </w:rPr>
      </w:pPr>
    </w:p>
    <w:p w14:paraId="0B9162D0" w14:textId="77777777" w:rsidR="00C141EA" w:rsidRPr="00986032" w:rsidRDefault="00C141EA" w:rsidP="00C141EA">
      <w:pPr>
        <w:ind w:left="720" w:hanging="360"/>
        <w:rPr>
          <w:sz w:val="28"/>
          <w:szCs w:val="28"/>
        </w:rPr>
      </w:pPr>
    </w:p>
    <w:p w14:paraId="6388713E" w14:textId="77777777" w:rsidR="00C141EA" w:rsidRPr="00986032" w:rsidRDefault="00C141EA" w:rsidP="00C141EA">
      <w:pPr>
        <w:ind w:left="720" w:hanging="360"/>
        <w:rPr>
          <w:sz w:val="28"/>
          <w:szCs w:val="28"/>
        </w:rPr>
      </w:pPr>
    </w:p>
    <w:p w14:paraId="046D53C2" w14:textId="77777777" w:rsidR="00C141EA" w:rsidRPr="00986032" w:rsidRDefault="00C141EA" w:rsidP="00C141EA">
      <w:pPr>
        <w:ind w:left="720" w:hanging="360"/>
        <w:rPr>
          <w:sz w:val="28"/>
          <w:szCs w:val="28"/>
        </w:rPr>
      </w:pPr>
    </w:p>
    <w:p w14:paraId="7132F318" w14:textId="77777777" w:rsidR="00C141EA" w:rsidRPr="00986032" w:rsidRDefault="00C141EA" w:rsidP="00C141EA">
      <w:pPr>
        <w:ind w:left="720" w:hanging="360"/>
        <w:rPr>
          <w:sz w:val="28"/>
          <w:szCs w:val="28"/>
        </w:rPr>
      </w:pPr>
    </w:p>
    <w:p w14:paraId="4AA4D3B5" w14:textId="77777777" w:rsidR="00C141EA" w:rsidRPr="00986032" w:rsidRDefault="00C141EA" w:rsidP="00C141EA">
      <w:pPr>
        <w:ind w:left="720" w:hanging="360"/>
        <w:rPr>
          <w:sz w:val="28"/>
          <w:szCs w:val="28"/>
        </w:rPr>
      </w:pPr>
    </w:p>
    <w:p w14:paraId="305AA77D" w14:textId="77777777" w:rsidR="00C141EA" w:rsidRPr="00986032" w:rsidRDefault="00C141EA" w:rsidP="00C141EA">
      <w:pPr>
        <w:ind w:left="720" w:hanging="360"/>
        <w:rPr>
          <w:sz w:val="28"/>
          <w:szCs w:val="28"/>
        </w:rPr>
        <w:sectPr w:rsidR="00C141EA" w:rsidRPr="00986032" w:rsidSect="00AD2DEF">
          <w:pgSz w:w="16838" w:h="11906" w:orient="landscape"/>
          <w:pgMar w:top="1134" w:right="284" w:bottom="284" w:left="284" w:header="709" w:footer="709" w:gutter="0"/>
          <w:cols w:space="708"/>
          <w:docGrid w:linePitch="360"/>
        </w:sectPr>
      </w:pPr>
    </w:p>
    <w:p w14:paraId="20D82CFF" w14:textId="77777777" w:rsidR="00C141EA" w:rsidRPr="00986032" w:rsidRDefault="00C141EA" w:rsidP="00C141EA">
      <w:pPr>
        <w:jc w:val="right"/>
        <w:rPr>
          <w:sz w:val="28"/>
          <w:szCs w:val="28"/>
        </w:rPr>
      </w:pPr>
      <w:r w:rsidRPr="00986032">
        <w:rPr>
          <w:sz w:val="28"/>
          <w:szCs w:val="28"/>
        </w:rPr>
        <w:lastRenderedPageBreak/>
        <w:t>Приложение 5.</w:t>
      </w:r>
    </w:p>
    <w:p w14:paraId="2042EA29" w14:textId="77777777" w:rsidR="00C141EA" w:rsidRPr="00986032" w:rsidRDefault="00C141EA" w:rsidP="00C141EA">
      <w:pPr>
        <w:ind w:left="720" w:hanging="360"/>
        <w:rPr>
          <w:sz w:val="28"/>
          <w:szCs w:val="28"/>
        </w:rPr>
      </w:pPr>
    </w:p>
    <w:p w14:paraId="421DF139" w14:textId="77777777" w:rsidR="00C141EA" w:rsidRPr="00986032" w:rsidRDefault="00C141EA" w:rsidP="00C141EA">
      <w:pPr>
        <w:rPr>
          <w:sz w:val="28"/>
          <w:szCs w:val="28"/>
        </w:rPr>
      </w:pPr>
      <w:r w:rsidRPr="00986032">
        <w:rPr>
          <w:noProof/>
          <w:sz w:val="16"/>
          <w:szCs w:val="16"/>
        </w:rPr>
        <w:drawing>
          <wp:inline distT="0" distB="0" distL="0" distR="0" wp14:anchorId="55E524AD" wp14:editId="52BCEB9F">
            <wp:extent cx="6257925" cy="862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8629650"/>
                    </a:xfrm>
                    <a:prstGeom prst="rect">
                      <a:avLst/>
                    </a:prstGeom>
                    <a:noFill/>
                    <a:ln>
                      <a:noFill/>
                    </a:ln>
                  </pic:spPr>
                </pic:pic>
              </a:graphicData>
            </a:graphic>
          </wp:inline>
        </w:drawing>
      </w:r>
    </w:p>
    <w:p w14:paraId="11BBF8BE" w14:textId="77777777" w:rsidR="00C141EA" w:rsidRPr="00986032" w:rsidRDefault="00C141EA" w:rsidP="00C141EA">
      <w:pPr>
        <w:rPr>
          <w:sz w:val="28"/>
          <w:szCs w:val="28"/>
        </w:rPr>
      </w:pPr>
    </w:p>
    <w:p w14:paraId="73424D1D" w14:textId="77777777" w:rsidR="00C141EA" w:rsidRPr="00986032" w:rsidRDefault="00C141EA" w:rsidP="00C141EA">
      <w:pPr>
        <w:ind w:left="720" w:hanging="360"/>
        <w:rPr>
          <w:sz w:val="28"/>
          <w:szCs w:val="28"/>
        </w:rPr>
        <w:sectPr w:rsidR="00C141EA" w:rsidRPr="00986032" w:rsidSect="00AD2DEF">
          <w:pgSz w:w="11906" w:h="16838"/>
          <w:pgMar w:top="851" w:right="851" w:bottom="851" w:left="1134" w:header="709" w:footer="709" w:gutter="0"/>
          <w:cols w:space="708"/>
          <w:docGrid w:linePitch="360"/>
        </w:sectPr>
      </w:pPr>
    </w:p>
    <w:p w14:paraId="5195454C" w14:textId="77777777" w:rsidR="00C141EA" w:rsidRPr="00986032" w:rsidRDefault="00C141EA" w:rsidP="00C141EA">
      <w:pPr>
        <w:ind w:left="720" w:hanging="360"/>
        <w:jc w:val="right"/>
        <w:rPr>
          <w:sz w:val="28"/>
          <w:szCs w:val="28"/>
        </w:rPr>
      </w:pPr>
      <w:r w:rsidRPr="00986032">
        <w:rPr>
          <w:sz w:val="28"/>
          <w:szCs w:val="28"/>
        </w:rPr>
        <w:lastRenderedPageBreak/>
        <w:t>Приложение 6.</w:t>
      </w:r>
    </w:p>
    <w:p w14:paraId="669066DF" w14:textId="77777777" w:rsidR="00C141EA" w:rsidRPr="00986032" w:rsidRDefault="00C141EA" w:rsidP="00C141EA">
      <w:pPr>
        <w:spacing w:line="360" w:lineRule="auto"/>
        <w:ind w:firstLine="720"/>
        <w:contextualSpacing/>
        <w:jc w:val="center"/>
        <w:rPr>
          <w:sz w:val="28"/>
          <w:szCs w:val="28"/>
        </w:rPr>
      </w:pPr>
      <w:r w:rsidRPr="00986032">
        <w:rPr>
          <w:sz w:val="28"/>
          <w:szCs w:val="28"/>
        </w:rPr>
        <w:t>Расчет потерь холостого хода резервных силовых трансформаторов, отключенных на подстанциях ООО «ОЭСК» в 2020 году</w:t>
      </w:r>
    </w:p>
    <w:tbl>
      <w:tblPr>
        <w:tblW w:w="2239" w:type="pct"/>
        <w:tblLook w:val="04A0" w:firstRow="1" w:lastRow="0" w:firstColumn="1" w:lastColumn="0" w:noHBand="0" w:noVBand="1"/>
      </w:tblPr>
      <w:tblGrid>
        <w:gridCol w:w="228"/>
        <w:gridCol w:w="1112"/>
        <w:gridCol w:w="945"/>
        <w:gridCol w:w="945"/>
        <w:gridCol w:w="712"/>
        <w:gridCol w:w="666"/>
        <w:gridCol w:w="502"/>
        <w:gridCol w:w="945"/>
        <w:gridCol w:w="977"/>
        <w:gridCol w:w="778"/>
        <w:gridCol w:w="977"/>
        <w:gridCol w:w="1012"/>
      </w:tblGrid>
      <w:tr w:rsidR="00C141EA" w:rsidRPr="00986032" w14:paraId="5A592D12" w14:textId="77777777" w:rsidTr="006F29AA">
        <w:trPr>
          <w:trHeight w:val="1483"/>
          <w:tblHeader/>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C7794A" w14:textId="77777777" w:rsidR="00C141EA" w:rsidRPr="00986032" w:rsidRDefault="00C141EA" w:rsidP="006F29AA">
            <w:pPr>
              <w:jc w:val="center"/>
              <w:rPr>
                <w:color w:val="000000"/>
                <w:sz w:val="16"/>
                <w:szCs w:val="16"/>
              </w:rPr>
            </w:pPr>
            <w:r w:rsidRPr="00986032">
              <w:rPr>
                <w:color w:val="000000"/>
                <w:sz w:val="16"/>
                <w:szCs w:val="16"/>
              </w:rPr>
              <w:t>№ п/п</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84E487" w14:textId="77777777" w:rsidR="00C141EA" w:rsidRPr="00986032" w:rsidRDefault="00C141EA" w:rsidP="006F29AA">
            <w:pPr>
              <w:jc w:val="center"/>
              <w:rPr>
                <w:color w:val="000000"/>
                <w:sz w:val="16"/>
                <w:szCs w:val="16"/>
              </w:rPr>
            </w:pPr>
            <w:r w:rsidRPr="00986032">
              <w:rPr>
                <w:color w:val="000000"/>
                <w:sz w:val="16"/>
                <w:szCs w:val="16"/>
              </w:rPr>
              <w:t>Наименование подстанции</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3FBDF2" w14:textId="77777777" w:rsidR="00C141EA" w:rsidRPr="00986032" w:rsidRDefault="00C141EA" w:rsidP="006F29AA">
            <w:pPr>
              <w:jc w:val="center"/>
              <w:rPr>
                <w:color w:val="000000"/>
                <w:sz w:val="16"/>
                <w:szCs w:val="16"/>
              </w:rPr>
            </w:pPr>
            <w:r w:rsidRPr="00986032">
              <w:rPr>
                <w:color w:val="000000"/>
                <w:sz w:val="16"/>
                <w:szCs w:val="16"/>
              </w:rPr>
              <w:t>Дис. наименование трансформатора</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66E1E1" w14:textId="77777777" w:rsidR="00C141EA" w:rsidRPr="00986032" w:rsidRDefault="00C141EA" w:rsidP="006F29AA">
            <w:pPr>
              <w:jc w:val="center"/>
              <w:rPr>
                <w:color w:val="000000"/>
                <w:sz w:val="16"/>
                <w:szCs w:val="16"/>
              </w:rPr>
            </w:pPr>
            <w:r w:rsidRPr="00986032">
              <w:rPr>
                <w:color w:val="000000"/>
                <w:sz w:val="16"/>
                <w:szCs w:val="16"/>
              </w:rPr>
              <w:t>Марка трансформатора</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F43CF9" w14:textId="77777777" w:rsidR="00C141EA" w:rsidRPr="00986032" w:rsidRDefault="00C141EA" w:rsidP="006F29AA">
            <w:pPr>
              <w:jc w:val="center"/>
              <w:rPr>
                <w:color w:val="000000"/>
                <w:sz w:val="16"/>
                <w:szCs w:val="16"/>
              </w:rPr>
            </w:pPr>
            <w:r w:rsidRPr="00986032">
              <w:rPr>
                <w:color w:val="000000"/>
                <w:sz w:val="16"/>
                <w:szCs w:val="16"/>
              </w:rPr>
              <w:t>Класс напряжения</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D3D3D5" w14:textId="77777777" w:rsidR="00C141EA" w:rsidRPr="00986032" w:rsidRDefault="00C141EA" w:rsidP="006F29AA">
            <w:pPr>
              <w:jc w:val="center"/>
              <w:rPr>
                <w:color w:val="000000"/>
                <w:sz w:val="16"/>
                <w:szCs w:val="16"/>
              </w:rPr>
            </w:pPr>
            <w:r w:rsidRPr="00986032">
              <w:rPr>
                <w:color w:val="000000"/>
                <w:sz w:val="16"/>
                <w:szCs w:val="16"/>
              </w:rPr>
              <w:t>Мощность, МВА</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724EC7" w14:textId="77777777" w:rsidR="00C141EA" w:rsidRPr="00986032" w:rsidRDefault="00C141EA" w:rsidP="006F29AA">
            <w:pPr>
              <w:jc w:val="center"/>
              <w:rPr>
                <w:color w:val="000000"/>
                <w:sz w:val="16"/>
                <w:szCs w:val="16"/>
              </w:rPr>
            </w:pPr>
            <w:r w:rsidRPr="00986032">
              <w:rPr>
                <w:color w:val="000000"/>
                <w:sz w:val="16"/>
                <w:szCs w:val="16"/>
              </w:rPr>
              <w:t>Число часов работы в i-м режиме, ч</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44DBD7" w14:textId="77777777" w:rsidR="00C141EA" w:rsidRPr="00986032" w:rsidRDefault="00C141EA" w:rsidP="006F29AA">
            <w:pPr>
              <w:jc w:val="center"/>
              <w:rPr>
                <w:color w:val="000000"/>
                <w:sz w:val="16"/>
                <w:szCs w:val="16"/>
              </w:rPr>
            </w:pPr>
            <w:r w:rsidRPr="00986032">
              <w:rPr>
                <w:color w:val="000000"/>
                <w:sz w:val="16"/>
                <w:szCs w:val="16"/>
              </w:rPr>
              <w:t>Напряжение на высшей стороне трансформатора в i-м режиме, кВ</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B2C61B" w14:textId="77777777" w:rsidR="00C141EA" w:rsidRPr="00986032" w:rsidRDefault="00C141EA" w:rsidP="006F29AA">
            <w:pPr>
              <w:jc w:val="center"/>
              <w:rPr>
                <w:color w:val="000000"/>
                <w:sz w:val="16"/>
                <w:szCs w:val="16"/>
              </w:rPr>
            </w:pPr>
            <w:r w:rsidRPr="00986032">
              <w:rPr>
                <w:color w:val="000000"/>
                <w:sz w:val="16"/>
                <w:szCs w:val="16"/>
              </w:rPr>
              <w:t>Номинальное напряжение высшей обмотки трансформатора, кВ</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66F570" w14:textId="77777777" w:rsidR="00C141EA" w:rsidRPr="00986032" w:rsidRDefault="00C141EA" w:rsidP="006F29AA">
            <w:pPr>
              <w:jc w:val="center"/>
              <w:rPr>
                <w:color w:val="000000"/>
                <w:sz w:val="16"/>
                <w:szCs w:val="16"/>
              </w:rPr>
            </w:pPr>
            <w:r w:rsidRPr="00986032">
              <w:rPr>
                <w:color w:val="000000"/>
                <w:sz w:val="16"/>
                <w:szCs w:val="16"/>
              </w:rPr>
              <w:t>Потери мощности холостого хода, кВт (справочная информация)</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E2BECE" w14:textId="77777777" w:rsidR="00C141EA" w:rsidRPr="00986032" w:rsidRDefault="00C141EA" w:rsidP="006F29AA">
            <w:pPr>
              <w:jc w:val="center"/>
              <w:rPr>
                <w:color w:val="000000"/>
                <w:sz w:val="16"/>
                <w:szCs w:val="16"/>
              </w:rPr>
            </w:pPr>
            <w:r w:rsidRPr="00986032">
              <w:rPr>
                <w:color w:val="000000"/>
                <w:sz w:val="16"/>
                <w:szCs w:val="16"/>
              </w:rPr>
              <w:t>Годовые потери эл. энергии холостого хода трансформатора, кВт.ч</w:t>
            </w:r>
          </w:p>
        </w:tc>
        <w:tc>
          <w:tcPr>
            <w:tcW w:w="5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BE94A3" w14:textId="77777777" w:rsidR="00C141EA" w:rsidRPr="00986032" w:rsidRDefault="00C141EA" w:rsidP="006F29AA">
            <w:pPr>
              <w:jc w:val="center"/>
              <w:rPr>
                <w:color w:val="000000"/>
                <w:sz w:val="16"/>
                <w:szCs w:val="16"/>
              </w:rPr>
            </w:pPr>
            <w:r w:rsidRPr="00986032">
              <w:rPr>
                <w:color w:val="000000"/>
                <w:sz w:val="16"/>
                <w:szCs w:val="16"/>
              </w:rPr>
              <w:t>Комментарии</w:t>
            </w:r>
          </w:p>
        </w:tc>
      </w:tr>
      <w:tr w:rsidR="00C141EA" w:rsidRPr="00986032" w14:paraId="71D40AE8" w14:textId="77777777" w:rsidTr="006F29AA">
        <w:trPr>
          <w:trHeight w:val="247"/>
          <w:tblHeader/>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22EF1F" w14:textId="77777777" w:rsidR="00C141EA" w:rsidRPr="00986032" w:rsidRDefault="00C141EA" w:rsidP="006F29AA">
            <w:pPr>
              <w:jc w:val="center"/>
              <w:rPr>
                <w:color w:val="000000"/>
                <w:sz w:val="16"/>
                <w:szCs w:val="16"/>
              </w:rPr>
            </w:pPr>
            <w:r w:rsidRPr="00986032">
              <w:rPr>
                <w:color w:val="000000"/>
                <w:sz w:val="16"/>
                <w:szCs w:val="16"/>
              </w:rPr>
              <w:t>1</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C3B1A" w14:textId="77777777" w:rsidR="00C141EA" w:rsidRPr="00986032" w:rsidRDefault="00C141EA" w:rsidP="006F29AA">
            <w:pPr>
              <w:jc w:val="center"/>
              <w:rPr>
                <w:color w:val="000000"/>
                <w:sz w:val="16"/>
                <w:szCs w:val="16"/>
              </w:rPr>
            </w:pPr>
            <w:r w:rsidRPr="00986032">
              <w:rPr>
                <w:color w:val="000000"/>
                <w:sz w:val="16"/>
                <w:szCs w:val="16"/>
              </w:rPr>
              <w:t>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408D2" w14:textId="77777777" w:rsidR="00C141EA" w:rsidRPr="00986032" w:rsidRDefault="00C141EA" w:rsidP="006F29AA">
            <w:pPr>
              <w:jc w:val="center"/>
              <w:rPr>
                <w:color w:val="000000"/>
                <w:sz w:val="16"/>
                <w:szCs w:val="16"/>
              </w:rPr>
            </w:pPr>
            <w:r w:rsidRPr="00986032">
              <w:rPr>
                <w:color w:val="000000"/>
                <w:sz w:val="16"/>
                <w:szCs w:val="16"/>
              </w:rPr>
              <w:t>3</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tcPr>
          <w:p w14:paraId="33C338DB" w14:textId="77777777" w:rsidR="00C141EA" w:rsidRPr="00986032" w:rsidRDefault="00C141EA" w:rsidP="006F29AA">
            <w:pPr>
              <w:jc w:val="center"/>
              <w:rPr>
                <w:color w:val="000000"/>
                <w:sz w:val="16"/>
                <w:szCs w:val="16"/>
              </w:rPr>
            </w:pPr>
            <w:r w:rsidRPr="00986032">
              <w:rPr>
                <w:color w:val="000000"/>
                <w:sz w:val="16"/>
                <w:szCs w:val="16"/>
              </w:rPr>
              <w:t>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6368F7DB" w14:textId="77777777" w:rsidR="00C141EA" w:rsidRPr="00986032" w:rsidRDefault="00C141EA" w:rsidP="006F29AA">
            <w:pPr>
              <w:jc w:val="center"/>
              <w:rPr>
                <w:color w:val="000000"/>
                <w:sz w:val="16"/>
                <w:szCs w:val="16"/>
              </w:rPr>
            </w:pPr>
            <w:r w:rsidRPr="00986032">
              <w:rPr>
                <w:color w:val="000000"/>
                <w:sz w:val="16"/>
                <w:szCs w:val="16"/>
              </w:rPr>
              <w:t>5</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tcPr>
          <w:p w14:paraId="4CF985A4" w14:textId="77777777" w:rsidR="00C141EA" w:rsidRPr="00986032" w:rsidRDefault="00C141EA" w:rsidP="006F29AA">
            <w:pPr>
              <w:jc w:val="center"/>
              <w:rPr>
                <w:color w:val="000000"/>
                <w:sz w:val="16"/>
                <w:szCs w:val="16"/>
              </w:rPr>
            </w:pPr>
            <w:r w:rsidRPr="00986032">
              <w:rPr>
                <w:color w:val="000000"/>
                <w:sz w:val="16"/>
                <w:szCs w:val="16"/>
              </w:rPr>
              <w:t>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tcPr>
          <w:p w14:paraId="1B88D2CD" w14:textId="77777777" w:rsidR="00C141EA" w:rsidRPr="00986032" w:rsidRDefault="00C141EA" w:rsidP="006F29AA">
            <w:pPr>
              <w:jc w:val="center"/>
              <w:rPr>
                <w:color w:val="000000"/>
                <w:sz w:val="16"/>
                <w:szCs w:val="16"/>
              </w:rPr>
            </w:pPr>
            <w:r w:rsidRPr="00986032">
              <w:rPr>
                <w:color w:val="000000"/>
                <w:sz w:val="16"/>
                <w:szCs w:val="16"/>
              </w:rPr>
              <w:t>7</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tcPr>
          <w:p w14:paraId="6B0BBD5D" w14:textId="77777777" w:rsidR="00C141EA" w:rsidRPr="00986032" w:rsidRDefault="00C141EA" w:rsidP="006F29AA">
            <w:pPr>
              <w:jc w:val="center"/>
              <w:rPr>
                <w:color w:val="000000"/>
                <w:sz w:val="16"/>
                <w:szCs w:val="16"/>
              </w:rPr>
            </w:pPr>
            <w:r w:rsidRPr="00986032">
              <w:rPr>
                <w:color w:val="000000"/>
                <w:sz w:val="16"/>
                <w:szCs w:val="16"/>
              </w:rPr>
              <w:t>8</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tcPr>
          <w:p w14:paraId="3C6C9025" w14:textId="77777777" w:rsidR="00C141EA" w:rsidRPr="00986032" w:rsidRDefault="00C141EA" w:rsidP="006F29AA">
            <w:pPr>
              <w:jc w:val="center"/>
              <w:rPr>
                <w:color w:val="000000"/>
                <w:sz w:val="16"/>
                <w:szCs w:val="16"/>
              </w:rPr>
            </w:pPr>
            <w:r w:rsidRPr="00986032">
              <w:rPr>
                <w:color w:val="000000"/>
                <w:sz w:val="16"/>
                <w:szCs w:val="16"/>
              </w:rPr>
              <w:t>9</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tcPr>
          <w:p w14:paraId="2BE2C2EB" w14:textId="77777777" w:rsidR="00C141EA" w:rsidRPr="00986032" w:rsidRDefault="00C141EA" w:rsidP="006F29AA">
            <w:pPr>
              <w:jc w:val="center"/>
              <w:rPr>
                <w:color w:val="000000"/>
                <w:sz w:val="16"/>
                <w:szCs w:val="16"/>
              </w:rPr>
            </w:pPr>
            <w:r w:rsidRPr="00986032">
              <w:rPr>
                <w:color w:val="000000"/>
                <w:sz w:val="16"/>
                <w:szCs w:val="16"/>
              </w:rPr>
              <w:t>10</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tcPr>
          <w:p w14:paraId="355C854B" w14:textId="77777777" w:rsidR="00C141EA" w:rsidRPr="00986032" w:rsidRDefault="00C141EA" w:rsidP="006F29AA">
            <w:pPr>
              <w:jc w:val="center"/>
              <w:rPr>
                <w:color w:val="000000"/>
                <w:sz w:val="16"/>
                <w:szCs w:val="16"/>
              </w:rPr>
            </w:pPr>
            <w:r w:rsidRPr="00986032">
              <w:rPr>
                <w:color w:val="000000"/>
                <w:sz w:val="16"/>
                <w:szCs w:val="16"/>
              </w:rPr>
              <w:t>11</w:t>
            </w:r>
          </w:p>
        </w:tc>
        <w:tc>
          <w:tcPr>
            <w:tcW w:w="5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25282" w14:textId="77777777" w:rsidR="00C141EA" w:rsidRPr="00986032" w:rsidRDefault="00C141EA" w:rsidP="006F29AA">
            <w:pPr>
              <w:jc w:val="center"/>
              <w:rPr>
                <w:color w:val="000000"/>
                <w:sz w:val="16"/>
                <w:szCs w:val="16"/>
              </w:rPr>
            </w:pPr>
            <w:r w:rsidRPr="00986032">
              <w:rPr>
                <w:color w:val="000000"/>
                <w:sz w:val="16"/>
                <w:szCs w:val="16"/>
              </w:rPr>
              <w:t>11</w:t>
            </w:r>
          </w:p>
        </w:tc>
      </w:tr>
      <w:tr w:rsidR="00C141EA" w:rsidRPr="00986032" w14:paraId="32A5F074"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B363A2" w14:textId="77777777" w:rsidR="00C141EA" w:rsidRPr="00986032" w:rsidRDefault="00C141EA" w:rsidP="006F29AA">
            <w:pPr>
              <w:jc w:val="center"/>
              <w:rPr>
                <w:color w:val="000000"/>
                <w:sz w:val="16"/>
                <w:szCs w:val="16"/>
              </w:rPr>
            </w:pPr>
            <w:r w:rsidRPr="00986032">
              <w:rPr>
                <w:color w:val="000000"/>
                <w:sz w:val="16"/>
                <w:szCs w:val="16"/>
              </w:rPr>
              <w:t>1</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239B5" w14:textId="77777777" w:rsidR="00C141EA" w:rsidRPr="00986032" w:rsidRDefault="00C141EA" w:rsidP="006F29AA">
            <w:pPr>
              <w:rPr>
                <w:color w:val="000000"/>
                <w:sz w:val="16"/>
                <w:szCs w:val="16"/>
              </w:rPr>
            </w:pPr>
            <w:r w:rsidRPr="00986032">
              <w:rPr>
                <w:color w:val="000000"/>
                <w:sz w:val="16"/>
                <w:szCs w:val="16"/>
              </w:rPr>
              <w:t>ПС 35/6 кВ "Электромашина"</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CB856"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87E27" w14:textId="77777777" w:rsidR="00C141EA" w:rsidRPr="00986032" w:rsidRDefault="00C141EA" w:rsidP="006F29AA">
            <w:pPr>
              <w:jc w:val="center"/>
              <w:rPr>
                <w:color w:val="000000"/>
                <w:sz w:val="16"/>
                <w:szCs w:val="16"/>
              </w:rPr>
            </w:pPr>
            <w:r w:rsidRPr="00986032">
              <w:rPr>
                <w:color w:val="000000"/>
                <w:sz w:val="16"/>
                <w:szCs w:val="16"/>
              </w:rPr>
              <w:t>ТДНС-16000/35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C7FE0"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288D1" w14:textId="77777777" w:rsidR="00C141EA" w:rsidRPr="00986032" w:rsidRDefault="00C141EA" w:rsidP="006F29AA">
            <w:pPr>
              <w:jc w:val="center"/>
              <w:rPr>
                <w:color w:val="000000"/>
                <w:sz w:val="16"/>
                <w:szCs w:val="16"/>
              </w:rPr>
            </w:pPr>
            <w:r w:rsidRPr="00986032">
              <w:rPr>
                <w:color w:val="000000"/>
                <w:sz w:val="16"/>
                <w:szCs w:val="16"/>
              </w:rPr>
              <w:t>16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7AEF6"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00915"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92BD2"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2CBD1" w14:textId="77777777" w:rsidR="00C141EA" w:rsidRPr="00986032" w:rsidRDefault="00C141EA" w:rsidP="006F29AA">
            <w:pPr>
              <w:jc w:val="center"/>
              <w:rPr>
                <w:color w:val="000000"/>
                <w:sz w:val="16"/>
                <w:szCs w:val="16"/>
              </w:rPr>
            </w:pPr>
            <w:r w:rsidRPr="00986032">
              <w:rPr>
                <w:color w:val="000000"/>
                <w:sz w:val="16"/>
                <w:szCs w:val="16"/>
              </w:rPr>
              <w:t>24,13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1D111" w14:textId="77777777" w:rsidR="00C141EA" w:rsidRPr="00986032" w:rsidRDefault="00C141EA" w:rsidP="006F29AA">
            <w:pPr>
              <w:rPr>
                <w:color w:val="000000"/>
                <w:sz w:val="16"/>
                <w:szCs w:val="16"/>
              </w:rPr>
            </w:pPr>
            <w:r w:rsidRPr="00986032">
              <w:rPr>
                <w:color w:val="000000"/>
                <w:sz w:val="16"/>
                <w:szCs w:val="16"/>
              </w:rPr>
              <w:t xml:space="preserve">  256 469,08 </w:t>
            </w:r>
          </w:p>
        </w:tc>
        <w:tc>
          <w:tcPr>
            <w:tcW w:w="516"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B9E4ABC" w14:textId="77777777" w:rsidR="00C141EA" w:rsidRPr="00986032" w:rsidRDefault="00C141EA" w:rsidP="006F29AA">
            <w:pPr>
              <w:jc w:val="center"/>
              <w:rPr>
                <w:color w:val="000000"/>
                <w:sz w:val="16"/>
                <w:szCs w:val="16"/>
              </w:rPr>
            </w:pPr>
            <w:r w:rsidRPr="00986032">
              <w:rPr>
                <w:color w:val="000000"/>
                <w:sz w:val="16"/>
                <w:szCs w:val="16"/>
              </w:rPr>
              <w:t>в связи с длительной эксплуатацией трансформаторов (более 30 лет) потери холостого хода увеличились на 27% относительно паспортных данных</w:t>
            </w:r>
          </w:p>
        </w:tc>
      </w:tr>
      <w:tr w:rsidR="00C141EA" w:rsidRPr="00986032" w14:paraId="261ECC36"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066A2F" w14:textId="77777777" w:rsidR="00C141EA" w:rsidRPr="00986032" w:rsidRDefault="00C141EA" w:rsidP="006F29AA">
            <w:pPr>
              <w:jc w:val="center"/>
              <w:rPr>
                <w:color w:val="000000"/>
                <w:sz w:val="16"/>
                <w:szCs w:val="16"/>
              </w:rPr>
            </w:pPr>
            <w:r w:rsidRPr="00986032">
              <w:rPr>
                <w:color w:val="000000"/>
                <w:sz w:val="16"/>
                <w:szCs w:val="16"/>
              </w:rPr>
              <w:t>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450F6" w14:textId="77777777" w:rsidR="00C141EA" w:rsidRPr="00986032" w:rsidRDefault="00C141EA" w:rsidP="006F29AA">
            <w:pPr>
              <w:rPr>
                <w:color w:val="000000"/>
                <w:sz w:val="16"/>
                <w:szCs w:val="16"/>
              </w:rPr>
            </w:pPr>
            <w:r w:rsidRPr="00986032">
              <w:rPr>
                <w:color w:val="000000"/>
                <w:sz w:val="16"/>
                <w:szCs w:val="16"/>
              </w:rPr>
              <w:t>ПС 35/6 кВ №1 "Киселевская подрайонная"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2B693"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2EAA2" w14:textId="77777777" w:rsidR="00C141EA" w:rsidRPr="00986032" w:rsidRDefault="00C141EA" w:rsidP="006F29AA">
            <w:pPr>
              <w:jc w:val="center"/>
              <w:rPr>
                <w:color w:val="000000"/>
                <w:sz w:val="16"/>
                <w:szCs w:val="16"/>
              </w:rPr>
            </w:pPr>
            <w:r w:rsidRPr="00986032">
              <w:rPr>
                <w:color w:val="000000"/>
                <w:sz w:val="16"/>
                <w:szCs w:val="16"/>
              </w:rPr>
              <w:t>ТД-10000/35/6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042C3"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DFAB2"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75FEB"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7B1BB"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A3A57"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CC232"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2C08B"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F81802A" w14:textId="77777777" w:rsidR="00C141EA" w:rsidRPr="00986032" w:rsidRDefault="00C141EA" w:rsidP="006F29AA">
            <w:pPr>
              <w:rPr>
                <w:color w:val="000000"/>
                <w:sz w:val="16"/>
                <w:szCs w:val="16"/>
              </w:rPr>
            </w:pPr>
          </w:p>
        </w:tc>
      </w:tr>
      <w:tr w:rsidR="00C141EA" w:rsidRPr="00986032" w14:paraId="719496C2"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8CFE53" w14:textId="77777777" w:rsidR="00C141EA" w:rsidRPr="00986032" w:rsidRDefault="00C141EA" w:rsidP="006F29AA">
            <w:pPr>
              <w:jc w:val="center"/>
              <w:rPr>
                <w:color w:val="000000"/>
                <w:sz w:val="16"/>
                <w:szCs w:val="16"/>
              </w:rPr>
            </w:pPr>
            <w:r w:rsidRPr="00986032">
              <w:rPr>
                <w:color w:val="000000"/>
                <w:sz w:val="16"/>
                <w:szCs w:val="16"/>
              </w:rPr>
              <w:t>3</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56D4C" w14:textId="77777777" w:rsidR="00C141EA" w:rsidRPr="00986032" w:rsidRDefault="00C141EA" w:rsidP="006F29AA">
            <w:pPr>
              <w:rPr>
                <w:color w:val="000000"/>
                <w:sz w:val="16"/>
                <w:szCs w:val="16"/>
              </w:rPr>
            </w:pPr>
            <w:r w:rsidRPr="00986032">
              <w:rPr>
                <w:color w:val="000000"/>
                <w:sz w:val="16"/>
                <w:szCs w:val="16"/>
              </w:rPr>
              <w:t>ПС 35/6 кВ №2 "Тайбинская"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EF0D2"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A99DEE" w14:textId="77777777" w:rsidR="00C141EA" w:rsidRPr="00986032" w:rsidRDefault="00C141EA" w:rsidP="006F29AA">
            <w:pPr>
              <w:jc w:val="center"/>
              <w:rPr>
                <w:color w:val="000000"/>
                <w:sz w:val="16"/>
                <w:szCs w:val="16"/>
              </w:rPr>
            </w:pPr>
            <w:r w:rsidRPr="00986032">
              <w:rPr>
                <w:color w:val="000000"/>
                <w:sz w:val="16"/>
                <w:szCs w:val="16"/>
              </w:rPr>
              <w:t>ТДНС-10000/35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C6DD4"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E4AF6"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E9D40"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390F2"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C4E95"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F8C96"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123E5"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1AAD404" w14:textId="77777777" w:rsidR="00C141EA" w:rsidRPr="00986032" w:rsidRDefault="00C141EA" w:rsidP="006F29AA">
            <w:pPr>
              <w:rPr>
                <w:color w:val="000000"/>
                <w:sz w:val="16"/>
                <w:szCs w:val="16"/>
              </w:rPr>
            </w:pPr>
          </w:p>
        </w:tc>
      </w:tr>
      <w:tr w:rsidR="00C141EA" w:rsidRPr="00986032" w14:paraId="65E651CC"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689399" w14:textId="77777777" w:rsidR="00C141EA" w:rsidRPr="00986032" w:rsidRDefault="00C141EA" w:rsidP="006F29AA">
            <w:pPr>
              <w:jc w:val="center"/>
              <w:rPr>
                <w:color w:val="000000"/>
                <w:sz w:val="16"/>
                <w:szCs w:val="16"/>
              </w:rPr>
            </w:pPr>
            <w:r w:rsidRPr="00986032">
              <w:rPr>
                <w:color w:val="000000"/>
                <w:sz w:val="16"/>
                <w:szCs w:val="16"/>
              </w:rPr>
              <w:t>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F34FFE" w14:textId="77777777" w:rsidR="00C141EA" w:rsidRPr="00986032" w:rsidRDefault="00C141EA" w:rsidP="006F29AA">
            <w:pPr>
              <w:rPr>
                <w:color w:val="000000"/>
                <w:sz w:val="16"/>
                <w:szCs w:val="16"/>
              </w:rPr>
            </w:pPr>
            <w:r w:rsidRPr="00986032">
              <w:rPr>
                <w:color w:val="000000"/>
                <w:sz w:val="16"/>
                <w:szCs w:val="16"/>
              </w:rPr>
              <w:t>ПС 35/6 кВ №7 "Черкасов Камень"</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07D0B"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9EA8F" w14:textId="77777777" w:rsidR="00C141EA" w:rsidRPr="00986032" w:rsidRDefault="00C141EA" w:rsidP="006F29AA">
            <w:pPr>
              <w:jc w:val="center"/>
              <w:rPr>
                <w:color w:val="000000"/>
                <w:sz w:val="16"/>
                <w:szCs w:val="16"/>
              </w:rPr>
            </w:pPr>
            <w:r w:rsidRPr="00986032">
              <w:rPr>
                <w:color w:val="000000"/>
                <w:sz w:val="16"/>
                <w:szCs w:val="16"/>
              </w:rPr>
              <w:t>ТМН-6300/35/6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85F71"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256AE" w14:textId="77777777" w:rsidR="00C141EA" w:rsidRPr="00986032" w:rsidRDefault="00C141EA" w:rsidP="006F29AA">
            <w:pPr>
              <w:jc w:val="center"/>
              <w:rPr>
                <w:color w:val="000000"/>
                <w:sz w:val="16"/>
                <w:szCs w:val="16"/>
              </w:rPr>
            </w:pPr>
            <w:r w:rsidRPr="00986032">
              <w:rPr>
                <w:color w:val="000000"/>
                <w:sz w:val="16"/>
                <w:szCs w:val="16"/>
              </w:rPr>
              <w:t>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428E1"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0725"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BF440"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624F9" w14:textId="77777777" w:rsidR="00C141EA" w:rsidRPr="00986032" w:rsidRDefault="00C141EA" w:rsidP="006F29AA">
            <w:pPr>
              <w:jc w:val="center"/>
              <w:rPr>
                <w:color w:val="000000"/>
                <w:sz w:val="16"/>
                <w:szCs w:val="16"/>
              </w:rPr>
            </w:pPr>
            <w:r w:rsidRPr="00986032">
              <w:rPr>
                <w:color w:val="000000"/>
                <w:sz w:val="16"/>
                <w:szCs w:val="16"/>
              </w:rPr>
              <w:t>17,15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549AF" w14:textId="77777777" w:rsidR="00C141EA" w:rsidRPr="00986032" w:rsidRDefault="00C141EA" w:rsidP="006F29AA">
            <w:pPr>
              <w:rPr>
                <w:color w:val="000000"/>
                <w:sz w:val="16"/>
                <w:szCs w:val="16"/>
              </w:rPr>
            </w:pPr>
            <w:r w:rsidRPr="00986032">
              <w:rPr>
                <w:color w:val="000000"/>
                <w:sz w:val="16"/>
                <w:szCs w:val="16"/>
              </w:rPr>
              <w:t xml:space="preserve">    182 228,03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D18A7B2" w14:textId="77777777" w:rsidR="00C141EA" w:rsidRPr="00986032" w:rsidRDefault="00C141EA" w:rsidP="006F29AA">
            <w:pPr>
              <w:rPr>
                <w:color w:val="000000"/>
                <w:sz w:val="16"/>
                <w:szCs w:val="16"/>
              </w:rPr>
            </w:pPr>
          </w:p>
        </w:tc>
      </w:tr>
      <w:tr w:rsidR="00C141EA" w:rsidRPr="00986032" w14:paraId="4A9A5BF5"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CDBF2" w14:textId="77777777" w:rsidR="00C141EA" w:rsidRPr="00986032" w:rsidRDefault="00C141EA" w:rsidP="006F29AA">
            <w:pPr>
              <w:jc w:val="center"/>
              <w:rPr>
                <w:color w:val="000000"/>
                <w:sz w:val="16"/>
                <w:szCs w:val="16"/>
              </w:rPr>
            </w:pPr>
            <w:r w:rsidRPr="00986032">
              <w:rPr>
                <w:color w:val="000000"/>
                <w:sz w:val="16"/>
                <w:szCs w:val="16"/>
              </w:rPr>
              <w:t>5</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EAEC6" w14:textId="77777777" w:rsidR="00C141EA" w:rsidRPr="00986032" w:rsidRDefault="00C141EA" w:rsidP="006F29AA">
            <w:pPr>
              <w:rPr>
                <w:color w:val="000000"/>
                <w:sz w:val="16"/>
                <w:szCs w:val="16"/>
              </w:rPr>
            </w:pPr>
            <w:r w:rsidRPr="00986032">
              <w:rPr>
                <w:color w:val="000000"/>
                <w:sz w:val="16"/>
                <w:szCs w:val="16"/>
              </w:rPr>
              <w:t>ПС 35/6 кВ "Романовская"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3D64A"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0D875" w14:textId="77777777" w:rsidR="00C141EA" w:rsidRPr="00986032" w:rsidRDefault="00C141EA" w:rsidP="006F29AA">
            <w:pPr>
              <w:jc w:val="center"/>
              <w:rPr>
                <w:color w:val="000000"/>
                <w:sz w:val="16"/>
                <w:szCs w:val="16"/>
              </w:rPr>
            </w:pPr>
            <w:r w:rsidRPr="00986032">
              <w:rPr>
                <w:color w:val="000000"/>
                <w:sz w:val="16"/>
                <w:szCs w:val="16"/>
              </w:rPr>
              <w:t>ТМ-6300/35/6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CD8D9"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7B639" w14:textId="77777777" w:rsidR="00C141EA" w:rsidRPr="00986032" w:rsidRDefault="00C141EA" w:rsidP="006F29AA">
            <w:pPr>
              <w:jc w:val="center"/>
              <w:rPr>
                <w:color w:val="000000"/>
                <w:sz w:val="16"/>
                <w:szCs w:val="16"/>
              </w:rPr>
            </w:pPr>
            <w:r w:rsidRPr="00986032">
              <w:rPr>
                <w:color w:val="000000"/>
                <w:sz w:val="16"/>
                <w:szCs w:val="16"/>
              </w:rPr>
              <w:t>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6AE27"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3FB57"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E051C"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6C81A" w14:textId="77777777" w:rsidR="00C141EA" w:rsidRPr="00986032" w:rsidRDefault="00C141EA" w:rsidP="006F29AA">
            <w:pPr>
              <w:jc w:val="center"/>
              <w:rPr>
                <w:color w:val="000000"/>
                <w:sz w:val="16"/>
                <w:szCs w:val="16"/>
              </w:rPr>
            </w:pPr>
            <w:r w:rsidRPr="00986032">
              <w:rPr>
                <w:color w:val="000000"/>
                <w:sz w:val="16"/>
                <w:szCs w:val="16"/>
              </w:rPr>
              <w:t>17,15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791D8" w14:textId="77777777" w:rsidR="00C141EA" w:rsidRPr="00986032" w:rsidRDefault="00C141EA" w:rsidP="006F29AA">
            <w:pPr>
              <w:rPr>
                <w:color w:val="000000"/>
                <w:sz w:val="16"/>
                <w:szCs w:val="16"/>
              </w:rPr>
            </w:pPr>
            <w:r w:rsidRPr="00986032">
              <w:rPr>
                <w:color w:val="000000"/>
                <w:sz w:val="16"/>
                <w:szCs w:val="16"/>
              </w:rPr>
              <w:t xml:space="preserve">    182 228,03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5872E3CF" w14:textId="77777777" w:rsidR="00C141EA" w:rsidRPr="00986032" w:rsidRDefault="00C141EA" w:rsidP="006F29AA">
            <w:pPr>
              <w:rPr>
                <w:color w:val="000000"/>
                <w:sz w:val="16"/>
                <w:szCs w:val="16"/>
              </w:rPr>
            </w:pPr>
          </w:p>
        </w:tc>
      </w:tr>
      <w:tr w:rsidR="00C141EA" w:rsidRPr="00986032" w14:paraId="2A043935"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C6A517" w14:textId="77777777" w:rsidR="00C141EA" w:rsidRPr="00986032" w:rsidRDefault="00C141EA" w:rsidP="006F29AA">
            <w:pPr>
              <w:jc w:val="center"/>
              <w:rPr>
                <w:color w:val="000000"/>
                <w:sz w:val="16"/>
                <w:szCs w:val="16"/>
              </w:rPr>
            </w:pPr>
            <w:r w:rsidRPr="00986032">
              <w:rPr>
                <w:color w:val="000000"/>
                <w:sz w:val="16"/>
                <w:szCs w:val="16"/>
              </w:rPr>
              <w:t>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B82A16" w14:textId="77777777" w:rsidR="00C141EA" w:rsidRPr="00986032" w:rsidRDefault="00C141EA" w:rsidP="006F29AA">
            <w:pPr>
              <w:rPr>
                <w:color w:val="000000"/>
                <w:sz w:val="16"/>
                <w:szCs w:val="16"/>
              </w:rPr>
            </w:pPr>
            <w:r w:rsidRPr="00986032">
              <w:rPr>
                <w:color w:val="000000"/>
                <w:sz w:val="16"/>
                <w:szCs w:val="16"/>
              </w:rPr>
              <w:t>ПС 35/6 кВ "Тиховская"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379D0"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50903" w14:textId="77777777" w:rsidR="00C141EA" w:rsidRPr="00986032" w:rsidRDefault="00C141EA" w:rsidP="006F29AA">
            <w:pPr>
              <w:jc w:val="center"/>
              <w:rPr>
                <w:color w:val="000000"/>
                <w:sz w:val="16"/>
                <w:szCs w:val="16"/>
              </w:rPr>
            </w:pPr>
            <w:r w:rsidRPr="00986032">
              <w:rPr>
                <w:color w:val="000000"/>
                <w:sz w:val="16"/>
                <w:szCs w:val="16"/>
              </w:rPr>
              <w:t>ТМ-10000/35/6/6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799E0"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6DB6E"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CAF26"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83ABE"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26C95"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C56A3"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348221"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577120CD" w14:textId="77777777" w:rsidR="00C141EA" w:rsidRPr="00986032" w:rsidRDefault="00C141EA" w:rsidP="006F29AA">
            <w:pPr>
              <w:rPr>
                <w:color w:val="000000"/>
                <w:sz w:val="16"/>
                <w:szCs w:val="16"/>
              </w:rPr>
            </w:pPr>
          </w:p>
        </w:tc>
      </w:tr>
      <w:tr w:rsidR="00C141EA" w:rsidRPr="00986032" w14:paraId="623FF7F2"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136CD5" w14:textId="77777777" w:rsidR="00C141EA" w:rsidRPr="00986032" w:rsidRDefault="00C141EA" w:rsidP="006F29AA">
            <w:pPr>
              <w:jc w:val="center"/>
              <w:rPr>
                <w:color w:val="000000"/>
                <w:sz w:val="16"/>
                <w:szCs w:val="16"/>
              </w:rPr>
            </w:pPr>
            <w:r w:rsidRPr="00986032">
              <w:rPr>
                <w:color w:val="000000"/>
                <w:sz w:val="16"/>
                <w:szCs w:val="16"/>
              </w:rPr>
              <w:t>7</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32BA1" w14:textId="77777777" w:rsidR="00C141EA" w:rsidRPr="00986032" w:rsidRDefault="00C141EA" w:rsidP="006F29AA">
            <w:pPr>
              <w:rPr>
                <w:color w:val="000000"/>
                <w:sz w:val="16"/>
                <w:szCs w:val="16"/>
              </w:rPr>
            </w:pPr>
            <w:r w:rsidRPr="00986032">
              <w:rPr>
                <w:color w:val="000000"/>
                <w:sz w:val="16"/>
                <w:szCs w:val="16"/>
              </w:rPr>
              <w:t>ПС 110/6 кВ "Товарищ"</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D89E4"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FD7D3" w14:textId="77777777" w:rsidR="00C141EA" w:rsidRPr="00986032" w:rsidRDefault="00C141EA" w:rsidP="006F29AA">
            <w:pPr>
              <w:jc w:val="center"/>
              <w:rPr>
                <w:color w:val="000000"/>
                <w:sz w:val="16"/>
                <w:szCs w:val="16"/>
              </w:rPr>
            </w:pPr>
            <w:r w:rsidRPr="00986032">
              <w:rPr>
                <w:color w:val="000000"/>
                <w:sz w:val="16"/>
                <w:szCs w:val="16"/>
              </w:rPr>
              <w:t>ТМН-6300/110У2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7BE5A" w14:textId="77777777" w:rsidR="00C141EA" w:rsidRPr="00986032" w:rsidRDefault="00C141EA" w:rsidP="006F29AA">
            <w:pPr>
              <w:jc w:val="center"/>
              <w:rPr>
                <w:color w:val="000000"/>
                <w:sz w:val="16"/>
                <w:szCs w:val="16"/>
              </w:rPr>
            </w:pPr>
            <w:r w:rsidRPr="00986032">
              <w:rPr>
                <w:color w:val="000000"/>
                <w:sz w:val="16"/>
                <w:szCs w:val="16"/>
              </w:rPr>
              <w:t>110/6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E508C" w14:textId="77777777" w:rsidR="00C141EA" w:rsidRPr="00986032" w:rsidRDefault="00C141EA" w:rsidP="006F29AA">
            <w:pPr>
              <w:jc w:val="center"/>
              <w:rPr>
                <w:color w:val="000000"/>
                <w:sz w:val="16"/>
                <w:szCs w:val="16"/>
              </w:rPr>
            </w:pPr>
            <w:r w:rsidRPr="00986032">
              <w:rPr>
                <w:color w:val="000000"/>
                <w:sz w:val="16"/>
                <w:szCs w:val="16"/>
              </w:rPr>
              <w:t>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4DA23"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12AF0" w14:textId="77777777" w:rsidR="00C141EA" w:rsidRPr="00986032" w:rsidRDefault="00C141EA" w:rsidP="006F29AA">
            <w:pPr>
              <w:jc w:val="center"/>
              <w:rPr>
                <w:color w:val="000000"/>
                <w:sz w:val="16"/>
                <w:szCs w:val="16"/>
              </w:rPr>
            </w:pPr>
            <w:r w:rsidRPr="00986032">
              <w:rPr>
                <w:color w:val="000000"/>
                <w:sz w:val="16"/>
                <w:szCs w:val="16"/>
              </w:rPr>
              <w:t>121</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8F1D5" w14:textId="77777777" w:rsidR="00C141EA" w:rsidRPr="00986032" w:rsidRDefault="00C141EA" w:rsidP="006F29AA">
            <w:pPr>
              <w:jc w:val="center"/>
              <w:rPr>
                <w:color w:val="000000"/>
                <w:sz w:val="16"/>
                <w:szCs w:val="16"/>
              </w:rPr>
            </w:pPr>
            <w:r w:rsidRPr="00986032">
              <w:rPr>
                <w:color w:val="000000"/>
                <w:sz w:val="16"/>
                <w:szCs w:val="16"/>
              </w:rPr>
              <w:t>110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25E82" w14:textId="77777777" w:rsidR="00C141EA" w:rsidRPr="00986032" w:rsidRDefault="00C141EA" w:rsidP="006F29AA">
            <w:pPr>
              <w:jc w:val="center"/>
              <w:rPr>
                <w:color w:val="000000"/>
                <w:sz w:val="16"/>
                <w:szCs w:val="16"/>
              </w:rPr>
            </w:pPr>
            <w:r w:rsidRPr="00986032">
              <w:rPr>
                <w:color w:val="000000"/>
                <w:sz w:val="16"/>
                <w:szCs w:val="16"/>
              </w:rPr>
              <w:t>15,88</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06ACF" w14:textId="77777777" w:rsidR="00C141EA" w:rsidRPr="00986032" w:rsidRDefault="00C141EA" w:rsidP="006F29AA">
            <w:pPr>
              <w:rPr>
                <w:color w:val="000000"/>
                <w:sz w:val="16"/>
                <w:szCs w:val="16"/>
              </w:rPr>
            </w:pPr>
            <w:r w:rsidRPr="00986032">
              <w:rPr>
                <w:color w:val="000000"/>
                <w:sz w:val="16"/>
                <w:szCs w:val="16"/>
              </w:rPr>
              <w:t xml:space="preserve">   168 729,66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CFE48EA" w14:textId="77777777" w:rsidR="00C141EA" w:rsidRPr="00986032" w:rsidRDefault="00C141EA" w:rsidP="006F29AA">
            <w:pPr>
              <w:rPr>
                <w:color w:val="000000"/>
                <w:sz w:val="16"/>
                <w:szCs w:val="16"/>
              </w:rPr>
            </w:pPr>
          </w:p>
        </w:tc>
      </w:tr>
      <w:tr w:rsidR="00C141EA" w:rsidRPr="00986032" w14:paraId="4BD2C2A2"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17EEEE" w14:textId="77777777" w:rsidR="00C141EA" w:rsidRPr="00986032" w:rsidRDefault="00C141EA" w:rsidP="006F29AA">
            <w:pPr>
              <w:jc w:val="center"/>
              <w:rPr>
                <w:color w:val="000000"/>
                <w:sz w:val="16"/>
                <w:szCs w:val="16"/>
              </w:rPr>
            </w:pPr>
            <w:r w:rsidRPr="00986032">
              <w:rPr>
                <w:color w:val="000000"/>
                <w:sz w:val="16"/>
                <w:szCs w:val="16"/>
              </w:rPr>
              <w:t>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60F81" w14:textId="77777777" w:rsidR="00C141EA" w:rsidRPr="00986032" w:rsidRDefault="00C141EA" w:rsidP="006F29AA">
            <w:pPr>
              <w:rPr>
                <w:color w:val="000000"/>
                <w:sz w:val="16"/>
                <w:szCs w:val="16"/>
              </w:rPr>
            </w:pPr>
            <w:r w:rsidRPr="00986032">
              <w:rPr>
                <w:color w:val="000000"/>
                <w:sz w:val="16"/>
                <w:szCs w:val="16"/>
              </w:rPr>
              <w:t>ПС 110/6 кВ "Машзавод"</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FDA90B"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AFB76" w14:textId="77777777" w:rsidR="00C141EA" w:rsidRPr="00986032" w:rsidRDefault="00C141EA" w:rsidP="006F29AA">
            <w:pPr>
              <w:jc w:val="center"/>
              <w:rPr>
                <w:color w:val="000000"/>
                <w:sz w:val="16"/>
                <w:szCs w:val="16"/>
              </w:rPr>
            </w:pPr>
            <w:r w:rsidRPr="00986032">
              <w:rPr>
                <w:color w:val="000000"/>
                <w:sz w:val="16"/>
                <w:szCs w:val="16"/>
              </w:rPr>
              <w:t>ТРДН-25000/110/6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DD05C" w14:textId="77777777" w:rsidR="00C141EA" w:rsidRPr="00986032" w:rsidRDefault="00C141EA" w:rsidP="006F29AA">
            <w:pPr>
              <w:jc w:val="center"/>
              <w:rPr>
                <w:color w:val="000000"/>
                <w:sz w:val="16"/>
                <w:szCs w:val="16"/>
              </w:rPr>
            </w:pPr>
            <w:r w:rsidRPr="00986032">
              <w:rPr>
                <w:color w:val="000000"/>
                <w:sz w:val="16"/>
                <w:szCs w:val="16"/>
              </w:rPr>
              <w:t>110/6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F21E0" w14:textId="77777777" w:rsidR="00C141EA" w:rsidRPr="00986032" w:rsidRDefault="00C141EA" w:rsidP="006F29AA">
            <w:pPr>
              <w:jc w:val="center"/>
              <w:rPr>
                <w:color w:val="000000"/>
                <w:sz w:val="16"/>
                <w:szCs w:val="16"/>
              </w:rPr>
            </w:pPr>
            <w:r w:rsidRPr="00986032">
              <w:rPr>
                <w:color w:val="000000"/>
                <w:sz w:val="16"/>
                <w:szCs w:val="16"/>
              </w:rPr>
              <w:t>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38105"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94CD8" w14:textId="77777777" w:rsidR="00C141EA" w:rsidRPr="00986032" w:rsidRDefault="00C141EA" w:rsidP="006F29AA">
            <w:pPr>
              <w:jc w:val="center"/>
              <w:rPr>
                <w:color w:val="000000"/>
                <w:sz w:val="16"/>
                <w:szCs w:val="16"/>
              </w:rPr>
            </w:pPr>
            <w:r w:rsidRPr="00986032">
              <w:rPr>
                <w:color w:val="000000"/>
                <w:sz w:val="16"/>
                <w:szCs w:val="16"/>
              </w:rPr>
              <w:t>121</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5E4DD" w14:textId="77777777" w:rsidR="00C141EA" w:rsidRPr="00986032" w:rsidRDefault="00C141EA" w:rsidP="006F29AA">
            <w:pPr>
              <w:jc w:val="center"/>
              <w:rPr>
                <w:color w:val="000000"/>
                <w:sz w:val="16"/>
                <w:szCs w:val="16"/>
              </w:rPr>
            </w:pPr>
            <w:r w:rsidRPr="00986032">
              <w:rPr>
                <w:color w:val="000000"/>
                <w:sz w:val="16"/>
                <w:szCs w:val="16"/>
              </w:rPr>
              <w:t>110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9EFCA" w14:textId="77777777" w:rsidR="00C141EA" w:rsidRPr="00986032" w:rsidRDefault="00C141EA" w:rsidP="006F29AA">
            <w:pPr>
              <w:jc w:val="center"/>
              <w:rPr>
                <w:color w:val="000000"/>
                <w:sz w:val="16"/>
                <w:szCs w:val="16"/>
              </w:rPr>
            </w:pPr>
            <w:r w:rsidRPr="00986032">
              <w:rPr>
                <w:color w:val="000000"/>
                <w:sz w:val="16"/>
                <w:szCs w:val="16"/>
              </w:rPr>
              <w:t>39,37</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0FBD1" w14:textId="77777777" w:rsidR="00C141EA" w:rsidRPr="00986032" w:rsidRDefault="00C141EA" w:rsidP="006F29AA">
            <w:pPr>
              <w:rPr>
                <w:color w:val="000000"/>
                <w:sz w:val="16"/>
                <w:szCs w:val="16"/>
              </w:rPr>
            </w:pPr>
            <w:r w:rsidRPr="00986032">
              <w:rPr>
                <w:color w:val="000000"/>
                <w:sz w:val="16"/>
                <w:szCs w:val="16"/>
              </w:rPr>
              <w:t xml:space="preserve"> 418 449,56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363935D3" w14:textId="77777777" w:rsidR="00C141EA" w:rsidRPr="00986032" w:rsidRDefault="00C141EA" w:rsidP="006F29AA">
            <w:pPr>
              <w:rPr>
                <w:color w:val="000000"/>
                <w:sz w:val="16"/>
                <w:szCs w:val="16"/>
              </w:rPr>
            </w:pPr>
          </w:p>
        </w:tc>
      </w:tr>
      <w:tr w:rsidR="00C141EA" w:rsidRPr="00986032" w14:paraId="7E2DB806"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8198AA" w14:textId="77777777" w:rsidR="00C141EA" w:rsidRPr="00986032" w:rsidRDefault="00C141EA" w:rsidP="006F29AA">
            <w:pPr>
              <w:jc w:val="center"/>
              <w:rPr>
                <w:color w:val="000000"/>
                <w:sz w:val="16"/>
                <w:szCs w:val="16"/>
              </w:rPr>
            </w:pPr>
            <w:r w:rsidRPr="00986032">
              <w:rPr>
                <w:color w:val="000000"/>
                <w:sz w:val="16"/>
                <w:szCs w:val="16"/>
              </w:rPr>
              <w:t>9</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AAD77" w14:textId="77777777" w:rsidR="00C141EA" w:rsidRPr="00986032" w:rsidRDefault="00C141EA" w:rsidP="006F29AA">
            <w:pPr>
              <w:rPr>
                <w:color w:val="000000"/>
                <w:sz w:val="16"/>
                <w:szCs w:val="16"/>
              </w:rPr>
            </w:pPr>
            <w:r w:rsidRPr="00986032">
              <w:rPr>
                <w:color w:val="000000"/>
                <w:sz w:val="16"/>
                <w:szCs w:val="16"/>
              </w:rPr>
              <w:t>ПС 35/6 кВ №10  "Разрез Киселевский"</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D83DF"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8F374" w14:textId="77777777" w:rsidR="00C141EA" w:rsidRPr="00986032" w:rsidRDefault="00C141EA" w:rsidP="006F29AA">
            <w:pPr>
              <w:jc w:val="center"/>
              <w:rPr>
                <w:color w:val="000000"/>
                <w:sz w:val="16"/>
                <w:szCs w:val="16"/>
              </w:rPr>
            </w:pPr>
            <w:r w:rsidRPr="00986032">
              <w:rPr>
                <w:color w:val="000000"/>
                <w:sz w:val="16"/>
                <w:szCs w:val="16"/>
              </w:rPr>
              <w:t>ТДНС-10000/35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08321"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36899"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086BB"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D82E9"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3E95C"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C1131"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C4310"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F95BAD8" w14:textId="77777777" w:rsidR="00C141EA" w:rsidRPr="00986032" w:rsidRDefault="00C141EA" w:rsidP="006F29AA">
            <w:pPr>
              <w:rPr>
                <w:color w:val="000000"/>
                <w:sz w:val="16"/>
                <w:szCs w:val="16"/>
              </w:rPr>
            </w:pPr>
          </w:p>
        </w:tc>
      </w:tr>
      <w:tr w:rsidR="00C141EA" w:rsidRPr="00986032" w14:paraId="31675ED9"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F9A9ED" w14:textId="77777777" w:rsidR="00C141EA" w:rsidRPr="00986032" w:rsidRDefault="00C141EA" w:rsidP="006F29AA">
            <w:pPr>
              <w:jc w:val="center"/>
              <w:rPr>
                <w:color w:val="000000"/>
                <w:sz w:val="16"/>
                <w:szCs w:val="16"/>
              </w:rPr>
            </w:pPr>
            <w:r w:rsidRPr="00986032">
              <w:rPr>
                <w:color w:val="000000"/>
                <w:sz w:val="16"/>
                <w:szCs w:val="16"/>
              </w:rPr>
              <w:t>10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8CABB" w14:textId="77777777" w:rsidR="00C141EA" w:rsidRPr="00986032" w:rsidRDefault="00C141EA" w:rsidP="006F29AA">
            <w:pPr>
              <w:rPr>
                <w:color w:val="000000"/>
                <w:sz w:val="16"/>
                <w:szCs w:val="16"/>
              </w:rPr>
            </w:pPr>
            <w:r w:rsidRPr="00986032">
              <w:rPr>
                <w:color w:val="000000"/>
                <w:sz w:val="16"/>
                <w:szCs w:val="16"/>
              </w:rPr>
              <w:t>ПС 35/6 кВ №13 "шахта Краснокаменская"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63568"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BCFF0" w14:textId="77777777" w:rsidR="00C141EA" w:rsidRPr="00986032" w:rsidRDefault="00C141EA" w:rsidP="006F29AA">
            <w:pPr>
              <w:jc w:val="center"/>
              <w:rPr>
                <w:color w:val="000000"/>
                <w:sz w:val="16"/>
                <w:szCs w:val="16"/>
              </w:rPr>
            </w:pPr>
            <w:r w:rsidRPr="00986032">
              <w:rPr>
                <w:color w:val="000000"/>
                <w:sz w:val="16"/>
                <w:szCs w:val="16"/>
              </w:rPr>
              <w:t>ТДНС-16000/35/6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51F60"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18302" w14:textId="77777777" w:rsidR="00C141EA" w:rsidRPr="00986032" w:rsidRDefault="00C141EA" w:rsidP="006F29AA">
            <w:pPr>
              <w:jc w:val="center"/>
              <w:rPr>
                <w:color w:val="000000"/>
                <w:sz w:val="16"/>
                <w:szCs w:val="16"/>
              </w:rPr>
            </w:pPr>
            <w:r w:rsidRPr="00986032">
              <w:rPr>
                <w:color w:val="000000"/>
                <w:sz w:val="16"/>
                <w:szCs w:val="16"/>
              </w:rPr>
              <w:t>16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BDB77"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F21E6"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43AD6"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20C1E" w14:textId="77777777" w:rsidR="00C141EA" w:rsidRPr="00986032" w:rsidRDefault="00C141EA" w:rsidP="006F29AA">
            <w:pPr>
              <w:jc w:val="center"/>
              <w:rPr>
                <w:color w:val="000000"/>
                <w:sz w:val="16"/>
                <w:szCs w:val="16"/>
              </w:rPr>
            </w:pPr>
            <w:r w:rsidRPr="00986032">
              <w:rPr>
                <w:color w:val="000000"/>
                <w:sz w:val="16"/>
                <w:szCs w:val="16"/>
              </w:rPr>
              <w:t>24,13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7B5B6" w14:textId="77777777" w:rsidR="00C141EA" w:rsidRPr="00986032" w:rsidRDefault="00C141EA" w:rsidP="006F29AA">
            <w:pPr>
              <w:rPr>
                <w:color w:val="000000"/>
                <w:sz w:val="16"/>
                <w:szCs w:val="16"/>
              </w:rPr>
            </w:pPr>
            <w:r w:rsidRPr="00986032">
              <w:rPr>
                <w:color w:val="000000"/>
                <w:sz w:val="16"/>
                <w:szCs w:val="16"/>
              </w:rPr>
              <w:t xml:space="preserve">  256 469,08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3252E6A7" w14:textId="77777777" w:rsidR="00C141EA" w:rsidRPr="00986032" w:rsidRDefault="00C141EA" w:rsidP="006F29AA">
            <w:pPr>
              <w:rPr>
                <w:color w:val="000000"/>
                <w:sz w:val="16"/>
                <w:szCs w:val="16"/>
              </w:rPr>
            </w:pPr>
          </w:p>
        </w:tc>
      </w:tr>
      <w:tr w:rsidR="00C141EA" w:rsidRPr="00986032" w14:paraId="46AE68F7" w14:textId="77777777" w:rsidTr="006F29AA">
        <w:trPr>
          <w:trHeight w:val="341"/>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AE7DED" w14:textId="77777777" w:rsidR="00C141EA" w:rsidRPr="00986032" w:rsidRDefault="00C141EA" w:rsidP="006F29AA">
            <w:pPr>
              <w:jc w:val="center"/>
              <w:rPr>
                <w:color w:val="000000"/>
                <w:sz w:val="16"/>
                <w:szCs w:val="16"/>
              </w:rPr>
            </w:pPr>
            <w:r w:rsidRPr="00986032">
              <w:rPr>
                <w:color w:val="000000"/>
                <w:sz w:val="16"/>
                <w:szCs w:val="16"/>
              </w:rPr>
              <w:t>11</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1D7CB" w14:textId="77777777" w:rsidR="00C141EA" w:rsidRPr="00986032" w:rsidRDefault="00C141EA" w:rsidP="006F29AA">
            <w:pPr>
              <w:rPr>
                <w:color w:val="000000"/>
                <w:sz w:val="16"/>
                <w:szCs w:val="16"/>
              </w:rPr>
            </w:pPr>
            <w:r w:rsidRPr="00986032">
              <w:rPr>
                <w:color w:val="000000"/>
                <w:sz w:val="16"/>
                <w:szCs w:val="16"/>
              </w:rPr>
              <w:t>ПС 35/6 кВ №28 "Калачевская"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079C4"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C00C8" w14:textId="77777777" w:rsidR="00C141EA" w:rsidRPr="00986032" w:rsidRDefault="00C141EA" w:rsidP="006F29AA">
            <w:pPr>
              <w:jc w:val="center"/>
              <w:rPr>
                <w:color w:val="000000"/>
                <w:sz w:val="16"/>
                <w:szCs w:val="16"/>
              </w:rPr>
            </w:pPr>
            <w:r w:rsidRPr="00986032">
              <w:rPr>
                <w:color w:val="000000"/>
                <w:sz w:val="16"/>
                <w:szCs w:val="16"/>
              </w:rPr>
              <w:t>ТДНС-10000/35/6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6FBC9"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5FCB2"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C3F16"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D03BC"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52DD8"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C9CB3"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441B8"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749D648" w14:textId="77777777" w:rsidR="00C141EA" w:rsidRPr="00986032" w:rsidRDefault="00C141EA" w:rsidP="006F29AA">
            <w:pPr>
              <w:rPr>
                <w:color w:val="000000"/>
                <w:sz w:val="16"/>
                <w:szCs w:val="16"/>
              </w:rPr>
            </w:pPr>
          </w:p>
        </w:tc>
      </w:tr>
      <w:tr w:rsidR="00C141EA" w:rsidRPr="00986032" w14:paraId="2D047BE4" w14:textId="77777777" w:rsidTr="006F29AA">
        <w:trPr>
          <w:trHeight w:val="494"/>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FD9948" w14:textId="77777777" w:rsidR="00C141EA" w:rsidRPr="00986032" w:rsidRDefault="00C141EA" w:rsidP="006F29AA">
            <w:pPr>
              <w:jc w:val="center"/>
              <w:rPr>
                <w:color w:val="000000"/>
                <w:sz w:val="16"/>
                <w:szCs w:val="16"/>
              </w:rPr>
            </w:pPr>
            <w:r w:rsidRPr="00986032">
              <w:rPr>
                <w:color w:val="000000"/>
                <w:sz w:val="16"/>
                <w:szCs w:val="16"/>
              </w:rPr>
              <w:t>12</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EE38EC" w14:textId="77777777" w:rsidR="00C141EA" w:rsidRPr="00986032" w:rsidRDefault="00C141EA" w:rsidP="006F29AA">
            <w:pPr>
              <w:rPr>
                <w:color w:val="000000"/>
                <w:sz w:val="16"/>
                <w:szCs w:val="16"/>
              </w:rPr>
            </w:pPr>
            <w:r w:rsidRPr="00986032">
              <w:rPr>
                <w:color w:val="000000"/>
                <w:sz w:val="16"/>
                <w:szCs w:val="16"/>
              </w:rPr>
              <w:t>ПС 35/6 кВ "Матюшинская"</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0A8070"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EE2634" w14:textId="77777777" w:rsidR="00C141EA" w:rsidRPr="00986032" w:rsidRDefault="00C141EA" w:rsidP="006F29AA">
            <w:pPr>
              <w:jc w:val="center"/>
              <w:rPr>
                <w:color w:val="000000"/>
                <w:sz w:val="16"/>
                <w:szCs w:val="16"/>
              </w:rPr>
            </w:pPr>
            <w:r w:rsidRPr="00986032">
              <w:rPr>
                <w:color w:val="000000"/>
                <w:sz w:val="16"/>
                <w:szCs w:val="16"/>
              </w:rPr>
              <w:t>minera 10000 кВА, 35/6 кВ., YD 11.</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3C4062"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7E9884"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ADBA2D"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CC08FE"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81DE67"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3DDF00"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A0C4B6"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A75F6C" w14:textId="77777777" w:rsidR="00C141EA" w:rsidRPr="00986032" w:rsidRDefault="00C141EA" w:rsidP="006F29AA">
            <w:pPr>
              <w:rPr>
                <w:color w:val="000000"/>
                <w:sz w:val="16"/>
                <w:szCs w:val="16"/>
              </w:rPr>
            </w:pPr>
          </w:p>
        </w:tc>
      </w:tr>
      <w:tr w:rsidR="00C141EA" w:rsidRPr="00986032" w14:paraId="1D7C38A4" w14:textId="77777777" w:rsidTr="006F29AA">
        <w:trPr>
          <w:trHeight w:val="494"/>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11A283" w14:textId="77777777" w:rsidR="00C141EA" w:rsidRPr="00986032" w:rsidRDefault="00C141EA" w:rsidP="006F29AA">
            <w:pPr>
              <w:jc w:val="center"/>
              <w:rPr>
                <w:color w:val="000000"/>
                <w:sz w:val="16"/>
                <w:szCs w:val="16"/>
              </w:rPr>
            </w:pPr>
            <w:r w:rsidRPr="00986032">
              <w:rPr>
                <w:color w:val="000000"/>
                <w:sz w:val="16"/>
                <w:szCs w:val="16"/>
              </w:rPr>
              <w:t>13</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943668" w14:textId="77777777" w:rsidR="00C141EA" w:rsidRPr="00986032" w:rsidRDefault="00C141EA" w:rsidP="006F29AA">
            <w:pPr>
              <w:rPr>
                <w:color w:val="000000"/>
                <w:sz w:val="16"/>
                <w:szCs w:val="16"/>
              </w:rPr>
            </w:pPr>
            <w:r w:rsidRPr="00986032">
              <w:rPr>
                <w:color w:val="000000"/>
                <w:sz w:val="16"/>
                <w:szCs w:val="16"/>
              </w:rPr>
              <w:t>ПС 35/6 кВ №39  "Березовская"</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F8242C"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909781" w14:textId="77777777" w:rsidR="00C141EA" w:rsidRPr="00986032" w:rsidRDefault="00C141EA" w:rsidP="006F29AA">
            <w:pPr>
              <w:jc w:val="center"/>
              <w:rPr>
                <w:color w:val="000000"/>
                <w:sz w:val="16"/>
                <w:szCs w:val="16"/>
              </w:rPr>
            </w:pPr>
            <w:r w:rsidRPr="00986032">
              <w:rPr>
                <w:color w:val="000000"/>
                <w:sz w:val="16"/>
                <w:szCs w:val="16"/>
              </w:rPr>
              <w:t>ТМ-2500/35/6</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1122CD"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7104E3" w14:textId="77777777" w:rsidR="00C141EA" w:rsidRPr="00986032" w:rsidRDefault="00C141EA" w:rsidP="006F29AA">
            <w:pPr>
              <w:jc w:val="center"/>
              <w:rPr>
                <w:color w:val="000000"/>
                <w:sz w:val="16"/>
                <w:szCs w:val="16"/>
              </w:rPr>
            </w:pPr>
            <w:r w:rsidRPr="00986032">
              <w:rPr>
                <w:color w:val="000000"/>
                <w:sz w:val="16"/>
                <w:szCs w:val="16"/>
              </w:rPr>
              <w:t>2,5</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D56051"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DCD3D2"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B71BAB"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AD5D0A" w14:textId="77777777" w:rsidR="00C141EA" w:rsidRPr="00986032" w:rsidRDefault="00C141EA" w:rsidP="006F29AA">
            <w:pPr>
              <w:jc w:val="center"/>
              <w:rPr>
                <w:color w:val="000000"/>
                <w:sz w:val="16"/>
                <w:szCs w:val="16"/>
              </w:rPr>
            </w:pPr>
            <w:r w:rsidRPr="00986032">
              <w:rPr>
                <w:color w:val="000000"/>
                <w:sz w:val="16"/>
                <w:szCs w:val="16"/>
              </w:rPr>
              <w:t>6,99</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D73475" w14:textId="77777777" w:rsidR="00C141EA" w:rsidRPr="00986032" w:rsidRDefault="00C141EA" w:rsidP="006F29AA">
            <w:pPr>
              <w:rPr>
                <w:color w:val="000000"/>
                <w:sz w:val="16"/>
                <w:szCs w:val="16"/>
              </w:rPr>
            </w:pPr>
            <w:r w:rsidRPr="00986032">
              <w:rPr>
                <w:color w:val="000000"/>
                <w:sz w:val="16"/>
                <w:szCs w:val="16"/>
              </w:rPr>
              <w:t xml:space="preserve">    74 241,05 </w:t>
            </w:r>
          </w:p>
        </w:tc>
        <w:tc>
          <w:tcPr>
            <w:tcW w:w="5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042E97" w14:textId="77777777" w:rsidR="00C141EA" w:rsidRPr="00986032" w:rsidRDefault="00C141EA" w:rsidP="006F29AA">
            <w:pPr>
              <w:rPr>
                <w:color w:val="000000"/>
                <w:sz w:val="16"/>
                <w:szCs w:val="16"/>
              </w:rPr>
            </w:pPr>
          </w:p>
        </w:tc>
      </w:tr>
      <w:tr w:rsidR="00C141EA" w:rsidRPr="00986032" w14:paraId="42E5D0D8" w14:textId="77777777" w:rsidTr="006F29AA">
        <w:trPr>
          <w:trHeight w:val="494"/>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95A0A1" w14:textId="77777777" w:rsidR="00C141EA" w:rsidRPr="00986032" w:rsidRDefault="00C141EA" w:rsidP="006F29AA">
            <w:pPr>
              <w:jc w:val="center"/>
              <w:rPr>
                <w:color w:val="000000"/>
                <w:sz w:val="16"/>
                <w:szCs w:val="16"/>
              </w:rPr>
            </w:pPr>
            <w:r w:rsidRPr="00986032">
              <w:rPr>
                <w:color w:val="000000"/>
                <w:sz w:val="16"/>
                <w:szCs w:val="16"/>
              </w:rPr>
              <w:t>14</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400B0B" w14:textId="77777777" w:rsidR="00C141EA" w:rsidRPr="00986032" w:rsidRDefault="00C141EA" w:rsidP="006F29AA">
            <w:pPr>
              <w:rPr>
                <w:color w:val="000000"/>
                <w:sz w:val="16"/>
                <w:szCs w:val="16"/>
              </w:rPr>
            </w:pPr>
            <w:r w:rsidRPr="00986032">
              <w:rPr>
                <w:color w:val="000000"/>
                <w:sz w:val="16"/>
                <w:szCs w:val="16"/>
              </w:rPr>
              <w:t>ПС  110/35/10 кВ  №19 "Краснокаменская"</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F47492"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28DB23" w14:textId="77777777" w:rsidR="00C141EA" w:rsidRPr="00986032" w:rsidRDefault="00C141EA" w:rsidP="006F29AA">
            <w:pPr>
              <w:jc w:val="center"/>
              <w:rPr>
                <w:color w:val="000000"/>
                <w:sz w:val="16"/>
                <w:szCs w:val="16"/>
              </w:rPr>
            </w:pPr>
            <w:r w:rsidRPr="00986032">
              <w:rPr>
                <w:color w:val="000000"/>
                <w:sz w:val="16"/>
                <w:szCs w:val="16"/>
              </w:rPr>
              <w:t>ТДТН-25000/110/35/10</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6B75E1" w14:textId="77777777" w:rsidR="00C141EA" w:rsidRPr="00986032" w:rsidRDefault="00C141EA" w:rsidP="006F29AA">
            <w:pPr>
              <w:jc w:val="center"/>
              <w:rPr>
                <w:color w:val="000000"/>
                <w:sz w:val="16"/>
                <w:szCs w:val="16"/>
              </w:rPr>
            </w:pPr>
            <w:r w:rsidRPr="00986032">
              <w:rPr>
                <w:color w:val="000000"/>
                <w:sz w:val="16"/>
                <w:szCs w:val="16"/>
              </w:rPr>
              <w:t>110/35/10</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95FA01" w14:textId="77777777" w:rsidR="00C141EA" w:rsidRPr="00986032" w:rsidRDefault="00C141EA" w:rsidP="006F29AA">
            <w:pPr>
              <w:jc w:val="center"/>
              <w:rPr>
                <w:color w:val="000000"/>
                <w:sz w:val="16"/>
                <w:szCs w:val="16"/>
              </w:rPr>
            </w:pPr>
            <w:r w:rsidRPr="00986032">
              <w:rPr>
                <w:color w:val="000000"/>
                <w:sz w:val="16"/>
                <w:szCs w:val="16"/>
              </w:rPr>
              <w:t>25</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A4B3DC"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94BAF0" w14:textId="77777777" w:rsidR="00C141EA" w:rsidRPr="00986032" w:rsidRDefault="00C141EA" w:rsidP="006F29AA">
            <w:pPr>
              <w:jc w:val="center"/>
              <w:rPr>
                <w:color w:val="000000"/>
                <w:sz w:val="16"/>
                <w:szCs w:val="16"/>
              </w:rPr>
            </w:pPr>
            <w:r w:rsidRPr="00986032">
              <w:rPr>
                <w:color w:val="000000"/>
                <w:sz w:val="16"/>
                <w:szCs w:val="16"/>
              </w:rPr>
              <w:t>121</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D475FB" w14:textId="77777777" w:rsidR="00C141EA" w:rsidRPr="00986032" w:rsidRDefault="00C141EA" w:rsidP="006F29AA">
            <w:pPr>
              <w:jc w:val="center"/>
              <w:rPr>
                <w:color w:val="000000"/>
                <w:sz w:val="16"/>
                <w:szCs w:val="16"/>
              </w:rPr>
            </w:pPr>
            <w:r w:rsidRPr="00986032">
              <w:rPr>
                <w:color w:val="000000"/>
                <w:sz w:val="16"/>
                <w:szCs w:val="16"/>
              </w:rPr>
              <w:t>110</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BF147F" w14:textId="77777777" w:rsidR="00C141EA" w:rsidRPr="00986032" w:rsidRDefault="00C141EA" w:rsidP="006F29AA">
            <w:pPr>
              <w:jc w:val="center"/>
              <w:rPr>
                <w:color w:val="000000"/>
                <w:sz w:val="16"/>
                <w:szCs w:val="16"/>
              </w:rPr>
            </w:pPr>
            <w:r w:rsidRPr="00986032">
              <w:rPr>
                <w:color w:val="000000"/>
                <w:sz w:val="16"/>
                <w:szCs w:val="16"/>
              </w:rPr>
              <w:t>39,37</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21EB4" w14:textId="77777777" w:rsidR="00C141EA" w:rsidRPr="00986032" w:rsidRDefault="00C141EA" w:rsidP="006F29AA">
            <w:pPr>
              <w:rPr>
                <w:color w:val="000000"/>
                <w:sz w:val="16"/>
                <w:szCs w:val="16"/>
              </w:rPr>
            </w:pPr>
            <w:r w:rsidRPr="00986032">
              <w:rPr>
                <w:color w:val="000000"/>
                <w:sz w:val="16"/>
                <w:szCs w:val="16"/>
              </w:rPr>
              <w:t xml:space="preserve">   418 449,56 </w:t>
            </w:r>
          </w:p>
        </w:tc>
        <w:tc>
          <w:tcPr>
            <w:tcW w:w="51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4E0E60A" w14:textId="77777777" w:rsidR="00C141EA" w:rsidRPr="00986032" w:rsidRDefault="00C141EA" w:rsidP="006F29AA">
            <w:pPr>
              <w:rPr>
                <w:color w:val="000000"/>
                <w:sz w:val="16"/>
                <w:szCs w:val="16"/>
              </w:rPr>
            </w:pPr>
          </w:p>
        </w:tc>
      </w:tr>
      <w:tr w:rsidR="00C141EA" w:rsidRPr="00986032" w14:paraId="46BE3C5C"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89C5B0" w14:textId="77777777" w:rsidR="00C141EA" w:rsidRPr="00986032" w:rsidRDefault="00C141EA" w:rsidP="006F29AA">
            <w:pPr>
              <w:jc w:val="center"/>
              <w:rPr>
                <w:color w:val="000000"/>
                <w:sz w:val="16"/>
                <w:szCs w:val="16"/>
              </w:rPr>
            </w:pPr>
            <w:r w:rsidRPr="00986032">
              <w:rPr>
                <w:color w:val="000000"/>
                <w:sz w:val="16"/>
                <w:szCs w:val="16"/>
              </w:rPr>
              <w:t>15</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1B4E7" w14:textId="77777777" w:rsidR="00C141EA" w:rsidRPr="00986032" w:rsidRDefault="00C141EA" w:rsidP="006F29AA">
            <w:pPr>
              <w:rPr>
                <w:color w:val="000000"/>
                <w:sz w:val="16"/>
                <w:szCs w:val="16"/>
              </w:rPr>
            </w:pPr>
            <w:r w:rsidRPr="00986032">
              <w:rPr>
                <w:color w:val="000000"/>
                <w:sz w:val="16"/>
                <w:szCs w:val="16"/>
              </w:rPr>
              <w:t>ПС  110/6,3/6,6 кВ  "Костромовская"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5ABBA"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9E60B" w14:textId="77777777" w:rsidR="00C141EA" w:rsidRPr="00986032" w:rsidRDefault="00C141EA" w:rsidP="006F29AA">
            <w:pPr>
              <w:jc w:val="center"/>
              <w:rPr>
                <w:color w:val="000000"/>
                <w:sz w:val="16"/>
                <w:szCs w:val="16"/>
              </w:rPr>
            </w:pPr>
            <w:r w:rsidRPr="00986032">
              <w:rPr>
                <w:color w:val="000000"/>
                <w:sz w:val="16"/>
                <w:szCs w:val="16"/>
              </w:rPr>
              <w:t>ТДТНШ-16000/110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B2E47" w14:textId="77777777" w:rsidR="00C141EA" w:rsidRPr="00986032" w:rsidRDefault="00C141EA" w:rsidP="006F29AA">
            <w:pPr>
              <w:jc w:val="center"/>
              <w:rPr>
                <w:color w:val="000000"/>
                <w:sz w:val="16"/>
                <w:szCs w:val="16"/>
              </w:rPr>
            </w:pPr>
            <w:r w:rsidRPr="00986032">
              <w:rPr>
                <w:color w:val="000000"/>
                <w:sz w:val="16"/>
                <w:szCs w:val="16"/>
              </w:rPr>
              <w:t>110/6,3/6,6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B446A" w14:textId="77777777" w:rsidR="00C141EA" w:rsidRPr="00986032" w:rsidRDefault="00C141EA" w:rsidP="006F29AA">
            <w:pPr>
              <w:jc w:val="center"/>
              <w:rPr>
                <w:color w:val="000000"/>
                <w:sz w:val="16"/>
                <w:szCs w:val="16"/>
              </w:rPr>
            </w:pPr>
            <w:r w:rsidRPr="00986032">
              <w:rPr>
                <w:color w:val="000000"/>
                <w:sz w:val="16"/>
                <w:szCs w:val="16"/>
              </w:rPr>
              <w:t>16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C828E"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958BA" w14:textId="77777777" w:rsidR="00C141EA" w:rsidRPr="00986032" w:rsidRDefault="00C141EA" w:rsidP="006F29AA">
            <w:pPr>
              <w:jc w:val="center"/>
              <w:rPr>
                <w:color w:val="000000"/>
                <w:sz w:val="16"/>
                <w:szCs w:val="16"/>
              </w:rPr>
            </w:pPr>
            <w:r w:rsidRPr="00986032">
              <w:rPr>
                <w:color w:val="000000"/>
                <w:sz w:val="16"/>
                <w:szCs w:val="16"/>
              </w:rPr>
              <w:t>121</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DBAEE" w14:textId="77777777" w:rsidR="00C141EA" w:rsidRPr="00986032" w:rsidRDefault="00C141EA" w:rsidP="006F29AA">
            <w:pPr>
              <w:jc w:val="center"/>
              <w:rPr>
                <w:color w:val="000000"/>
                <w:sz w:val="16"/>
                <w:szCs w:val="16"/>
              </w:rPr>
            </w:pPr>
            <w:r w:rsidRPr="00986032">
              <w:rPr>
                <w:color w:val="000000"/>
                <w:sz w:val="16"/>
                <w:szCs w:val="16"/>
              </w:rPr>
              <w:t>110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8EA65" w14:textId="77777777" w:rsidR="00C141EA" w:rsidRPr="00986032" w:rsidRDefault="00C141EA" w:rsidP="006F29AA">
            <w:pPr>
              <w:jc w:val="center"/>
              <w:rPr>
                <w:color w:val="000000"/>
                <w:sz w:val="16"/>
                <w:szCs w:val="16"/>
              </w:rPr>
            </w:pPr>
            <w:r w:rsidRPr="00986032">
              <w:rPr>
                <w:color w:val="000000"/>
                <w:sz w:val="16"/>
                <w:szCs w:val="16"/>
              </w:rPr>
              <w:t>29,21</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4E56D" w14:textId="77777777" w:rsidR="00C141EA" w:rsidRPr="00986032" w:rsidRDefault="00C141EA" w:rsidP="006F29AA">
            <w:pPr>
              <w:rPr>
                <w:color w:val="000000"/>
                <w:sz w:val="16"/>
                <w:szCs w:val="16"/>
              </w:rPr>
            </w:pPr>
            <w:r w:rsidRPr="00986032">
              <w:rPr>
                <w:color w:val="000000"/>
                <w:sz w:val="16"/>
                <w:szCs w:val="16"/>
              </w:rPr>
              <w:t xml:space="preserve">   310 462,57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5A28468" w14:textId="77777777" w:rsidR="00C141EA" w:rsidRPr="00986032" w:rsidRDefault="00C141EA" w:rsidP="006F29AA">
            <w:pPr>
              <w:rPr>
                <w:color w:val="000000"/>
                <w:sz w:val="16"/>
                <w:szCs w:val="16"/>
              </w:rPr>
            </w:pPr>
          </w:p>
        </w:tc>
      </w:tr>
      <w:tr w:rsidR="00C141EA" w:rsidRPr="00986032" w14:paraId="5C572C10" w14:textId="77777777" w:rsidTr="006F29AA">
        <w:trPr>
          <w:trHeight w:val="494"/>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1E6034" w14:textId="77777777" w:rsidR="00C141EA" w:rsidRPr="00986032" w:rsidRDefault="00C141EA" w:rsidP="006F29AA">
            <w:pPr>
              <w:jc w:val="center"/>
              <w:rPr>
                <w:color w:val="000000"/>
                <w:sz w:val="16"/>
                <w:szCs w:val="16"/>
              </w:rPr>
            </w:pPr>
            <w:r w:rsidRPr="00986032">
              <w:rPr>
                <w:color w:val="000000"/>
                <w:sz w:val="16"/>
                <w:szCs w:val="16"/>
              </w:rPr>
              <w:t>16</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D6902" w14:textId="77777777" w:rsidR="00C141EA" w:rsidRPr="00986032" w:rsidRDefault="00C141EA" w:rsidP="006F29AA">
            <w:pPr>
              <w:rPr>
                <w:color w:val="000000"/>
                <w:sz w:val="16"/>
                <w:szCs w:val="16"/>
              </w:rPr>
            </w:pPr>
            <w:r w:rsidRPr="00986032">
              <w:rPr>
                <w:color w:val="000000"/>
                <w:sz w:val="16"/>
                <w:szCs w:val="16"/>
              </w:rPr>
              <w:t>ПС  35/6кВ №24 ш. "Дальние горы"</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23B75"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FC728" w14:textId="77777777" w:rsidR="00C141EA" w:rsidRPr="00986032" w:rsidRDefault="00C141EA" w:rsidP="006F29AA">
            <w:pPr>
              <w:jc w:val="center"/>
              <w:rPr>
                <w:color w:val="000000"/>
                <w:sz w:val="16"/>
                <w:szCs w:val="16"/>
              </w:rPr>
            </w:pPr>
            <w:r w:rsidRPr="00986032">
              <w:rPr>
                <w:color w:val="000000"/>
                <w:sz w:val="16"/>
                <w:szCs w:val="16"/>
              </w:rPr>
              <w:t>ТДНС-10000/35/6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8003B" w14:textId="77777777" w:rsidR="00C141EA" w:rsidRPr="00986032" w:rsidRDefault="00C141EA" w:rsidP="006F29AA">
            <w:pPr>
              <w:jc w:val="center"/>
              <w:rPr>
                <w:color w:val="000000"/>
                <w:sz w:val="16"/>
                <w:szCs w:val="16"/>
              </w:rPr>
            </w:pPr>
            <w:r w:rsidRPr="00986032">
              <w:rPr>
                <w:color w:val="000000"/>
                <w:sz w:val="16"/>
                <w:szCs w:val="16"/>
              </w:rPr>
              <w:t>35/6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DA1D6" w14:textId="77777777" w:rsidR="00C141EA" w:rsidRPr="00986032" w:rsidRDefault="00C141EA" w:rsidP="006F29AA">
            <w:pPr>
              <w:jc w:val="center"/>
              <w:rPr>
                <w:color w:val="000000"/>
                <w:sz w:val="16"/>
                <w:szCs w:val="16"/>
              </w:rPr>
            </w:pPr>
            <w:r w:rsidRPr="00986032">
              <w:rPr>
                <w:color w:val="000000"/>
                <w:sz w:val="16"/>
                <w:szCs w:val="16"/>
              </w:rPr>
              <w:t>10</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676BF"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6355C" w14:textId="77777777" w:rsidR="00C141EA" w:rsidRPr="00986032" w:rsidRDefault="00C141EA" w:rsidP="006F29AA">
            <w:pPr>
              <w:jc w:val="center"/>
              <w:rPr>
                <w:color w:val="000000"/>
                <w:sz w:val="16"/>
                <w:szCs w:val="16"/>
              </w:rPr>
            </w:pPr>
            <w:r w:rsidRPr="00986032">
              <w:rPr>
                <w:color w:val="000000"/>
                <w:sz w:val="16"/>
                <w:szCs w:val="16"/>
              </w:rPr>
              <w:t>38,5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9D833" w14:textId="77777777" w:rsidR="00C141EA" w:rsidRPr="00986032" w:rsidRDefault="00C141EA" w:rsidP="006F29AA">
            <w:pPr>
              <w:jc w:val="center"/>
              <w:rPr>
                <w:color w:val="000000"/>
                <w:sz w:val="16"/>
                <w:szCs w:val="16"/>
              </w:rPr>
            </w:pPr>
            <w:r w:rsidRPr="00986032">
              <w:rPr>
                <w:color w:val="000000"/>
                <w:sz w:val="16"/>
                <w:szCs w:val="16"/>
              </w:rPr>
              <w:t>35</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7E4D6" w14:textId="77777777" w:rsidR="00C141EA" w:rsidRPr="00986032" w:rsidRDefault="00C141EA" w:rsidP="006F29AA">
            <w:pPr>
              <w:jc w:val="center"/>
              <w:rPr>
                <w:color w:val="000000"/>
                <w:sz w:val="16"/>
                <w:szCs w:val="16"/>
              </w:rPr>
            </w:pPr>
            <w:r w:rsidRPr="00986032">
              <w:rPr>
                <w:color w:val="000000"/>
                <w:sz w:val="16"/>
                <w:szCs w:val="16"/>
              </w:rPr>
              <w:t>18,42</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2A414" w14:textId="77777777" w:rsidR="00C141EA" w:rsidRPr="00986032" w:rsidRDefault="00C141EA" w:rsidP="006F29AA">
            <w:pPr>
              <w:rPr>
                <w:color w:val="000000"/>
                <w:sz w:val="16"/>
                <w:szCs w:val="16"/>
              </w:rPr>
            </w:pPr>
            <w:r w:rsidRPr="00986032">
              <w:rPr>
                <w:color w:val="000000"/>
                <w:sz w:val="16"/>
                <w:szCs w:val="16"/>
              </w:rPr>
              <w:t xml:space="preserve">   195 726,41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ACD9844" w14:textId="77777777" w:rsidR="00C141EA" w:rsidRPr="00986032" w:rsidRDefault="00C141EA" w:rsidP="006F29AA">
            <w:pPr>
              <w:rPr>
                <w:color w:val="000000"/>
                <w:sz w:val="16"/>
                <w:szCs w:val="16"/>
              </w:rPr>
            </w:pPr>
          </w:p>
        </w:tc>
      </w:tr>
      <w:tr w:rsidR="00C141EA" w:rsidRPr="00986032" w14:paraId="434E1791"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4246F8" w14:textId="77777777" w:rsidR="00C141EA" w:rsidRPr="00986032" w:rsidRDefault="00C141EA" w:rsidP="006F29AA">
            <w:pPr>
              <w:jc w:val="center"/>
              <w:rPr>
                <w:color w:val="000000"/>
                <w:sz w:val="16"/>
                <w:szCs w:val="16"/>
              </w:rPr>
            </w:pPr>
            <w:r w:rsidRPr="00986032">
              <w:rPr>
                <w:color w:val="000000"/>
                <w:sz w:val="16"/>
                <w:szCs w:val="16"/>
              </w:rPr>
              <w:t>17</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953CF" w14:textId="77777777" w:rsidR="00C141EA" w:rsidRPr="00986032" w:rsidRDefault="00C141EA" w:rsidP="006F29AA">
            <w:pPr>
              <w:rPr>
                <w:color w:val="000000"/>
                <w:sz w:val="16"/>
                <w:szCs w:val="16"/>
              </w:rPr>
            </w:pPr>
            <w:r w:rsidRPr="00986032">
              <w:rPr>
                <w:color w:val="000000"/>
                <w:sz w:val="16"/>
                <w:szCs w:val="16"/>
              </w:rPr>
              <w:t xml:space="preserve">ПС 6/0,4кВ №8 </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1237C" w14:textId="77777777" w:rsidR="00C141EA" w:rsidRPr="00986032" w:rsidRDefault="00C141EA" w:rsidP="006F29AA">
            <w:pPr>
              <w:jc w:val="center"/>
              <w:rPr>
                <w:color w:val="000000"/>
                <w:sz w:val="16"/>
                <w:szCs w:val="16"/>
              </w:rPr>
            </w:pPr>
            <w:r w:rsidRPr="00986032">
              <w:rPr>
                <w:color w:val="000000"/>
                <w:sz w:val="16"/>
                <w:szCs w:val="16"/>
              </w:rPr>
              <w:t>ТСН-2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B2C7A" w14:textId="77777777" w:rsidR="00C141EA" w:rsidRPr="00986032" w:rsidRDefault="00C141EA" w:rsidP="006F29AA">
            <w:pPr>
              <w:jc w:val="center"/>
              <w:rPr>
                <w:color w:val="000000"/>
                <w:sz w:val="16"/>
                <w:szCs w:val="16"/>
              </w:rPr>
            </w:pPr>
            <w:r w:rsidRPr="00986032">
              <w:rPr>
                <w:color w:val="000000"/>
                <w:sz w:val="16"/>
                <w:szCs w:val="16"/>
              </w:rPr>
              <w:t>ТМ-160/6/0,23</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63BC2"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F49A2" w14:textId="77777777" w:rsidR="00C141EA" w:rsidRPr="00986032" w:rsidRDefault="00C141EA" w:rsidP="006F29AA">
            <w:pPr>
              <w:jc w:val="center"/>
              <w:rPr>
                <w:color w:val="000000"/>
                <w:sz w:val="16"/>
                <w:szCs w:val="16"/>
              </w:rPr>
            </w:pPr>
            <w:r w:rsidRPr="00986032">
              <w:rPr>
                <w:color w:val="000000"/>
                <w:sz w:val="16"/>
                <w:szCs w:val="16"/>
              </w:rPr>
              <w:t>0,16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8A29E"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36E46"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A5C67"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7C79E" w14:textId="77777777" w:rsidR="00C141EA" w:rsidRPr="00986032" w:rsidRDefault="00C141EA" w:rsidP="006F29AA">
            <w:pPr>
              <w:jc w:val="center"/>
              <w:rPr>
                <w:color w:val="000000"/>
                <w:sz w:val="16"/>
                <w:szCs w:val="16"/>
              </w:rPr>
            </w:pPr>
            <w:r w:rsidRPr="00986032">
              <w:rPr>
                <w:color w:val="000000"/>
                <w:sz w:val="16"/>
                <w:szCs w:val="16"/>
              </w:rPr>
              <w:t>0,69</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1B6F7" w14:textId="77777777" w:rsidR="00C141EA" w:rsidRPr="00986032" w:rsidRDefault="00C141EA" w:rsidP="006F29AA">
            <w:pPr>
              <w:rPr>
                <w:color w:val="000000"/>
                <w:sz w:val="16"/>
                <w:szCs w:val="16"/>
              </w:rPr>
            </w:pPr>
            <w:r w:rsidRPr="00986032">
              <w:rPr>
                <w:color w:val="000000"/>
                <w:sz w:val="16"/>
                <w:szCs w:val="16"/>
              </w:rPr>
              <w:t xml:space="preserve">   7 289,12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704EEE8" w14:textId="77777777" w:rsidR="00C141EA" w:rsidRPr="00986032" w:rsidRDefault="00C141EA" w:rsidP="006F29AA">
            <w:pPr>
              <w:rPr>
                <w:color w:val="000000"/>
                <w:sz w:val="16"/>
                <w:szCs w:val="16"/>
              </w:rPr>
            </w:pPr>
          </w:p>
        </w:tc>
      </w:tr>
      <w:tr w:rsidR="00C141EA" w:rsidRPr="00986032" w14:paraId="05CA6C76"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EAF4FD" w14:textId="77777777" w:rsidR="00C141EA" w:rsidRPr="00986032" w:rsidRDefault="00C141EA" w:rsidP="006F29AA">
            <w:pPr>
              <w:jc w:val="center"/>
              <w:rPr>
                <w:color w:val="000000"/>
                <w:sz w:val="16"/>
                <w:szCs w:val="16"/>
              </w:rPr>
            </w:pPr>
            <w:r w:rsidRPr="00986032">
              <w:rPr>
                <w:color w:val="000000"/>
                <w:sz w:val="16"/>
                <w:szCs w:val="16"/>
              </w:rPr>
              <w:t>18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5432F" w14:textId="77777777" w:rsidR="00C141EA" w:rsidRPr="00986032" w:rsidRDefault="00C141EA" w:rsidP="006F29AA">
            <w:pPr>
              <w:rPr>
                <w:color w:val="000000"/>
                <w:sz w:val="16"/>
                <w:szCs w:val="16"/>
              </w:rPr>
            </w:pPr>
            <w:r w:rsidRPr="00986032">
              <w:rPr>
                <w:color w:val="000000"/>
                <w:sz w:val="16"/>
                <w:szCs w:val="16"/>
              </w:rPr>
              <w:t>ПС 6/0,4кВ №12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F4188" w14:textId="77777777" w:rsidR="00C141EA" w:rsidRPr="00986032" w:rsidRDefault="00C141EA" w:rsidP="006F29AA">
            <w:pPr>
              <w:jc w:val="center"/>
              <w:rPr>
                <w:color w:val="000000"/>
                <w:sz w:val="16"/>
                <w:szCs w:val="16"/>
              </w:rPr>
            </w:pPr>
            <w:r w:rsidRPr="00986032">
              <w:rPr>
                <w:color w:val="000000"/>
                <w:sz w:val="16"/>
                <w:szCs w:val="16"/>
              </w:rPr>
              <w:t>ТСН-2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1E7FB" w14:textId="77777777" w:rsidR="00C141EA" w:rsidRPr="00986032" w:rsidRDefault="00C141EA" w:rsidP="006F29AA">
            <w:pPr>
              <w:jc w:val="center"/>
              <w:rPr>
                <w:color w:val="000000"/>
                <w:sz w:val="16"/>
                <w:szCs w:val="16"/>
              </w:rPr>
            </w:pPr>
            <w:r w:rsidRPr="00986032">
              <w:rPr>
                <w:color w:val="000000"/>
                <w:sz w:val="16"/>
                <w:szCs w:val="16"/>
              </w:rPr>
              <w:t>ТМ-20/6/0,23</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D5F67" w14:textId="77777777" w:rsidR="00C141EA" w:rsidRPr="00986032" w:rsidRDefault="00C141EA" w:rsidP="006F29AA">
            <w:pPr>
              <w:jc w:val="center"/>
              <w:rPr>
                <w:color w:val="000000"/>
                <w:sz w:val="16"/>
                <w:szCs w:val="16"/>
              </w:rPr>
            </w:pPr>
            <w:r w:rsidRPr="00986032">
              <w:rPr>
                <w:color w:val="000000"/>
                <w:sz w:val="16"/>
                <w:szCs w:val="16"/>
              </w:rPr>
              <w:t>6/0,23</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A1B660" w14:textId="77777777" w:rsidR="00C141EA" w:rsidRPr="00986032" w:rsidRDefault="00C141EA" w:rsidP="006F29AA">
            <w:pPr>
              <w:jc w:val="center"/>
              <w:rPr>
                <w:color w:val="000000"/>
                <w:sz w:val="16"/>
                <w:szCs w:val="16"/>
              </w:rPr>
            </w:pPr>
            <w:r w:rsidRPr="00986032">
              <w:rPr>
                <w:color w:val="000000"/>
                <w:sz w:val="16"/>
                <w:szCs w:val="16"/>
              </w:rPr>
              <w:t>0,02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E7769"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7DEC5"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A0D80"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4AA7D" w14:textId="77777777" w:rsidR="00C141EA" w:rsidRPr="00986032" w:rsidRDefault="00C141EA" w:rsidP="006F29AA">
            <w:pPr>
              <w:jc w:val="center"/>
              <w:rPr>
                <w:color w:val="000000"/>
                <w:sz w:val="16"/>
                <w:szCs w:val="16"/>
              </w:rPr>
            </w:pPr>
            <w:r w:rsidRPr="00986032">
              <w:rPr>
                <w:color w:val="000000"/>
                <w:sz w:val="16"/>
                <w:szCs w:val="16"/>
              </w:rPr>
              <w:t>0,16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D3FB9" w14:textId="77777777" w:rsidR="00C141EA" w:rsidRPr="00986032" w:rsidRDefault="00C141EA" w:rsidP="006F29AA">
            <w:pPr>
              <w:rPr>
                <w:color w:val="000000"/>
                <w:sz w:val="16"/>
                <w:szCs w:val="16"/>
              </w:rPr>
            </w:pPr>
            <w:r w:rsidRPr="00986032">
              <w:rPr>
                <w:color w:val="000000"/>
                <w:sz w:val="16"/>
                <w:szCs w:val="16"/>
              </w:rPr>
              <w:t xml:space="preserve">  1 687,30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8C26C87" w14:textId="77777777" w:rsidR="00C141EA" w:rsidRPr="00986032" w:rsidRDefault="00C141EA" w:rsidP="006F29AA">
            <w:pPr>
              <w:rPr>
                <w:color w:val="000000"/>
                <w:sz w:val="16"/>
                <w:szCs w:val="16"/>
              </w:rPr>
            </w:pPr>
          </w:p>
        </w:tc>
      </w:tr>
      <w:tr w:rsidR="00C141EA" w:rsidRPr="00986032" w14:paraId="0A4F5AE5"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F902F" w14:textId="77777777" w:rsidR="00C141EA" w:rsidRPr="00986032" w:rsidRDefault="00C141EA" w:rsidP="006F29AA">
            <w:pPr>
              <w:jc w:val="center"/>
              <w:rPr>
                <w:color w:val="000000"/>
                <w:sz w:val="16"/>
                <w:szCs w:val="16"/>
              </w:rPr>
            </w:pPr>
            <w:r w:rsidRPr="00986032">
              <w:rPr>
                <w:color w:val="000000"/>
                <w:sz w:val="16"/>
                <w:szCs w:val="16"/>
              </w:rPr>
              <w:t>19</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B2016" w14:textId="77777777" w:rsidR="00C141EA" w:rsidRPr="00986032" w:rsidRDefault="00C141EA" w:rsidP="006F29AA">
            <w:pPr>
              <w:rPr>
                <w:color w:val="000000"/>
                <w:sz w:val="16"/>
                <w:szCs w:val="16"/>
              </w:rPr>
            </w:pPr>
            <w:r w:rsidRPr="00986032">
              <w:rPr>
                <w:color w:val="000000"/>
                <w:sz w:val="16"/>
                <w:szCs w:val="16"/>
              </w:rPr>
              <w:t>РП 6/0,4кВ №15</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AAAA3"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0DD00" w14:textId="77777777" w:rsidR="00C141EA" w:rsidRPr="00986032" w:rsidRDefault="00C141EA" w:rsidP="006F29AA">
            <w:pPr>
              <w:jc w:val="center"/>
              <w:rPr>
                <w:color w:val="000000"/>
                <w:sz w:val="16"/>
                <w:szCs w:val="16"/>
              </w:rPr>
            </w:pPr>
            <w:r w:rsidRPr="00986032">
              <w:rPr>
                <w:color w:val="000000"/>
                <w:sz w:val="16"/>
                <w:szCs w:val="16"/>
              </w:rPr>
              <w:t>ТМ-560/6/0,4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AFBCE"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8ADE27" w14:textId="77777777" w:rsidR="00C141EA" w:rsidRPr="00986032" w:rsidRDefault="00C141EA" w:rsidP="006F29AA">
            <w:pPr>
              <w:jc w:val="center"/>
              <w:rPr>
                <w:color w:val="000000"/>
                <w:sz w:val="16"/>
                <w:szCs w:val="16"/>
              </w:rPr>
            </w:pPr>
            <w:r w:rsidRPr="00986032">
              <w:rPr>
                <w:color w:val="000000"/>
                <w:sz w:val="16"/>
                <w:szCs w:val="16"/>
              </w:rPr>
              <w:t>0,56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793DEE"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9C367"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A2E7F"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67D26" w14:textId="77777777" w:rsidR="00C141EA" w:rsidRPr="00986032" w:rsidRDefault="00C141EA" w:rsidP="006F29AA">
            <w:pPr>
              <w:jc w:val="center"/>
              <w:rPr>
                <w:color w:val="000000"/>
                <w:sz w:val="16"/>
                <w:szCs w:val="16"/>
              </w:rPr>
            </w:pPr>
            <w:r w:rsidRPr="00986032">
              <w:rPr>
                <w:color w:val="000000"/>
                <w:sz w:val="16"/>
                <w:szCs w:val="16"/>
              </w:rPr>
              <w:t>1,93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C11CB" w14:textId="77777777" w:rsidR="00C141EA" w:rsidRPr="00986032" w:rsidRDefault="00C141EA" w:rsidP="006F29AA">
            <w:pPr>
              <w:rPr>
                <w:color w:val="000000"/>
                <w:sz w:val="16"/>
                <w:szCs w:val="16"/>
              </w:rPr>
            </w:pPr>
            <w:r w:rsidRPr="00986032">
              <w:rPr>
                <w:color w:val="000000"/>
                <w:sz w:val="16"/>
                <w:szCs w:val="16"/>
              </w:rPr>
              <w:t xml:space="preserve">   20 517,53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3F35D4E" w14:textId="77777777" w:rsidR="00C141EA" w:rsidRPr="00986032" w:rsidRDefault="00C141EA" w:rsidP="006F29AA">
            <w:pPr>
              <w:rPr>
                <w:color w:val="000000"/>
                <w:sz w:val="16"/>
                <w:szCs w:val="16"/>
              </w:rPr>
            </w:pPr>
          </w:p>
        </w:tc>
      </w:tr>
      <w:tr w:rsidR="00C141EA" w:rsidRPr="00986032" w14:paraId="2ED7F8B4"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EC9B3" w14:textId="77777777" w:rsidR="00C141EA" w:rsidRPr="00986032" w:rsidRDefault="00C141EA" w:rsidP="006F29AA">
            <w:pPr>
              <w:jc w:val="center"/>
              <w:rPr>
                <w:color w:val="000000"/>
                <w:sz w:val="16"/>
                <w:szCs w:val="16"/>
              </w:rPr>
            </w:pPr>
            <w:r w:rsidRPr="00986032">
              <w:rPr>
                <w:color w:val="000000"/>
                <w:sz w:val="16"/>
                <w:szCs w:val="16"/>
              </w:rPr>
              <w:t>20</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CAEF2" w14:textId="77777777" w:rsidR="00C141EA" w:rsidRPr="00986032" w:rsidRDefault="00C141EA" w:rsidP="006F29AA">
            <w:pPr>
              <w:rPr>
                <w:color w:val="000000"/>
                <w:sz w:val="16"/>
                <w:szCs w:val="16"/>
              </w:rPr>
            </w:pPr>
            <w:r w:rsidRPr="00986032">
              <w:rPr>
                <w:color w:val="000000"/>
                <w:sz w:val="16"/>
                <w:szCs w:val="16"/>
              </w:rPr>
              <w:t>ЦРП 6/0,4кВ "Аэрокузбасс"</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0485E"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4F871" w14:textId="77777777" w:rsidR="00C141EA" w:rsidRPr="00986032" w:rsidRDefault="00C141EA" w:rsidP="006F29AA">
            <w:pPr>
              <w:jc w:val="center"/>
              <w:rPr>
                <w:color w:val="000000"/>
                <w:sz w:val="16"/>
                <w:szCs w:val="16"/>
              </w:rPr>
            </w:pPr>
            <w:r w:rsidRPr="00986032">
              <w:rPr>
                <w:color w:val="000000"/>
                <w:sz w:val="16"/>
                <w:szCs w:val="16"/>
              </w:rPr>
              <w:t>ТМ-250/6/0,4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BED08"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11304" w14:textId="77777777" w:rsidR="00C141EA" w:rsidRPr="00986032" w:rsidRDefault="00C141EA" w:rsidP="006F29AA">
            <w:pPr>
              <w:jc w:val="center"/>
              <w:rPr>
                <w:color w:val="000000"/>
                <w:sz w:val="16"/>
                <w:szCs w:val="16"/>
              </w:rPr>
            </w:pPr>
            <w:r w:rsidRPr="00986032">
              <w:rPr>
                <w:color w:val="000000"/>
                <w:sz w:val="16"/>
                <w:szCs w:val="16"/>
              </w:rPr>
              <w:t>0,25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34264"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6CA2C"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6DDA4"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A1A689" w14:textId="77777777" w:rsidR="00C141EA" w:rsidRPr="00986032" w:rsidRDefault="00C141EA" w:rsidP="006F29AA">
            <w:pPr>
              <w:jc w:val="center"/>
              <w:rPr>
                <w:color w:val="000000"/>
                <w:sz w:val="16"/>
                <w:szCs w:val="16"/>
              </w:rPr>
            </w:pPr>
            <w:r w:rsidRPr="00986032">
              <w:rPr>
                <w:color w:val="000000"/>
                <w:sz w:val="16"/>
                <w:szCs w:val="16"/>
              </w:rPr>
              <w:t>0,99</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7E93F6" w14:textId="77777777" w:rsidR="00C141EA" w:rsidRPr="00986032" w:rsidRDefault="00C141EA" w:rsidP="006F29AA">
            <w:pPr>
              <w:rPr>
                <w:color w:val="000000"/>
                <w:sz w:val="16"/>
                <w:szCs w:val="16"/>
              </w:rPr>
            </w:pPr>
            <w:r w:rsidRPr="00986032">
              <w:rPr>
                <w:color w:val="000000"/>
                <w:sz w:val="16"/>
                <w:szCs w:val="16"/>
              </w:rPr>
              <w:t xml:space="preserve">    10 528,73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22FF1511" w14:textId="77777777" w:rsidR="00C141EA" w:rsidRPr="00986032" w:rsidRDefault="00C141EA" w:rsidP="006F29AA">
            <w:pPr>
              <w:rPr>
                <w:color w:val="000000"/>
                <w:sz w:val="16"/>
                <w:szCs w:val="16"/>
              </w:rPr>
            </w:pPr>
          </w:p>
        </w:tc>
      </w:tr>
      <w:tr w:rsidR="00C141EA" w:rsidRPr="00986032" w14:paraId="6364B9D5"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CEED4" w14:textId="77777777" w:rsidR="00C141EA" w:rsidRPr="00986032" w:rsidRDefault="00C141EA" w:rsidP="006F29AA">
            <w:pPr>
              <w:jc w:val="center"/>
              <w:rPr>
                <w:color w:val="000000"/>
                <w:sz w:val="16"/>
                <w:szCs w:val="16"/>
              </w:rPr>
            </w:pPr>
            <w:r w:rsidRPr="00986032">
              <w:rPr>
                <w:color w:val="000000"/>
                <w:sz w:val="16"/>
                <w:szCs w:val="16"/>
              </w:rPr>
              <w:t>21</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301E6" w14:textId="77777777" w:rsidR="00C141EA" w:rsidRPr="00986032" w:rsidRDefault="00C141EA" w:rsidP="006F29AA">
            <w:pPr>
              <w:rPr>
                <w:color w:val="000000"/>
                <w:sz w:val="16"/>
                <w:szCs w:val="16"/>
              </w:rPr>
            </w:pPr>
            <w:r w:rsidRPr="00986032">
              <w:rPr>
                <w:color w:val="000000"/>
                <w:sz w:val="16"/>
                <w:szCs w:val="16"/>
              </w:rPr>
              <w:t>ТП №1 6/0,4кВ "Аэрокузбасс"</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CA7F4"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3F57D" w14:textId="77777777" w:rsidR="00C141EA" w:rsidRPr="00986032" w:rsidRDefault="00C141EA" w:rsidP="006F29AA">
            <w:pPr>
              <w:jc w:val="center"/>
              <w:rPr>
                <w:color w:val="000000"/>
                <w:sz w:val="16"/>
                <w:szCs w:val="16"/>
              </w:rPr>
            </w:pPr>
            <w:r w:rsidRPr="00986032">
              <w:rPr>
                <w:color w:val="000000"/>
                <w:sz w:val="16"/>
                <w:szCs w:val="16"/>
              </w:rPr>
              <w:t>ТСМА-560/6/0,4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D7894"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79A23" w14:textId="77777777" w:rsidR="00C141EA" w:rsidRPr="00986032" w:rsidRDefault="00C141EA" w:rsidP="006F29AA">
            <w:pPr>
              <w:jc w:val="center"/>
              <w:rPr>
                <w:color w:val="000000"/>
                <w:sz w:val="16"/>
                <w:szCs w:val="16"/>
              </w:rPr>
            </w:pPr>
            <w:r w:rsidRPr="00986032">
              <w:rPr>
                <w:color w:val="000000"/>
                <w:sz w:val="16"/>
                <w:szCs w:val="16"/>
              </w:rPr>
              <w:t>0,56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0F86D"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1A8D"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292D5"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79AC4" w14:textId="77777777" w:rsidR="00C141EA" w:rsidRPr="00986032" w:rsidRDefault="00C141EA" w:rsidP="006F29AA">
            <w:pPr>
              <w:jc w:val="center"/>
              <w:rPr>
                <w:color w:val="000000"/>
                <w:sz w:val="16"/>
                <w:szCs w:val="16"/>
              </w:rPr>
            </w:pPr>
            <w:r w:rsidRPr="00986032">
              <w:rPr>
                <w:color w:val="000000"/>
                <w:sz w:val="16"/>
                <w:szCs w:val="16"/>
              </w:rPr>
              <w:t>1,93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9438A" w14:textId="77777777" w:rsidR="00C141EA" w:rsidRPr="00986032" w:rsidRDefault="00C141EA" w:rsidP="006F29AA">
            <w:pPr>
              <w:rPr>
                <w:color w:val="000000"/>
                <w:sz w:val="16"/>
                <w:szCs w:val="16"/>
              </w:rPr>
            </w:pPr>
            <w:r w:rsidRPr="00986032">
              <w:rPr>
                <w:color w:val="000000"/>
                <w:sz w:val="16"/>
                <w:szCs w:val="16"/>
              </w:rPr>
              <w:t xml:space="preserve">   20 517,53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5EA10C60" w14:textId="77777777" w:rsidR="00C141EA" w:rsidRPr="00986032" w:rsidRDefault="00C141EA" w:rsidP="006F29AA">
            <w:pPr>
              <w:rPr>
                <w:color w:val="000000"/>
                <w:sz w:val="16"/>
                <w:szCs w:val="16"/>
              </w:rPr>
            </w:pPr>
          </w:p>
        </w:tc>
      </w:tr>
      <w:tr w:rsidR="00C141EA" w:rsidRPr="00986032" w14:paraId="43808FFC"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39FCFE" w14:textId="77777777" w:rsidR="00C141EA" w:rsidRPr="00986032" w:rsidRDefault="00C141EA" w:rsidP="006F29AA">
            <w:pPr>
              <w:jc w:val="center"/>
              <w:rPr>
                <w:color w:val="000000"/>
                <w:sz w:val="16"/>
                <w:szCs w:val="16"/>
              </w:rPr>
            </w:pPr>
            <w:r w:rsidRPr="00986032">
              <w:rPr>
                <w:color w:val="000000"/>
                <w:sz w:val="16"/>
                <w:szCs w:val="16"/>
              </w:rPr>
              <w:t>22</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B633C" w14:textId="77777777" w:rsidR="00C141EA" w:rsidRPr="00986032" w:rsidRDefault="00C141EA" w:rsidP="006F29AA">
            <w:pPr>
              <w:rPr>
                <w:color w:val="000000"/>
                <w:sz w:val="16"/>
                <w:szCs w:val="16"/>
              </w:rPr>
            </w:pPr>
            <w:r w:rsidRPr="00986032">
              <w:rPr>
                <w:color w:val="000000"/>
                <w:sz w:val="16"/>
                <w:szCs w:val="16"/>
              </w:rPr>
              <w:t>ТП №13 6/0,4кВ "Аэрокузбасс"</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AA8CD"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A7632" w14:textId="77777777" w:rsidR="00C141EA" w:rsidRPr="00986032" w:rsidRDefault="00C141EA" w:rsidP="006F29AA">
            <w:pPr>
              <w:jc w:val="center"/>
              <w:rPr>
                <w:color w:val="000000"/>
                <w:sz w:val="16"/>
                <w:szCs w:val="16"/>
              </w:rPr>
            </w:pPr>
            <w:r w:rsidRPr="00986032">
              <w:rPr>
                <w:color w:val="000000"/>
                <w:sz w:val="16"/>
                <w:szCs w:val="16"/>
              </w:rPr>
              <w:t>ТМ-250/6/0,4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53F13"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17D64" w14:textId="77777777" w:rsidR="00C141EA" w:rsidRPr="00986032" w:rsidRDefault="00C141EA" w:rsidP="006F29AA">
            <w:pPr>
              <w:jc w:val="center"/>
              <w:rPr>
                <w:color w:val="000000"/>
                <w:sz w:val="16"/>
                <w:szCs w:val="16"/>
              </w:rPr>
            </w:pPr>
            <w:r w:rsidRPr="00986032">
              <w:rPr>
                <w:color w:val="000000"/>
                <w:sz w:val="16"/>
                <w:szCs w:val="16"/>
              </w:rPr>
              <w:t>0,25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435BA"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DF696"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9C66A"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D95E4" w14:textId="77777777" w:rsidR="00C141EA" w:rsidRPr="00986032" w:rsidRDefault="00C141EA" w:rsidP="006F29AA">
            <w:pPr>
              <w:jc w:val="center"/>
              <w:rPr>
                <w:color w:val="000000"/>
                <w:sz w:val="16"/>
                <w:szCs w:val="16"/>
              </w:rPr>
            </w:pPr>
            <w:r w:rsidRPr="00986032">
              <w:rPr>
                <w:color w:val="000000"/>
                <w:sz w:val="16"/>
                <w:szCs w:val="16"/>
              </w:rPr>
              <w:t>0,99</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C2D4F" w14:textId="77777777" w:rsidR="00C141EA" w:rsidRPr="00986032" w:rsidRDefault="00C141EA" w:rsidP="006F29AA">
            <w:pPr>
              <w:rPr>
                <w:color w:val="000000"/>
                <w:sz w:val="16"/>
                <w:szCs w:val="16"/>
              </w:rPr>
            </w:pPr>
            <w:r w:rsidRPr="00986032">
              <w:rPr>
                <w:color w:val="000000"/>
                <w:sz w:val="16"/>
                <w:szCs w:val="16"/>
              </w:rPr>
              <w:t xml:space="preserve">  10 528,73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8A3159B" w14:textId="77777777" w:rsidR="00C141EA" w:rsidRPr="00986032" w:rsidRDefault="00C141EA" w:rsidP="006F29AA">
            <w:pPr>
              <w:rPr>
                <w:color w:val="000000"/>
                <w:sz w:val="16"/>
                <w:szCs w:val="16"/>
              </w:rPr>
            </w:pPr>
          </w:p>
        </w:tc>
      </w:tr>
      <w:tr w:rsidR="00C141EA" w:rsidRPr="00986032" w14:paraId="1056AC51" w14:textId="77777777" w:rsidTr="006F29AA">
        <w:trPr>
          <w:trHeight w:val="247"/>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2084A0" w14:textId="77777777" w:rsidR="00C141EA" w:rsidRPr="00986032" w:rsidRDefault="00C141EA" w:rsidP="006F29AA">
            <w:pPr>
              <w:jc w:val="center"/>
              <w:rPr>
                <w:color w:val="000000"/>
                <w:sz w:val="16"/>
                <w:szCs w:val="16"/>
              </w:rPr>
            </w:pPr>
            <w:r w:rsidRPr="00986032">
              <w:rPr>
                <w:color w:val="000000"/>
                <w:sz w:val="16"/>
                <w:szCs w:val="16"/>
              </w:rPr>
              <w:t>23</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CABF2" w14:textId="77777777" w:rsidR="00C141EA" w:rsidRPr="00986032" w:rsidRDefault="00C141EA" w:rsidP="006F29AA">
            <w:pPr>
              <w:rPr>
                <w:color w:val="000000"/>
                <w:sz w:val="16"/>
                <w:szCs w:val="16"/>
              </w:rPr>
            </w:pPr>
            <w:r w:rsidRPr="00986032">
              <w:rPr>
                <w:color w:val="000000"/>
                <w:sz w:val="16"/>
                <w:szCs w:val="16"/>
              </w:rPr>
              <w:t>ТП №20 6/0,4кВ "Аэрокузбасс"</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D10C5"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935B2" w14:textId="77777777" w:rsidR="00C141EA" w:rsidRPr="00986032" w:rsidRDefault="00C141EA" w:rsidP="006F29AA">
            <w:pPr>
              <w:jc w:val="center"/>
              <w:rPr>
                <w:color w:val="000000"/>
                <w:sz w:val="16"/>
                <w:szCs w:val="16"/>
              </w:rPr>
            </w:pPr>
            <w:r w:rsidRPr="00986032">
              <w:rPr>
                <w:color w:val="000000"/>
                <w:sz w:val="16"/>
                <w:szCs w:val="16"/>
              </w:rPr>
              <w:t>ТМ-400/6/0,4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DEF97"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D4C7F" w14:textId="77777777" w:rsidR="00C141EA" w:rsidRPr="00986032" w:rsidRDefault="00C141EA" w:rsidP="006F29AA">
            <w:pPr>
              <w:jc w:val="center"/>
              <w:rPr>
                <w:color w:val="000000"/>
                <w:sz w:val="16"/>
                <w:szCs w:val="16"/>
              </w:rPr>
            </w:pPr>
            <w:r w:rsidRPr="00986032">
              <w:rPr>
                <w:color w:val="000000"/>
                <w:sz w:val="16"/>
                <w:szCs w:val="16"/>
              </w:rPr>
              <w:t>0,4</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C7967"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A5962"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3CCD5"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5E51E" w14:textId="77777777" w:rsidR="00C141EA" w:rsidRPr="00986032" w:rsidRDefault="00C141EA" w:rsidP="006F29AA">
            <w:pPr>
              <w:jc w:val="center"/>
              <w:rPr>
                <w:color w:val="000000"/>
                <w:sz w:val="16"/>
                <w:szCs w:val="16"/>
              </w:rPr>
            </w:pPr>
            <w:r w:rsidRPr="00986032">
              <w:rPr>
                <w:color w:val="000000"/>
                <w:sz w:val="16"/>
                <w:szCs w:val="16"/>
              </w:rPr>
              <w:t>1,37</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36C4A" w14:textId="77777777" w:rsidR="00C141EA" w:rsidRPr="00986032" w:rsidRDefault="00C141EA" w:rsidP="006F29AA">
            <w:pPr>
              <w:rPr>
                <w:color w:val="000000"/>
                <w:sz w:val="16"/>
                <w:szCs w:val="16"/>
              </w:rPr>
            </w:pPr>
            <w:r w:rsidRPr="00986032">
              <w:rPr>
                <w:color w:val="000000"/>
                <w:sz w:val="16"/>
                <w:szCs w:val="16"/>
              </w:rPr>
              <w:t xml:space="preserve">  14 578,24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CFE3C29" w14:textId="77777777" w:rsidR="00C141EA" w:rsidRPr="00986032" w:rsidRDefault="00C141EA" w:rsidP="006F29AA">
            <w:pPr>
              <w:rPr>
                <w:color w:val="000000"/>
                <w:sz w:val="16"/>
                <w:szCs w:val="16"/>
              </w:rPr>
            </w:pPr>
          </w:p>
        </w:tc>
      </w:tr>
      <w:tr w:rsidR="00C141EA" w:rsidRPr="00986032" w14:paraId="058245DD" w14:textId="77777777" w:rsidTr="006F29AA">
        <w:trPr>
          <w:trHeight w:val="741"/>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1D5479" w14:textId="77777777" w:rsidR="00C141EA" w:rsidRPr="00986032" w:rsidRDefault="00C141EA" w:rsidP="006F29AA">
            <w:pPr>
              <w:jc w:val="center"/>
              <w:rPr>
                <w:color w:val="000000"/>
                <w:sz w:val="16"/>
                <w:szCs w:val="16"/>
              </w:rPr>
            </w:pPr>
            <w:r w:rsidRPr="00986032">
              <w:rPr>
                <w:color w:val="000000"/>
                <w:sz w:val="16"/>
                <w:szCs w:val="16"/>
              </w:rPr>
              <w:lastRenderedPageBreak/>
              <w:t>24</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E96E0" w14:textId="77777777" w:rsidR="00C141EA" w:rsidRPr="00986032" w:rsidRDefault="00C141EA" w:rsidP="006F29AA">
            <w:pPr>
              <w:rPr>
                <w:color w:val="000000"/>
                <w:sz w:val="16"/>
                <w:szCs w:val="16"/>
              </w:rPr>
            </w:pPr>
            <w:r w:rsidRPr="00986032">
              <w:rPr>
                <w:color w:val="000000"/>
                <w:sz w:val="16"/>
                <w:szCs w:val="16"/>
              </w:rPr>
              <w:t>ТП 10/6кВ -10-4-Ч на ПС  110/35/10кВ  №19 "Краснокаменская"</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EDEF3" w14:textId="77777777" w:rsidR="00C141EA" w:rsidRPr="00986032" w:rsidRDefault="00C141EA" w:rsidP="006F29AA">
            <w:pPr>
              <w:jc w:val="center"/>
              <w:rPr>
                <w:color w:val="000000"/>
                <w:sz w:val="16"/>
                <w:szCs w:val="16"/>
              </w:rPr>
            </w:pPr>
            <w:r w:rsidRPr="00986032">
              <w:rPr>
                <w:color w:val="000000"/>
                <w:sz w:val="16"/>
                <w:szCs w:val="16"/>
              </w:rPr>
              <w:t>Т-3 и Т-4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BE65F" w14:textId="77777777" w:rsidR="00C141EA" w:rsidRPr="00986032" w:rsidRDefault="00C141EA" w:rsidP="006F29AA">
            <w:pPr>
              <w:jc w:val="center"/>
              <w:rPr>
                <w:color w:val="000000"/>
                <w:sz w:val="16"/>
                <w:szCs w:val="16"/>
              </w:rPr>
            </w:pPr>
            <w:r w:rsidRPr="00986032">
              <w:rPr>
                <w:color w:val="000000"/>
                <w:sz w:val="16"/>
                <w:szCs w:val="16"/>
              </w:rPr>
              <w:t>ТМ-1600/10/6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19909" w14:textId="77777777" w:rsidR="00C141EA" w:rsidRPr="00986032" w:rsidRDefault="00C141EA" w:rsidP="006F29AA">
            <w:pPr>
              <w:jc w:val="center"/>
              <w:rPr>
                <w:color w:val="000000"/>
                <w:sz w:val="16"/>
                <w:szCs w:val="16"/>
              </w:rPr>
            </w:pPr>
            <w:r w:rsidRPr="00986032">
              <w:rPr>
                <w:color w:val="000000"/>
                <w:sz w:val="16"/>
                <w:szCs w:val="16"/>
              </w:rPr>
              <w:t>10/6</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8D5E5" w14:textId="77777777" w:rsidR="00C141EA" w:rsidRPr="00986032" w:rsidRDefault="00C141EA" w:rsidP="006F29AA">
            <w:pPr>
              <w:jc w:val="center"/>
              <w:rPr>
                <w:color w:val="000000"/>
                <w:sz w:val="16"/>
                <w:szCs w:val="16"/>
              </w:rPr>
            </w:pPr>
            <w:r w:rsidRPr="00986032">
              <w:rPr>
                <w:color w:val="000000"/>
                <w:sz w:val="16"/>
                <w:szCs w:val="16"/>
              </w:rPr>
              <w:t>1,6</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C2941F"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B9529D" w14:textId="77777777" w:rsidR="00C141EA" w:rsidRPr="00986032" w:rsidRDefault="00C141EA" w:rsidP="006F29AA">
            <w:pPr>
              <w:jc w:val="center"/>
              <w:rPr>
                <w:color w:val="000000"/>
                <w:sz w:val="16"/>
                <w:szCs w:val="16"/>
              </w:rPr>
            </w:pPr>
            <w:r w:rsidRPr="00986032">
              <w:rPr>
                <w:color w:val="000000"/>
                <w:sz w:val="16"/>
                <w:szCs w:val="16"/>
              </w:rPr>
              <w:t>11</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31358" w14:textId="77777777" w:rsidR="00C141EA" w:rsidRPr="00986032" w:rsidRDefault="00C141EA" w:rsidP="006F29AA">
            <w:pPr>
              <w:jc w:val="center"/>
              <w:rPr>
                <w:color w:val="000000"/>
                <w:sz w:val="16"/>
                <w:szCs w:val="16"/>
              </w:rPr>
            </w:pPr>
            <w:r w:rsidRPr="00986032">
              <w:rPr>
                <w:color w:val="000000"/>
                <w:sz w:val="16"/>
                <w:szCs w:val="16"/>
              </w:rPr>
              <w:t>10</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A0DA9" w14:textId="77777777" w:rsidR="00C141EA" w:rsidRPr="00986032" w:rsidRDefault="00C141EA" w:rsidP="006F29AA">
            <w:pPr>
              <w:jc w:val="center"/>
              <w:rPr>
                <w:color w:val="000000"/>
                <w:sz w:val="16"/>
                <w:szCs w:val="16"/>
              </w:rPr>
            </w:pPr>
            <w:r w:rsidRPr="00986032">
              <w:rPr>
                <w:color w:val="000000"/>
                <w:sz w:val="16"/>
                <w:szCs w:val="16"/>
              </w:rPr>
              <w:t>6,35</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AB514" w14:textId="77777777" w:rsidR="00C141EA" w:rsidRPr="00986032" w:rsidRDefault="00C141EA" w:rsidP="006F29AA">
            <w:pPr>
              <w:rPr>
                <w:color w:val="000000"/>
                <w:sz w:val="16"/>
                <w:szCs w:val="16"/>
              </w:rPr>
            </w:pPr>
            <w:r w:rsidRPr="00986032">
              <w:rPr>
                <w:color w:val="000000"/>
                <w:sz w:val="16"/>
                <w:szCs w:val="16"/>
              </w:rPr>
              <w:t xml:space="preserve">  134 983,73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78E1B24E" w14:textId="77777777" w:rsidR="00C141EA" w:rsidRPr="00986032" w:rsidRDefault="00C141EA" w:rsidP="006F29AA">
            <w:pPr>
              <w:rPr>
                <w:color w:val="000000"/>
                <w:sz w:val="16"/>
                <w:szCs w:val="16"/>
              </w:rPr>
            </w:pPr>
          </w:p>
        </w:tc>
      </w:tr>
      <w:tr w:rsidR="00C141EA" w:rsidRPr="00986032" w14:paraId="38C7E2FE" w14:textId="77777777" w:rsidTr="006F29AA">
        <w:trPr>
          <w:trHeight w:val="1012"/>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BED592" w14:textId="77777777" w:rsidR="00C141EA" w:rsidRPr="00986032" w:rsidRDefault="00C141EA" w:rsidP="006F29AA">
            <w:pPr>
              <w:jc w:val="center"/>
              <w:rPr>
                <w:color w:val="000000"/>
                <w:sz w:val="16"/>
                <w:szCs w:val="16"/>
              </w:rPr>
            </w:pPr>
            <w:r w:rsidRPr="00986032">
              <w:rPr>
                <w:color w:val="000000"/>
                <w:sz w:val="16"/>
                <w:szCs w:val="16"/>
              </w:rPr>
              <w:t>25</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43B46" w14:textId="77777777" w:rsidR="00C141EA" w:rsidRPr="00986032" w:rsidRDefault="00C141EA" w:rsidP="006F29AA">
            <w:pPr>
              <w:rPr>
                <w:color w:val="000000"/>
                <w:sz w:val="16"/>
                <w:szCs w:val="16"/>
              </w:rPr>
            </w:pPr>
            <w:r w:rsidRPr="00986032">
              <w:rPr>
                <w:color w:val="000000"/>
                <w:sz w:val="16"/>
                <w:szCs w:val="16"/>
              </w:rPr>
              <w:t>Два отдельных силовых трансформатора 630кВА и двух секционный щит 0,4кВ на ПС  35/6кВ №7 "Черкасов Камень"</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2C25F" w14:textId="77777777" w:rsidR="00C141EA" w:rsidRPr="00986032" w:rsidRDefault="00C141EA" w:rsidP="006F29AA">
            <w:pPr>
              <w:jc w:val="center"/>
              <w:rPr>
                <w:color w:val="000000"/>
                <w:sz w:val="16"/>
                <w:szCs w:val="16"/>
              </w:rPr>
            </w:pPr>
            <w:r w:rsidRPr="00986032">
              <w:rPr>
                <w:color w:val="000000"/>
                <w:sz w:val="16"/>
                <w:szCs w:val="16"/>
              </w:rPr>
              <w:t>Т-3 и Т-4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79D76" w14:textId="77777777" w:rsidR="00C141EA" w:rsidRPr="00986032" w:rsidRDefault="00C141EA" w:rsidP="006F29AA">
            <w:pPr>
              <w:jc w:val="center"/>
              <w:rPr>
                <w:color w:val="000000"/>
                <w:sz w:val="16"/>
                <w:szCs w:val="16"/>
              </w:rPr>
            </w:pPr>
            <w:r w:rsidRPr="00986032">
              <w:rPr>
                <w:color w:val="000000"/>
                <w:sz w:val="16"/>
                <w:szCs w:val="16"/>
              </w:rPr>
              <w:t>ТМ-630/6/0,4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0A7BD"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FB87B" w14:textId="77777777" w:rsidR="00C141EA" w:rsidRPr="00986032" w:rsidRDefault="00C141EA" w:rsidP="006F29AA">
            <w:pPr>
              <w:jc w:val="center"/>
              <w:rPr>
                <w:color w:val="000000"/>
                <w:sz w:val="16"/>
                <w:szCs w:val="16"/>
              </w:rPr>
            </w:pPr>
            <w:r w:rsidRPr="00986032">
              <w:rPr>
                <w:color w:val="000000"/>
                <w:sz w:val="16"/>
                <w:szCs w:val="16"/>
              </w:rPr>
              <w:t>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0510B8"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F01A4"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EBD29"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B8A70" w14:textId="77777777" w:rsidR="00C141EA" w:rsidRPr="00986032" w:rsidRDefault="00C141EA" w:rsidP="006F29AA">
            <w:pPr>
              <w:jc w:val="center"/>
              <w:rPr>
                <w:color w:val="000000"/>
                <w:sz w:val="16"/>
                <w:szCs w:val="16"/>
              </w:rPr>
            </w:pPr>
            <w:r w:rsidRPr="00986032">
              <w:rPr>
                <w:color w:val="000000"/>
                <w:sz w:val="16"/>
                <w:szCs w:val="16"/>
              </w:rPr>
              <w:t>2,13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3ABB89" w14:textId="77777777" w:rsidR="00C141EA" w:rsidRPr="00986032" w:rsidRDefault="00C141EA" w:rsidP="006F29AA">
            <w:pPr>
              <w:rPr>
                <w:color w:val="000000"/>
                <w:sz w:val="16"/>
                <w:szCs w:val="16"/>
              </w:rPr>
            </w:pPr>
            <w:r w:rsidRPr="00986032">
              <w:rPr>
                <w:color w:val="000000"/>
                <w:sz w:val="16"/>
                <w:szCs w:val="16"/>
              </w:rPr>
              <w:t xml:space="preserve">   45 354,53 </w:t>
            </w:r>
          </w:p>
        </w:tc>
        <w:tc>
          <w:tcPr>
            <w:tcW w:w="51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339503C" w14:textId="77777777" w:rsidR="00C141EA" w:rsidRPr="00986032" w:rsidRDefault="00C141EA" w:rsidP="006F29AA">
            <w:pPr>
              <w:rPr>
                <w:color w:val="000000"/>
                <w:sz w:val="16"/>
                <w:szCs w:val="16"/>
              </w:rPr>
            </w:pPr>
          </w:p>
        </w:tc>
      </w:tr>
      <w:tr w:rsidR="00C141EA" w:rsidRPr="00986032" w14:paraId="52B5F609" w14:textId="77777777" w:rsidTr="006F29AA">
        <w:trPr>
          <w:trHeight w:val="953"/>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5BF1E7" w14:textId="77777777" w:rsidR="00C141EA" w:rsidRPr="00986032" w:rsidRDefault="00C141EA" w:rsidP="006F29AA">
            <w:pPr>
              <w:jc w:val="center"/>
              <w:rPr>
                <w:color w:val="000000"/>
                <w:sz w:val="16"/>
                <w:szCs w:val="16"/>
              </w:rPr>
            </w:pPr>
            <w:r w:rsidRPr="00986032">
              <w:rPr>
                <w:color w:val="000000"/>
                <w:sz w:val="16"/>
                <w:szCs w:val="16"/>
              </w:rPr>
              <w:t>26</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5C1DA2" w14:textId="77777777" w:rsidR="00C141EA" w:rsidRPr="00986032" w:rsidRDefault="00C141EA" w:rsidP="006F29AA">
            <w:pPr>
              <w:rPr>
                <w:color w:val="000000"/>
                <w:sz w:val="16"/>
                <w:szCs w:val="16"/>
              </w:rPr>
            </w:pPr>
            <w:r w:rsidRPr="00986032">
              <w:rPr>
                <w:color w:val="000000"/>
                <w:sz w:val="16"/>
                <w:szCs w:val="16"/>
              </w:rPr>
              <w:t>Отдельный силовой трансформатор 180кВА и щит 0,23кВ на ПС  35/6кВ №7 "Черкасов Камень"</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E9AD36" w14:textId="77777777" w:rsidR="00C141EA" w:rsidRPr="00986032" w:rsidRDefault="00C141EA" w:rsidP="006F29AA">
            <w:pPr>
              <w:jc w:val="center"/>
              <w:rPr>
                <w:color w:val="000000"/>
                <w:sz w:val="16"/>
                <w:szCs w:val="16"/>
              </w:rPr>
            </w:pPr>
            <w:r w:rsidRPr="00986032">
              <w:rPr>
                <w:color w:val="000000"/>
                <w:sz w:val="16"/>
                <w:szCs w:val="16"/>
              </w:rPr>
              <w:t>Т-5</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A6D6E5" w14:textId="77777777" w:rsidR="00C141EA" w:rsidRPr="00986032" w:rsidRDefault="00C141EA" w:rsidP="006F29AA">
            <w:pPr>
              <w:jc w:val="center"/>
              <w:rPr>
                <w:color w:val="000000"/>
                <w:sz w:val="16"/>
                <w:szCs w:val="16"/>
              </w:rPr>
            </w:pPr>
            <w:r w:rsidRPr="00986032">
              <w:rPr>
                <w:color w:val="000000"/>
                <w:sz w:val="16"/>
                <w:szCs w:val="16"/>
              </w:rPr>
              <w:t>ТМ-180/6/0,4</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8EE6B6"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358D97" w14:textId="77777777" w:rsidR="00C141EA" w:rsidRPr="00986032" w:rsidRDefault="00C141EA" w:rsidP="006F29AA">
            <w:pPr>
              <w:jc w:val="center"/>
              <w:rPr>
                <w:color w:val="000000"/>
                <w:sz w:val="16"/>
                <w:szCs w:val="16"/>
              </w:rPr>
            </w:pPr>
            <w:r w:rsidRPr="00986032">
              <w:rPr>
                <w:color w:val="000000"/>
                <w:sz w:val="16"/>
                <w:szCs w:val="16"/>
              </w:rPr>
              <w:t>0,18</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85998B"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605279"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48B1DD"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DC572E" w14:textId="77777777" w:rsidR="00C141EA" w:rsidRPr="00986032" w:rsidRDefault="00C141EA" w:rsidP="006F29AA">
            <w:pPr>
              <w:jc w:val="center"/>
              <w:rPr>
                <w:color w:val="000000"/>
                <w:sz w:val="16"/>
                <w:szCs w:val="16"/>
              </w:rPr>
            </w:pPr>
            <w:r w:rsidRPr="00986032">
              <w:rPr>
                <w:color w:val="000000"/>
                <w:sz w:val="16"/>
                <w:szCs w:val="16"/>
              </w:rPr>
              <w:t>0,79</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096F20" w14:textId="77777777" w:rsidR="00C141EA" w:rsidRPr="00986032" w:rsidRDefault="00C141EA" w:rsidP="006F29AA">
            <w:pPr>
              <w:rPr>
                <w:color w:val="000000"/>
                <w:sz w:val="16"/>
                <w:szCs w:val="16"/>
              </w:rPr>
            </w:pPr>
            <w:r w:rsidRPr="00986032">
              <w:rPr>
                <w:color w:val="000000"/>
                <w:sz w:val="16"/>
                <w:szCs w:val="16"/>
              </w:rPr>
              <w:t xml:space="preserve">   8 368,99 </w:t>
            </w:r>
          </w:p>
        </w:tc>
        <w:tc>
          <w:tcPr>
            <w:tcW w:w="51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F922B9" w14:textId="77777777" w:rsidR="00C141EA" w:rsidRPr="00986032" w:rsidRDefault="00C141EA" w:rsidP="006F29AA">
            <w:pPr>
              <w:rPr>
                <w:color w:val="000000"/>
                <w:sz w:val="16"/>
                <w:szCs w:val="16"/>
              </w:rPr>
            </w:pPr>
          </w:p>
        </w:tc>
      </w:tr>
      <w:tr w:rsidR="00C141EA" w:rsidRPr="00986032" w14:paraId="6B450D1C" w14:textId="77777777" w:rsidTr="006F29AA">
        <w:trPr>
          <w:trHeight w:val="777"/>
        </w:trPr>
        <w:tc>
          <w:tcPr>
            <w:tcW w:w="1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ACA784" w14:textId="77777777" w:rsidR="00C141EA" w:rsidRPr="00986032" w:rsidRDefault="00C141EA" w:rsidP="006F29AA">
            <w:pPr>
              <w:jc w:val="center"/>
              <w:rPr>
                <w:color w:val="000000"/>
                <w:sz w:val="16"/>
                <w:szCs w:val="16"/>
              </w:rPr>
            </w:pPr>
            <w:r w:rsidRPr="00986032">
              <w:rPr>
                <w:color w:val="000000"/>
                <w:sz w:val="16"/>
                <w:szCs w:val="16"/>
              </w:rPr>
              <w:t>27</w:t>
            </w:r>
          </w:p>
        </w:tc>
        <w:tc>
          <w:tcPr>
            <w:tcW w:w="5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A32A2C" w14:textId="77777777" w:rsidR="00C141EA" w:rsidRPr="00986032" w:rsidRDefault="00C141EA" w:rsidP="006F29AA">
            <w:pPr>
              <w:rPr>
                <w:color w:val="000000"/>
                <w:sz w:val="16"/>
                <w:szCs w:val="16"/>
              </w:rPr>
            </w:pPr>
            <w:r w:rsidRPr="00986032">
              <w:rPr>
                <w:color w:val="000000"/>
                <w:sz w:val="16"/>
                <w:szCs w:val="16"/>
              </w:rPr>
              <w:t>Два силовых трансформатора 1000кВА и двух секционный щит 0,4кВ на ПС 6/0,4кВ №8</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95D52B"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1F9DC6" w14:textId="77777777" w:rsidR="00C141EA" w:rsidRPr="00986032" w:rsidRDefault="00C141EA" w:rsidP="006F29AA">
            <w:pPr>
              <w:jc w:val="center"/>
              <w:rPr>
                <w:color w:val="000000"/>
                <w:sz w:val="16"/>
                <w:szCs w:val="16"/>
              </w:rPr>
            </w:pPr>
            <w:r w:rsidRPr="00986032">
              <w:rPr>
                <w:color w:val="000000"/>
                <w:sz w:val="16"/>
                <w:szCs w:val="16"/>
              </w:rPr>
              <w:t>ТМ-1000/6/0,4</w:t>
            </w:r>
          </w:p>
        </w:tc>
        <w:tc>
          <w:tcPr>
            <w:tcW w:w="3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F495E4"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2700F3" w14:textId="77777777" w:rsidR="00C141EA" w:rsidRPr="00986032" w:rsidRDefault="00C141EA" w:rsidP="006F29AA">
            <w:pPr>
              <w:jc w:val="center"/>
              <w:rPr>
                <w:color w:val="000000"/>
                <w:sz w:val="16"/>
                <w:szCs w:val="16"/>
              </w:rPr>
            </w:pPr>
            <w:r w:rsidRPr="00986032">
              <w:rPr>
                <w:color w:val="000000"/>
                <w:sz w:val="16"/>
                <w:szCs w:val="16"/>
              </w:rPr>
              <w:t>1</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5C6229"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2EB0B6"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3E0C97"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75A17F" w14:textId="77777777" w:rsidR="00C141EA" w:rsidRPr="00986032" w:rsidRDefault="00C141EA" w:rsidP="006F29AA">
            <w:pPr>
              <w:jc w:val="center"/>
              <w:rPr>
                <w:color w:val="000000"/>
                <w:sz w:val="16"/>
                <w:szCs w:val="16"/>
              </w:rPr>
            </w:pPr>
            <w:r w:rsidRPr="00986032">
              <w:rPr>
                <w:color w:val="000000"/>
                <w:sz w:val="16"/>
                <w:szCs w:val="16"/>
              </w:rPr>
              <w:t>2,54</w:t>
            </w:r>
          </w:p>
        </w:tc>
        <w:tc>
          <w:tcPr>
            <w:tcW w:w="4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C15828" w14:textId="77777777" w:rsidR="00C141EA" w:rsidRPr="00986032" w:rsidRDefault="00C141EA" w:rsidP="006F29AA">
            <w:pPr>
              <w:rPr>
                <w:color w:val="000000"/>
                <w:sz w:val="16"/>
                <w:szCs w:val="16"/>
              </w:rPr>
            </w:pPr>
            <w:r w:rsidRPr="00986032">
              <w:rPr>
                <w:color w:val="000000"/>
                <w:sz w:val="16"/>
                <w:szCs w:val="16"/>
              </w:rPr>
              <w:t xml:space="preserve"> 26 996,75 </w:t>
            </w:r>
          </w:p>
        </w:tc>
        <w:tc>
          <w:tcPr>
            <w:tcW w:w="51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F5FDA44" w14:textId="77777777" w:rsidR="00C141EA" w:rsidRPr="00986032" w:rsidRDefault="00C141EA" w:rsidP="006F29AA">
            <w:pPr>
              <w:rPr>
                <w:color w:val="000000"/>
                <w:sz w:val="16"/>
                <w:szCs w:val="16"/>
              </w:rPr>
            </w:pPr>
          </w:p>
        </w:tc>
      </w:tr>
      <w:tr w:rsidR="00C141EA" w:rsidRPr="00986032" w14:paraId="19FA3E0E" w14:textId="77777777" w:rsidTr="006F29AA">
        <w:trPr>
          <w:trHeight w:val="953"/>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14E408" w14:textId="77777777" w:rsidR="00C141EA" w:rsidRPr="00986032" w:rsidRDefault="00C141EA" w:rsidP="006F29AA">
            <w:pPr>
              <w:jc w:val="center"/>
              <w:rPr>
                <w:color w:val="000000"/>
                <w:sz w:val="16"/>
                <w:szCs w:val="16"/>
              </w:rPr>
            </w:pPr>
            <w:r w:rsidRPr="00986032">
              <w:rPr>
                <w:color w:val="000000"/>
                <w:sz w:val="16"/>
                <w:szCs w:val="16"/>
              </w:rPr>
              <w:t>28</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CE04B" w14:textId="77777777" w:rsidR="00C141EA" w:rsidRPr="00986032" w:rsidRDefault="00C141EA" w:rsidP="006F29AA">
            <w:pPr>
              <w:rPr>
                <w:color w:val="000000"/>
                <w:sz w:val="16"/>
                <w:szCs w:val="16"/>
              </w:rPr>
            </w:pPr>
            <w:r w:rsidRPr="00986032">
              <w:rPr>
                <w:color w:val="000000"/>
                <w:sz w:val="16"/>
                <w:szCs w:val="16"/>
              </w:rPr>
              <w:t>Два силовых трансформатора 750кВА,630кВА  и двух секционный щит 0,4кВ на ПС 6/0,4кВ №12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591D6" w14:textId="77777777" w:rsidR="00C141EA" w:rsidRPr="00986032" w:rsidRDefault="00C141EA" w:rsidP="006F29AA">
            <w:pPr>
              <w:jc w:val="center"/>
              <w:rPr>
                <w:color w:val="000000"/>
                <w:sz w:val="16"/>
                <w:szCs w:val="16"/>
              </w:rPr>
            </w:pPr>
            <w:r w:rsidRPr="00986032">
              <w:rPr>
                <w:color w:val="000000"/>
                <w:sz w:val="16"/>
                <w:szCs w:val="16"/>
              </w:rPr>
              <w:t>Т-1</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A88A7E" w14:textId="77777777" w:rsidR="00C141EA" w:rsidRPr="00986032" w:rsidRDefault="00C141EA" w:rsidP="006F29AA">
            <w:pPr>
              <w:jc w:val="center"/>
              <w:rPr>
                <w:color w:val="000000"/>
                <w:sz w:val="16"/>
                <w:szCs w:val="16"/>
              </w:rPr>
            </w:pPr>
            <w:r w:rsidRPr="00986032">
              <w:rPr>
                <w:color w:val="000000"/>
                <w:sz w:val="16"/>
                <w:szCs w:val="16"/>
              </w:rPr>
              <w:t>ТМ-750/6/0,4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5F61C"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F9791" w14:textId="77777777" w:rsidR="00C141EA" w:rsidRPr="00986032" w:rsidRDefault="00C141EA" w:rsidP="006F29AA">
            <w:pPr>
              <w:jc w:val="center"/>
              <w:rPr>
                <w:color w:val="000000"/>
                <w:sz w:val="16"/>
                <w:szCs w:val="16"/>
              </w:rPr>
            </w:pPr>
            <w:r w:rsidRPr="00986032">
              <w:rPr>
                <w:color w:val="000000"/>
                <w:sz w:val="16"/>
                <w:szCs w:val="16"/>
              </w:rPr>
              <w:t>0,75</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67835"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E5D9F"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A8AD5"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CE0B4" w14:textId="77777777" w:rsidR="00C141EA" w:rsidRPr="00986032" w:rsidRDefault="00C141EA" w:rsidP="006F29AA">
            <w:pPr>
              <w:jc w:val="center"/>
              <w:rPr>
                <w:color w:val="000000"/>
                <w:sz w:val="16"/>
                <w:szCs w:val="16"/>
              </w:rPr>
            </w:pPr>
            <w:r w:rsidRPr="00986032">
              <w:rPr>
                <w:color w:val="000000"/>
                <w:sz w:val="16"/>
                <w:szCs w:val="16"/>
              </w:rPr>
              <w:t>2,37</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50C44" w14:textId="77777777" w:rsidR="00C141EA" w:rsidRPr="00986032" w:rsidRDefault="00C141EA" w:rsidP="006F29AA">
            <w:pPr>
              <w:rPr>
                <w:color w:val="000000"/>
                <w:sz w:val="16"/>
                <w:szCs w:val="16"/>
              </w:rPr>
            </w:pPr>
            <w:r w:rsidRPr="00986032">
              <w:rPr>
                <w:color w:val="000000"/>
                <w:sz w:val="16"/>
                <w:szCs w:val="16"/>
              </w:rPr>
              <w:t xml:space="preserve">  25 241,96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01F4735C" w14:textId="77777777" w:rsidR="00C141EA" w:rsidRPr="00986032" w:rsidRDefault="00C141EA" w:rsidP="006F29AA">
            <w:pPr>
              <w:rPr>
                <w:color w:val="000000"/>
                <w:sz w:val="16"/>
                <w:szCs w:val="16"/>
              </w:rPr>
            </w:pPr>
          </w:p>
        </w:tc>
      </w:tr>
      <w:tr w:rsidR="00C141EA" w:rsidRPr="00986032" w14:paraId="0BDE5DCA" w14:textId="77777777" w:rsidTr="006F29AA">
        <w:trPr>
          <w:trHeight w:val="706"/>
        </w:trPr>
        <w:tc>
          <w:tcPr>
            <w:tcW w:w="1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2B6A51" w14:textId="77777777" w:rsidR="00C141EA" w:rsidRPr="00986032" w:rsidRDefault="00C141EA" w:rsidP="006F29AA">
            <w:pPr>
              <w:jc w:val="center"/>
              <w:rPr>
                <w:color w:val="000000"/>
                <w:sz w:val="16"/>
                <w:szCs w:val="16"/>
              </w:rPr>
            </w:pPr>
            <w:r w:rsidRPr="00986032">
              <w:rPr>
                <w:color w:val="000000"/>
                <w:sz w:val="16"/>
                <w:szCs w:val="16"/>
              </w:rPr>
              <w:t>29</w:t>
            </w:r>
          </w:p>
        </w:tc>
        <w:tc>
          <w:tcPr>
            <w:tcW w:w="5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A7DFF" w14:textId="77777777" w:rsidR="00C141EA" w:rsidRPr="00986032" w:rsidRDefault="00C141EA" w:rsidP="006F29AA">
            <w:pPr>
              <w:rPr>
                <w:color w:val="000000"/>
                <w:sz w:val="16"/>
                <w:szCs w:val="16"/>
              </w:rPr>
            </w:pPr>
            <w:r w:rsidRPr="00986032">
              <w:rPr>
                <w:color w:val="000000"/>
                <w:sz w:val="16"/>
                <w:szCs w:val="16"/>
              </w:rPr>
              <w:t xml:space="preserve">Два силовых трансформатора 630кВА и двух секционный щит 0,4кВ на РП6/0,4кВ №16 </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04793" w14:textId="77777777" w:rsidR="00C141EA" w:rsidRPr="00986032" w:rsidRDefault="00C141EA" w:rsidP="006F29AA">
            <w:pPr>
              <w:jc w:val="center"/>
              <w:rPr>
                <w:color w:val="000000"/>
                <w:sz w:val="16"/>
                <w:szCs w:val="16"/>
              </w:rPr>
            </w:pPr>
            <w:r w:rsidRPr="00986032">
              <w:rPr>
                <w:color w:val="000000"/>
                <w:sz w:val="16"/>
                <w:szCs w:val="16"/>
              </w:rPr>
              <w:t>Т-2</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6A520" w14:textId="77777777" w:rsidR="00C141EA" w:rsidRPr="00986032" w:rsidRDefault="00C141EA" w:rsidP="006F29AA">
            <w:pPr>
              <w:jc w:val="center"/>
              <w:rPr>
                <w:color w:val="000000"/>
                <w:sz w:val="16"/>
                <w:szCs w:val="16"/>
              </w:rPr>
            </w:pPr>
            <w:r w:rsidRPr="00986032">
              <w:rPr>
                <w:color w:val="000000"/>
                <w:sz w:val="16"/>
                <w:szCs w:val="16"/>
              </w:rPr>
              <w:t>ТМ-630/6/0,4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9847C" w14:textId="77777777" w:rsidR="00C141EA" w:rsidRPr="00986032" w:rsidRDefault="00C141EA" w:rsidP="006F29AA">
            <w:pPr>
              <w:jc w:val="center"/>
              <w:rPr>
                <w:color w:val="000000"/>
                <w:sz w:val="16"/>
                <w:szCs w:val="16"/>
              </w:rPr>
            </w:pPr>
            <w:r w:rsidRPr="00986032">
              <w:rPr>
                <w:color w:val="000000"/>
                <w:sz w:val="16"/>
                <w:szCs w:val="16"/>
              </w:rPr>
              <w:t>6/0,4</w:t>
            </w:r>
          </w:p>
        </w:tc>
        <w:tc>
          <w:tcPr>
            <w:tcW w:w="3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C43F2" w14:textId="77777777" w:rsidR="00C141EA" w:rsidRPr="00986032" w:rsidRDefault="00C141EA" w:rsidP="006F29AA">
            <w:pPr>
              <w:jc w:val="center"/>
              <w:rPr>
                <w:color w:val="000000"/>
                <w:sz w:val="16"/>
                <w:szCs w:val="16"/>
              </w:rPr>
            </w:pPr>
            <w:r w:rsidRPr="00986032">
              <w:rPr>
                <w:color w:val="000000"/>
                <w:sz w:val="16"/>
                <w:szCs w:val="16"/>
              </w:rPr>
              <w:t>0,63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47458C" w14:textId="77777777" w:rsidR="00C141EA" w:rsidRPr="00986032" w:rsidRDefault="00C141EA" w:rsidP="006F29AA">
            <w:pPr>
              <w:jc w:val="center"/>
              <w:rPr>
                <w:color w:val="000000"/>
                <w:sz w:val="16"/>
                <w:szCs w:val="16"/>
              </w:rPr>
            </w:pPr>
            <w:r w:rsidRPr="00986032">
              <w:rPr>
                <w:color w:val="000000"/>
                <w:sz w:val="16"/>
                <w:szCs w:val="16"/>
              </w:rPr>
              <w:t>8 784</w:t>
            </w:r>
          </w:p>
        </w:tc>
        <w:tc>
          <w:tcPr>
            <w:tcW w:w="4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3F343" w14:textId="77777777" w:rsidR="00C141EA" w:rsidRPr="00986032" w:rsidRDefault="00C141EA" w:rsidP="006F29AA">
            <w:pPr>
              <w:jc w:val="center"/>
              <w:rPr>
                <w:color w:val="000000"/>
                <w:sz w:val="16"/>
                <w:szCs w:val="16"/>
              </w:rPr>
            </w:pPr>
            <w:r w:rsidRPr="00986032">
              <w:rPr>
                <w:color w:val="000000"/>
                <w:sz w:val="16"/>
                <w:szCs w:val="16"/>
              </w:rPr>
              <w:t>6,6</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81E4B" w14:textId="77777777" w:rsidR="00C141EA" w:rsidRPr="00986032" w:rsidRDefault="00C141EA" w:rsidP="006F29AA">
            <w:pPr>
              <w:jc w:val="center"/>
              <w:rPr>
                <w:color w:val="000000"/>
                <w:sz w:val="16"/>
                <w:szCs w:val="16"/>
              </w:rPr>
            </w:pPr>
            <w:r w:rsidRPr="00986032">
              <w:rPr>
                <w:color w:val="000000"/>
                <w:sz w:val="16"/>
                <w:szCs w:val="16"/>
              </w:rPr>
              <w:t>6</w:t>
            </w:r>
          </w:p>
        </w:tc>
        <w:tc>
          <w:tcPr>
            <w:tcW w:w="3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EEBA1" w14:textId="77777777" w:rsidR="00C141EA" w:rsidRPr="00986032" w:rsidRDefault="00C141EA" w:rsidP="006F29AA">
            <w:pPr>
              <w:jc w:val="center"/>
              <w:rPr>
                <w:color w:val="000000"/>
                <w:sz w:val="16"/>
                <w:szCs w:val="16"/>
              </w:rPr>
            </w:pPr>
            <w:r w:rsidRPr="00986032">
              <w:rPr>
                <w:color w:val="000000"/>
                <w:sz w:val="16"/>
                <w:szCs w:val="16"/>
              </w:rPr>
              <w:t>2,13</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244CC" w14:textId="77777777" w:rsidR="00C141EA" w:rsidRPr="00986032" w:rsidRDefault="00C141EA" w:rsidP="006F29AA">
            <w:pPr>
              <w:rPr>
                <w:color w:val="000000"/>
                <w:sz w:val="16"/>
                <w:szCs w:val="16"/>
              </w:rPr>
            </w:pPr>
            <w:r w:rsidRPr="00986032">
              <w:rPr>
                <w:color w:val="000000"/>
                <w:sz w:val="16"/>
                <w:szCs w:val="16"/>
              </w:rPr>
              <w:t xml:space="preserve">  22 677,27 </w:t>
            </w:r>
          </w:p>
        </w:tc>
        <w:tc>
          <w:tcPr>
            <w:tcW w:w="516"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40C6209F" w14:textId="77777777" w:rsidR="00C141EA" w:rsidRPr="00986032" w:rsidRDefault="00C141EA" w:rsidP="006F29AA">
            <w:pPr>
              <w:rPr>
                <w:color w:val="000000"/>
                <w:sz w:val="16"/>
                <w:szCs w:val="16"/>
              </w:rPr>
            </w:pPr>
          </w:p>
        </w:tc>
      </w:tr>
      <w:tr w:rsidR="00C141EA" w:rsidRPr="00986032" w14:paraId="4A0336FF" w14:textId="77777777" w:rsidTr="006F29AA">
        <w:trPr>
          <w:trHeight w:val="247"/>
        </w:trPr>
        <w:tc>
          <w:tcPr>
            <w:tcW w:w="3986" w:type="pct"/>
            <w:gridSpan w:val="10"/>
            <w:tcBorders>
              <w:top w:val="single" w:sz="4" w:space="0" w:color="auto"/>
              <w:left w:val="single" w:sz="4" w:space="0" w:color="auto"/>
              <w:bottom w:val="single" w:sz="4" w:space="0" w:color="auto"/>
              <w:right w:val="single" w:sz="4" w:space="0" w:color="000000"/>
            </w:tcBorders>
            <w:shd w:val="clear" w:color="auto" w:fill="auto"/>
            <w:tcMar>
              <w:left w:w="28" w:type="dxa"/>
              <w:right w:w="28" w:type="dxa"/>
            </w:tcMar>
            <w:vAlign w:val="center"/>
            <w:hideMark/>
          </w:tcPr>
          <w:p w14:paraId="6CC0C2AE" w14:textId="77777777" w:rsidR="00C141EA" w:rsidRPr="00986032" w:rsidRDefault="00C141EA" w:rsidP="006F29AA">
            <w:pPr>
              <w:jc w:val="right"/>
              <w:rPr>
                <w:b/>
                <w:bCs/>
                <w:color w:val="000000"/>
                <w:sz w:val="16"/>
                <w:szCs w:val="16"/>
              </w:rPr>
            </w:pPr>
            <w:r w:rsidRPr="00986032">
              <w:rPr>
                <w:b/>
                <w:bCs/>
                <w:color w:val="000000"/>
                <w:sz w:val="16"/>
                <w:szCs w:val="16"/>
              </w:rPr>
              <w:t>ИТОГО</w:t>
            </w:r>
          </w:p>
        </w:tc>
        <w:tc>
          <w:tcPr>
            <w:tcW w:w="49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9852C" w14:textId="77777777" w:rsidR="00C141EA" w:rsidRPr="00986032" w:rsidRDefault="00C141EA" w:rsidP="006F29AA">
            <w:pPr>
              <w:rPr>
                <w:b/>
                <w:bCs/>
                <w:color w:val="000000"/>
                <w:sz w:val="16"/>
                <w:szCs w:val="16"/>
              </w:rPr>
            </w:pPr>
            <w:r w:rsidRPr="00986032">
              <w:rPr>
                <w:b/>
                <w:bCs/>
                <w:color w:val="000000"/>
                <w:sz w:val="16"/>
                <w:szCs w:val="16"/>
              </w:rPr>
              <w:t xml:space="preserve"> 3 987 081,87   </w:t>
            </w:r>
          </w:p>
        </w:tc>
        <w:tc>
          <w:tcPr>
            <w:tcW w:w="5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6BB7B" w14:textId="77777777" w:rsidR="00C141EA" w:rsidRPr="00986032" w:rsidRDefault="00C141EA" w:rsidP="006F29AA">
            <w:pPr>
              <w:rPr>
                <w:color w:val="000000"/>
                <w:sz w:val="16"/>
                <w:szCs w:val="16"/>
              </w:rPr>
            </w:pPr>
            <w:r w:rsidRPr="00986032">
              <w:rPr>
                <w:color w:val="000000"/>
                <w:sz w:val="16"/>
                <w:szCs w:val="16"/>
              </w:rPr>
              <w:t> </w:t>
            </w:r>
          </w:p>
        </w:tc>
      </w:tr>
    </w:tbl>
    <w:p w14:paraId="7861C241" w14:textId="77777777" w:rsidR="00C141EA" w:rsidRPr="00986032" w:rsidRDefault="00C141EA" w:rsidP="00C141EA">
      <w:pPr>
        <w:spacing w:line="216" w:lineRule="auto"/>
        <w:rPr>
          <w:sz w:val="28"/>
          <w:szCs w:val="28"/>
        </w:rPr>
      </w:pPr>
    </w:p>
    <w:p w14:paraId="59662DD9" w14:textId="77777777" w:rsidR="00C141EA" w:rsidRPr="00986032" w:rsidRDefault="00C141EA" w:rsidP="00C141EA">
      <w:pPr>
        <w:spacing w:line="216" w:lineRule="auto"/>
        <w:ind w:firstLine="567"/>
        <w:jc w:val="both"/>
        <w:rPr>
          <w:bCs/>
          <w:sz w:val="28"/>
          <w:szCs w:val="28"/>
        </w:rPr>
      </w:pPr>
      <w:r w:rsidRPr="00986032">
        <w:rPr>
          <w:sz w:val="28"/>
          <w:szCs w:val="28"/>
        </w:rPr>
        <w:t xml:space="preserve">Однако, в связи с ограничением потоков денежных средств, запланированных на 2022 год по индивидуальным тарифам с ООО ХК «СДС-Энерго» и ПАО «Россети Сибирь» (филиал ПАО «Россети Сибирь»+-«Кузбассэнерго-РЭС») нет возможности включить все деньги в 2022 год. Поэтому предлагается в необходимую валовую выручку 2022 года включить сумму 7 570,00 тыс. руб., а сумма 6 608,86 тыс. руб. будет </w:t>
      </w:r>
      <w:r w:rsidRPr="00986032">
        <w:rPr>
          <w:bCs/>
          <w:sz w:val="28"/>
          <w:szCs w:val="28"/>
        </w:rPr>
        <w:t xml:space="preserve">включена в необходимую валовую выручку 2023 года, как выпадающие прошлого периода.   </w:t>
      </w:r>
    </w:p>
    <w:p w14:paraId="3FF9CFF3" w14:textId="77777777" w:rsidR="00C141EA" w:rsidRPr="00986032" w:rsidRDefault="00C141EA" w:rsidP="00C141EA">
      <w:pPr>
        <w:spacing w:line="216" w:lineRule="auto"/>
        <w:ind w:firstLine="567"/>
        <w:jc w:val="both"/>
        <w:rPr>
          <w:sz w:val="28"/>
          <w:szCs w:val="28"/>
        </w:rPr>
      </w:pPr>
    </w:p>
    <w:p w14:paraId="6DAB6941" w14:textId="77777777" w:rsidR="00C141EA" w:rsidRPr="00986032" w:rsidRDefault="00C141EA" w:rsidP="00C141EA">
      <w:pPr>
        <w:spacing w:line="216" w:lineRule="auto"/>
        <w:ind w:firstLine="567"/>
        <w:jc w:val="both"/>
        <w:rPr>
          <w:sz w:val="28"/>
          <w:szCs w:val="28"/>
        </w:rPr>
      </w:pPr>
      <w:r w:rsidRPr="00986032">
        <w:rPr>
          <w:sz w:val="28"/>
          <w:szCs w:val="28"/>
        </w:rPr>
        <w:t>НВВ  на 2022 год оставит:</w:t>
      </w:r>
    </w:p>
    <w:p w14:paraId="63F1C37E" w14:textId="77777777" w:rsidR="00C141EA" w:rsidRPr="00986032" w:rsidRDefault="00C141EA" w:rsidP="00C141EA">
      <w:pPr>
        <w:autoSpaceDE w:val="0"/>
        <w:autoSpaceDN w:val="0"/>
        <w:adjustRightInd w:val="0"/>
        <w:spacing w:line="216" w:lineRule="auto"/>
        <w:ind w:firstLine="567"/>
        <w:rPr>
          <w:sz w:val="28"/>
          <w:szCs w:val="28"/>
        </w:rPr>
      </w:pPr>
      <w:r w:rsidRPr="00986032">
        <w:rPr>
          <w:sz w:val="28"/>
          <w:szCs w:val="28"/>
        </w:rPr>
        <w:t xml:space="preserve">168 738,39 (ПР) + 152 096,57 (НР)+ 563,35(приборы учёта) + 14 178,86 (экономия потерь) +((36 349,14-(14 178,86+7 570,00)) (недополученный доход) + 2 915,36(КНК)= </w:t>
      </w:r>
      <w:r w:rsidRPr="00986032">
        <w:rPr>
          <w:b/>
          <w:sz w:val="28"/>
          <w:szCs w:val="28"/>
        </w:rPr>
        <w:t>368 232,81</w:t>
      </w:r>
      <w:r w:rsidRPr="00986032">
        <w:rPr>
          <w:sz w:val="28"/>
          <w:szCs w:val="28"/>
        </w:rPr>
        <w:t xml:space="preserve"> тыс. руб.</w:t>
      </w:r>
    </w:p>
    <w:p w14:paraId="4CE5B3BB" w14:textId="77777777" w:rsidR="00C141EA" w:rsidRPr="00986032" w:rsidRDefault="00C141EA" w:rsidP="00C141EA">
      <w:pPr>
        <w:spacing w:line="216" w:lineRule="auto"/>
        <w:ind w:firstLine="567"/>
        <w:jc w:val="both"/>
        <w:rPr>
          <w:b/>
          <w:sz w:val="28"/>
          <w:szCs w:val="28"/>
        </w:rPr>
      </w:pPr>
    </w:p>
    <w:p w14:paraId="232CE98C" w14:textId="77777777" w:rsidR="00C141EA" w:rsidRPr="00986032" w:rsidRDefault="00C141EA" w:rsidP="00C141EA">
      <w:pPr>
        <w:spacing w:line="216" w:lineRule="auto"/>
        <w:ind w:firstLine="567"/>
        <w:jc w:val="both"/>
        <w:rPr>
          <w:b/>
          <w:sz w:val="28"/>
          <w:szCs w:val="28"/>
        </w:rPr>
      </w:pPr>
    </w:p>
    <w:p w14:paraId="0D0866D2" w14:textId="77777777" w:rsidR="00C141EA" w:rsidRPr="00986032" w:rsidRDefault="00C141EA" w:rsidP="00C141EA">
      <w:pPr>
        <w:spacing w:line="216" w:lineRule="auto"/>
        <w:ind w:firstLine="567"/>
        <w:jc w:val="both"/>
        <w:rPr>
          <w:b/>
          <w:sz w:val="28"/>
          <w:szCs w:val="28"/>
        </w:rPr>
      </w:pPr>
    </w:p>
    <w:p w14:paraId="165D3A4B" w14:textId="77777777" w:rsidR="00C141EA" w:rsidRPr="00986032" w:rsidRDefault="00C141EA" w:rsidP="00C141EA">
      <w:pPr>
        <w:autoSpaceDE w:val="0"/>
        <w:autoSpaceDN w:val="0"/>
        <w:adjustRightInd w:val="0"/>
        <w:spacing w:line="216" w:lineRule="auto"/>
        <w:rPr>
          <w:sz w:val="28"/>
          <w:szCs w:val="28"/>
        </w:rPr>
      </w:pPr>
      <w:r w:rsidRPr="00986032">
        <w:rPr>
          <w:sz w:val="28"/>
          <w:szCs w:val="28"/>
        </w:rPr>
        <w:t xml:space="preserve">        В том числе на содержание сетей  на 2022 год расходы составят: </w:t>
      </w:r>
    </w:p>
    <w:p w14:paraId="119204F9" w14:textId="77777777" w:rsidR="00C141EA" w:rsidRPr="00986032" w:rsidRDefault="00C141EA" w:rsidP="00C141EA">
      <w:pPr>
        <w:spacing w:line="216" w:lineRule="auto"/>
        <w:ind w:firstLine="567"/>
        <w:jc w:val="both"/>
        <w:rPr>
          <w:b/>
          <w:sz w:val="28"/>
          <w:szCs w:val="28"/>
        </w:rPr>
      </w:pPr>
      <w:r w:rsidRPr="00986032">
        <w:rPr>
          <w:b/>
          <w:sz w:val="28"/>
          <w:szCs w:val="28"/>
        </w:rPr>
        <w:t>368 232,81 ( расходы на содержание сетей) + 17 793,87 (расходы на потери)+ 77,20 (услуги ТСО) =  386 103,88 тыс. руб.</w:t>
      </w:r>
    </w:p>
    <w:p w14:paraId="29D58100" w14:textId="77777777" w:rsidR="00C141EA" w:rsidRPr="00986032" w:rsidRDefault="00C141EA" w:rsidP="00C141EA">
      <w:pPr>
        <w:spacing w:line="216" w:lineRule="auto"/>
        <w:ind w:firstLine="567"/>
        <w:rPr>
          <w:sz w:val="28"/>
          <w:szCs w:val="28"/>
        </w:rPr>
      </w:pPr>
    </w:p>
    <w:p w14:paraId="7EC2ADD8" w14:textId="77777777" w:rsidR="00C141EA" w:rsidRPr="00986032" w:rsidRDefault="00C141EA" w:rsidP="00C141EA">
      <w:pPr>
        <w:keepNext/>
        <w:spacing w:line="216" w:lineRule="auto"/>
        <w:ind w:firstLine="567"/>
        <w:outlineLvl w:val="0"/>
        <w:rPr>
          <w:b/>
          <w:sz w:val="28"/>
          <w:szCs w:val="20"/>
        </w:rPr>
      </w:pPr>
      <w:bookmarkStart w:id="15" w:name="_Toc8908382"/>
      <w:bookmarkStart w:id="16" w:name="_Toc31710893"/>
      <w:r w:rsidRPr="00986032">
        <w:rPr>
          <w:b/>
          <w:sz w:val="28"/>
          <w:szCs w:val="20"/>
        </w:rPr>
        <w:t>Заключение</w:t>
      </w:r>
      <w:bookmarkEnd w:id="15"/>
      <w:bookmarkEnd w:id="16"/>
    </w:p>
    <w:p w14:paraId="0D94374D"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Необходимая валовая выручка ООО «ОЭСК», согласно Решения Кемеровского областного суда по делу №3а-115/2022 предлагаемая к утверждению на 2022 год составит 386 103,88 тыс. руб. (Приложение 1), в том числе:</w:t>
      </w:r>
    </w:p>
    <w:p w14:paraId="0A1A33F5"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1) подконтрольные расходы – 168 738,39  тыс. руб.;</w:t>
      </w:r>
    </w:p>
    <w:p w14:paraId="2A47ED36"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2) неподконтрольные расходы – 152 096,57 тыс. руб.;</w:t>
      </w:r>
    </w:p>
    <w:p w14:paraId="2463F4BB"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3) приборы учёта – 563,35 тыс. руб.;</w:t>
      </w:r>
    </w:p>
    <w:p w14:paraId="29B061AF"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3) экономия потерь по п. 34 – 14 178,86 тыс. руб.;</w:t>
      </w:r>
    </w:p>
    <w:p w14:paraId="6EA02F71"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4) расходы, связанные с компенсацией незапланированных расходов или полученного избытка – 29 740,28 тыс. руб.;</w:t>
      </w:r>
    </w:p>
    <w:p w14:paraId="1248FD16"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5) корректировка НВВ в соответствии с параметрами надёжности и качества составит 2 915,36 тыс. руб.</w:t>
      </w:r>
    </w:p>
    <w:p w14:paraId="1521F25D"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6) затраты на оплату потерь электрической энергии при её передаче по электрическим сетям 17 793,87 тыс. руб.;</w:t>
      </w:r>
    </w:p>
    <w:p w14:paraId="525B8432" w14:textId="77777777" w:rsidR="00C141EA" w:rsidRPr="00986032" w:rsidRDefault="00C141EA" w:rsidP="00C141EA">
      <w:pPr>
        <w:autoSpaceDE w:val="0"/>
        <w:autoSpaceDN w:val="0"/>
        <w:adjustRightInd w:val="0"/>
        <w:spacing w:line="216" w:lineRule="auto"/>
        <w:ind w:firstLine="567"/>
        <w:contextualSpacing/>
        <w:jc w:val="both"/>
        <w:rPr>
          <w:sz w:val="28"/>
          <w:szCs w:val="28"/>
        </w:rPr>
      </w:pPr>
      <w:r w:rsidRPr="00986032">
        <w:rPr>
          <w:sz w:val="28"/>
          <w:szCs w:val="28"/>
        </w:rPr>
        <w:t>7) затраты на оплату услуг ТСО – 77,20 тыс. руб.</w:t>
      </w:r>
    </w:p>
    <w:p w14:paraId="1BEB44AA" w14:textId="77777777" w:rsidR="00C141EA" w:rsidRPr="00986032" w:rsidRDefault="00C141EA" w:rsidP="00C141EA">
      <w:pPr>
        <w:tabs>
          <w:tab w:val="left" w:pos="426"/>
        </w:tabs>
        <w:spacing w:line="216" w:lineRule="auto"/>
        <w:ind w:firstLine="567"/>
        <w:jc w:val="both"/>
        <w:rPr>
          <w:bCs/>
          <w:sz w:val="28"/>
          <w:szCs w:val="28"/>
        </w:rPr>
      </w:pPr>
      <w:r w:rsidRPr="00986032">
        <w:rPr>
          <w:bCs/>
          <w:sz w:val="28"/>
          <w:szCs w:val="28"/>
        </w:rPr>
        <w:t xml:space="preserve">Расходы в сумме 6 608,86 перенесены в необходимую валовую выручку 2023 года, как выпадающие прошлого периода.   </w:t>
      </w:r>
    </w:p>
    <w:p w14:paraId="2BB5E0B6" w14:textId="77777777" w:rsidR="00C141EA" w:rsidRPr="00986032" w:rsidRDefault="00C141EA" w:rsidP="00C141EA">
      <w:pPr>
        <w:autoSpaceDE w:val="0"/>
        <w:autoSpaceDN w:val="0"/>
        <w:adjustRightInd w:val="0"/>
        <w:spacing w:line="216" w:lineRule="auto"/>
        <w:ind w:firstLine="567"/>
        <w:contextualSpacing/>
        <w:jc w:val="both"/>
        <w:rPr>
          <w:sz w:val="28"/>
          <w:szCs w:val="28"/>
        </w:rPr>
      </w:pPr>
    </w:p>
    <w:p w14:paraId="7B7A6D5F" w14:textId="77777777" w:rsidR="00C141EA" w:rsidRPr="00986032" w:rsidRDefault="00C141EA" w:rsidP="00C141EA">
      <w:pPr>
        <w:autoSpaceDE w:val="0"/>
        <w:autoSpaceDN w:val="0"/>
        <w:adjustRightInd w:val="0"/>
        <w:spacing w:line="216" w:lineRule="auto"/>
        <w:ind w:firstLine="567"/>
        <w:contextualSpacing/>
        <w:jc w:val="both"/>
        <w:rPr>
          <w:b/>
          <w:sz w:val="28"/>
          <w:szCs w:val="28"/>
        </w:rPr>
      </w:pPr>
      <w:r w:rsidRPr="00986032">
        <w:rPr>
          <w:b/>
          <w:sz w:val="28"/>
          <w:szCs w:val="28"/>
        </w:rPr>
        <w:t>Приложения</w:t>
      </w:r>
    </w:p>
    <w:p w14:paraId="22C2CBC0" w14:textId="77777777" w:rsidR="00C141EA" w:rsidRPr="00986032" w:rsidRDefault="00C141EA" w:rsidP="00C141EA">
      <w:pPr>
        <w:numPr>
          <w:ilvl w:val="0"/>
          <w:numId w:val="24"/>
        </w:numPr>
        <w:tabs>
          <w:tab w:val="left" w:pos="426"/>
        </w:tabs>
        <w:spacing w:line="216" w:lineRule="auto"/>
        <w:ind w:left="0" w:firstLine="567"/>
        <w:contextualSpacing/>
        <w:jc w:val="both"/>
        <w:rPr>
          <w:sz w:val="28"/>
          <w:szCs w:val="28"/>
        </w:rPr>
      </w:pPr>
      <w:r w:rsidRPr="00986032">
        <w:rPr>
          <w:bCs/>
          <w:sz w:val="28"/>
          <w:szCs w:val="28"/>
        </w:rPr>
        <w:t xml:space="preserve">Расчёт необходимой валовой выручки ООО "ОЭСК" методом долгосрочной индексации на 2022 год; </w:t>
      </w:r>
    </w:p>
    <w:p w14:paraId="260F5081" w14:textId="77777777" w:rsidR="00C141EA" w:rsidRPr="00986032" w:rsidRDefault="00C141EA" w:rsidP="00C141EA">
      <w:pPr>
        <w:numPr>
          <w:ilvl w:val="0"/>
          <w:numId w:val="24"/>
        </w:numPr>
        <w:tabs>
          <w:tab w:val="left" w:pos="426"/>
        </w:tabs>
        <w:spacing w:line="216" w:lineRule="auto"/>
        <w:ind w:left="0" w:firstLine="567"/>
        <w:contextualSpacing/>
        <w:jc w:val="both"/>
        <w:rPr>
          <w:sz w:val="28"/>
          <w:szCs w:val="28"/>
        </w:rPr>
      </w:pPr>
      <w:r w:rsidRPr="00986032">
        <w:rPr>
          <w:sz w:val="28"/>
          <w:szCs w:val="28"/>
        </w:rPr>
        <w:t>Структура полезного отпуска и тарифной выручки по единым котловым и индивидуальным тарифам на 2022 год и расшифровка сальдо-перетоков и взаиморасчётов (поступлений и оплаты) со смежными сетевыми организациями по индивидуальным тарифам на 2022 год;</w:t>
      </w:r>
    </w:p>
    <w:p w14:paraId="349030D7" w14:textId="77777777" w:rsidR="00C141EA" w:rsidRPr="00986032" w:rsidRDefault="00C141EA" w:rsidP="00C141EA">
      <w:pPr>
        <w:numPr>
          <w:ilvl w:val="0"/>
          <w:numId w:val="24"/>
        </w:numPr>
        <w:spacing w:line="216" w:lineRule="auto"/>
        <w:ind w:left="0" w:firstLine="567"/>
        <w:contextualSpacing/>
        <w:jc w:val="both"/>
        <w:rPr>
          <w:bCs/>
          <w:sz w:val="28"/>
          <w:szCs w:val="28"/>
        </w:rPr>
      </w:pPr>
      <w:r w:rsidRPr="00986032">
        <w:rPr>
          <w:sz w:val="28"/>
          <w:szCs w:val="28"/>
        </w:rPr>
        <w:t xml:space="preserve"> </w:t>
      </w:r>
      <w:r w:rsidRPr="00986032">
        <w:rPr>
          <w:bCs/>
          <w:sz w:val="28"/>
          <w:szCs w:val="28"/>
        </w:rPr>
        <w:t>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1AAE88FE" w14:textId="77777777" w:rsidR="00C141EA" w:rsidRPr="00986032" w:rsidRDefault="00C141EA" w:rsidP="00C141EA">
      <w:pPr>
        <w:spacing w:line="216" w:lineRule="auto"/>
        <w:ind w:left="567"/>
        <w:contextualSpacing/>
        <w:jc w:val="both"/>
        <w:rPr>
          <w:bCs/>
          <w:sz w:val="28"/>
          <w:szCs w:val="28"/>
        </w:rPr>
      </w:pPr>
    </w:p>
    <w:p w14:paraId="34CA266E" w14:textId="77777777" w:rsidR="00C141EA" w:rsidRPr="00986032" w:rsidRDefault="00C141EA" w:rsidP="00C141EA">
      <w:pPr>
        <w:spacing w:line="216" w:lineRule="auto"/>
        <w:jc w:val="center"/>
        <w:rPr>
          <w:b/>
          <w:bCs/>
          <w:sz w:val="28"/>
          <w:szCs w:val="28"/>
        </w:rPr>
      </w:pPr>
    </w:p>
    <w:p w14:paraId="4A311F9B" w14:textId="77777777" w:rsidR="00C141EA" w:rsidRPr="00986032" w:rsidRDefault="00C141EA" w:rsidP="00C141EA">
      <w:pPr>
        <w:tabs>
          <w:tab w:val="left" w:pos="426"/>
        </w:tabs>
        <w:spacing w:line="216" w:lineRule="auto"/>
        <w:jc w:val="both"/>
        <w:rPr>
          <w:sz w:val="28"/>
          <w:szCs w:val="28"/>
        </w:rPr>
        <w:sectPr w:rsidR="00C141EA" w:rsidRPr="00986032" w:rsidSect="00530F71">
          <w:footerReference w:type="even" r:id="rId27"/>
          <w:footerReference w:type="default" r:id="rId28"/>
          <w:pgSz w:w="11906" w:h="16838" w:code="9"/>
          <w:pgMar w:top="720" w:right="566" w:bottom="568" w:left="1531" w:header="454" w:footer="567" w:gutter="0"/>
          <w:cols w:space="720"/>
          <w:titlePg/>
          <w:docGrid w:linePitch="272"/>
        </w:sectPr>
      </w:pPr>
    </w:p>
    <w:p w14:paraId="59964863" w14:textId="77777777" w:rsidR="00C141EA" w:rsidRPr="00986032" w:rsidRDefault="00C141EA" w:rsidP="00C141EA">
      <w:pPr>
        <w:tabs>
          <w:tab w:val="left" w:pos="426"/>
        </w:tabs>
        <w:spacing w:line="216" w:lineRule="auto"/>
        <w:ind w:firstLine="567"/>
        <w:jc w:val="right"/>
        <w:rPr>
          <w:b/>
          <w:bCs/>
          <w:sz w:val="28"/>
          <w:szCs w:val="28"/>
        </w:rPr>
      </w:pPr>
      <w:r w:rsidRPr="00986032">
        <w:rPr>
          <w:b/>
          <w:bCs/>
          <w:sz w:val="28"/>
          <w:szCs w:val="28"/>
        </w:rPr>
        <w:lastRenderedPageBreak/>
        <w:t>Приложение 1</w:t>
      </w:r>
    </w:p>
    <w:p w14:paraId="7563D7F3" w14:textId="77777777" w:rsidR="00C141EA" w:rsidRPr="00986032" w:rsidRDefault="00C141EA" w:rsidP="00C141EA">
      <w:pPr>
        <w:tabs>
          <w:tab w:val="left" w:pos="426"/>
        </w:tabs>
        <w:ind w:firstLine="567"/>
        <w:jc w:val="center"/>
        <w:rPr>
          <w:sz w:val="28"/>
          <w:szCs w:val="28"/>
        </w:rPr>
      </w:pPr>
      <w:r w:rsidRPr="00986032">
        <w:rPr>
          <w:b/>
          <w:bCs/>
          <w:sz w:val="28"/>
          <w:szCs w:val="28"/>
        </w:rPr>
        <w:t xml:space="preserve">Расчёт необходимой валовой выручки ООО "ОЭСК" методом долгосрочной индексации на 2022 год </w:t>
      </w:r>
    </w:p>
    <w:p w14:paraId="12608B41" w14:textId="77777777" w:rsidR="00C141EA" w:rsidRPr="00986032" w:rsidRDefault="00C141EA" w:rsidP="00C141EA">
      <w:pPr>
        <w:rPr>
          <w:sz w:val="20"/>
          <w:szCs w:val="20"/>
        </w:rPr>
      </w:pPr>
    </w:p>
    <w:tbl>
      <w:tblPr>
        <w:tblStyle w:val="570"/>
        <w:tblW w:w="4988" w:type="pct"/>
        <w:tblLayout w:type="fixed"/>
        <w:tblLook w:val="04A0" w:firstRow="1" w:lastRow="0" w:firstColumn="1" w:lastColumn="0" w:noHBand="0" w:noVBand="1"/>
      </w:tblPr>
      <w:tblGrid>
        <w:gridCol w:w="666"/>
        <w:gridCol w:w="3408"/>
        <w:gridCol w:w="882"/>
        <w:gridCol w:w="1265"/>
        <w:gridCol w:w="1087"/>
        <w:gridCol w:w="2467"/>
      </w:tblGrid>
      <w:tr w:rsidR="00C141EA" w:rsidRPr="00986032" w14:paraId="7E19FBAB" w14:textId="77777777" w:rsidTr="006F29AA">
        <w:trPr>
          <w:trHeight w:val="159"/>
          <w:tblHeader/>
        </w:trPr>
        <w:tc>
          <w:tcPr>
            <w:tcW w:w="341" w:type="pct"/>
            <w:vMerge w:val="restart"/>
            <w:noWrap/>
            <w:hideMark/>
          </w:tcPr>
          <w:p w14:paraId="1CCAE766" w14:textId="77777777" w:rsidR="00C141EA" w:rsidRPr="00986032" w:rsidRDefault="00C141EA" w:rsidP="006F29AA">
            <w:pPr>
              <w:rPr>
                <w:sz w:val="16"/>
                <w:szCs w:val="16"/>
              </w:rPr>
            </w:pPr>
            <w:r w:rsidRPr="00986032">
              <w:rPr>
                <w:sz w:val="16"/>
                <w:szCs w:val="16"/>
              </w:rPr>
              <w:t>№п/п</w:t>
            </w:r>
          </w:p>
        </w:tc>
        <w:tc>
          <w:tcPr>
            <w:tcW w:w="1743" w:type="pct"/>
            <w:vMerge w:val="restart"/>
            <w:hideMark/>
          </w:tcPr>
          <w:p w14:paraId="2F1C0308" w14:textId="77777777" w:rsidR="00C141EA" w:rsidRPr="00986032" w:rsidRDefault="00C141EA" w:rsidP="006F29AA">
            <w:pPr>
              <w:rPr>
                <w:sz w:val="16"/>
                <w:szCs w:val="16"/>
              </w:rPr>
            </w:pPr>
            <w:r w:rsidRPr="00986032">
              <w:rPr>
                <w:sz w:val="16"/>
                <w:szCs w:val="16"/>
              </w:rPr>
              <w:t>Показатель</w:t>
            </w:r>
          </w:p>
        </w:tc>
        <w:tc>
          <w:tcPr>
            <w:tcW w:w="451" w:type="pct"/>
            <w:vMerge w:val="restart"/>
            <w:noWrap/>
            <w:hideMark/>
          </w:tcPr>
          <w:p w14:paraId="60AD0E9D" w14:textId="77777777" w:rsidR="00C141EA" w:rsidRPr="00986032" w:rsidRDefault="00C141EA" w:rsidP="006F29AA">
            <w:pPr>
              <w:rPr>
                <w:sz w:val="16"/>
                <w:szCs w:val="16"/>
              </w:rPr>
            </w:pPr>
            <w:r w:rsidRPr="00986032">
              <w:rPr>
                <w:sz w:val="16"/>
                <w:szCs w:val="16"/>
              </w:rPr>
              <w:t>Ед. изм.</w:t>
            </w:r>
          </w:p>
        </w:tc>
        <w:tc>
          <w:tcPr>
            <w:tcW w:w="2465" w:type="pct"/>
            <w:gridSpan w:val="3"/>
            <w:noWrap/>
            <w:hideMark/>
          </w:tcPr>
          <w:p w14:paraId="6A168C87" w14:textId="77777777" w:rsidR="00C141EA" w:rsidRPr="00986032" w:rsidRDefault="00C141EA" w:rsidP="006F29AA">
            <w:pPr>
              <w:jc w:val="center"/>
              <w:rPr>
                <w:sz w:val="16"/>
                <w:szCs w:val="16"/>
              </w:rPr>
            </w:pPr>
            <w:r w:rsidRPr="00986032">
              <w:rPr>
                <w:sz w:val="16"/>
                <w:szCs w:val="16"/>
              </w:rPr>
              <w:t>2022 год</w:t>
            </w:r>
          </w:p>
        </w:tc>
      </w:tr>
      <w:tr w:rsidR="00C141EA" w:rsidRPr="00986032" w14:paraId="200478B0" w14:textId="77777777" w:rsidTr="006F29AA">
        <w:trPr>
          <w:trHeight w:val="48"/>
          <w:tblHeader/>
        </w:trPr>
        <w:tc>
          <w:tcPr>
            <w:tcW w:w="341" w:type="pct"/>
            <w:vMerge/>
            <w:hideMark/>
          </w:tcPr>
          <w:p w14:paraId="45D8CD27" w14:textId="77777777" w:rsidR="00C141EA" w:rsidRPr="00986032" w:rsidRDefault="00C141EA" w:rsidP="006F29AA">
            <w:pPr>
              <w:rPr>
                <w:sz w:val="16"/>
                <w:szCs w:val="16"/>
              </w:rPr>
            </w:pPr>
          </w:p>
        </w:tc>
        <w:tc>
          <w:tcPr>
            <w:tcW w:w="1743" w:type="pct"/>
            <w:vMerge/>
            <w:hideMark/>
          </w:tcPr>
          <w:p w14:paraId="294318BA" w14:textId="77777777" w:rsidR="00C141EA" w:rsidRPr="00986032" w:rsidRDefault="00C141EA" w:rsidP="006F29AA">
            <w:pPr>
              <w:rPr>
                <w:sz w:val="16"/>
                <w:szCs w:val="16"/>
              </w:rPr>
            </w:pPr>
          </w:p>
        </w:tc>
        <w:tc>
          <w:tcPr>
            <w:tcW w:w="451" w:type="pct"/>
            <w:vMerge/>
            <w:hideMark/>
          </w:tcPr>
          <w:p w14:paraId="0E185CF5" w14:textId="77777777" w:rsidR="00C141EA" w:rsidRPr="00986032" w:rsidRDefault="00C141EA" w:rsidP="006F29AA">
            <w:pPr>
              <w:rPr>
                <w:sz w:val="16"/>
                <w:szCs w:val="16"/>
              </w:rPr>
            </w:pPr>
          </w:p>
        </w:tc>
        <w:tc>
          <w:tcPr>
            <w:tcW w:w="647" w:type="pct"/>
            <w:hideMark/>
          </w:tcPr>
          <w:p w14:paraId="57B2DE1F" w14:textId="77777777" w:rsidR="00C141EA" w:rsidRPr="00986032" w:rsidRDefault="00C141EA" w:rsidP="006F29AA">
            <w:pPr>
              <w:rPr>
                <w:sz w:val="16"/>
                <w:szCs w:val="16"/>
              </w:rPr>
            </w:pPr>
            <w:r w:rsidRPr="00986032">
              <w:rPr>
                <w:sz w:val="16"/>
                <w:szCs w:val="16"/>
              </w:rPr>
              <w:t>Предложение предприятия</w:t>
            </w:r>
          </w:p>
        </w:tc>
        <w:tc>
          <w:tcPr>
            <w:tcW w:w="556" w:type="pct"/>
            <w:hideMark/>
          </w:tcPr>
          <w:p w14:paraId="0400312B" w14:textId="77777777" w:rsidR="00C141EA" w:rsidRPr="00986032" w:rsidRDefault="00C141EA" w:rsidP="006F29AA">
            <w:pPr>
              <w:rPr>
                <w:sz w:val="16"/>
                <w:szCs w:val="16"/>
              </w:rPr>
            </w:pPr>
            <w:r w:rsidRPr="00986032">
              <w:rPr>
                <w:sz w:val="16"/>
                <w:szCs w:val="16"/>
              </w:rPr>
              <w:t>Предложение экспертов</w:t>
            </w:r>
          </w:p>
        </w:tc>
        <w:tc>
          <w:tcPr>
            <w:tcW w:w="1262" w:type="pct"/>
            <w:hideMark/>
          </w:tcPr>
          <w:p w14:paraId="166AF34C" w14:textId="77777777" w:rsidR="00C141EA" w:rsidRPr="00986032" w:rsidRDefault="00C141EA" w:rsidP="006F29AA">
            <w:pPr>
              <w:rPr>
                <w:sz w:val="16"/>
                <w:szCs w:val="16"/>
              </w:rPr>
            </w:pPr>
            <w:r w:rsidRPr="00986032">
              <w:rPr>
                <w:sz w:val="16"/>
                <w:szCs w:val="16"/>
              </w:rPr>
              <w:t>Комментарии, примечания и выводы экспертов</w:t>
            </w:r>
          </w:p>
        </w:tc>
      </w:tr>
      <w:tr w:rsidR="00C141EA" w:rsidRPr="00986032" w14:paraId="7B117AE9" w14:textId="77777777" w:rsidTr="006F29AA">
        <w:trPr>
          <w:trHeight w:val="167"/>
          <w:tblHeader/>
        </w:trPr>
        <w:tc>
          <w:tcPr>
            <w:tcW w:w="341" w:type="pct"/>
            <w:noWrap/>
            <w:hideMark/>
          </w:tcPr>
          <w:p w14:paraId="6696B5C0" w14:textId="77777777" w:rsidR="00C141EA" w:rsidRPr="00986032" w:rsidRDefault="00C141EA" w:rsidP="006F29AA">
            <w:pPr>
              <w:rPr>
                <w:sz w:val="16"/>
                <w:szCs w:val="16"/>
              </w:rPr>
            </w:pPr>
            <w:r w:rsidRPr="00986032">
              <w:rPr>
                <w:sz w:val="16"/>
                <w:szCs w:val="16"/>
              </w:rPr>
              <w:t>1</w:t>
            </w:r>
          </w:p>
        </w:tc>
        <w:tc>
          <w:tcPr>
            <w:tcW w:w="1743" w:type="pct"/>
            <w:noWrap/>
            <w:hideMark/>
          </w:tcPr>
          <w:p w14:paraId="3EC78155" w14:textId="77777777" w:rsidR="00C141EA" w:rsidRPr="00986032" w:rsidRDefault="00C141EA" w:rsidP="006F29AA">
            <w:pPr>
              <w:rPr>
                <w:sz w:val="16"/>
                <w:szCs w:val="16"/>
              </w:rPr>
            </w:pPr>
            <w:r w:rsidRPr="00986032">
              <w:rPr>
                <w:sz w:val="16"/>
                <w:szCs w:val="16"/>
              </w:rPr>
              <w:t>2</w:t>
            </w:r>
          </w:p>
        </w:tc>
        <w:tc>
          <w:tcPr>
            <w:tcW w:w="451" w:type="pct"/>
            <w:noWrap/>
            <w:hideMark/>
          </w:tcPr>
          <w:p w14:paraId="06B97A04" w14:textId="77777777" w:rsidR="00C141EA" w:rsidRPr="00986032" w:rsidRDefault="00C141EA" w:rsidP="006F29AA">
            <w:pPr>
              <w:rPr>
                <w:sz w:val="16"/>
                <w:szCs w:val="16"/>
              </w:rPr>
            </w:pPr>
            <w:r w:rsidRPr="00986032">
              <w:rPr>
                <w:sz w:val="16"/>
                <w:szCs w:val="16"/>
              </w:rPr>
              <w:t>3</w:t>
            </w:r>
          </w:p>
        </w:tc>
        <w:tc>
          <w:tcPr>
            <w:tcW w:w="647" w:type="pct"/>
            <w:noWrap/>
            <w:hideMark/>
          </w:tcPr>
          <w:p w14:paraId="148AA0A8" w14:textId="77777777" w:rsidR="00C141EA" w:rsidRPr="00986032" w:rsidRDefault="00C141EA" w:rsidP="006F29AA">
            <w:pPr>
              <w:rPr>
                <w:sz w:val="16"/>
                <w:szCs w:val="16"/>
              </w:rPr>
            </w:pPr>
            <w:r w:rsidRPr="00986032">
              <w:rPr>
                <w:sz w:val="16"/>
                <w:szCs w:val="16"/>
              </w:rPr>
              <w:t>4</w:t>
            </w:r>
          </w:p>
        </w:tc>
        <w:tc>
          <w:tcPr>
            <w:tcW w:w="556" w:type="pct"/>
            <w:noWrap/>
            <w:hideMark/>
          </w:tcPr>
          <w:p w14:paraId="2541FF29" w14:textId="77777777" w:rsidR="00C141EA" w:rsidRPr="00986032" w:rsidRDefault="00C141EA" w:rsidP="006F29AA">
            <w:pPr>
              <w:rPr>
                <w:sz w:val="16"/>
                <w:szCs w:val="16"/>
              </w:rPr>
            </w:pPr>
            <w:r w:rsidRPr="00986032">
              <w:rPr>
                <w:sz w:val="16"/>
                <w:szCs w:val="16"/>
              </w:rPr>
              <w:t>5</w:t>
            </w:r>
          </w:p>
        </w:tc>
        <w:tc>
          <w:tcPr>
            <w:tcW w:w="1262" w:type="pct"/>
            <w:noWrap/>
            <w:hideMark/>
          </w:tcPr>
          <w:p w14:paraId="6FE68F39" w14:textId="77777777" w:rsidR="00C141EA" w:rsidRPr="00986032" w:rsidRDefault="00C141EA" w:rsidP="006F29AA">
            <w:pPr>
              <w:rPr>
                <w:sz w:val="16"/>
                <w:szCs w:val="16"/>
              </w:rPr>
            </w:pPr>
            <w:r w:rsidRPr="00986032">
              <w:rPr>
                <w:sz w:val="16"/>
                <w:szCs w:val="16"/>
              </w:rPr>
              <w:t>6</w:t>
            </w:r>
          </w:p>
        </w:tc>
      </w:tr>
      <w:tr w:rsidR="00C141EA" w:rsidRPr="00986032" w14:paraId="235EC223" w14:textId="77777777" w:rsidTr="006F29AA">
        <w:trPr>
          <w:trHeight w:val="167"/>
        </w:trPr>
        <w:tc>
          <w:tcPr>
            <w:tcW w:w="5000" w:type="pct"/>
            <w:gridSpan w:val="6"/>
            <w:noWrap/>
            <w:hideMark/>
          </w:tcPr>
          <w:p w14:paraId="68A52A90" w14:textId="77777777" w:rsidR="00C141EA" w:rsidRPr="00986032" w:rsidRDefault="00C141EA" w:rsidP="006F29AA">
            <w:pPr>
              <w:rPr>
                <w:b/>
                <w:bCs/>
                <w:sz w:val="16"/>
                <w:szCs w:val="16"/>
              </w:rPr>
            </w:pPr>
            <w:r w:rsidRPr="00986032">
              <w:rPr>
                <w:b/>
                <w:bCs/>
                <w:sz w:val="16"/>
                <w:szCs w:val="16"/>
              </w:rPr>
              <w:t>Расчёт коэффициента индексации</w:t>
            </w:r>
          </w:p>
        </w:tc>
      </w:tr>
      <w:tr w:rsidR="00C141EA" w:rsidRPr="00986032" w14:paraId="2A42C727" w14:textId="77777777" w:rsidTr="006F29AA">
        <w:trPr>
          <w:trHeight w:val="159"/>
        </w:trPr>
        <w:tc>
          <w:tcPr>
            <w:tcW w:w="341" w:type="pct"/>
            <w:noWrap/>
            <w:hideMark/>
          </w:tcPr>
          <w:p w14:paraId="054A7ACE" w14:textId="77777777" w:rsidR="00C141EA" w:rsidRPr="00986032" w:rsidRDefault="00C141EA" w:rsidP="006F29AA">
            <w:pPr>
              <w:rPr>
                <w:sz w:val="16"/>
                <w:szCs w:val="16"/>
              </w:rPr>
            </w:pPr>
            <w:r w:rsidRPr="00986032">
              <w:rPr>
                <w:sz w:val="16"/>
                <w:szCs w:val="16"/>
              </w:rPr>
              <w:t>1</w:t>
            </w:r>
          </w:p>
        </w:tc>
        <w:tc>
          <w:tcPr>
            <w:tcW w:w="1743" w:type="pct"/>
            <w:hideMark/>
          </w:tcPr>
          <w:p w14:paraId="1555EC42" w14:textId="77777777" w:rsidR="00C141EA" w:rsidRPr="00986032" w:rsidRDefault="00C141EA" w:rsidP="006F29AA">
            <w:pPr>
              <w:rPr>
                <w:sz w:val="16"/>
                <w:szCs w:val="16"/>
              </w:rPr>
            </w:pPr>
            <w:r w:rsidRPr="00986032">
              <w:rPr>
                <w:sz w:val="16"/>
                <w:szCs w:val="16"/>
              </w:rPr>
              <w:t>ИПЦ</w:t>
            </w:r>
          </w:p>
        </w:tc>
        <w:tc>
          <w:tcPr>
            <w:tcW w:w="451" w:type="pct"/>
            <w:noWrap/>
            <w:hideMark/>
          </w:tcPr>
          <w:p w14:paraId="1C555507" w14:textId="77777777" w:rsidR="00C141EA" w:rsidRPr="00986032" w:rsidRDefault="00C141EA" w:rsidP="006F29AA">
            <w:pPr>
              <w:rPr>
                <w:sz w:val="16"/>
                <w:szCs w:val="16"/>
              </w:rPr>
            </w:pPr>
            <w:r w:rsidRPr="00986032">
              <w:rPr>
                <w:sz w:val="16"/>
                <w:szCs w:val="16"/>
              </w:rPr>
              <w:t>%</w:t>
            </w:r>
          </w:p>
        </w:tc>
        <w:tc>
          <w:tcPr>
            <w:tcW w:w="647" w:type="pct"/>
            <w:noWrap/>
            <w:hideMark/>
          </w:tcPr>
          <w:p w14:paraId="10ABB81A" w14:textId="77777777" w:rsidR="00C141EA" w:rsidRPr="00986032" w:rsidRDefault="00C141EA" w:rsidP="006F29AA">
            <w:pPr>
              <w:rPr>
                <w:sz w:val="16"/>
                <w:szCs w:val="16"/>
              </w:rPr>
            </w:pPr>
            <w:r w:rsidRPr="00986032">
              <w:rPr>
                <w:sz w:val="16"/>
                <w:szCs w:val="16"/>
              </w:rPr>
              <w:t>4,00%</w:t>
            </w:r>
          </w:p>
        </w:tc>
        <w:tc>
          <w:tcPr>
            <w:tcW w:w="556" w:type="pct"/>
            <w:noWrap/>
            <w:hideMark/>
          </w:tcPr>
          <w:p w14:paraId="26C266A8" w14:textId="77777777" w:rsidR="00C141EA" w:rsidRPr="00986032" w:rsidRDefault="00C141EA" w:rsidP="006F29AA">
            <w:pPr>
              <w:rPr>
                <w:sz w:val="16"/>
                <w:szCs w:val="16"/>
              </w:rPr>
            </w:pPr>
            <w:r w:rsidRPr="00986032">
              <w:rPr>
                <w:sz w:val="16"/>
                <w:szCs w:val="16"/>
              </w:rPr>
              <w:t>4,30%</w:t>
            </w:r>
          </w:p>
        </w:tc>
        <w:tc>
          <w:tcPr>
            <w:tcW w:w="1262" w:type="pct"/>
            <w:vMerge w:val="restart"/>
            <w:hideMark/>
          </w:tcPr>
          <w:p w14:paraId="0AE91121" w14:textId="77777777" w:rsidR="00C141EA" w:rsidRPr="00986032" w:rsidRDefault="00C141EA" w:rsidP="006F29AA">
            <w:pPr>
              <w:rPr>
                <w:sz w:val="16"/>
                <w:szCs w:val="16"/>
              </w:rPr>
            </w:pPr>
          </w:p>
        </w:tc>
      </w:tr>
      <w:tr w:rsidR="00C141EA" w:rsidRPr="00986032" w14:paraId="749F2AC7" w14:textId="77777777" w:rsidTr="006F29AA">
        <w:trPr>
          <w:trHeight w:val="159"/>
        </w:trPr>
        <w:tc>
          <w:tcPr>
            <w:tcW w:w="341" w:type="pct"/>
            <w:noWrap/>
            <w:hideMark/>
          </w:tcPr>
          <w:p w14:paraId="5EDEE46E" w14:textId="77777777" w:rsidR="00C141EA" w:rsidRPr="00986032" w:rsidRDefault="00C141EA" w:rsidP="006F29AA">
            <w:pPr>
              <w:rPr>
                <w:sz w:val="16"/>
                <w:szCs w:val="16"/>
              </w:rPr>
            </w:pPr>
            <w:r w:rsidRPr="00986032">
              <w:rPr>
                <w:sz w:val="16"/>
                <w:szCs w:val="16"/>
              </w:rPr>
              <w:t>2</w:t>
            </w:r>
          </w:p>
        </w:tc>
        <w:tc>
          <w:tcPr>
            <w:tcW w:w="1743" w:type="pct"/>
            <w:hideMark/>
          </w:tcPr>
          <w:p w14:paraId="27EE31D2" w14:textId="77777777" w:rsidR="00C141EA" w:rsidRPr="00986032" w:rsidRDefault="00C141EA" w:rsidP="006F29AA">
            <w:pPr>
              <w:rPr>
                <w:sz w:val="16"/>
                <w:szCs w:val="16"/>
              </w:rPr>
            </w:pPr>
            <w:r w:rsidRPr="00986032">
              <w:rPr>
                <w:sz w:val="16"/>
                <w:szCs w:val="16"/>
              </w:rPr>
              <w:t>Индекс эффективности операционных расходов</w:t>
            </w:r>
          </w:p>
        </w:tc>
        <w:tc>
          <w:tcPr>
            <w:tcW w:w="451" w:type="pct"/>
            <w:noWrap/>
            <w:hideMark/>
          </w:tcPr>
          <w:p w14:paraId="77FA014E" w14:textId="77777777" w:rsidR="00C141EA" w:rsidRPr="00986032" w:rsidRDefault="00C141EA" w:rsidP="006F29AA">
            <w:pPr>
              <w:rPr>
                <w:sz w:val="16"/>
                <w:szCs w:val="16"/>
              </w:rPr>
            </w:pPr>
            <w:r w:rsidRPr="00986032">
              <w:rPr>
                <w:sz w:val="16"/>
                <w:szCs w:val="16"/>
              </w:rPr>
              <w:t>%</w:t>
            </w:r>
          </w:p>
        </w:tc>
        <w:tc>
          <w:tcPr>
            <w:tcW w:w="647" w:type="pct"/>
            <w:noWrap/>
            <w:hideMark/>
          </w:tcPr>
          <w:p w14:paraId="4D10FA22" w14:textId="77777777" w:rsidR="00C141EA" w:rsidRPr="00986032" w:rsidRDefault="00C141EA" w:rsidP="006F29AA">
            <w:pPr>
              <w:rPr>
                <w:sz w:val="16"/>
                <w:szCs w:val="16"/>
              </w:rPr>
            </w:pPr>
            <w:r w:rsidRPr="00986032">
              <w:rPr>
                <w:sz w:val="16"/>
                <w:szCs w:val="16"/>
              </w:rPr>
              <w:t>5,0%</w:t>
            </w:r>
          </w:p>
        </w:tc>
        <w:tc>
          <w:tcPr>
            <w:tcW w:w="556" w:type="pct"/>
            <w:noWrap/>
            <w:hideMark/>
          </w:tcPr>
          <w:p w14:paraId="1F58BA4D" w14:textId="77777777" w:rsidR="00C141EA" w:rsidRPr="00986032" w:rsidRDefault="00C141EA" w:rsidP="006F29AA">
            <w:pPr>
              <w:rPr>
                <w:sz w:val="16"/>
                <w:szCs w:val="16"/>
              </w:rPr>
            </w:pPr>
            <w:r w:rsidRPr="00986032">
              <w:rPr>
                <w:sz w:val="16"/>
                <w:szCs w:val="16"/>
              </w:rPr>
              <w:t>5,0%</w:t>
            </w:r>
          </w:p>
        </w:tc>
        <w:tc>
          <w:tcPr>
            <w:tcW w:w="1262" w:type="pct"/>
            <w:vMerge/>
            <w:hideMark/>
          </w:tcPr>
          <w:p w14:paraId="29EFEE8C" w14:textId="77777777" w:rsidR="00C141EA" w:rsidRPr="00986032" w:rsidRDefault="00C141EA" w:rsidP="006F29AA">
            <w:pPr>
              <w:rPr>
                <w:sz w:val="16"/>
                <w:szCs w:val="16"/>
              </w:rPr>
            </w:pPr>
          </w:p>
        </w:tc>
      </w:tr>
      <w:tr w:rsidR="00C141EA" w:rsidRPr="00986032" w14:paraId="2F78C9D9" w14:textId="77777777" w:rsidTr="006F29AA">
        <w:trPr>
          <w:trHeight w:val="159"/>
        </w:trPr>
        <w:tc>
          <w:tcPr>
            <w:tcW w:w="341" w:type="pct"/>
            <w:noWrap/>
            <w:hideMark/>
          </w:tcPr>
          <w:p w14:paraId="1938FDCB" w14:textId="77777777" w:rsidR="00C141EA" w:rsidRPr="00986032" w:rsidRDefault="00C141EA" w:rsidP="006F29AA">
            <w:pPr>
              <w:rPr>
                <w:sz w:val="16"/>
                <w:szCs w:val="16"/>
              </w:rPr>
            </w:pPr>
            <w:r w:rsidRPr="00986032">
              <w:rPr>
                <w:sz w:val="16"/>
                <w:szCs w:val="16"/>
              </w:rPr>
              <w:t>3</w:t>
            </w:r>
          </w:p>
        </w:tc>
        <w:tc>
          <w:tcPr>
            <w:tcW w:w="1743" w:type="pct"/>
            <w:hideMark/>
          </w:tcPr>
          <w:p w14:paraId="3A6D24FF" w14:textId="77777777" w:rsidR="00C141EA" w:rsidRPr="00986032" w:rsidRDefault="00C141EA" w:rsidP="006F29AA">
            <w:pPr>
              <w:rPr>
                <w:sz w:val="16"/>
                <w:szCs w:val="16"/>
              </w:rPr>
            </w:pPr>
            <w:r w:rsidRPr="00986032">
              <w:rPr>
                <w:sz w:val="16"/>
                <w:szCs w:val="16"/>
              </w:rPr>
              <w:t>Количество активов</w:t>
            </w:r>
          </w:p>
        </w:tc>
        <w:tc>
          <w:tcPr>
            <w:tcW w:w="451" w:type="pct"/>
            <w:noWrap/>
            <w:hideMark/>
          </w:tcPr>
          <w:p w14:paraId="083112B9" w14:textId="77777777" w:rsidR="00C141EA" w:rsidRPr="00986032" w:rsidRDefault="00C141EA" w:rsidP="006F29AA">
            <w:pPr>
              <w:rPr>
                <w:sz w:val="16"/>
                <w:szCs w:val="16"/>
              </w:rPr>
            </w:pPr>
            <w:r w:rsidRPr="00986032">
              <w:rPr>
                <w:sz w:val="16"/>
                <w:szCs w:val="16"/>
              </w:rPr>
              <w:t>у.е.</w:t>
            </w:r>
          </w:p>
        </w:tc>
        <w:tc>
          <w:tcPr>
            <w:tcW w:w="647" w:type="pct"/>
            <w:noWrap/>
            <w:hideMark/>
          </w:tcPr>
          <w:p w14:paraId="5DA7ECA4" w14:textId="77777777" w:rsidR="00C141EA" w:rsidRPr="00986032" w:rsidRDefault="00C141EA" w:rsidP="006F29AA">
            <w:pPr>
              <w:rPr>
                <w:sz w:val="16"/>
                <w:szCs w:val="16"/>
              </w:rPr>
            </w:pPr>
            <w:r w:rsidRPr="00986032">
              <w:rPr>
                <w:sz w:val="16"/>
                <w:szCs w:val="16"/>
              </w:rPr>
              <w:t>3 534,88</w:t>
            </w:r>
          </w:p>
        </w:tc>
        <w:tc>
          <w:tcPr>
            <w:tcW w:w="556" w:type="pct"/>
            <w:noWrap/>
            <w:hideMark/>
          </w:tcPr>
          <w:p w14:paraId="0E2E3A94" w14:textId="77777777" w:rsidR="00C141EA" w:rsidRPr="00986032" w:rsidRDefault="00C141EA" w:rsidP="006F29AA">
            <w:pPr>
              <w:rPr>
                <w:sz w:val="16"/>
                <w:szCs w:val="16"/>
              </w:rPr>
            </w:pPr>
            <w:r w:rsidRPr="00986032">
              <w:rPr>
                <w:sz w:val="16"/>
                <w:szCs w:val="16"/>
              </w:rPr>
              <w:t>3 534,88</w:t>
            </w:r>
          </w:p>
        </w:tc>
        <w:tc>
          <w:tcPr>
            <w:tcW w:w="1262" w:type="pct"/>
            <w:vMerge/>
            <w:hideMark/>
          </w:tcPr>
          <w:p w14:paraId="1E8A01EE" w14:textId="77777777" w:rsidR="00C141EA" w:rsidRPr="00986032" w:rsidRDefault="00C141EA" w:rsidP="006F29AA">
            <w:pPr>
              <w:rPr>
                <w:sz w:val="16"/>
                <w:szCs w:val="16"/>
              </w:rPr>
            </w:pPr>
          </w:p>
        </w:tc>
      </w:tr>
      <w:tr w:rsidR="00C141EA" w:rsidRPr="00986032" w14:paraId="1E46B272" w14:textId="77777777" w:rsidTr="006F29AA">
        <w:trPr>
          <w:trHeight w:val="159"/>
        </w:trPr>
        <w:tc>
          <w:tcPr>
            <w:tcW w:w="341" w:type="pct"/>
            <w:noWrap/>
            <w:hideMark/>
          </w:tcPr>
          <w:p w14:paraId="47E46120" w14:textId="77777777" w:rsidR="00C141EA" w:rsidRPr="00986032" w:rsidRDefault="00C141EA" w:rsidP="006F29AA">
            <w:pPr>
              <w:rPr>
                <w:sz w:val="16"/>
                <w:szCs w:val="16"/>
              </w:rPr>
            </w:pPr>
            <w:r w:rsidRPr="00986032">
              <w:rPr>
                <w:sz w:val="16"/>
                <w:szCs w:val="16"/>
              </w:rPr>
              <w:t>4</w:t>
            </w:r>
          </w:p>
        </w:tc>
        <w:tc>
          <w:tcPr>
            <w:tcW w:w="1743" w:type="pct"/>
            <w:hideMark/>
          </w:tcPr>
          <w:p w14:paraId="1F6ED38E" w14:textId="77777777" w:rsidR="00C141EA" w:rsidRPr="00986032" w:rsidRDefault="00C141EA" w:rsidP="006F29AA">
            <w:pPr>
              <w:rPr>
                <w:sz w:val="16"/>
                <w:szCs w:val="16"/>
              </w:rPr>
            </w:pPr>
            <w:r w:rsidRPr="00986032">
              <w:rPr>
                <w:sz w:val="16"/>
                <w:szCs w:val="16"/>
              </w:rPr>
              <w:t>Индекс изменения количества активов</w:t>
            </w:r>
          </w:p>
        </w:tc>
        <w:tc>
          <w:tcPr>
            <w:tcW w:w="451" w:type="pct"/>
            <w:noWrap/>
            <w:hideMark/>
          </w:tcPr>
          <w:p w14:paraId="79B6BAA3" w14:textId="77777777" w:rsidR="00C141EA" w:rsidRPr="00986032" w:rsidRDefault="00C141EA" w:rsidP="006F29AA">
            <w:pPr>
              <w:rPr>
                <w:sz w:val="16"/>
                <w:szCs w:val="16"/>
              </w:rPr>
            </w:pPr>
            <w:r w:rsidRPr="00986032">
              <w:rPr>
                <w:sz w:val="16"/>
                <w:szCs w:val="16"/>
              </w:rPr>
              <w:t>%</w:t>
            </w:r>
          </w:p>
        </w:tc>
        <w:tc>
          <w:tcPr>
            <w:tcW w:w="647" w:type="pct"/>
            <w:noWrap/>
            <w:hideMark/>
          </w:tcPr>
          <w:p w14:paraId="7222E710" w14:textId="77777777" w:rsidR="00C141EA" w:rsidRPr="00986032" w:rsidRDefault="00C141EA" w:rsidP="006F29AA">
            <w:pPr>
              <w:rPr>
                <w:sz w:val="16"/>
                <w:szCs w:val="16"/>
              </w:rPr>
            </w:pPr>
            <w:r w:rsidRPr="00986032">
              <w:rPr>
                <w:sz w:val="16"/>
                <w:szCs w:val="16"/>
              </w:rPr>
              <w:t>3,24%</w:t>
            </w:r>
          </w:p>
        </w:tc>
        <w:tc>
          <w:tcPr>
            <w:tcW w:w="556" w:type="pct"/>
            <w:noWrap/>
            <w:hideMark/>
          </w:tcPr>
          <w:p w14:paraId="400747B9" w14:textId="77777777" w:rsidR="00C141EA" w:rsidRPr="00986032" w:rsidRDefault="00C141EA" w:rsidP="006F29AA">
            <w:pPr>
              <w:rPr>
                <w:sz w:val="16"/>
                <w:szCs w:val="16"/>
              </w:rPr>
            </w:pPr>
            <w:r w:rsidRPr="00986032">
              <w:rPr>
                <w:sz w:val="16"/>
                <w:szCs w:val="16"/>
              </w:rPr>
              <w:t>3,24%</w:t>
            </w:r>
          </w:p>
        </w:tc>
        <w:tc>
          <w:tcPr>
            <w:tcW w:w="1262" w:type="pct"/>
            <w:vMerge/>
            <w:hideMark/>
          </w:tcPr>
          <w:p w14:paraId="7257683C" w14:textId="77777777" w:rsidR="00C141EA" w:rsidRPr="00986032" w:rsidRDefault="00C141EA" w:rsidP="006F29AA">
            <w:pPr>
              <w:rPr>
                <w:sz w:val="16"/>
                <w:szCs w:val="16"/>
              </w:rPr>
            </w:pPr>
          </w:p>
        </w:tc>
      </w:tr>
      <w:tr w:rsidR="00C141EA" w:rsidRPr="00986032" w14:paraId="1C069ECA" w14:textId="77777777" w:rsidTr="006F29AA">
        <w:trPr>
          <w:trHeight w:val="159"/>
        </w:trPr>
        <w:tc>
          <w:tcPr>
            <w:tcW w:w="341" w:type="pct"/>
            <w:noWrap/>
            <w:hideMark/>
          </w:tcPr>
          <w:p w14:paraId="19388194" w14:textId="77777777" w:rsidR="00C141EA" w:rsidRPr="00986032" w:rsidRDefault="00C141EA" w:rsidP="006F29AA">
            <w:pPr>
              <w:rPr>
                <w:sz w:val="16"/>
                <w:szCs w:val="16"/>
              </w:rPr>
            </w:pPr>
            <w:r w:rsidRPr="00986032">
              <w:rPr>
                <w:sz w:val="16"/>
                <w:szCs w:val="16"/>
              </w:rPr>
              <w:t>5</w:t>
            </w:r>
          </w:p>
        </w:tc>
        <w:tc>
          <w:tcPr>
            <w:tcW w:w="1743" w:type="pct"/>
            <w:hideMark/>
          </w:tcPr>
          <w:p w14:paraId="27CFCD27" w14:textId="77777777" w:rsidR="00C141EA" w:rsidRPr="00986032" w:rsidRDefault="00C141EA" w:rsidP="006F29AA">
            <w:pPr>
              <w:rPr>
                <w:sz w:val="16"/>
                <w:szCs w:val="16"/>
              </w:rPr>
            </w:pPr>
            <w:r w:rsidRPr="00986032">
              <w:rPr>
                <w:sz w:val="16"/>
                <w:szCs w:val="16"/>
              </w:rPr>
              <w:t>Коэффициент эластичности затрат по росту активов</w:t>
            </w:r>
          </w:p>
        </w:tc>
        <w:tc>
          <w:tcPr>
            <w:tcW w:w="451" w:type="pct"/>
            <w:noWrap/>
            <w:hideMark/>
          </w:tcPr>
          <w:p w14:paraId="69FE2875" w14:textId="77777777" w:rsidR="00C141EA" w:rsidRPr="00986032" w:rsidRDefault="00C141EA" w:rsidP="006F29AA">
            <w:pPr>
              <w:rPr>
                <w:sz w:val="16"/>
                <w:szCs w:val="16"/>
              </w:rPr>
            </w:pPr>
            <w:r w:rsidRPr="00986032">
              <w:rPr>
                <w:sz w:val="16"/>
                <w:szCs w:val="16"/>
              </w:rPr>
              <w:t> </w:t>
            </w:r>
          </w:p>
        </w:tc>
        <w:tc>
          <w:tcPr>
            <w:tcW w:w="647" w:type="pct"/>
            <w:noWrap/>
            <w:hideMark/>
          </w:tcPr>
          <w:p w14:paraId="566301CB" w14:textId="77777777" w:rsidR="00C141EA" w:rsidRPr="00986032" w:rsidRDefault="00C141EA" w:rsidP="006F29AA">
            <w:pPr>
              <w:rPr>
                <w:sz w:val="16"/>
                <w:szCs w:val="16"/>
              </w:rPr>
            </w:pPr>
            <w:r w:rsidRPr="00986032">
              <w:rPr>
                <w:sz w:val="16"/>
                <w:szCs w:val="16"/>
              </w:rPr>
              <w:t>0,75</w:t>
            </w:r>
          </w:p>
        </w:tc>
        <w:tc>
          <w:tcPr>
            <w:tcW w:w="556" w:type="pct"/>
            <w:noWrap/>
            <w:hideMark/>
          </w:tcPr>
          <w:p w14:paraId="2F48BB2A" w14:textId="77777777" w:rsidR="00C141EA" w:rsidRPr="00986032" w:rsidRDefault="00C141EA" w:rsidP="006F29AA">
            <w:pPr>
              <w:rPr>
                <w:sz w:val="16"/>
                <w:szCs w:val="16"/>
              </w:rPr>
            </w:pPr>
            <w:r w:rsidRPr="00986032">
              <w:rPr>
                <w:sz w:val="16"/>
                <w:szCs w:val="16"/>
              </w:rPr>
              <w:t>0,75</w:t>
            </w:r>
          </w:p>
        </w:tc>
        <w:tc>
          <w:tcPr>
            <w:tcW w:w="1262" w:type="pct"/>
            <w:vMerge/>
            <w:hideMark/>
          </w:tcPr>
          <w:p w14:paraId="1440FBC0" w14:textId="77777777" w:rsidR="00C141EA" w:rsidRPr="00986032" w:rsidRDefault="00C141EA" w:rsidP="006F29AA">
            <w:pPr>
              <w:rPr>
                <w:sz w:val="16"/>
                <w:szCs w:val="16"/>
              </w:rPr>
            </w:pPr>
          </w:p>
        </w:tc>
      </w:tr>
      <w:tr w:rsidR="00C141EA" w:rsidRPr="00986032" w14:paraId="29AECF5B" w14:textId="77777777" w:rsidTr="006F29AA">
        <w:trPr>
          <w:trHeight w:val="167"/>
        </w:trPr>
        <w:tc>
          <w:tcPr>
            <w:tcW w:w="341" w:type="pct"/>
            <w:noWrap/>
            <w:hideMark/>
          </w:tcPr>
          <w:p w14:paraId="45065B0A" w14:textId="77777777" w:rsidR="00C141EA" w:rsidRPr="00986032" w:rsidRDefault="00C141EA" w:rsidP="006F29AA">
            <w:pPr>
              <w:rPr>
                <w:sz w:val="16"/>
                <w:szCs w:val="16"/>
              </w:rPr>
            </w:pPr>
            <w:r w:rsidRPr="00986032">
              <w:rPr>
                <w:sz w:val="16"/>
                <w:szCs w:val="16"/>
              </w:rPr>
              <w:t>6</w:t>
            </w:r>
          </w:p>
        </w:tc>
        <w:tc>
          <w:tcPr>
            <w:tcW w:w="1743" w:type="pct"/>
            <w:hideMark/>
          </w:tcPr>
          <w:p w14:paraId="1FDF5631" w14:textId="77777777" w:rsidR="00C141EA" w:rsidRPr="00986032" w:rsidRDefault="00C141EA" w:rsidP="006F29AA">
            <w:pPr>
              <w:rPr>
                <w:sz w:val="16"/>
                <w:szCs w:val="16"/>
              </w:rPr>
            </w:pPr>
            <w:r w:rsidRPr="00986032">
              <w:rPr>
                <w:sz w:val="16"/>
                <w:szCs w:val="16"/>
              </w:rPr>
              <w:t>Итого коэффициент индексации</w:t>
            </w:r>
          </w:p>
        </w:tc>
        <w:tc>
          <w:tcPr>
            <w:tcW w:w="451" w:type="pct"/>
            <w:noWrap/>
            <w:hideMark/>
          </w:tcPr>
          <w:p w14:paraId="55FA5B2F" w14:textId="77777777" w:rsidR="00C141EA" w:rsidRPr="00986032" w:rsidRDefault="00C141EA" w:rsidP="006F29AA">
            <w:pPr>
              <w:rPr>
                <w:sz w:val="16"/>
                <w:szCs w:val="16"/>
              </w:rPr>
            </w:pPr>
            <w:r w:rsidRPr="00986032">
              <w:rPr>
                <w:sz w:val="16"/>
                <w:szCs w:val="16"/>
              </w:rPr>
              <w:t> </w:t>
            </w:r>
          </w:p>
        </w:tc>
        <w:tc>
          <w:tcPr>
            <w:tcW w:w="647" w:type="pct"/>
            <w:noWrap/>
            <w:hideMark/>
          </w:tcPr>
          <w:p w14:paraId="0088FB8F" w14:textId="77777777" w:rsidR="00C141EA" w:rsidRPr="00986032" w:rsidRDefault="00C141EA" w:rsidP="006F29AA">
            <w:pPr>
              <w:rPr>
                <w:sz w:val="16"/>
                <w:szCs w:val="16"/>
              </w:rPr>
            </w:pPr>
            <w:r w:rsidRPr="00986032">
              <w:rPr>
                <w:sz w:val="16"/>
                <w:szCs w:val="16"/>
              </w:rPr>
              <w:t>1,0120</w:t>
            </w:r>
          </w:p>
        </w:tc>
        <w:tc>
          <w:tcPr>
            <w:tcW w:w="556" w:type="pct"/>
            <w:noWrap/>
            <w:hideMark/>
          </w:tcPr>
          <w:p w14:paraId="22275C7E" w14:textId="77777777" w:rsidR="00C141EA" w:rsidRPr="00986032" w:rsidRDefault="00C141EA" w:rsidP="006F29AA">
            <w:pPr>
              <w:rPr>
                <w:sz w:val="16"/>
                <w:szCs w:val="16"/>
              </w:rPr>
            </w:pPr>
            <w:r w:rsidRPr="00986032">
              <w:rPr>
                <w:sz w:val="16"/>
                <w:szCs w:val="16"/>
              </w:rPr>
              <w:t>1,0150</w:t>
            </w:r>
          </w:p>
        </w:tc>
        <w:tc>
          <w:tcPr>
            <w:tcW w:w="1262" w:type="pct"/>
            <w:vMerge/>
            <w:hideMark/>
          </w:tcPr>
          <w:p w14:paraId="5B140273" w14:textId="77777777" w:rsidR="00C141EA" w:rsidRPr="00986032" w:rsidRDefault="00C141EA" w:rsidP="006F29AA">
            <w:pPr>
              <w:rPr>
                <w:sz w:val="16"/>
                <w:szCs w:val="16"/>
              </w:rPr>
            </w:pPr>
          </w:p>
        </w:tc>
      </w:tr>
      <w:tr w:rsidR="00C141EA" w:rsidRPr="00986032" w14:paraId="1A475361" w14:textId="77777777" w:rsidTr="006F29AA">
        <w:trPr>
          <w:trHeight w:val="167"/>
        </w:trPr>
        <w:tc>
          <w:tcPr>
            <w:tcW w:w="5000" w:type="pct"/>
            <w:gridSpan w:val="6"/>
            <w:noWrap/>
            <w:hideMark/>
          </w:tcPr>
          <w:p w14:paraId="3255A27D" w14:textId="77777777" w:rsidR="00C141EA" w:rsidRPr="00986032" w:rsidRDefault="00C141EA" w:rsidP="006F29AA">
            <w:pPr>
              <w:rPr>
                <w:b/>
                <w:bCs/>
                <w:sz w:val="16"/>
                <w:szCs w:val="16"/>
              </w:rPr>
            </w:pPr>
            <w:r w:rsidRPr="00986032">
              <w:rPr>
                <w:b/>
                <w:bCs/>
                <w:sz w:val="16"/>
                <w:szCs w:val="16"/>
              </w:rPr>
              <w:t>1. Расчёт подконтрольных расходов</w:t>
            </w:r>
          </w:p>
        </w:tc>
      </w:tr>
      <w:tr w:rsidR="00C141EA" w:rsidRPr="00986032" w14:paraId="5A59C643" w14:textId="77777777" w:rsidTr="006F29AA">
        <w:trPr>
          <w:trHeight w:val="159"/>
        </w:trPr>
        <w:tc>
          <w:tcPr>
            <w:tcW w:w="341" w:type="pct"/>
            <w:noWrap/>
            <w:hideMark/>
          </w:tcPr>
          <w:p w14:paraId="3D566C08" w14:textId="77777777" w:rsidR="00C141EA" w:rsidRPr="00986032" w:rsidRDefault="00C141EA" w:rsidP="006F29AA">
            <w:pPr>
              <w:rPr>
                <w:sz w:val="16"/>
                <w:szCs w:val="16"/>
              </w:rPr>
            </w:pPr>
            <w:r w:rsidRPr="00986032">
              <w:rPr>
                <w:sz w:val="16"/>
                <w:szCs w:val="16"/>
              </w:rPr>
              <w:t>1.1.</w:t>
            </w:r>
          </w:p>
        </w:tc>
        <w:tc>
          <w:tcPr>
            <w:tcW w:w="1743" w:type="pct"/>
            <w:hideMark/>
          </w:tcPr>
          <w:p w14:paraId="377B46CC" w14:textId="77777777" w:rsidR="00C141EA" w:rsidRPr="00986032" w:rsidRDefault="00C141EA" w:rsidP="006F29AA">
            <w:pPr>
              <w:rPr>
                <w:sz w:val="16"/>
                <w:szCs w:val="16"/>
              </w:rPr>
            </w:pPr>
            <w:r w:rsidRPr="00986032">
              <w:rPr>
                <w:sz w:val="16"/>
                <w:szCs w:val="16"/>
              </w:rPr>
              <w:t>Материальные затраты</w:t>
            </w:r>
          </w:p>
        </w:tc>
        <w:tc>
          <w:tcPr>
            <w:tcW w:w="451" w:type="pct"/>
            <w:noWrap/>
            <w:hideMark/>
          </w:tcPr>
          <w:p w14:paraId="0F57DC6D" w14:textId="77777777" w:rsidR="00C141EA" w:rsidRPr="00986032" w:rsidRDefault="00C141EA" w:rsidP="006F29AA">
            <w:pPr>
              <w:rPr>
                <w:sz w:val="16"/>
                <w:szCs w:val="16"/>
              </w:rPr>
            </w:pPr>
            <w:r w:rsidRPr="00986032">
              <w:rPr>
                <w:sz w:val="16"/>
                <w:szCs w:val="16"/>
              </w:rPr>
              <w:t>тыс.руб.</w:t>
            </w:r>
          </w:p>
        </w:tc>
        <w:tc>
          <w:tcPr>
            <w:tcW w:w="647" w:type="pct"/>
            <w:noWrap/>
            <w:hideMark/>
          </w:tcPr>
          <w:p w14:paraId="38AFECAF" w14:textId="77777777" w:rsidR="00C141EA" w:rsidRPr="00986032" w:rsidRDefault="00C141EA" w:rsidP="006F29AA">
            <w:pPr>
              <w:rPr>
                <w:sz w:val="16"/>
                <w:szCs w:val="16"/>
              </w:rPr>
            </w:pPr>
            <w:r w:rsidRPr="00986032">
              <w:rPr>
                <w:sz w:val="16"/>
                <w:szCs w:val="16"/>
              </w:rPr>
              <w:t>89 457,11</w:t>
            </w:r>
          </w:p>
        </w:tc>
        <w:tc>
          <w:tcPr>
            <w:tcW w:w="556" w:type="pct"/>
            <w:noWrap/>
            <w:hideMark/>
          </w:tcPr>
          <w:p w14:paraId="5017BA0F" w14:textId="77777777" w:rsidR="00C141EA" w:rsidRPr="00986032" w:rsidRDefault="00C141EA" w:rsidP="006F29AA">
            <w:pPr>
              <w:rPr>
                <w:sz w:val="16"/>
                <w:szCs w:val="16"/>
              </w:rPr>
            </w:pPr>
            <w:r w:rsidRPr="00986032">
              <w:rPr>
                <w:sz w:val="16"/>
                <w:szCs w:val="16"/>
              </w:rPr>
              <w:t>89 715,16</w:t>
            </w:r>
          </w:p>
        </w:tc>
        <w:tc>
          <w:tcPr>
            <w:tcW w:w="1262" w:type="pct"/>
            <w:hideMark/>
          </w:tcPr>
          <w:p w14:paraId="3949AC0A"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440E7F2" w14:textId="77777777" w:rsidTr="006F29AA">
        <w:trPr>
          <w:trHeight w:val="48"/>
        </w:trPr>
        <w:tc>
          <w:tcPr>
            <w:tcW w:w="341" w:type="pct"/>
            <w:noWrap/>
            <w:hideMark/>
          </w:tcPr>
          <w:p w14:paraId="4117CEE2" w14:textId="77777777" w:rsidR="00C141EA" w:rsidRPr="00986032" w:rsidRDefault="00C141EA" w:rsidP="006F29AA">
            <w:pPr>
              <w:rPr>
                <w:i/>
                <w:iCs/>
                <w:sz w:val="16"/>
                <w:szCs w:val="16"/>
              </w:rPr>
            </w:pPr>
            <w:r w:rsidRPr="00986032">
              <w:rPr>
                <w:i/>
                <w:iCs/>
                <w:sz w:val="16"/>
                <w:szCs w:val="16"/>
              </w:rPr>
              <w:t>1.1.1.</w:t>
            </w:r>
          </w:p>
        </w:tc>
        <w:tc>
          <w:tcPr>
            <w:tcW w:w="1743" w:type="pct"/>
            <w:hideMark/>
          </w:tcPr>
          <w:p w14:paraId="49688613" w14:textId="77777777" w:rsidR="00C141EA" w:rsidRPr="00986032" w:rsidRDefault="00C141EA" w:rsidP="006F29AA">
            <w:pPr>
              <w:rPr>
                <w:i/>
                <w:iCs/>
                <w:sz w:val="16"/>
                <w:szCs w:val="16"/>
              </w:rPr>
            </w:pPr>
            <w:r w:rsidRPr="00986032">
              <w:rPr>
                <w:i/>
                <w:iCs/>
                <w:sz w:val="16"/>
                <w:szCs w:val="16"/>
              </w:rPr>
              <w:t>Сырье, материалы, запасные части, инструмент, топливо</w:t>
            </w:r>
          </w:p>
        </w:tc>
        <w:tc>
          <w:tcPr>
            <w:tcW w:w="451" w:type="pct"/>
            <w:noWrap/>
            <w:hideMark/>
          </w:tcPr>
          <w:p w14:paraId="49EC55CD"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0AA47D95" w14:textId="77777777" w:rsidR="00C141EA" w:rsidRPr="00986032" w:rsidRDefault="00C141EA" w:rsidP="006F29AA">
            <w:pPr>
              <w:rPr>
                <w:sz w:val="16"/>
                <w:szCs w:val="16"/>
              </w:rPr>
            </w:pPr>
            <w:r w:rsidRPr="00986032">
              <w:rPr>
                <w:sz w:val="16"/>
                <w:szCs w:val="16"/>
              </w:rPr>
              <w:t>8 294,50</w:t>
            </w:r>
          </w:p>
        </w:tc>
        <w:tc>
          <w:tcPr>
            <w:tcW w:w="556" w:type="pct"/>
            <w:noWrap/>
            <w:hideMark/>
          </w:tcPr>
          <w:p w14:paraId="63726404" w14:textId="77777777" w:rsidR="00C141EA" w:rsidRPr="00986032" w:rsidRDefault="00C141EA" w:rsidP="006F29AA">
            <w:pPr>
              <w:rPr>
                <w:sz w:val="16"/>
                <w:szCs w:val="16"/>
              </w:rPr>
            </w:pPr>
            <w:r w:rsidRPr="00986032">
              <w:rPr>
                <w:sz w:val="16"/>
                <w:szCs w:val="16"/>
              </w:rPr>
              <w:t>8 318,43</w:t>
            </w:r>
          </w:p>
        </w:tc>
        <w:tc>
          <w:tcPr>
            <w:tcW w:w="1262" w:type="pct"/>
            <w:hideMark/>
          </w:tcPr>
          <w:p w14:paraId="3673D1B5"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7C1EC8E5" w14:textId="77777777" w:rsidTr="006F29AA">
        <w:trPr>
          <w:trHeight w:val="480"/>
        </w:trPr>
        <w:tc>
          <w:tcPr>
            <w:tcW w:w="341" w:type="pct"/>
            <w:noWrap/>
            <w:hideMark/>
          </w:tcPr>
          <w:p w14:paraId="190EE491" w14:textId="77777777" w:rsidR="00C141EA" w:rsidRPr="00986032" w:rsidRDefault="00C141EA" w:rsidP="006F29AA">
            <w:pPr>
              <w:rPr>
                <w:i/>
                <w:iCs/>
                <w:sz w:val="16"/>
                <w:szCs w:val="16"/>
              </w:rPr>
            </w:pPr>
            <w:r w:rsidRPr="00986032">
              <w:rPr>
                <w:i/>
                <w:iCs/>
                <w:sz w:val="16"/>
                <w:szCs w:val="16"/>
              </w:rPr>
              <w:t>1.1.2.</w:t>
            </w:r>
          </w:p>
        </w:tc>
        <w:tc>
          <w:tcPr>
            <w:tcW w:w="1743" w:type="pct"/>
            <w:hideMark/>
          </w:tcPr>
          <w:p w14:paraId="6B63443F" w14:textId="77777777" w:rsidR="00C141EA" w:rsidRPr="00986032" w:rsidRDefault="00C141EA" w:rsidP="006F29AA">
            <w:pPr>
              <w:rPr>
                <w:i/>
                <w:iCs/>
                <w:sz w:val="16"/>
                <w:szCs w:val="16"/>
              </w:rPr>
            </w:pPr>
            <w:r w:rsidRPr="00986032">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51" w:type="pct"/>
            <w:noWrap/>
            <w:hideMark/>
          </w:tcPr>
          <w:p w14:paraId="5A3E2038"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1C66DD96" w14:textId="77777777" w:rsidR="00C141EA" w:rsidRPr="00986032" w:rsidRDefault="00C141EA" w:rsidP="006F29AA">
            <w:pPr>
              <w:rPr>
                <w:sz w:val="16"/>
                <w:szCs w:val="16"/>
              </w:rPr>
            </w:pPr>
            <w:r w:rsidRPr="00986032">
              <w:rPr>
                <w:sz w:val="16"/>
                <w:szCs w:val="16"/>
              </w:rPr>
              <w:t>81 162,60</w:t>
            </w:r>
          </w:p>
        </w:tc>
        <w:tc>
          <w:tcPr>
            <w:tcW w:w="556" w:type="pct"/>
            <w:noWrap/>
            <w:hideMark/>
          </w:tcPr>
          <w:p w14:paraId="314F83C8" w14:textId="77777777" w:rsidR="00C141EA" w:rsidRPr="00986032" w:rsidRDefault="00C141EA" w:rsidP="006F29AA">
            <w:pPr>
              <w:rPr>
                <w:sz w:val="16"/>
                <w:szCs w:val="16"/>
              </w:rPr>
            </w:pPr>
            <w:r w:rsidRPr="00986032">
              <w:rPr>
                <w:sz w:val="16"/>
                <w:szCs w:val="16"/>
              </w:rPr>
              <w:t>81 396,73</w:t>
            </w:r>
          </w:p>
        </w:tc>
        <w:tc>
          <w:tcPr>
            <w:tcW w:w="1262" w:type="pct"/>
            <w:hideMark/>
          </w:tcPr>
          <w:p w14:paraId="527F63A6"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3B6E83F9" w14:textId="77777777" w:rsidTr="006F29AA">
        <w:trPr>
          <w:trHeight w:val="319"/>
        </w:trPr>
        <w:tc>
          <w:tcPr>
            <w:tcW w:w="341" w:type="pct"/>
            <w:noWrap/>
            <w:hideMark/>
          </w:tcPr>
          <w:p w14:paraId="440DE11E" w14:textId="77777777" w:rsidR="00C141EA" w:rsidRPr="00986032" w:rsidRDefault="00C141EA" w:rsidP="006F29AA">
            <w:pPr>
              <w:rPr>
                <w:sz w:val="16"/>
                <w:szCs w:val="16"/>
              </w:rPr>
            </w:pPr>
            <w:r w:rsidRPr="00986032">
              <w:rPr>
                <w:sz w:val="16"/>
                <w:szCs w:val="16"/>
              </w:rPr>
              <w:t>1.2.</w:t>
            </w:r>
          </w:p>
        </w:tc>
        <w:tc>
          <w:tcPr>
            <w:tcW w:w="1743" w:type="pct"/>
            <w:hideMark/>
          </w:tcPr>
          <w:p w14:paraId="63821357" w14:textId="77777777" w:rsidR="00C141EA" w:rsidRPr="00986032" w:rsidRDefault="00C141EA" w:rsidP="006F29AA">
            <w:pPr>
              <w:rPr>
                <w:sz w:val="16"/>
                <w:szCs w:val="16"/>
              </w:rPr>
            </w:pPr>
            <w:r w:rsidRPr="00986032">
              <w:rPr>
                <w:sz w:val="16"/>
                <w:szCs w:val="16"/>
              </w:rPr>
              <w:t>Расходы на оплату труда</w:t>
            </w:r>
          </w:p>
        </w:tc>
        <w:tc>
          <w:tcPr>
            <w:tcW w:w="451" w:type="pct"/>
            <w:noWrap/>
            <w:hideMark/>
          </w:tcPr>
          <w:p w14:paraId="102CC979" w14:textId="77777777" w:rsidR="00C141EA" w:rsidRPr="00986032" w:rsidRDefault="00C141EA" w:rsidP="006F29AA">
            <w:pPr>
              <w:rPr>
                <w:sz w:val="16"/>
                <w:szCs w:val="16"/>
              </w:rPr>
            </w:pPr>
            <w:r w:rsidRPr="00986032">
              <w:rPr>
                <w:sz w:val="16"/>
                <w:szCs w:val="16"/>
              </w:rPr>
              <w:t>тыс.руб.</w:t>
            </w:r>
          </w:p>
        </w:tc>
        <w:tc>
          <w:tcPr>
            <w:tcW w:w="647" w:type="pct"/>
            <w:noWrap/>
            <w:hideMark/>
          </w:tcPr>
          <w:p w14:paraId="2139EAC5" w14:textId="77777777" w:rsidR="00C141EA" w:rsidRPr="00986032" w:rsidRDefault="00C141EA" w:rsidP="006F29AA">
            <w:pPr>
              <w:rPr>
                <w:sz w:val="16"/>
                <w:szCs w:val="16"/>
              </w:rPr>
            </w:pPr>
            <w:r w:rsidRPr="00986032">
              <w:rPr>
                <w:sz w:val="16"/>
                <w:szCs w:val="16"/>
              </w:rPr>
              <w:t>71 305,16</w:t>
            </w:r>
          </w:p>
        </w:tc>
        <w:tc>
          <w:tcPr>
            <w:tcW w:w="556" w:type="pct"/>
            <w:noWrap/>
            <w:hideMark/>
          </w:tcPr>
          <w:p w14:paraId="45F049CE" w14:textId="77777777" w:rsidR="00C141EA" w:rsidRPr="00986032" w:rsidRDefault="00C141EA" w:rsidP="006F29AA">
            <w:pPr>
              <w:rPr>
                <w:sz w:val="16"/>
                <w:szCs w:val="16"/>
              </w:rPr>
            </w:pPr>
            <w:r w:rsidRPr="00986032">
              <w:rPr>
                <w:sz w:val="16"/>
                <w:szCs w:val="16"/>
              </w:rPr>
              <w:t>52 245,88</w:t>
            </w:r>
          </w:p>
        </w:tc>
        <w:tc>
          <w:tcPr>
            <w:tcW w:w="1262" w:type="pct"/>
            <w:hideMark/>
          </w:tcPr>
          <w:p w14:paraId="2E4C2D31"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54570AB4" w14:textId="77777777" w:rsidTr="006F29AA">
        <w:trPr>
          <w:trHeight w:val="159"/>
        </w:trPr>
        <w:tc>
          <w:tcPr>
            <w:tcW w:w="341" w:type="pct"/>
            <w:noWrap/>
            <w:hideMark/>
          </w:tcPr>
          <w:p w14:paraId="19C9B2C3" w14:textId="77777777" w:rsidR="00C141EA" w:rsidRPr="00986032" w:rsidRDefault="00C141EA" w:rsidP="006F29AA">
            <w:pPr>
              <w:rPr>
                <w:i/>
                <w:iCs/>
                <w:sz w:val="16"/>
                <w:szCs w:val="16"/>
              </w:rPr>
            </w:pPr>
            <w:r w:rsidRPr="00986032">
              <w:rPr>
                <w:i/>
                <w:iCs/>
                <w:sz w:val="16"/>
                <w:szCs w:val="16"/>
              </w:rPr>
              <w:t>1.2.1.</w:t>
            </w:r>
          </w:p>
        </w:tc>
        <w:tc>
          <w:tcPr>
            <w:tcW w:w="1743" w:type="pct"/>
            <w:hideMark/>
          </w:tcPr>
          <w:p w14:paraId="69DBAB5E" w14:textId="77777777" w:rsidR="00C141EA" w:rsidRPr="00986032" w:rsidRDefault="00C141EA" w:rsidP="006F29AA">
            <w:pPr>
              <w:rPr>
                <w:i/>
                <w:iCs/>
                <w:sz w:val="16"/>
                <w:szCs w:val="16"/>
              </w:rPr>
            </w:pPr>
            <w:r w:rsidRPr="00986032">
              <w:rPr>
                <w:i/>
                <w:iCs/>
                <w:sz w:val="16"/>
                <w:szCs w:val="16"/>
              </w:rPr>
              <w:t>Среднесписочная численность</w:t>
            </w:r>
          </w:p>
        </w:tc>
        <w:tc>
          <w:tcPr>
            <w:tcW w:w="451" w:type="pct"/>
            <w:noWrap/>
            <w:hideMark/>
          </w:tcPr>
          <w:p w14:paraId="2B4A2EC2" w14:textId="77777777" w:rsidR="00C141EA" w:rsidRPr="00986032" w:rsidRDefault="00C141EA" w:rsidP="006F29AA">
            <w:pPr>
              <w:rPr>
                <w:i/>
                <w:iCs/>
                <w:sz w:val="16"/>
                <w:szCs w:val="16"/>
              </w:rPr>
            </w:pPr>
            <w:r w:rsidRPr="00986032">
              <w:rPr>
                <w:i/>
                <w:iCs/>
                <w:sz w:val="16"/>
                <w:szCs w:val="16"/>
              </w:rPr>
              <w:t>чел.</w:t>
            </w:r>
          </w:p>
        </w:tc>
        <w:tc>
          <w:tcPr>
            <w:tcW w:w="647" w:type="pct"/>
            <w:noWrap/>
            <w:hideMark/>
          </w:tcPr>
          <w:p w14:paraId="57F09ABF" w14:textId="77777777" w:rsidR="00C141EA" w:rsidRPr="00986032" w:rsidRDefault="00C141EA" w:rsidP="006F29AA">
            <w:pPr>
              <w:rPr>
                <w:sz w:val="16"/>
                <w:szCs w:val="16"/>
              </w:rPr>
            </w:pPr>
            <w:r w:rsidRPr="00986032">
              <w:rPr>
                <w:sz w:val="16"/>
                <w:szCs w:val="16"/>
              </w:rPr>
              <w:t>83,00</w:t>
            </w:r>
          </w:p>
        </w:tc>
        <w:tc>
          <w:tcPr>
            <w:tcW w:w="556" w:type="pct"/>
            <w:noWrap/>
            <w:hideMark/>
          </w:tcPr>
          <w:p w14:paraId="446D7C29" w14:textId="77777777" w:rsidR="00C141EA" w:rsidRPr="00986032" w:rsidRDefault="00C141EA" w:rsidP="006F29AA">
            <w:pPr>
              <w:rPr>
                <w:sz w:val="16"/>
                <w:szCs w:val="16"/>
              </w:rPr>
            </w:pPr>
            <w:r w:rsidRPr="00986032">
              <w:rPr>
                <w:sz w:val="16"/>
                <w:szCs w:val="16"/>
              </w:rPr>
              <w:t>83,00</w:t>
            </w:r>
          </w:p>
        </w:tc>
        <w:tc>
          <w:tcPr>
            <w:tcW w:w="1262" w:type="pct"/>
            <w:hideMark/>
          </w:tcPr>
          <w:p w14:paraId="37410484"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283EA371" w14:textId="77777777" w:rsidTr="006F29AA">
        <w:trPr>
          <w:trHeight w:val="159"/>
        </w:trPr>
        <w:tc>
          <w:tcPr>
            <w:tcW w:w="341" w:type="pct"/>
            <w:noWrap/>
            <w:hideMark/>
          </w:tcPr>
          <w:p w14:paraId="2A42718F" w14:textId="77777777" w:rsidR="00C141EA" w:rsidRPr="00986032" w:rsidRDefault="00C141EA" w:rsidP="006F29AA">
            <w:pPr>
              <w:rPr>
                <w:i/>
                <w:iCs/>
                <w:sz w:val="16"/>
                <w:szCs w:val="16"/>
              </w:rPr>
            </w:pPr>
            <w:r w:rsidRPr="00986032">
              <w:rPr>
                <w:i/>
                <w:iCs/>
                <w:sz w:val="16"/>
                <w:szCs w:val="16"/>
              </w:rPr>
              <w:t>1.2.2.</w:t>
            </w:r>
          </w:p>
        </w:tc>
        <w:tc>
          <w:tcPr>
            <w:tcW w:w="1743" w:type="pct"/>
            <w:hideMark/>
          </w:tcPr>
          <w:p w14:paraId="520B5071" w14:textId="77777777" w:rsidR="00C141EA" w:rsidRPr="00986032" w:rsidRDefault="00C141EA" w:rsidP="006F29AA">
            <w:pPr>
              <w:rPr>
                <w:i/>
                <w:iCs/>
                <w:sz w:val="16"/>
                <w:szCs w:val="16"/>
              </w:rPr>
            </w:pPr>
            <w:r w:rsidRPr="00986032">
              <w:rPr>
                <w:i/>
                <w:iCs/>
                <w:sz w:val="16"/>
                <w:szCs w:val="16"/>
              </w:rPr>
              <w:t>Средняя заработная плата</w:t>
            </w:r>
          </w:p>
        </w:tc>
        <w:tc>
          <w:tcPr>
            <w:tcW w:w="451" w:type="pct"/>
            <w:noWrap/>
            <w:hideMark/>
          </w:tcPr>
          <w:p w14:paraId="1719E28F" w14:textId="77777777" w:rsidR="00C141EA" w:rsidRPr="00986032" w:rsidRDefault="00C141EA" w:rsidP="006F29AA">
            <w:pPr>
              <w:rPr>
                <w:i/>
                <w:iCs/>
                <w:sz w:val="16"/>
                <w:szCs w:val="16"/>
              </w:rPr>
            </w:pPr>
            <w:r w:rsidRPr="00986032">
              <w:rPr>
                <w:i/>
                <w:iCs/>
                <w:sz w:val="16"/>
                <w:szCs w:val="16"/>
              </w:rPr>
              <w:t>руб./чел. в мес.</w:t>
            </w:r>
          </w:p>
        </w:tc>
        <w:tc>
          <w:tcPr>
            <w:tcW w:w="647" w:type="pct"/>
            <w:noWrap/>
            <w:hideMark/>
          </w:tcPr>
          <w:p w14:paraId="571543D1" w14:textId="77777777" w:rsidR="00C141EA" w:rsidRPr="00986032" w:rsidRDefault="00C141EA" w:rsidP="006F29AA">
            <w:pPr>
              <w:rPr>
                <w:i/>
                <w:iCs/>
                <w:sz w:val="16"/>
                <w:szCs w:val="16"/>
              </w:rPr>
            </w:pPr>
            <w:r w:rsidRPr="00986032">
              <w:rPr>
                <w:i/>
                <w:iCs/>
                <w:sz w:val="16"/>
                <w:szCs w:val="16"/>
              </w:rPr>
              <w:t>71 591,52</w:t>
            </w:r>
          </w:p>
        </w:tc>
        <w:tc>
          <w:tcPr>
            <w:tcW w:w="556" w:type="pct"/>
            <w:noWrap/>
            <w:hideMark/>
          </w:tcPr>
          <w:p w14:paraId="65D787C8" w14:textId="77777777" w:rsidR="00C141EA" w:rsidRPr="00986032" w:rsidRDefault="00C141EA" w:rsidP="006F29AA">
            <w:pPr>
              <w:rPr>
                <w:i/>
                <w:iCs/>
                <w:sz w:val="16"/>
                <w:szCs w:val="16"/>
              </w:rPr>
            </w:pPr>
            <w:r w:rsidRPr="00986032">
              <w:rPr>
                <w:i/>
                <w:iCs/>
                <w:sz w:val="16"/>
                <w:szCs w:val="16"/>
              </w:rPr>
              <w:t>52 455,70</w:t>
            </w:r>
          </w:p>
        </w:tc>
        <w:tc>
          <w:tcPr>
            <w:tcW w:w="1262" w:type="pct"/>
            <w:hideMark/>
          </w:tcPr>
          <w:p w14:paraId="18810236"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9628A88" w14:textId="77777777" w:rsidTr="006F29AA">
        <w:trPr>
          <w:trHeight w:val="159"/>
        </w:trPr>
        <w:tc>
          <w:tcPr>
            <w:tcW w:w="341" w:type="pct"/>
            <w:noWrap/>
            <w:hideMark/>
          </w:tcPr>
          <w:p w14:paraId="0610E704" w14:textId="77777777" w:rsidR="00C141EA" w:rsidRPr="00986032" w:rsidRDefault="00C141EA" w:rsidP="006F29AA">
            <w:pPr>
              <w:rPr>
                <w:sz w:val="16"/>
                <w:szCs w:val="16"/>
              </w:rPr>
            </w:pPr>
            <w:r w:rsidRPr="00986032">
              <w:rPr>
                <w:sz w:val="16"/>
                <w:szCs w:val="16"/>
              </w:rPr>
              <w:t>1.3.</w:t>
            </w:r>
          </w:p>
        </w:tc>
        <w:tc>
          <w:tcPr>
            <w:tcW w:w="1743" w:type="pct"/>
            <w:hideMark/>
          </w:tcPr>
          <w:p w14:paraId="517B4A6F" w14:textId="77777777" w:rsidR="00C141EA" w:rsidRPr="00986032" w:rsidRDefault="00C141EA" w:rsidP="006F29AA">
            <w:pPr>
              <w:rPr>
                <w:sz w:val="16"/>
                <w:szCs w:val="16"/>
              </w:rPr>
            </w:pPr>
            <w:r w:rsidRPr="00986032">
              <w:rPr>
                <w:sz w:val="16"/>
                <w:szCs w:val="16"/>
              </w:rPr>
              <w:t>Прочие расходы, всего, в том числе:</w:t>
            </w:r>
          </w:p>
        </w:tc>
        <w:tc>
          <w:tcPr>
            <w:tcW w:w="451" w:type="pct"/>
            <w:noWrap/>
            <w:hideMark/>
          </w:tcPr>
          <w:p w14:paraId="01E37732"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E6057BD" w14:textId="77777777" w:rsidR="00C141EA" w:rsidRPr="00986032" w:rsidRDefault="00C141EA" w:rsidP="006F29AA">
            <w:pPr>
              <w:rPr>
                <w:sz w:val="16"/>
                <w:szCs w:val="16"/>
              </w:rPr>
            </w:pPr>
            <w:r w:rsidRPr="00986032">
              <w:rPr>
                <w:sz w:val="16"/>
                <w:szCs w:val="16"/>
              </w:rPr>
              <w:t>25 751,08</w:t>
            </w:r>
          </w:p>
        </w:tc>
        <w:tc>
          <w:tcPr>
            <w:tcW w:w="556" w:type="pct"/>
            <w:noWrap/>
            <w:hideMark/>
          </w:tcPr>
          <w:p w14:paraId="2112A556" w14:textId="77777777" w:rsidR="00C141EA" w:rsidRPr="00986032" w:rsidRDefault="00C141EA" w:rsidP="006F29AA">
            <w:pPr>
              <w:rPr>
                <w:sz w:val="16"/>
                <w:szCs w:val="16"/>
              </w:rPr>
            </w:pPr>
            <w:r w:rsidRPr="00986032">
              <w:rPr>
                <w:sz w:val="16"/>
                <w:szCs w:val="16"/>
              </w:rPr>
              <w:t>25 825,37</w:t>
            </w:r>
          </w:p>
        </w:tc>
        <w:tc>
          <w:tcPr>
            <w:tcW w:w="1262" w:type="pct"/>
            <w:hideMark/>
          </w:tcPr>
          <w:p w14:paraId="635D9D25"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262C810" w14:textId="77777777" w:rsidTr="006F29AA">
        <w:trPr>
          <w:trHeight w:val="319"/>
        </w:trPr>
        <w:tc>
          <w:tcPr>
            <w:tcW w:w="341" w:type="pct"/>
            <w:noWrap/>
            <w:hideMark/>
          </w:tcPr>
          <w:p w14:paraId="74694112" w14:textId="77777777" w:rsidR="00C141EA" w:rsidRPr="00986032" w:rsidRDefault="00C141EA" w:rsidP="006F29AA">
            <w:pPr>
              <w:rPr>
                <w:i/>
                <w:iCs/>
                <w:sz w:val="16"/>
                <w:szCs w:val="16"/>
              </w:rPr>
            </w:pPr>
            <w:r w:rsidRPr="00986032">
              <w:rPr>
                <w:i/>
                <w:iCs/>
                <w:sz w:val="16"/>
                <w:szCs w:val="16"/>
              </w:rPr>
              <w:t>1.3.1.</w:t>
            </w:r>
          </w:p>
        </w:tc>
        <w:tc>
          <w:tcPr>
            <w:tcW w:w="1743" w:type="pct"/>
            <w:hideMark/>
          </w:tcPr>
          <w:p w14:paraId="04F23C30" w14:textId="77777777" w:rsidR="00C141EA" w:rsidRPr="00986032" w:rsidRDefault="00C141EA" w:rsidP="006F29AA">
            <w:pPr>
              <w:rPr>
                <w:i/>
                <w:iCs/>
                <w:sz w:val="16"/>
                <w:szCs w:val="16"/>
              </w:rPr>
            </w:pPr>
            <w:r w:rsidRPr="00986032">
              <w:rPr>
                <w:i/>
                <w:iCs/>
                <w:sz w:val="16"/>
                <w:szCs w:val="16"/>
              </w:rPr>
              <w:t>Ремонт основных фондов</w:t>
            </w:r>
          </w:p>
        </w:tc>
        <w:tc>
          <w:tcPr>
            <w:tcW w:w="451" w:type="pct"/>
            <w:noWrap/>
            <w:hideMark/>
          </w:tcPr>
          <w:p w14:paraId="5BFBBF99"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63F23954" w14:textId="77777777" w:rsidR="00C141EA" w:rsidRPr="00986032" w:rsidRDefault="00C141EA" w:rsidP="006F29AA">
            <w:pPr>
              <w:rPr>
                <w:sz w:val="16"/>
                <w:szCs w:val="16"/>
              </w:rPr>
            </w:pPr>
            <w:r w:rsidRPr="00986032">
              <w:rPr>
                <w:sz w:val="16"/>
                <w:szCs w:val="16"/>
              </w:rPr>
              <w:t>18 027,54</w:t>
            </w:r>
          </w:p>
        </w:tc>
        <w:tc>
          <w:tcPr>
            <w:tcW w:w="556" w:type="pct"/>
            <w:noWrap/>
            <w:hideMark/>
          </w:tcPr>
          <w:p w14:paraId="5E8E492B" w14:textId="77777777" w:rsidR="00C141EA" w:rsidRPr="00986032" w:rsidRDefault="00C141EA" w:rsidP="006F29AA">
            <w:pPr>
              <w:rPr>
                <w:sz w:val="16"/>
                <w:szCs w:val="16"/>
              </w:rPr>
            </w:pPr>
            <w:r w:rsidRPr="00986032">
              <w:rPr>
                <w:sz w:val="16"/>
                <w:szCs w:val="16"/>
              </w:rPr>
              <w:t>18 079,54</w:t>
            </w:r>
          </w:p>
        </w:tc>
        <w:tc>
          <w:tcPr>
            <w:tcW w:w="1262" w:type="pct"/>
            <w:hideMark/>
          </w:tcPr>
          <w:p w14:paraId="1399E7EA"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CE63CBA" w14:textId="77777777" w:rsidTr="006F29AA">
        <w:trPr>
          <w:trHeight w:val="159"/>
        </w:trPr>
        <w:tc>
          <w:tcPr>
            <w:tcW w:w="341" w:type="pct"/>
            <w:noWrap/>
            <w:hideMark/>
          </w:tcPr>
          <w:p w14:paraId="72A1CF4C" w14:textId="77777777" w:rsidR="00C141EA" w:rsidRPr="00986032" w:rsidRDefault="00C141EA" w:rsidP="006F29AA">
            <w:pPr>
              <w:rPr>
                <w:i/>
                <w:iCs/>
                <w:sz w:val="16"/>
                <w:szCs w:val="16"/>
              </w:rPr>
            </w:pPr>
            <w:r w:rsidRPr="00986032">
              <w:rPr>
                <w:i/>
                <w:iCs/>
                <w:sz w:val="16"/>
                <w:szCs w:val="16"/>
              </w:rPr>
              <w:t>1.3.2.</w:t>
            </w:r>
          </w:p>
        </w:tc>
        <w:tc>
          <w:tcPr>
            <w:tcW w:w="1743" w:type="pct"/>
            <w:hideMark/>
          </w:tcPr>
          <w:p w14:paraId="449A8D5F" w14:textId="77777777" w:rsidR="00C141EA" w:rsidRPr="00986032" w:rsidRDefault="00C141EA" w:rsidP="006F29AA">
            <w:pPr>
              <w:rPr>
                <w:i/>
                <w:iCs/>
                <w:sz w:val="16"/>
                <w:szCs w:val="16"/>
              </w:rPr>
            </w:pPr>
            <w:r w:rsidRPr="00986032">
              <w:rPr>
                <w:i/>
                <w:iCs/>
                <w:sz w:val="16"/>
                <w:szCs w:val="16"/>
              </w:rPr>
              <w:t>Оплата работ и услуг сторонних организаций</w:t>
            </w:r>
          </w:p>
        </w:tc>
        <w:tc>
          <w:tcPr>
            <w:tcW w:w="451" w:type="pct"/>
            <w:noWrap/>
            <w:hideMark/>
          </w:tcPr>
          <w:p w14:paraId="782E4B9A"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231747D6" w14:textId="77777777" w:rsidR="00C141EA" w:rsidRPr="00986032" w:rsidRDefault="00C141EA" w:rsidP="006F29AA">
            <w:pPr>
              <w:rPr>
                <w:i/>
                <w:iCs/>
                <w:sz w:val="16"/>
                <w:szCs w:val="16"/>
              </w:rPr>
            </w:pPr>
            <w:r w:rsidRPr="00986032">
              <w:rPr>
                <w:i/>
                <w:iCs/>
                <w:sz w:val="16"/>
                <w:szCs w:val="16"/>
              </w:rPr>
              <w:t>7 136,43</w:t>
            </w:r>
          </w:p>
        </w:tc>
        <w:tc>
          <w:tcPr>
            <w:tcW w:w="556" w:type="pct"/>
            <w:noWrap/>
            <w:hideMark/>
          </w:tcPr>
          <w:p w14:paraId="4F2B9E01" w14:textId="77777777" w:rsidR="00C141EA" w:rsidRPr="00986032" w:rsidRDefault="00C141EA" w:rsidP="006F29AA">
            <w:pPr>
              <w:rPr>
                <w:sz w:val="16"/>
                <w:szCs w:val="16"/>
              </w:rPr>
            </w:pPr>
            <w:r w:rsidRPr="00986032">
              <w:rPr>
                <w:sz w:val="16"/>
                <w:szCs w:val="16"/>
              </w:rPr>
              <w:t>7 157,01</w:t>
            </w:r>
          </w:p>
        </w:tc>
        <w:tc>
          <w:tcPr>
            <w:tcW w:w="1262" w:type="pct"/>
            <w:hideMark/>
          </w:tcPr>
          <w:p w14:paraId="57596E38"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434701CB" w14:textId="77777777" w:rsidTr="006F29AA">
        <w:trPr>
          <w:trHeight w:val="289"/>
        </w:trPr>
        <w:tc>
          <w:tcPr>
            <w:tcW w:w="341" w:type="pct"/>
            <w:noWrap/>
            <w:hideMark/>
          </w:tcPr>
          <w:p w14:paraId="47B47201" w14:textId="77777777" w:rsidR="00C141EA" w:rsidRPr="00986032" w:rsidRDefault="00C141EA" w:rsidP="006F29AA">
            <w:pPr>
              <w:rPr>
                <w:sz w:val="16"/>
                <w:szCs w:val="16"/>
              </w:rPr>
            </w:pPr>
            <w:r w:rsidRPr="00986032">
              <w:rPr>
                <w:sz w:val="16"/>
                <w:szCs w:val="16"/>
              </w:rPr>
              <w:t>1.3.2.1.</w:t>
            </w:r>
          </w:p>
        </w:tc>
        <w:tc>
          <w:tcPr>
            <w:tcW w:w="1743" w:type="pct"/>
            <w:hideMark/>
          </w:tcPr>
          <w:p w14:paraId="7086604F" w14:textId="77777777" w:rsidR="00C141EA" w:rsidRPr="00986032" w:rsidRDefault="00C141EA" w:rsidP="006F29AA">
            <w:pPr>
              <w:rPr>
                <w:sz w:val="16"/>
                <w:szCs w:val="16"/>
              </w:rPr>
            </w:pPr>
            <w:r w:rsidRPr="00986032">
              <w:rPr>
                <w:sz w:val="16"/>
                <w:szCs w:val="16"/>
              </w:rPr>
              <w:t>Услуги связи</w:t>
            </w:r>
          </w:p>
        </w:tc>
        <w:tc>
          <w:tcPr>
            <w:tcW w:w="451" w:type="pct"/>
            <w:noWrap/>
            <w:hideMark/>
          </w:tcPr>
          <w:p w14:paraId="6E29AFA2" w14:textId="77777777" w:rsidR="00C141EA" w:rsidRPr="00986032" w:rsidRDefault="00C141EA" w:rsidP="006F29AA">
            <w:pPr>
              <w:rPr>
                <w:sz w:val="16"/>
                <w:szCs w:val="16"/>
              </w:rPr>
            </w:pPr>
            <w:r w:rsidRPr="00986032">
              <w:rPr>
                <w:sz w:val="16"/>
                <w:szCs w:val="16"/>
              </w:rPr>
              <w:t>тыс.руб.</w:t>
            </w:r>
          </w:p>
        </w:tc>
        <w:tc>
          <w:tcPr>
            <w:tcW w:w="647" w:type="pct"/>
            <w:noWrap/>
            <w:hideMark/>
          </w:tcPr>
          <w:p w14:paraId="5043BA49" w14:textId="77777777" w:rsidR="00C141EA" w:rsidRPr="00986032" w:rsidRDefault="00C141EA" w:rsidP="006F29AA">
            <w:pPr>
              <w:rPr>
                <w:sz w:val="16"/>
                <w:szCs w:val="16"/>
              </w:rPr>
            </w:pPr>
            <w:r w:rsidRPr="00986032">
              <w:rPr>
                <w:sz w:val="16"/>
                <w:szCs w:val="16"/>
              </w:rPr>
              <w:t>400,86</w:t>
            </w:r>
          </w:p>
        </w:tc>
        <w:tc>
          <w:tcPr>
            <w:tcW w:w="556" w:type="pct"/>
            <w:noWrap/>
            <w:hideMark/>
          </w:tcPr>
          <w:p w14:paraId="514E53AB" w14:textId="77777777" w:rsidR="00C141EA" w:rsidRPr="00986032" w:rsidRDefault="00C141EA" w:rsidP="006F29AA">
            <w:pPr>
              <w:rPr>
                <w:sz w:val="16"/>
                <w:szCs w:val="16"/>
              </w:rPr>
            </w:pPr>
            <w:r w:rsidRPr="00986032">
              <w:rPr>
                <w:sz w:val="16"/>
                <w:szCs w:val="16"/>
              </w:rPr>
              <w:t>402,02</w:t>
            </w:r>
          </w:p>
        </w:tc>
        <w:tc>
          <w:tcPr>
            <w:tcW w:w="1262" w:type="pct"/>
            <w:hideMark/>
          </w:tcPr>
          <w:p w14:paraId="44EC9618"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6505DEBF" w14:textId="77777777" w:rsidTr="006F29AA">
        <w:trPr>
          <w:trHeight w:val="67"/>
        </w:trPr>
        <w:tc>
          <w:tcPr>
            <w:tcW w:w="341" w:type="pct"/>
            <w:noWrap/>
            <w:hideMark/>
          </w:tcPr>
          <w:p w14:paraId="161C91E1" w14:textId="77777777" w:rsidR="00C141EA" w:rsidRPr="00986032" w:rsidRDefault="00C141EA" w:rsidP="006F29AA">
            <w:pPr>
              <w:rPr>
                <w:sz w:val="16"/>
                <w:szCs w:val="16"/>
              </w:rPr>
            </w:pPr>
            <w:r w:rsidRPr="00986032">
              <w:rPr>
                <w:sz w:val="16"/>
                <w:szCs w:val="16"/>
              </w:rPr>
              <w:t>1.3.2.2.</w:t>
            </w:r>
          </w:p>
        </w:tc>
        <w:tc>
          <w:tcPr>
            <w:tcW w:w="1743" w:type="pct"/>
            <w:hideMark/>
          </w:tcPr>
          <w:p w14:paraId="61152301" w14:textId="77777777" w:rsidR="00C141EA" w:rsidRPr="00986032" w:rsidRDefault="00C141EA" w:rsidP="006F29AA">
            <w:pPr>
              <w:rPr>
                <w:sz w:val="16"/>
                <w:szCs w:val="16"/>
              </w:rPr>
            </w:pPr>
            <w:r w:rsidRPr="00986032">
              <w:rPr>
                <w:sz w:val="16"/>
                <w:szCs w:val="16"/>
              </w:rPr>
              <w:t>Расходы на услуги вневедомственной охраны и коммунального хозяйства</w:t>
            </w:r>
          </w:p>
        </w:tc>
        <w:tc>
          <w:tcPr>
            <w:tcW w:w="451" w:type="pct"/>
            <w:noWrap/>
            <w:hideMark/>
          </w:tcPr>
          <w:p w14:paraId="02ECB509"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DE9BB50" w14:textId="77777777" w:rsidR="00C141EA" w:rsidRPr="00986032" w:rsidRDefault="00C141EA" w:rsidP="006F29AA">
            <w:pPr>
              <w:rPr>
                <w:sz w:val="16"/>
                <w:szCs w:val="16"/>
              </w:rPr>
            </w:pPr>
            <w:r w:rsidRPr="00986032">
              <w:rPr>
                <w:sz w:val="16"/>
                <w:szCs w:val="16"/>
              </w:rPr>
              <w:t>3 033,04</w:t>
            </w:r>
          </w:p>
        </w:tc>
        <w:tc>
          <w:tcPr>
            <w:tcW w:w="556" w:type="pct"/>
            <w:noWrap/>
            <w:hideMark/>
          </w:tcPr>
          <w:p w14:paraId="1AC3C9E1" w14:textId="77777777" w:rsidR="00C141EA" w:rsidRPr="00986032" w:rsidRDefault="00C141EA" w:rsidP="006F29AA">
            <w:pPr>
              <w:rPr>
                <w:sz w:val="16"/>
                <w:szCs w:val="16"/>
              </w:rPr>
            </w:pPr>
            <w:r w:rsidRPr="00986032">
              <w:rPr>
                <w:sz w:val="16"/>
                <w:szCs w:val="16"/>
              </w:rPr>
              <w:t>3 041,78</w:t>
            </w:r>
          </w:p>
        </w:tc>
        <w:tc>
          <w:tcPr>
            <w:tcW w:w="1262" w:type="pct"/>
            <w:hideMark/>
          </w:tcPr>
          <w:p w14:paraId="642470BD"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04E5A802" w14:textId="77777777" w:rsidTr="006F29AA">
        <w:trPr>
          <w:trHeight w:val="67"/>
        </w:trPr>
        <w:tc>
          <w:tcPr>
            <w:tcW w:w="341" w:type="pct"/>
            <w:noWrap/>
            <w:hideMark/>
          </w:tcPr>
          <w:p w14:paraId="2D3F284B" w14:textId="77777777" w:rsidR="00C141EA" w:rsidRPr="00986032" w:rsidRDefault="00C141EA" w:rsidP="006F29AA">
            <w:pPr>
              <w:rPr>
                <w:sz w:val="16"/>
                <w:szCs w:val="16"/>
              </w:rPr>
            </w:pPr>
            <w:r w:rsidRPr="00986032">
              <w:rPr>
                <w:sz w:val="16"/>
                <w:szCs w:val="16"/>
              </w:rPr>
              <w:t>1.3.2.3.</w:t>
            </w:r>
          </w:p>
        </w:tc>
        <w:tc>
          <w:tcPr>
            <w:tcW w:w="1743" w:type="pct"/>
            <w:hideMark/>
          </w:tcPr>
          <w:p w14:paraId="6AF99617" w14:textId="77777777" w:rsidR="00C141EA" w:rsidRPr="00986032" w:rsidRDefault="00C141EA" w:rsidP="006F29AA">
            <w:pPr>
              <w:rPr>
                <w:sz w:val="16"/>
                <w:szCs w:val="16"/>
              </w:rPr>
            </w:pPr>
            <w:r w:rsidRPr="00986032">
              <w:rPr>
                <w:sz w:val="16"/>
                <w:szCs w:val="16"/>
              </w:rPr>
              <w:t>Расходы на юридические и информационные услуги</w:t>
            </w:r>
          </w:p>
        </w:tc>
        <w:tc>
          <w:tcPr>
            <w:tcW w:w="451" w:type="pct"/>
            <w:noWrap/>
            <w:hideMark/>
          </w:tcPr>
          <w:p w14:paraId="03FFF030"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CAE106C" w14:textId="77777777" w:rsidR="00C141EA" w:rsidRPr="00986032" w:rsidRDefault="00C141EA" w:rsidP="006F29AA">
            <w:pPr>
              <w:rPr>
                <w:sz w:val="16"/>
                <w:szCs w:val="16"/>
              </w:rPr>
            </w:pPr>
            <w:r w:rsidRPr="00986032">
              <w:rPr>
                <w:sz w:val="16"/>
                <w:szCs w:val="16"/>
              </w:rPr>
              <w:t>907,28</w:t>
            </w:r>
          </w:p>
        </w:tc>
        <w:tc>
          <w:tcPr>
            <w:tcW w:w="556" w:type="pct"/>
            <w:noWrap/>
            <w:hideMark/>
          </w:tcPr>
          <w:p w14:paraId="0CB8AE71" w14:textId="77777777" w:rsidR="00C141EA" w:rsidRPr="00986032" w:rsidRDefault="00C141EA" w:rsidP="006F29AA">
            <w:pPr>
              <w:rPr>
                <w:sz w:val="16"/>
                <w:szCs w:val="16"/>
              </w:rPr>
            </w:pPr>
            <w:r w:rsidRPr="00986032">
              <w:rPr>
                <w:sz w:val="16"/>
                <w:szCs w:val="16"/>
              </w:rPr>
              <w:t>909,90</w:t>
            </w:r>
          </w:p>
        </w:tc>
        <w:tc>
          <w:tcPr>
            <w:tcW w:w="1262" w:type="pct"/>
            <w:hideMark/>
          </w:tcPr>
          <w:p w14:paraId="2408E92A"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5C0FAF0D" w14:textId="77777777" w:rsidTr="006F29AA">
        <w:trPr>
          <w:trHeight w:val="319"/>
        </w:trPr>
        <w:tc>
          <w:tcPr>
            <w:tcW w:w="341" w:type="pct"/>
            <w:noWrap/>
            <w:hideMark/>
          </w:tcPr>
          <w:p w14:paraId="796B0D98" w14:textId="77777777" w:rsidR="00C141EA" w:rsidRPr="00986032" w:rsidRDefault="00C141EA" w:rsidP="006F29AA">
            <w:pPr>
              <w:rPr>
                <w:sz w:val="16"/>
                <w:szCs w:val="16"/>
              </w:rPr>
            </w:pPr>
            <w:r w:rsidRPr="00986032">
              <w:rPr>
                <w:sz w:val="16"/>
                <w:szCs w:val="16"/>
              </w:rPr>
              <w:t>1.3.2.4.</w:t>
            </w:r>
          </w:p>
        </w:tc>
        <w:tc>
          <w:tcPr>
            <w:tcW w:w="1743" w:type="pct"/>
            <w:hideMark/>
          </w:tcPr>
          <w:p w14:paraId="1AF57B41" w14:textId="77777777" w:rsidR="00C141EA" w:rsidRPr="00986032" w:rsidRDefault="00C141EA" w:rsidP="006F29AA">
            <w:pPr>
              <w:rPr>
                <w:sz w:val="16"/>
                <w:szCs w:val="16"/>
              </w:rPr>
            </w:pPr>
            <w:r w:rsidRPr="00986032">
              <w:rPr>
                <w:sz w:val="16"/>
                <w:szCs w:val="16"/>
              </w:rPr>
              <w:t>Расходы на аудиторские и консультационные услуги</w:t>
            </w:r>
          </w:p>
        </w:tc>
        <w:tc>
          <w:tcPr>
            <w:tcW w:w="451" w:type="pct"/>
            <w:noWrap/>
            <w:hideMark/>
          </w:tcPr>
          <w:p w14:paraId="568629FA" w14:textId="77777777" w:rsidR="00C141EA" w:rsidRPr="00986032" w:rsidRDefault="00C141EA" w:rsidP="006F29AA">
            <w:pPr>
              <w:rPr>
                <w:sz w:val="16"/>
                <w:szCs w:val="16"/>
              </w:rPr>
            </w:pPr>
            <w:r w:rsidRPr="00986032">
              <w:rPr>
                <w:sz w:val="16"/>
                <w:szCs w:val="16"/>
              </w:rPr>
              <w:t>тыс.руб.</w:t>
            </w:r>
          </w:p>
        </w:tc>
        <w:tc>
          <w:tcPr>
            <w:tcW w:w="647" w:type="pct"/>
            <w:noWrap/>
            <w:hideMark/>
          </w:tcPr>
          <w:p w14:paraId="740552F4" w14:textId="77777777" w:rsidR="00C141EA" w:rsidRPr="00986032" w:rsidRDefault="00C141EA" w:rsidP="006F29AA">
            <w:pPr>
              <w:rPr>
                <w:sz w:val="16"/>
                <w:szCs w:val="16"/>
              </w:rPr>
            </w:pPr>
            <w:r w:rsidRPr="00986032">
              <w:rPr>
                <w:sz w:val="16"/>
                <w:szCs w:val="16"/>
              </w:rPr>
              <w:t>329,92</w:t>
            </w:r>
          </w:p>
        </w:tc>
        <w:tc>
          <w:tcPr>
            <w:tcW w:w="556" w:type="pct"/>
            <w:noWrap/>
            <w:hideMark/>
          </w:tcPr>
          <w:p w14:paraId="0B4C5381" w14:textId="77777777" w:rsidR="00C141EA" w:rsidRPr="00986032" w:rsidRDefault="00C141EA" w:rsidP="006F29AA">
            <w:pPr>
              <w:rPr>
                <w:sz w:val="16"/>
                <w:szCs w:val="16"/>
              </w:rPr>
            </w:pPr>
            <w:r w:rsidRPr="00986032">
              <w:rPr>
                <w:sz w:val="16"/>
                <w:szCs w:val="16"/>
              </w:rPr>
              <w:t>330,88</w:t>
            </w:r>
          </w:p>
        </w:tc>
        <w:tc>
          <w:tcPr>
            <w:tcW w:w="1262" w:type="pct"/>
            <w:hideMark/>
          </w:tcPr>
          <w:p w14:paraId="0A2C2EE5"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07D78F5B" w14:textId="77777777" w:rsidTr="006F29AA">
        <w:trPr>
          <w:trHeight w:val="319"/>
        </w:trPr>
        <w:tc>
          <w:tcPr>
            <w:tcW w:w="341" w:type="pct"/>
            <w:noWrap/>
            <w:hideMark/>
          </w:tcPr>
          <w:p w14:paraId="60BB77D6" w14:textId="77777777" w:rsidR="00C141EA" w:rsidRPr="00986032" w:rsidRDefault="00C141EA" w:rsidP="006F29AA">
            <w:pPr>
              <w:rPr>
                <w:sz w:val="16"/>
                <w:szCs w:val="16"/>
              </w:rPr>
            </w:pPr>
            <w:r w:rsidRPr="00986032">
              <w:rPr>
                <w:sz w:val="16"/>
                <w:szCs w:val="16"/>
              </w:rPr>
              <w:t>1.3.2.5.</w:t>
            </w:r>
          </w:p>
        </w:tc>
        <w:tc>
          <w:tcPr>
            <w:tcW w:w="1743" w:type="pct"/>
            <w:hideMark/>
          </w:tcPr>
          <w:p w14:paraId="12F13F16" w14:textId="77777777" w:rsidR="00C141EA" w:rsidRPr="00986032" w:rsidRDefault="00C141EA" w:rsidP="006F29AA">
            <w:pPr>
              <w:rPr>
                <w:sz w:val="16"/>
                <w:szCs w:val="16"/>
              </w:rPr>
            </w:pPr>
            <w:r w:rsidRPr="00986032">
              <w:rPr>
                <w:sz w:val="16"/>
                <w:szCs w:val="16"/>
              </w:rPr>
              <w:t>Транспортные услуги</w:t>
            </w:r>
          </w:p>
        </w:tc>
        <w:tc>
          <w:tcPr>
            <w:tcW w:w="451" w:type="pct"/>
            <w:noWrap/>
            <w:hideMark/>
          </w:tcPr>
          <w:p w14:paraId="4C0DE983"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CC41B1C" w14:textId="77777777" w:rsidR="00C141EA" w:rsidRPr="00986032" w:rsidRDefault="00C141EA" w:rsidP="006F29AA">
            <w:pPr>
              <w:rPr>
                <w:sz w:val="16"/>
                <w:szCs w:val="16"/>
              </w:rPr>
            </w:pPr>
            <w:r w:rsidRPr="00986032">
              <w:rPr>
                <w:sz w:val="16"/>
                <w:szCs w:val="16"/>
              </w:rPr>
              <w:t>2 465,33</w:t>
            </w:r>
          </w:p>
        </w:tc>
        <w:tc>
          <w:tcPr>
            <w:tcW w:w="556" w:type="pct"/>
            <w:noWrap/>
            <w:hideMark/>
          </w:tcPr>
          <w:p w14:paraId="1A50D6D1" w14:textId="77777777" w:rsidR="00C141EA" w:rsidRPr="00986032" w:rsidRDefault="00C141EA" w:rsidP="006F29AA">
            <w:pPr>
              <w:rPr>
                <w:sz w:val="16"/>
                <w:szCs w:val="16"/>
              </w:rPr>
            </w:pPr>
            <w:r w:rsidRPr="00986032">
              <w:rPr>
                <w:sz w:val="16"/>
                <w:szCs w:val="16"/>
              </w:rPr>
              <w:t>2 472,44</w:t>
            </w:r>
          </w:p>
        </w:tc>
        <w:tc>
          <w:tcPr>
            <w:tcW w:w="1262" w:type="pct"/>
            <w:hideMark/>
          </w:tcPr>
          <w:p w14:paraId="2A4DDB01"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0E9029E4" w14:textId="77777777" w:rsidTr="006F29AA">
        <w:trPr>
          <w:trHeight w:val="159"/>
        </w:trPr>
        <w:tc>
          <w:tcPr>
            <w:tcW w:w="341" w:type="pct"/>
            <w:noWrap/>
            <w:hideMark/>
          </w:tcPr>
          <w:p w14:paraId="73A34F4D" w14:textId="77777777" w:rsidR="00C141EA" w:rsidRPr="00986032" w:rsidRDefault="00C141EA" w:rsidP="006F29AA">
            <w:pPr>
              <w:rPr>
                <w:sz w:val="16"/>
                <w:szCs w:val="16"/>
              </w:rPr>
            </w:pPr>
            <w:r w:rsidRPr="00986032">
              <w:rPr>
                <w:sz w:val="16"/>
                <w:szCs w:val="16"/>
              </w:rPr>
              <w:t>1.3.2.6.</w:t>
            </w:r>
          </w:p>
        </w:tc>
        <w:tc>
          <w:tcPr>
            <w:tcW w:w="1743" w:type="pct"/>
            <w:hideMark/>
          </w:tcPr>
          <w:p w14:paraId="5B26347B" w14:textId="77777777" w:rsidR="00C141EA" w:rsidRPr="00986032" w:rsidRDefault="00C141EA" w:rsidP="006F29AA">
            <w:pPr>
              <w:rPr>
                <w:sz w:val="16"/>
                <w:szCs w:val="16"/>
              </w:rPr>
            </w:pPr>
            <w:r w:rsidRPr="00986032">
              <w:rPr>
                <w:sz w:val="16"/>
                <w:szCs w:val="16"/>
              </w:rPr>
              <w:t>Прочие услуги сторонних организаций</w:t>
            </w:r>
          </w:p>
        </w:tc>
        <w:tc>
          <w:tcPr>
            <w:tcW w:w="451" w:type="pct"/>
            <w:noWrap/>
            <w:hideMark/>
          </w:tcPr>
          <w:p w14:paraId="63B84818" w14:textId="77777777" w:rsidR="00C141EA" w:rsidRPr="00986032" w:rsidRDefault="00C141EA" w:rsidP="006F29AA">
            <w:pPr>
              <w:rPr>
                <w:sz w:val="16"/>
                <w:szCs w:val="16"/>
              </w:rPr>
            </w:pPr>
            <w:r w:rsidRPr="00986032">
              <w:rPr>
                <w:sz w:val="16"/>
                <w:szCs w:val="16"/>
              </w:rPr>
              <w:t>тыс.руб.</w:t>
            </w:r>
          </w:p>
        </w:tc>
        <w:tc>
          <w:tcPr>
            <w:tcW w:w="647" w:type="pct"/>
            <w:noWrap/>
            <w:hideMark/>
          </w:tcPr>
          <w:p w14:paraId="2FB2B2C3" w14:textId="77777777" w:rsidR="00C141EA" w:rsidRPr="00986032" w:rsidRDefault="00C141EA" w:rsidP="006F29AA">
            <w:pPr>
              <w:rPr>
                <w:sz w:val="16"/>
                <w:szCs w:val="16"/>
              </w:rPr>
            </w:pPr>
            <w:r w:rsidRPr="00986032">
              <w:rPr>
                <w:sz w:val="16"/>
                <w:szCs w:val="16"/>
              </w:rPr>
              <w:t>0,00</w:t>
            </w:r>
          </w:p>
        </w:tc>
        <w:tc>
          <w:tcPr>
            <w:tcW w:w="556" w:type="pct"/>
            <w:noWrap/>
            <w:hideMark/>
          </w:tcPr>
          <w:p w14:paraId="7580A7D9" w14:textId="77777777" w:rsidR="00C141EA" w:rsidRPr="00986032" w:rsidRDefault="00C141EA" w:rsidP="006F29AA">
            <w:pPr>
              <w:rPr>
                <w:sz w:val="16"/>
                <w:szCs w:val="16"/>
              </w:rPr>
            </w:pPr>
            <w:r w:rsidRPr="00986032">
              <w:rPr>
                <w:sz w:val="16"/>
                <w:szCs w:val="16"/>
              </w:rPr>
              <w:t>0,00</w:t>
            </w:r>
          </w:p>
        </w:tc>
        <w:tc>
          <w:tcPr>
            <w:tcW w:w="1262" w:type="pct"/>
            <w:hideMark/>
          </w:tcPr>
          <w:p w14:paraId="63B414D5" w14:textId="77777777" w:rsidR="00C141EA" w:rsidRPr="00986032" w:rsidRDefault="00C141EA" w:rsidP="006F29AA">
            <w:pPr>
              <w:rPr>
                <w:sz w:val="16"/>
                <w:szCs w:val="16"/>
              </w:rPr>
            </w:pPr>
            <w:r w:rsidRPr="00986032">
              <w:rPr>
                <w:sz w:val="16"/>
                <w:szCs w:val="16"/>
              </w:rPr>
              <w:t> </w:t>
            </w:r>
          </w:p>
        </w:tc>
      </w:tr>
      <w:tr w:rsidR="00C141EA" w:rsidRPr="00986032" w14:paraId="5792235D" w14:textId="77777777" w:rsidTr="006F29AA">
        <w:trPr>
          <w:trHeight w:val="159"/>
        </w:trPr>
        <w:tc>
          <w:tcPr>
            <w:tcW w:w="341" w:type="pct"/>
            <w:noWrap/>
            <w:hideMark/>
          </w:tcPr>
          <w:p w14:paraId="4BA3C2A1" w14:textId="77777777" w:rsidR="00C141EA" w:rsidRPr="00986032" w:rsidRDefault="00C141EA" w:rsidP="006F29AA">
            <w:pPr>
              <w:rPr>
                <w:i/>
                <w:iCs/>
                <w:sz w:val="16"/>
                <w:szCs w:val="16"/>
              </w:rPr>
            </w:pPr>
            <w:r w:rsidRPr="00986032">
              <w:rPr>
                <w:i/>
                <w:iCs/>
                <w:sz w:val="16"/>
                <w:szCs w:val="16"/>
              </w:rPr>
              <w:t>1.3.3.</w:t>
            </w:r>
          </w:p>
        </w:tc>
        <w:tc>
          <w:tcPr>
            <w:tcW w:w="1743" w:type="pct"/>
            <w:hideMark/>
          </w:tcPr>
          <w:p w14:paraId="646E7A2B" w14:textId="77777777" w:rsidR="00C141EA" w:rsidRPr="00986032" w:rsidRDefault="00C141EA" w:rsidP="006F29AA">
            <w:pPr>
              <w:rPr>
                <w:i/>
                <w:iCs/>
                <w:sz w:val="16"/>
                <w:szCs w:val="16"/>
              </w:rPr>
            </w:pPr>
            <w:r w:rsidRPr="00986032">
              <w:rPr>
                <w:i/>
                <w:iCs/>
                <w:sz w:val="16"/>
                <w:szCs w:val="16"/>
              </w:rPr>
              <w:t>Расходы на командировки и представительские</w:t>
            </w:r>
          </w:p>
        </w:tc>
        <w:tc>
          <w:tcPr>
            <w:tcW w:w="451" w:type="pct"/>
            <w:noWrap/>
            <w:hideMark/>
          </w:tcPr>
          <w:p w14:paraId="7D51C219"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44902A4C" w14:textId="77777777" w:rsidR="00C141EA" w:rsidRPr="00986032" w:rsidRDefault="00C141EA" w:rsidP="006F29AA">
            <w:pPr>
              <w:rPr>
                <w:sz w:val="16"/>
                <w:szCs w:val="16"/>
              </w:rPr>
            </w:pPr>
            <w:r w:rsidRPr="00986032">
              <w:rPr>
                <w:sz w:val="16"/>
                <w:szCs w:val="16"/>
              </w:rPr>
              <w:t> </w:t>
            </w:r>
          </w:p>
        </w:tc>
        <w:tc>
          <w:tcPr>
            <w:tcW w:w="556" w:type="pct"/>
            <w:noWrap/>
            <w:hideMark/>
          </w:tcPr>
          <w:p w14:paraId="69B39121" w14:textId="77777777" w:rsidR="00C141EA" w:rsidRPr="00986032" w:rsidRDefault="00C141EA" w:rsidP="006F29AA">
            <w:pPr>
              <w:rPr>
                <w:sz w:val="16"/>
                <w:szCs w:val="16"/>
              </w:rPr>
            </w:pPr>
            <w:r w:rsidRPr="00986032">
              <w:rPr>
                <w:sz w:val="16"/>
                <w:szCs w:val="16"/>
              </w:rPr>
              <w:t>0,00</w:t>
            </w:r>
          </w:p>
        </w:tc>
        <w:tc>
          <w:tcPr>
            <w:tcW w:w="1262" w:type="pct"/>
            <w:hideMark/>
          </w:tcPr>
          <w:p w14:paraId="28D391EE" w14:textId="77777777" w:rsidR="00C141EA" w:rsidRPr="00986032" w:rsidRDefault="00C141EA" w:rsidP="006F29AA">
            <w:pPr>
              <w:rPr>
                <w:sz w:val="16"/>
                <w:szCs w:val="16"/>
              </w:rPr>
            </w:pPr>
            <w:r w:rsidRPr="00986032">
              <w:rPr>
                <w:sz w:val="16"/>
                <w:szCs w:val="16"/>
              </w:rPr>
              <w:t> </w:t>
            </w:r>
          </w:p>
        </w:tc>
      </w:tr>
      <w:tr w:rsidR="00C141EA" w:rsidRPr="00986032" w14:paraId="18415807" w14:textId="77777777" w:rsidTr="006F29AA">
        <w:trPr>
          <w:trHeight w:val="319"/>
        </w:trPr>
        <w:tc>
          <w:tcPr>
            <w:tcW w:w="341" w:type="pct"/>
            <w:noWrap/>
            <w:hideMark/>
          </w:tcPr>
          <w:p w14:paraId="1C6380B4" w14:textId="77777777" w:rsidR="00C141EA" w:rsidRPr="00986032" w:rsidRDefault="00C141EA" w:rsidP="006F29AA">
            <w:pPr>
              <w:rPr>
                <w:i/>
                <w:iCs/>
                <w:sz w:val="16"/>
                <w:szCs w:val="16"/>
              </w:rPr>
            </w:pPr>
            <w:r w:rsidRPr="00986032">
              <w:rPr>
                <w:i/>
                <w:iCs/>
                <w:sz w:val="16"/>
                <w:szCs w:val="16"/>
              </w:rPr>
              <w:t>1.3.4.</w:t>
            </w:r>
          </w:p>
        </w:tc>
        <w:tc>
          <w:tcPr>
            <w:tcW w:w="1743" w:type="pct"/>
            <w:hideMark/>
          </w:tcPr>
          <w:p w14:paraId="304D2BAB" w14:textId="77777777" w:rsidR="00C141EA" w:rsidRPr="00986032" w:rsidRDefault="00C141EA" w:rsidP="006F29AA">
            <w:pPr>
              <w:rPr>
                <w:i/>
                <w:iCs/>
                <w:sz w:val="16"/>
                <w:szCs w:val="16"/>
              </w:rPr>
            </w:pPr>
            <w:r w:rsidRPr="00986032">
              <w:rPr>
                <w:i/>
                <w:iCs/>
                <w:sz w:val="16"/>
                <w:szCs w:val="16"/>
              </w:rPr>
              <w:t>Расходы на подготовку кадров</w:t>
            </w:r>
          </w:p>
        </w:tc>
        <w:tc>
          <w:tcPr>
            <w:tcW w:w="451" w:type="pct"/>
            <w:noWrap/>
            <w:hideMark/>
          </w:tcPr>
          <w:p w14:paraId="1B911464"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27C80EEE" w14:textId="77777777" w:rsidR="00C141EA" w:rsidRPr="00986032" w:rsidRDefault="00C141EA" w:rsidP="006F29AA">
            <w:pPr>
              <w:rPr>
                <w:sz w:val="16"/>
                <w:szCs w:val="16"/>
              </w:rPr>
            </w:pPr>
            <w:r w:rsidRPr="00986032">
              <w:rPr>
                <w:sz w:val="16"/>
                <w:szCs w:val="16"/>
              </w:rPr>
              <w:t>109,15</w:t>
            </w:r>
          </w:p>
        </w:tc>
        <w:tc>
          <w:tcPr>
            <w:tcW w:w="556" w:type="pct"/>
            <w:noWrap/>
            <w:hideMark/>
          </w:tcPr>
          <w:p w14:paraId="40F188B1" w14:textId="77777777" w:rsidR="00C141EA" w:rsidRPr="00986032" w:rsidRDefault="00C141EA" w:rsidP="006F29AA">
            <w:pPr>
              <w:rPr>
                <w:sz w:val="16"/>
                <w:szCs w:val="16"/>
              </w:rPr>
            </w:pPr>
            <w:r w:rsidRPr="00986032">
              <w:rPr>
                <w:sz w:val="16"/>
                <w:szCs w:val="16"/>
              </w:rPr>
              <w:t>109,46</w:t>
            </w:r>
          </w:p>
        </w:tc>
        <w:tc>
          <w:tcPr>
            <w:tcW w:w="1262" w:type="pct"/>
            <w:hideMark/>
          </w:tcPr>
          <w:p w14:paraId="0D15CC0A"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704B00C1" w14:textId="77777777" w:rsidTr="006F29AA">
        <w:trPr>
          <w:trHeight w:val="319"/>
        </w:trPr>
        <w:tc>
          <w:tcPr>
            <w:tcW w:w="341" w:type="pct"/>
            <w:noWrap/>
            <w:hideMark/>
          </w:tcPr>
          <w:p w14:paraId="1DDAC775" w14:textId="77777777" w:rsidR="00C141EA" w:rsidRPr="00986032" w:rsidRDefault="00C141EA" w:rsidP="006F29AA">
            <w:pPr>
              <w:rPr>
                <w:i/>
                <w:iCs/>
                <w:sz w:val="16"/>
                <w:szCs w:val="16"/>
              </w:rPr>
            </w:pPr>
            <w:r w:rsidRPr="00986032">
              <w:rPr>
                <w:i/>
                <w:iCs/>
                <w:sz w:val="16"/>
                <w:szCs w:val="16"/>
              </w:rPr>
              <w:t>1.3.5.</w:t>
            </w:r>
          </w:p>
        </w:tc>
        <w:tc>
          <w:tcPr>
            <w:tcW w:w="1743" w:type="pct"/>
            <w:hideMark/>
          </w:tcPr>
          <w:p w14:paraId="6D228ED8" w14:textId="77777777" w:rsidR="00C141EA" w:rsidRPr="00986032" w:rsidRDefault="00C141EA" w:rsidP="006F29AA">
            <w:pPr>
              <w:rPr>
                <w:i/>
                <w:iCs/>
                <w:sz w:val="16"/>
                <w:szCs w:val="16"/>
              </w:rPr>
            </w:pPr>
            <w:r w:rsidRPr="00986032">
              <w:rPr>
                <w:i/>
                <w:iCs/>
                <w:sz w:val="16"/>
                <w:szCs w:val="16"/>
              </w:rPr>
              <w:t>Расходы на обеспечение нормальных условий труда и мер по технике безопасности</w:t>
            </w:r>
          </w:p>
        </w:tc>
        <w:tc>
          <w:tcPr>
            <w:tcW w:w="451" w:type="pct"/>
            <w:noWrap/>
            <w:hideMark/>
          </w:tcPr>
          <w:p w14:paraId="61CEEF46"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5ABE458B" w14:textId="77777777" w:rsidR="00C141EA" w:rsidRPr="00986032" w:rsidRDefault="00C141EA" w:rsidP="006F29AA">
            <w:pPr>
              <w:rPr>
                <w:sz w:val="16"/>
                <w:szCs w:val="16"/>
              </w:rPr>
            </w:pPr>
            <w:r w:rsidRPr="00986032">
              <w:rPr>
                <w:sz w:val="16"/>
                <w:szCs w:val="16"/>
              </w:rPr>
              <w:t>53,09</w:t>
            </w:r>
          </w:p>
        </w:tc>
        <w:tc>
          <w:tcPr>
            <w:tcW w:w="556" w:type="pct"/>
            <w:noWrap/>
            <w:hideMark/>
          </w:tcPr>
          <w:p w14:paraId="507EBBAA" w14:textId="77777777" w:rsidR="00C141EA" w:rsidRPr="00986032" w:rsidRDefault="00C141EA" w:rsidP="006F29AA">
            <w:pPr>
              <w:rPr>
                <w:sz w:val="16"/>
                <w:szCs w:val="16"/>
              </w:rPr>
            </w:pPr>
            <w:r w:rsidRPr="00986032">
              <w:rPr>
                <w:sz w:val="16"/>
                <w:szCs w:val="16"/>
              </w:rPr>
              <w:t>53,24</w:t>
            </w:r>
          </w:p>
        </w:tc>
        <w:tc>
          <w:tcPr>
            <w:tcW w:w="1262" w:type="pct"/>
            <w:hideMark/>
          </w:tcPr>
          <w:p w14:paraId="28F23E41"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76695B2B" w14:textId="77777777" w:rsidTr="006F29AA">
        <w:trPr>
          <w:trHeight w:val="159"/>
        </w:trPr>
        <w:tc>
          <w:tcPr>
            <w:tcW w:w="341" w:type="pct"/>
            <w:noWrap/>
            <w:hideMark/>
          </w:tcPr>
          <w:p w14:paraId="0868CE59" w14:textId="77777777" w:rsidR="00C141EA" w:rsidRPr="00986032" w:rsidRDefault="00C141EA" w:rsidP="006F29AA">
            <w:pPr>
              <w:rPr>
                <w:i/>
                <w:iCs/>
                <w:sz w:val="16"/>
                <w:szCs w:val="16"/>
              </w:rPr>
            </w:pPr>
            <w:r w:rsidRPr="00986032">
              <w:rPr>
                <w:i/>
                <w:iCs/>
                <w:sz w:val="16"/>
                <w:szCs w:val="16"/>
              </w:rPr>
              <w:t>1.3.6.</w:t>
            </w:r>
          </w:p>
        </w:tc>
        <w:tc>
          <w:tcPr>
            <w:tcW w:w="1743" w:type="pct"/>
            <w:hideMark/>
          </w:tcPr>
          <w:p w14:paraId="37C0E4E7" w14:textId="77777777" w:rsidR="00C141EA" w:rsidRPr="00986032" w:rsidRDefault="00C141EA" w:rsidP="006F29AA">
            <w:pPr>
              <w:rPr>
                <w:i/>
                <w:iCs/>
                <w:sz w:val="16"/>
                <w:szCs w:val="16"/>
              </w:rPr>
            </w:pPr>
            <w:r w:rsidRPr="00986032">
              <w:rPr>
                <w:i/>
                <w:iCs/>
                <w:sz w:val="16"/>
                <w:szCs w:val="16"/>
              </w:rPr>
              <w:t>Электроэнергия на хоз. нужды</w:t>
            </w:r>
          </w:p>
        </w:tc>
        <w:tc>
          <w:tcPr>
            <w:tcW w:w="451" w:type="pct"/>
            <w:noWrap/>
            <w:hideMark/>
          </w:tcPr>
          <w:p w14:paraId="7E1A5113"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52A539F7" w14:textId="77777777" w:rsidR="00C141EA" w:rsidRPr="00986032" w:rsidRDefault="00C141EA" w:rsidP="006F29AA">
            <w:pPr>
              <w:rPr>
                <w:sz w:val="16"/>
                <w:szCs w:val="16"/>
              </w:rPr>
            </w:pPr>
            <w:r w:rsidRPr="00986032">
              <w:rPr>
                <w:sz w:val="16"/>
                <w:szCs w:val="16"/>
              </w:rPr>
              <w:t>0,00</w:t>
            </w:r>
          </w:p>
        </w:tc>
        <w:tc>
          <w:tcPr>
            <w:tcW w:w="556" w:type="pct"/>
            <w:noWrap/>
            <w:hideMark/>
          </w:tcPr>
          <w:p w14:paraId="27ADA082" w14:textId="77777777" w:rsidR="00C141EA" w:rsidRPr="00986032" w:rsidRDefault="00C141EA" w:rsidP="006F29AA">
            <w:pPr>
              <w:rPr>
                <w:sz w:val="16"/>
                <w:szCs w:val="16"/>
              </w:rPr>
            </w:pPr>
            <w:r w:rsidRPr="00986032">
              <w:rPr>
                <w:sz w:val="16"/>
                <w:szCs w:val="16"/>
              </w:rPr>
              <w:t>0,00</w:t>
            </w:r>
          </w:p>
        </w:tc>
        <w:tc>
          <w:tcPr>
            <w:tcW w:w="1262" w:type="pct"/>
            <w:hideMark/>
          </w:tcPr>
          <w:p w14:paraId="4AF364A8" w14:textId="77777777" w:rsidR="00C141EA" w:rsidRPr="00986032" w:rsidRDefault="00C141EA" w:rsidP="006F29AA">
            <w:pPr>
              <w:rPr>
                <w:sz w:val="16"/>
                <w:szCs w:val="16"/>
              </w:rPr>
            </w:pPr>
            <w:r w:rsidRPr="00986032">
              <w:rPr>
                <w:sz w:val="16"/>
                <w:szCs w:val="16"/>
              </w:rPr>
              <w:t> </w:t>
            </w:r>
          </w:p>
        </w:tc>
      </w:tr>
      <w:tr w:rsidR="00C141EA" w:rsidRPr="00986032" w14:paraId="7DC34C9B" w14:textId="77777777" w:rsidTr="006F29AA">
        <w:trPr>
          <w:trHeight w:val="159"/>
        </w:trPr>
        <w:tc>
          <w:tcPr>
            <w:tcW w:w="341" w:type="pct"/>
            <w:noWrap/>
            <w:hideMark/>
          </w:tcPr>
          <w:p w14:paraId="42DB6E2B" w14:textId="77777777" w:rsidR="00C141EA" w:rsidRPr="00986032" w:rsidRDefault="00C141EA" w:rsidP="006F29AA">
            <w:pPr>
              <w:rPr>
                <w:i/>
                <w:iCs/>
                <w:sz w:val="16"/>
                <w:szCs w:val="16"/>
              </w:rPr>
            </w:pPr>
            <w:r w:rsidRPr="00986032">
              <w:rPr>
                <w:i/>
                <w:iCs/>
                <w:sz w:val="16"/>
                <w:szCs w:val="16"/>
              </w:rPr>
              <w:t>1.3.7.</w:t>
            </w:r>
          </w:p>
        </w:tc>
        <w:tc>
          <w:tcPr>
            <w:tcW w:w="1743" w:type="pct"/>
            <w:hideMark/>
          </w:tcPr>
          <w:p w14:paraId="771E30AC" w14:textId="77777777" w:rsidR="00C141EA" w:rsidRPr="00986032" w:rsidRDefault="00C141EA" w:rsidP="006F29AA">
            <w:pPr>
              <w:rPr>
                <w:i/>
                <w:iCs/>
                <w:sz w:val="16"/>
                <w:szCs w:val="16"/>
              </w:rPr>
            </w:pPr>
            <w:r w:rsidRPr="00986032">
              <w:rPr>
                <w:i/>
                <w:iCs/>
                <w:sz w:val="16"/>
                <w:szCs w:val="16"/>
              </w:rPr>
              <w:t>Теплоэнергия</w:t>
            </w:r>
          </w:p>
        </w:tc>
        <w:tc>
          <w:tcPr>
            <w:tcW w:w="451" w:type="pct"/>
            <w:noWrap/>
            <w:hideMark/>
          </w:tcPr>
          <w:p w14:paraId="5C3E3A82"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5A57692A" w14:textId="77777777" w:rsidR="00C141EA" w:rsidRPr="00986032" w:rsidRDefault="00C141EA" w:rsidP="006F29AA">
            <w:pPr>
              <w:rPr>
                <w:sz w:val="16"/>
                <w:szCs w:val="16"/>
              </w:rPr>
            </w:pPr>
            <w:r w:rsidRPr="00986032">
              <w:rPr>
                <w:sz w:val="16"/>
                <w:szCs w:val="16"/>
              </w:rPr>
              <w:t>0,00</w:t>
            </w:r>
          </w:p>
        </w:tc>
        <w:tc>
          <w:tcPr>
            <w:tcW w:w="556" w:type="pct"/>
            <w:noWrap/>
            <w:hideMark/>
          </w:tcPr>
          <w:p w14:paraId="666A4539" w14:textId="77777777" w:rsidR="00C141EA" w:rsidRPr="00986032" w:rsidRDefault="00C141EA" w:rsidP="006F29AA">
            <w:pPr>
              <w:rPr>
                <w:sz w:val="16"/>
                <w:szCs w:val="16"/>
              </w:rPr>
            </w:pPr>
            <w:r w:rsidRPr="00986032">
              <w:rPr>
                <w:sz w:val="16"/>
                <w:szCs w:val="16"/>
              </w:rPr>
              <w:t>0,00</w:t>
            </w:r>
          </w:p>
        </w:tc>
        <w:tc>
          <w:tcPr>
            <w:tcW w:w="1262" w:type="pct"/>
            <w:hideMark/>
          </w:tcPr>
          <w:p w14:paraId="15EE9B2A" w14:textId="77777777" w:rsidR="00C141EA" w:rsidRPr="00986032" w:rsidRDefault="00C141EA" w:rsidP="006F29AA">
            <w:pPr>
              <w:rPr>
                <w:sz w:val="16"/>
                <w:szCs w:val="16"/>
              </w:rPr>
            </w:pPr>
            <w:r w:rsidRPr="00986032">
              <w:rPr>
                <w:sz w:val="16"/>
                <w:szCs w:val="16"/>
              </w:rPr>
              <w:t> </w:t>
            </w:r>
          </w:p>
        </w:tc>
      </w:tr>
      <w:tr w:rsidR="00C141EA" w:rsidRPr="00986032" w14:paraId="5306534B" w14:textId="77777777" w:rsidTr="006F29AA">
        <w:trPr>
          <w:trHeight w:val="319"/>
        </w:trPr>
        <w:tc>
          <w:tcPr>
            <w:tcW w:w="341" w:type="pct"/>
            <w:noWrap/>
            <w:hideMark/>
          </w:tcPr>
          <w:p w14:paraId="485ED8E9" w14:textId="77777777" w:rsidR="00C141EA" w:rsidRPr="00986032" w:rsidRDefault="00C141EA" w:rsidP="006F29AA">
            <w:pPr>
              <w:rPr>
                <w:i/>
                <w:iCs/>
                <w:sz w:val="16"/>
                <w:szCs w:val="16"/>
              </w:rPr>
            </w:pPr>
            <w:r w:rsidRPr="00986032">
              <w:rPr>
                <w:i/>
                <w:iCs/>
                <w:sz w:val="16"/>
                <w:szCs w:val="16"/>
              </w:rPr>
              <w:t>1.3.8.</w:t>
            </w:r>
          </w:p>
        </w:tc>
        <w:tc>
          <w:tcPr>
            <w:tcW w:w="1743" w:type="pct"/>
            <w:hideMark/>
          </w:tcPr>
          <w:p w14:paraId="79B42D32" w14:textId="77777777" w:rsidR="00C141EA" w:rsidRPr="00986032" w:rsidRDefault="00C141EA" w:rsidP="006F29AA">
            <w:pPr>
              <w:rPr>
                <w:i/>
                <w:iCs/>
                <w:sz w:val="16"/>
                <w:szCs w:val="16"/>
              </w:rPr>
            </w:pPr>
            <w:r w:rsidRPr="00986032">
              <w:rPr>
                <w:i/>
                <w:iCs/>
                <w:sz w:val="16"/>
                <w:szCs w:val="16"/>
              </w:rPr>
              <w:t>Расходы на страхование</w:t>
            </w:r>
          </w:p>
        </w:tc>
        <w:tc>
          <w:tcPr>
            <w:tcW w:w="451" w:type="pct"/>
            <w:noWrap/>
            <w:hideMark/>
          </w:tcPr>
          <w:p w14:paraId="1036CD1B"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216734B1" w14:textId="77777777" w:rsidR="00C141EA" w:rsidRPr="00986032" w:rsidRDefault="00C141EA" w:rsidP="006F29AA">
            <w:pPr>
              <w:rPr>
                <w:sz w:val="16"/>
                <w:szCs w:val="16"/>
              </w:rPr>
            </w:pPr>
            <w:r w:rsidRPr="00986032">
              <w:rPr>
                <w:sz w:val="16"/>
                <w:szCs w:val="16"/>
              </w:rPr>
              <w:t>364,11</w:t>
            </w:r>
          </w:p>
        </w:tc>
        <w:tc>
          <w:tcPr>
            <w:tcW w:w="556" w:type="pct"/>
            <w:noWrap/>
            <w:hideMark/>
          </w:tcPr>
          <w:p w14:paraId="0F5D2067" w14:textId="77777777" w:rsidR="00C141EA" w:rsidRPr="00986032" w:rsidRDefault="00C141EA" w:rsidP="006F29AA">
            <w:pPr>
              <w:rPr>
                <w:sz w:val="16"/>
                <w:szCs w:val="16"/>
              </w:rPr>
            </w:pPr>
            <w:r w:rsidRPr="00986032">
              <w:rPr>
                <w:sz w:val="16"/>
                <w:szCs w:val="16"/>
              </w:rPr>
              <w:t>365,16</w:t>
            </w:r>
          </w:p>
        </w:tc>
        <w:tc>
          <w:tcPr>
            <w:tcW w:w="1262" w:type="pct"/>
            <w:hideMark/>
          </w:tcPr>
          <w:p w14:paraId="02B0C871"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DC5F781" w14:textId="77777777" w:rsidTr="006F29AA">
        <w:trPr>
          <w:trHeight w:val="319"/>
        </w:trPr>
        <w:tc>
          <w:tcPr>
            <w:tcW w:w="341" w:type="pct"/>
            <w:noWrap/>
            <w:hideMark/>
          </w:tcPr>
          <w:p w14:paraId="34B63F96" w14:textId="77777777" w:rsidR="00C141EA" w:rsidRPr="00986032" w:rsidRDefault="00C141EA" w:rsidP="006F29AA">
            <w:pPr>
              <w:rPr>
                <w:i/>
                <w:iCs/>
                <w:sz w:val="16"/>
                <w:szCs w:val="16"/>
              </w:rPr>
            </w:pPr>
            <w:r w:rsidRPr="00986032">
              <w:rPr>
                <w:i/>
                <w:iCs/>
                <w:sz w:val="16"/>
                <w:szCs w:val="16"/>
              </w:rPr>
              <w:t>1.3.9.</w:t>
            </w:r>
          </w:p>
        </w:tc>
        <w:tc>
          <w:tcPr>
            <w:tcW w:w="1743" w:type="pct"/>
            <w:hideMark/>
          </w:tcPr>
          <w:p w14:paraId="4EB23814" w14:textId="77777777" w:rsidR="00C141EA" w:rsidRPr="00986032" w:rsidRDefault="00C141EA" w:rsidP="006F29AA">
            <w:pPr>
              <w:rPr>
                <w:i/>
                <w:iCs/>
                <w:sz w:val="16"/>
                <w:szCs w:val="16"/>
              </w:rPr>
            </w:pPr>
            <w:r w:rsidRPr="00986032">
              <w:rPr>
                <w:i/>
                <w:iCs/>
                <w:sz w:val="16"/>
                <w:szCs w:val="16"/>
              </w:rPr>
              <w:t>Другие прочие расходы</w:t>
            </w:r>
          </w:p>
        </w:tc>
        <w:tc>
          <w:tcPr>
            <w:tcW w:w="451" w:type="pct"/>
            <w:noWrap/>
            <w:hideMark/>
          </w:tcPr>
          <w:p w14:paraId="261E4842"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72C6E284" w14:textId="77777777" w:rsidR="00C141EA" w:rsidRPr="00986032" w:rsidRDefault="00C141EA" w:rsidP="006F29AA">
            <w:pPr>
              <w:rPr>
                <w:sz w:val="16"/>
                <w:szCs w:val="16"/>
              </w:rPr>
            </w:pPr>
            <w:r w:rsidRPr="00986032">
              <w:rPr>
                <w:sz w:val="16"/>
                <w:szCs w:val="16"/>
              </w:rPr>
              <w:t>60,77</w:t>
            </w:r>
          </w:p>
        </w:tc>
        <w:tc>
          <w:tcPr>
            <w:tcW w:w="556" w:type="pct"/>
            <w:noWrap/>
            <w:hideMark/>
          </w:tcPr>
          <w:p w14:paraId="52ECDA4A" w14:textId="77777777" w:rsidR="00C141EA" w:rsidRPr="00986032" w:rsidRDefault="00C141EA" w:rsidP="006F29AA">
            <w:pPr>
              <w:rPr>
                <w:sz w:val="16"/>
                <w:szCs w:val="16"/>
              </w:rPr>
            </w:pPr>
            <w:r w:rsidRPr="00986032">
              <w:rPr>
                <w:sz w:val="16"/>
                <w:szCs w:val="16"/>
              </w:rPr>
              <w:t>60,94</w:t>
            </w:r>
          </w:p>
        </w:tc>
        <w:tc>
          <w:tcPr>
            <w:tcW w:w="1262" w:type="pct"/>
            <w:hideMark/>
          </w:tcPr>
          <w:p w14:paraId="637F17EE"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0B5B6FE3" w14:textId="77777777" w:rsidTr="006F29AA">
        <w:trPr>
          <w:trHeight w:val="327"/>
        </w:trPr>
        <w:tc>
          <w:tcPr>
            <w:tcW w:w="341" w:type="pct"/>
            <w:noWrap/>
            <w:hideMark/>
          </w:tcPr>
          <w:p w14:paraId="4EB4D4DF" w14:textId="77777777" w:rsidR="00C141EA" w:rsidRPr="00986032" w:rsidRDefault="00C141EA" w:rsidP="006F29AA">
            <w:pPr>
              <w:rPr>
                <w:sz w:val="16"/>
                <w:szCs w:val="16"/>
              </w:rPr>
            </w:pPr>
            <w:r w:rsidRPr="00986032">
              <w:rPr>
                <w:sz w:val="16"/>
                <w:szCs w:val="16"/>
              </w:rPr>
              <w:t>1.4.</w:t>
            </w:r>
          </w:p>
        </w:tc>
        <w:tc>
          <w:tcPr>
            <w:tcW w:w="1743" w:type="pct"/>
            <w:hideMark/>
          </w:tcPr>
          <w:p w14:paraId="0A575405" w14:textId="77777777" w:rsidR="00C141EA" w:rsidRPr="00986032" w:rsidRDefault="00C141EA" w:rsidP="006F29AA">
            <w:pPr>
              <w:rPr>
                <w:sz w:val="16"/>
                <w:szCs w:val="16"/>
              </w:rPr>
            </w:pPr>
            <w:r w:rsidRPr="00986032">
              <w:rPr>
                <w:sz w:val="16"/>
                <w:szCs w:val="16"/>
              </w:rPr>
              <w:t>Подконтрольные расходы из прибыли</w:t>
            </w:r>
          </w:p>
        </w:tc>
        <w:tc>
          <w:tcPr>
            <w:tcW w:w="451" w:type="pct"/>
            <w:noWrap/>
            <w:hideMark/>
          </w:tcPr>
          <w:p w14:paraId="533EF199" w14:textId="77777777" w:rsidR="00C141EA" w:rsidRPr="00986032" w:rsidRDefault="00C141EA" w:rsidP="006F29AA">
            <w:pPr>
              <w:rPr>
                <w:sz w:val="16"/>
                <w:szCs w:val="16"/>
              </w:rPr>
            </w:pPr>
            <w:r w:rsidRPr="00986032">
              <w:rPr>
                <w:sz w:val="16"/>
                <w:szCs w:val="16"/>
              </w:rPr>
              <w:t>тыс.руб.</w:t>
            </w:r>
          </w:p>
        </w:tc>
        <w:tc>
          <w:tcPr>
            <w:tcW w:w="647" w:type="pct"/>
            <w:noWrap/>
            <w:hideMark/>
          </w:tcPr>
          <w:p w14:paraId="30C753BF" w14:textId="77777777" w:rsidR="00C141EA" w:rsidRPr="00986032" w:rsidRDefault="00C141EA" w:rsidP="006F29AA">
            <w:pPr>
              <w:rPr>
                <w:sz w:val="16"/>
                <w:szCs w:val="16"/>
              </w:rPr>
            </w:pPr>
            <w:r w:rsidRPr="00986032">
              <w:rPr>
                <w:sz w:val="16"/>
                <w:szCs w:val="16"/>
              </w:rPr>
              <w:t>949,25</w:t>
            </w:r>
          </w:p>
        </w:tc>
        <w:tc>
          <w:tcPr>
            <w:tcW w:w="556" w:type="pct"/>
            <w:noWrap/>
            <w:hideMark/>
          </w:tcPr>
          <w:p w14:paraId="69E4A611" w14:textId="77777777" w:rsidR="00C141EA" w:rsidRPr="00986032" w:rsidRDefault="00C141EA" w:rsidP="006F29AA">
            <w:pPr>
              <w:rPr>
                <w:sz w:val="16"/>
                <w:szCs w:val="16"/>
              </w:rPr>
            </w:pPr>
            <w:r w:rsidRPr="00986032">
              <w:rPr>
                <w:sz w:val="16"/>
                <w:szCs w:val="16"/>
              </w:rPr>
              <w:t>951,98</w:t>
            </w:r>
          </w:p>
        </w:tc>
        <w:tc>
          <w:tcPr>
            <w:tcW w:w="1262" w:type="pct"/>
            <w:hideMark/>
          </w:tcPr>
          <w:p w14:paraId="03C3D8A9"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147F5D01" w14:textId="77777777" w:rsidTr="006F29AA">
        <w:trPr>
          <w:trHeight w:val="167"/>
        </w:trPr>
        <w:tc>
          <w:tcPr>
            <w:tcW w:w="2084" w:type="pct"/>
            <w:gridSpan w:val="2"/>
            <w:hideMark/>
          </w:tcPr>
          <w:p w14:paraId="4DE01C8C" w14:textId="77777777" w:rsidR="00C141EA" w:rsidRPr="00986032" w:rsidRDefault="00C141EA" w:rsidP="006F29AA">
            <w:pPr>
              <w:rPr>
                <w:b/>
                <w:bCs/>
                <w:sz w:val="16"/>
                <w:szCs w:val="16"/>
              </w:rPr>
            </w:pPr>
            <w:r w:rsidRPr="00986032">
              <w:rPr>
                <w:b/>
                <w:bCs/>
                <w:sz w:val="16"/>
                <w:szCs w:val="16"/>
              </w:rPr>
              <w:t>Всего подконтрольные расходы</w:t>
            </w:r>
          </w:p>
        </w:tc>
        <w:tc>
          <w:tcPr>
            <w:tcW w:w="451" w:type="pct"/>
            <w:noWrap/>
            <w:hideMark/>
          </w:tcPr>
          <w:p w14:paraId="29B412D5"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7C434566" w14:textId="77777777" w:rsidR="00C141EA" w:rsidRPr="00986032" w:rsidRDefault="00C141EA" w:rsidP="006F29AA">
            <w:pPr>
              <w:rPr>
                <w:b/>
                <w:bCs/>
                <w:sz w:val="16"/>
                <w:szCs w:val="16"/>
              </w:rPr>
            </w:pPr>
            <w:r w:rsidRPr="00986032">
              <w:rPr>
                <w:b/>
                <w:bCs/>
                <w:sz w:val="16"/>
                <w:szCs w:val="16"/>
              </w:rPr>
              <w:t>187 462,6</w:t>
            </w:r>
          </w:p>
        </w:tc>
        <w:tc>
          <w:tcPr>
            <w:tcW w:w="556" w:type="pct"/>
            <w:noWrap/>
            <w:hideMark/>
          </w:tcPr>
          <w:p w14:paraId="3BCA59F5" w14:textId="77777777" w:rsidR="00C141EA" w:rsidRPr="00986032" w:rsidRDefault="00C141EA" w:rsidP="006F29AA">
            <w:pPr>
              <w:rPr>
                <w:b/>
                <w:bCs/>
                <w:sz w:val="16"/>
                <w:szCs w:val="16"/>
              </w:rPr>
            </w:pPr>
            <w:r w:rsidRPr="00986032">
              <w:rPr>
                <w:b/>
                <w:bCs/>
                <w:sz w:val="16"/>
                <w:szCs w:val="16"/>
              </w:rPr>
              <w:t>168 738,39</w:t>
            </w:r>
          </w:p>
        </w:tc>
        <w:tc>
          <w:tcPr>
            <w:tcW w:w="1262" w:type="pct"/>
            <w:hideMark/>
          </w:tcPr>
          <w:p w14:paraId="5CE9E83D" w14:textId="77777777" w:rsidR="00C141EA" w:rsidRPr="00986032" w:rsidRDefault="00C141EA" w:rsidP="006F29AA">
            <w:pPr>
              <w:rPr>
                <w:sz w:val="16"/>
                <w:szCs w:val="16"/>
              </w:rPr>
            </w:pPr>
            <w:r w:rsidRPr="00986032">
              <w:rPr>
                <w:sz w:val="16"/>
                <w:szCs w:val="16"/>
              </w:rPr>
              <w:t xml:space="preserve"> Расчет произведен в соответствии с МУ 98-э </w:t>
            </w:r>
          </w:p>
        </w:tc>
      </w:tr>
      <w:tr w:rsidR="00C141EA" w:rsidRPr="00986032" w14:paraId="5CE17F4E" w14:textId="77777777" w:rsidTr="006F29AA">
        <w:trPr>
          <w:trHeight w:val="167"/>
        </w:trPr>
        <w:tc>
          <w:tcPr>
            <w:tcW w:w="5000" w:type="pct"/>
            <w:gridSpan w:val="6"/>
            <w:noWrap/>
            <w:hideMark/>
          </w:tcPr>
          <w:p w14:paraId="751FB7F7" w14:textId="77777777" w:rsidR="00C141EA" w:rsidRPr="00986032" w:rsidRDefault="00C141EA" w:rsidP="006F29AA">
            <w:pPr>
              <w:rPr>
                <w:b/>
                <w:bCs/>
                <w:sz w:val="16"/>
                <w:szCs w:val="16"/>
              </w:rPr>
            </w:pPr>
            <w:r w:rsidRPr="00986032">
              <w:rPr>
                <w:b/>
                <w:bCs/>
                <w:sz w:val="16"/>
                <w:szCs w:val="16"/>
              </w:rPr>
              <w:t>2. Расчёт неподконтрольных расходов</w:t>
            </w:r>
          </w:p>
        </w:tc>
      </w:tr>
      <w:tr w:rsidR="00C141EA" w:rsidRPr="00986032" w14:paraId="4469B8A0" w14:textId="77777777" w:rsidTr="006F29AA">
        <w:trPr>
          <w:trHeight w:val="159"/>
        </w:trPr>
        <w:tc>
          <w:tcPr>
            <w:tcW w:w="341" w:type="pct"/>
            <w:noWrap/>
            <w:hideMark/>
          </w:tcPr>
          <w:p w14:paraId="51DDC7D9" w14:textId="77777777" w:rsidR="00C141EA" w:rsidRPr="00986032" w:rsidRDefault="00C141EA" w:rsidP="006F29AA">
            <w:pPr>
              <w:rPr>
                <w:sz w:val="16"/>
                <w:szCs w:val="16"/>
              </w:rPr>
            </w:pPr>
            <w:r w:rsidRPr="00986032">
              <w:rPr>
                <w:sz w:val="16"/>
                <w:szCs w:val="16"/>
              </w:rPr>
              <w:t>2.1.</w:t>
            </w:r>
          </w:p>
        </w:tc>
        <w:tc>
          <w:tcPr>
            <w:tcW w:w="1743" w:type="pct"/>
            <w:hideMark/>
          </w:tcPr>
          <w:p w14:paraId="4448BAFB" w14:textId="77777777" w:rsidR="00C141EA" w:rsidRPr="00986032" w:rsidRDefault="00C141EA" w:rsidP="006F29AA">
            <w:pPr>
              <w:rPr>
                <w:sz w:val="16"/>
                <w:szCs w:val="16"/>
              </w:rPr>
            </w:pPr>
            <w:r w:rsidRPr="00986032">
              <w:rPr>
                <w:sz w:val="16"/>
                <w:szCs w:val="16"/>
              </w:rPr>
              <w:t>Оплата услуг ОАО "ФСК ЕЭС"</w:t>
            </w:r>
          </w:p>
        </w:tc>
        <w:tc>
          <w:tcPr>
            <w:tcW w:w="451" w:type="pct"/>
            <w:noWrap/>
            <w:hideMark/>
          </w:tcPr>
          <w:p w14:paraId="3539FF48"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D034DAB" w14:textId="77777777" w:rsidR="00C141EA" w:rsidRPr="00986032" w:rsidRDefault="00C141EA" w:rsidP="006F29AA">
            <w:pPr>
              <w:rPr>
                <w:sz w:val="16"/>
                <w:szCs w:val="16"/>
              </w:rPr>
            </w:pPr>
            <w:r w:rsidRPr="00986032">
              <w:rPr>
                <w:sz w:val="16"/>
                <w:szCs w:val="16"/>
              </w:rPr>
              <w:t>0</w:t>
            </w:r>
          </w:p>
        </w:tc>
        <w:tc>
          <w:tcPr>
            <w:tcW w:w="556" w:type="pct"/>
            <w:noWrap/>
            <w:hideMark/>
          </w:tcPr>
          <w:p w14:paraId="52C74ACC" w14:textId="77777777" w:rsidR="00C141EA" w:rsidRPr="00986032" w:rsidRDefault="00C141EA" w:rsidP="006F29AA">
            <w:pPr>
              <w:rPr>
                <w:sz w:val="16"/>
                <w:szCs w:val="16"/>
              </w:rPr>
            </w:pPr>
            <w:r w:rsidRPr="00986032">
              <w:rPr>
                <w:sz w:val="16"/>
                <w:szCs w:val="16"/>
              </w:rPr>
              <w:t>0</w:t>
            </w:r>
          </w:p>
        </w:tc>
        <w:tc>
          <w:tcPr>
            <w:tcW w:w="1262" w:type="pct"/>
            <w:hideMark/>
          </w:tcPr>
          <w:p w14:paraId="428D5E5C" w14:textId="77777777" w:rsidR="00C141EA" w:rsidRPr="00986032" w:rsidRDefault="00C141EA" w:rsidP="006F29AA">
            <w:pPr>
              <w:rPr>
                <w:sz w:val="16"/>
                <w:szCs w:val="16"/>
              </w:rPr>
            </w:pPr>
            <w:r w:rsidRPr="00986032">
              <w:rPr>
                <w:sz w:val="16"/>
                <w:szCs w:val="16"/>
              </w:rPr>
              <w:t> </w:t>
            </w:r>
          </w:p>
        </w:tc>
      </w:tr>
      <w:tr w:rsidR="00C141EA" w:rsidRPr="00986032" w14:paraId="55807245" w14:textId="77777777" w:rsidTr="006F29AA">
        <w:trPr>
          <w:trHeight w:val="480"/>
        </w:trPr>
        <w:tc>
          <w:tcPr>
            <w:tcW w:w="341" w:type="pct"/>
            <w:noWrap/>
            <w:hideMark/>
          </w:tcPr>
          <w:p w14:paraId="26DCBDB9" w14:textId="77777777" w:rsidR="00C141EA" w:rsidRPr="00986032" w:rsidRDefault="00C141EA" w:rsidP="006F29AA">
            <w:pPr>
              <w:rPr>
                <w:sz w:val="16"/>
                <w:szCs w:val="16"/>
              </w:rPr>
            </w:pPr>
            <w:r w:rsidRPr="00986032">
              <w:rPr>
                <w:sz w:val="16"/>
                <w:szCs w:val="16"/>
              </w:rPr>
              <w:t>2.2.</w:t>
            </w:r>
          </w:p>
        </w:tc>
        <w:tc>
          <w:tcPr>
            <w:tcW w:w="1743" w:type="pct"/>
            <w:hideMark/>
          </w:tcPr>
          <w:p w14:paraId="7D6735C0" w14:textId="77777777" w:rsidR="00C141EA" w:rsidRPr="00986032" w:rsidRDefault="00C141EA" w:rsidP="006F29AA">
            <w:pPr>
              <w:rPr>
                <w:sz w:val="16"/>
                <w:szCs w:val="16"/>
              </w:rPr>
            </w:pPr>
            <w:r w:rsidRPr="00986032">
              <w:rPr>
                <w:sz w:val="16"/>
                <w:szCs w:val="16"/>
              </w:rPr>
              <w:t>Электроэнергия на хоз. нужды</w:t>
            </w:r>
          </w:p>
        </w:tc>
        <w:tc>
          <w:tcPr>
            <w:tcW w:w="451" w:type="pct"/>
            <w:noWrap/>
            <w:hideMark/>
          </w:tcPr>
          <w:p w14:paraId="7B85F4E4" w14:textId="77777777" w:rsidR="00C141EA" w:rsidRPr="00986032" w:rsidRDefault="00C141EA" w:rsidP="006F29AA">
            <w:pPr>
              <w:rPr>
                <w:sz w:val="16"/>
                <w:szCs w:val="16"/>
              </w:rPr>
            </w:pPr>
            <w:r w:rsidRPr="00986032">
              <w:rPr>
                <w:sz w:val="16"/>
                <w:szCs w:val="16"/>
              </w:rPr>
              <w:t>тыс.руб.</w:t>
            </w:r>
          </w:p>
        </w:tc>
        <w:tc>
          <w:tcPr>
            <w:tcW w:w="647" w:type="pct"/>
            <w:noWrap/>
            <w:hideMark/>
          </w:tcPr>
          <w:p w14:paraId="5D10CFA1" w14:textId="77777777" w:rsidR="00C141EA" w:rsidRPr="00986032" w:rsidRDefault="00C141EA" w:rsidP="006F29AA">
            <w:pPr>
              <w:rPr>
                <w:sz w:val="16"/>
                <w:szCs w:val="16"/>
              </w:rPr>
            </w:pPr>
            <w:r w:rsidRPr="00986032">
              <w:rPr>
                <w:sz w:val="16"/>
                <w:szCs w:val="16"/>
              </w:rPr>
              <w:t>780,16</w:t>
            </w:r>
          </w:p>
        </w:tc>
        <w:tc>
          <w:tcPr>
            <w:tcW w:w="556" w:type="pct"/>
            <w:noWrap/>
            <w:hideMark/>
          </w:tcPr>
          <w:p w14:paraId="68FA369E" w14:textId="77777777" w:rsidR="00C141EA" w:rsidRPr="00986032" w:rsidRDefault="00C141EA" w:rsidP="006F29AA">
            <w:pPr>
              <w:rPr>
                <w:sz w:val="16"/>
                <w:szCs w:val="16"/>
              </w:rPr>
            </w:pPr>
            <w:r w:rsidRPr="00986032">
              <w:rPr>
                <w:sz w:val="16"/>
                <w:szCs w:val="16"/>
              </w:rPr>
              <w:t>797,45</w:t>
            </w:r>
          </w:p>
        </w:tc>
        <w:tc>
          <w:tcPr>
            <w:tcW w:w="1262" w:type="pct"/>
            <w:hideMark/>
          </w:tcPr>
          <w:p w14:paraId="620E3126" w14:textId="77777777" w:rsidR="00C141EA" w:rsidRPr="00986032" w:rsidRDefault="00C141EA" w:rsidP="006F29AA">
            <w:pPr>
              <w:rPr>
                <w:sz w:val="16"/>
                <w:szCs w:val="16"/>
              </w:rPr>
            </w:pPr>
            <w:r w:rsidRPr="00986032">
              <w:rPr>
                <w:sz w:val="16"/>
                <w:szCs w:val="16"/>
              </w:rPr>
              <w:t xml:space="preserve">Расчёт т. 1 стр. 135, согласно фактических объёмов 2020 года и цены, принятых из постановлений </w:t>
            </w:r>
          </w:p>
        </w:tc>
      </w:tr>
      <w:tr w:rsidR="00C141EA" w:rsidRPr="00986032" w14:paraId="6D89CB88" w14:textId="77777777" w:rsidTr="006F29AA">
        <w:trPr>
          <w:trHeight w:val="480"/>
        </w:trPr>
        <w:tc>
          <w:tcPr>
            <w:tcW w:w="341" w:type="pct"/>
            <w:noWrap/>
            <w:hideMark/>
          </w:tcPr>
          <w:p w14:paraId="3BAC9762" w14:textId="77777777" w:rsidR="00C141EA" w:rsidRPr="00986032" w:rsidRDefault="00C141EA" w:rsidP="006F29AA">
            <w:pPr>
              <w:rPr>
                <w:sz w:val="16"/>
                <w:szCs w:val="16"/>
              </w:rPr>
            </w:pPr>
            <w:r w:rsidRPr="00986032">
              <w:rPr>
                <w:sz w:val="16"/>
                <w:szCs w:val="16"/>
              </w:rPr>
              <w:t>2.3.</w:t>
            </w:r>
          </w:p>
        </w:tc>
        <w:tc>
          <w:tcPr>
            <w:tcW w:w="1743" w:type="pct"/>
            <w:hideMark/>
          </w:tcPr>
          <w:p w14:paraId="67386E08" w14:textId="77777777" w:rsidR="00C141EA" w:rsidRPr="00986032" w:rsidRDefault="00C141EA" w:rsidP="006F29AA">
            <w:pPr>
              <w:rPr>
                <w:sz w:val="16"/>
                <w:szCs w:val="16"/>
              </w:rPr>
            </w:pPr>
            <w:r w:rsidRPr="00986032">
              <w:rPr>
                <w:sz w:val="16"/>
                <w:szCs w:val="16"/>
              </w:rPr>
              <w:t>Теплоэнергия</w:t>
            </w:r>
          </w:p>
        </w:tc>
        <w:tc>
          <w:tcPr>
            <w:tcW w:w="451" w:type="pct"/>
            <w:noWrap/>
            <w:hideMark/>
          </w:tcPr>
          <w:p w14:paraId="7AE2042A"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BC6C89A" w14:textId="77777777" w:rsidR="00C141EA" w:rsidRPr="00986032" w:rsidRDefault="00C141EA" w:rsidP="006F29AA">
            <w:pPr>
              <w:rPr>
                <w:sz w:val="16"/>
                <w:szCs w:val="16"/>
              </w:rPr>
            </w:pPr>
            <w:r w:rsidRPr="00986032">
              <w:rPr>
                <w:sz w:val="16"/>
                <w:szCs w:val="16"/>
              </w:rPr>
              <w:t>2 038,68</w:t>
            </w:r>
          </w:p>
        </w:tc>
        <w:tc>
          <w:tcPr>
            <w:tcW w:w="556" w:type="pct"/>
            <w:noWrap/>
            <w:hideMark/>
          </w:tcPr>
          <w:p w14:paraId="240A93D7" w14:textId="77777777" w:rsidR="00C141EA" w:rsidRPr="00986032" w:rsidRDefault="00C141EA" w:rsidP="006F29AA">
            <w:pPr>
              <w:rPr>
                <w:sz w:val="16"/>
                <w:szCs w:val="16"/>
              </w:rPr>
            </w:pPr>
            <w:r w:rsidRPr="00986032">
              <w:rPr>
                <w:sz w:val="16"/>
                <w:szCs w:val="16"/>
              </w:rPr>
              <w:t>2 038,68</w:t>
            </w:r>
          </w:p>
        </w:tc>
        <w:tc>
          <w:tcPr>
            <w:tcW w:w="1262" w:type="pct"/>
            <w:hideMark/>
          </w:tcPr>
          <w:p w14:paraId="44D6550E" w14:textId="77777777" w:rsidR="00C141EA" w:rsidRPr="00986032" w:rsidRDefault="00C141EA" w:rsidP="006F29AA">
            <w:pPr>
              <w:rPr>
                <w:sz w:val="16"/>
                <w:szCs w:val="16"/>
              </w:rPr>
            </w:pPr>
            <w:r w:rsidRPr="00986032">
              <w:rPr>
                <w:sz w:val="16"/>
                <w:szCs w:val="16"/>
              </w:rPr>
              <w:t>Расчёт т. 1 стр. 204, согласно фактических объёмов 2020 года и цены, принятых в постановлении</w:t>
            </w:r>
          </w:p>
        </w:tc>
      </w:tr>
      <w:tr w:rsidR="00C141EA" w:rsidRPr="00986032" w14:paraId="725BFB29" w14:textId="77777777" w:rsidTr="006F29AA">
        <w:trPr>
          <w:trHeight w:val="67"/>
        </w:trPr>
        <w:tc>
          <w:tcPr>
            <w:tcW w:w="341" w:type="pct"/>
            <w:noWrap/>
            <w:hideMark/>
          </w:tcPr>
          <w:p w14:paraId="5A520B41" w14:textId="77777777" w:rsidR="00C141EA" w:rsidRPr="00986032" w:rsidRDefault="00C141EA" w:rsidP="006F29AA">
            <w:pPr>
              <w:rPr>
                <w:sz w:val="16"/>
                <w:szCs w:val="16"/>
              </w:rPr>
            </w:pPr>
            <w:r w:rsidRPr="00986032">
              <w:rPr>
                <w:sz w:val="16"/>
                <w:szCs w:val="16"/>
              </w:rPr>
              <w:t>2.4.</w:t>
            </w:r>
          </w:p>
        </w:tc>
        <w:tc>
          <w:tcPr>
            <w:tcW w:w="1743" w:type="pct"/>
            <w:hideMark/>
          </w:tcPr>
          <w:p w14:paraId="1886975B" w14:textId="77777777" w:rsidR="00C141EA" w:rsidRPr="00986032" w:rsidRDefault="00C141EA" w:rsidP="006F29AA">
            <w:pPr>
              <w:rPr>
                <w:sz w:val="16"/>
                <w:szCs w:val="16"/>
              </w:rPr>
            </w:pPr>
            <w:r w:rsidRPr="00986032">
              <w:rPr>
                <w:sz w:val="16"/>
                <w:szCs w:val="16"/>
              </w:rPr>
              <w:t>Плата за аренду имущества и лизинг</w:t>
            </w:r>
          </w:p>
        </w:tc>
        <w:tc>
          <w:tcPr>
            <w:tcW w:w="451" w:type="pct"/>
            <w:noWrap/>
            <w:hideMark/>
          </w:tcPr>
          <w:p w14:paraId="7E693042" w14:textId="77777777" w:rsidR="00C141EA" w:rsidRPr="00986032" w:rsidRDefault="00C141EA" w:rsidP="006F29AA">
            <w:pPr>
              <w:rPr>
                <w:sz w:val="16"/>
                <w:szCs w:val="16"/>
              </w:rPr>
            </w:pPr>
            <w:r w:rsidRPr="00986032">
              <w:rPr>
                <w:sz w:val="16"/>
                <w:szCs w:val="16"/>
              </w:rPr>
              <w:t>тыс.руб.</w:t>
            </w:r>
          </w:p>
        </w:tc>
        <w:tc>
          <w:tcPr>
            <w:tcW w:w="647" w:type="pct"/>
            <w:noWrap/>
            <w:hideMark/>
          </w:tcPr>
          <w:p w14:paraId="246D48A4" w14:textId="77777777" w:rsidR="00C141EA" w:rsidRPr="00986032" w:rsidRDefault="00C141EA" w:rsidP="006F29AA">
            <w:pPr>
              <w:rPr>
                <w:sz w:val="16"/>
                <w:szCs w:val="16"/>
              </w:rPr>
            </w:pPr>
            <w:r w:rsidRPr="00986032">
              <w:rPr>
                <w:sz w:val="16"/>
                <w:szCs w:val="16"/>
              </w:rPr>
              <w:t>100 820,30</w:t>
            </w:r>
          </w:p>
        </w:tc>
        <w:tc>
          <w:tcPr>
            <w:tcW w:w="556" w:type="pct"/>
            <w:noWrap/>
            <w:hideMark/>
          </w:tcPr>
          <w:p w14:paraId="0F888E61" w14:textId="77777777" w:rsidR="00C141EA" w:rsidRPr="00986032" w:rsidRDefault="00C141EA" w:rsidP="006F29AA">
            <w:pPr>
              <w:rPr>
                <w:sz w:val="16"/>
                <w:szCs w:val="16"/>
              </w:rPr>
            </w:pPr>
            <w:r w:rsidRPr="00986032">
              <w:rPr>
                <w:sz w:val="16"/>
                <w:szCs w:val="16"/>
              </w:rPr>
              <w:t>98 811,89</w:t>
            </w:r>
          </w:p>
        </w:tc>
        <w:tc>
          <w:tcPr>
            <w:tcW w:w="1262" w:type="pct"/>
            <w:hideMark/>
          </w:tcPr>
          <w:p w14:paraId="04CAC7B4" w14:textId="77777777" w:rsidR="00C141EA" w:rsidRPr="00986032" w:rsidRDefault="00C141EA" w:rsidP="006F29AA">
            <w:pPr>
              <w:rPr>
                <w:sz w:val="16"/>
                <w:szCs w:val="16"/>
              </w:rPr>
            </w:pPr>
            <w:r w:rsidRPr="00986032">
              <w:rPr>
                <w:sz w:val="16"/>
                <w:szCs w:val="16"/>
              </w:rPr>
              <w:t xml:space="preserve">На основании подпункта 7) пункта 18 Основ ценообразования. Согласно </w:t>
            </w:r>
            <w:r w:rsidRPr="00986032">
              <w:rPr>
                <w:sz w:val="16"/>
                <w:szCs w:val="16"/>
              </w:rPr>
              <w:lastRenderedPageBreak/>
              <w:t>пункту 27 Основ ценообразования. Согласно расчётат.1 стр. 249</w:t>
            </w:r>
          </w:p>
        </w:tc>
      </w:tr>
      <w:tr w:rsidR="00C141EA" w:rsidRPr="00986032" w14:paraId="1177430D" w14:textId="77777777" w:rsidTr="006F29AA">
        <w:trPr>
          <w:trHeight w:val="159"/>
        </w:trPr>
        <w:tc>
          <w:tcPr>
            <w:tcW w:w="341" w:type="pct"/>
            <w:noWrap/>
            <w:hideMark/>
          </w:tcPr>
          <w:p w14:paraId="4DBF4BA1" w14:textId="77777777" w:rsidR="00C141EA" w:rsidRPr="00986032" w:rsidRDefault="00C141EA" w:rsidP="006F29AA">
            <w:pPr>
              <w:rPr>
                <w:sz w:val="16"/>
                <w:szCs w:val="16"/>
              </w:rPr>
            </w:pPr>
            <w:r w:rsidRPr="00986032">
              <w:rPr>
                <w:sz w:val="16"/>
                <w:szCs w:val="16"/>
              </w:rPr>
              <w:lastRenderedPageBreak/>
              <w:t>2.5.</w:t>
            </w:r>
          </w:p>
        </w:tc>
        <w:tc>
          <w:tcPr>
            <w:tcW w:w="1743" w:type="pct"/>
            <w:hideMark/>
          </w:tcPr>
          <w:p w14:paraId="3EC54385" w14:textId="77777777" w:rsidR="00C141EA" w:rsidRPr="00986032" w:rsidRDefault="00C141EA" w:rsidP="006F29AA">
            <w:pPr>
              <w:rPr>
                <w:sz w:val="16"/>
                <w:szCs w:val="16"/>
              </w:rPr>
            </w:pPr>
            <w:r w:rsidRPr="00986032">
              <w:rPr>
                <w:sz w:val="16"/>
                <w:szCs w:val="16"/>
              </w:rPr>
              <w:t>Налоги - всего, в том числе:</w:t>
            </w:r>
          </w:p>
        </w:tc>
        <w:tc>
          <w:tcPr>
            <w:tcW w:w="451" w:type="pct"/>
            <w:noWrap/>
            <w:hideMark/>
          </w:tcPr>
          <w:p w14:paraId="30BC0B9A" w14:textId="77777777" w:rsidR="00C141EA" w:rsidRPr="00986032" w:rsidRDefault="00C141EA" w:rsidP="006F29AA">
            <w:pPr>
              <w:rPr>
                <w:sz w:val="16"/>
                <w:szCs w:val="16"/>
              </w:rPr>
            </w:pPr>
            <w:r w:rsidRPr="00986032">
              <w:rPr>
                <w:sz w:val="16"/>
                <w:szCs w:val="16"/>
              </w:rPr>
              <w:t>тыс.руб.</w:t>
            </w:r>
          </w:p>
        </w:tc>
        <w:tc>
          <w:tcPr>
            <w:tcW w:w="647" w:type="pct"/>
            <w:noWrap/>
            <w:hideMark/>
          </w:tcPr>
          <w:p w14:paraId="3915D4F5" w14:textId="77777777" w:rsidR="00C141EA" w:rsidRPr="00986032" w:rsidRDefault="00C141EA" w:rsidP="006F29AA">
            <w:pPr>
              <w:rPr>
                <w:sz w:val="16"/>
                <w:szCs w:val="16"/>
              </w:rPr>
            </w:pPr>
            <w:r w:rsidRPr="00986032">
              <w:rPr>
                <w:sz w:val="16"/>
                <w:szCs w:val="16"/>
              </w:rPr>
              <w:t>1 974,23</w:t>
            </w:r>
          </w:p>
        </w:tc>
        <w:tc>
          <w:tcPr>
            <w:tcW w:w="556" w:type="pct"/>
            <w:noWrap/>
            <w:hideMark/>
          </w:tcPr>
          <w:p w14:paraId="159795D2" w14:textId="77777777" w:rsidR="00C141EA" w:rsidRPr="00986032" w:rsidRDefault="00C141EA" w:rsidP="006F29AA">
            <w:pPr>
              <w:rPr>
                <w:sz w:val="16"/>
                <w:szCs w:val="16"/>
              </w:rPr>
            </w:pPr>
            <w:r w:rsidRPr="00986032">
              <w:rPr>
                <w:sz w:val="16"/>
                <w:szCs w:val="16"/>
              </w:rPr>
              <w:t>1 974,22</w:t>
            </w:r>
          </w:p>
        </w:tc>
        <w:tc>
          <w:tcPr>
            <w:tcW w:w="1262" w:type="pct"/>
            <w:noWrap/>
            <w:hideMark/>
          </w:tcPr>
          <w:p w14:paraId="735B5275" w14:textId="77777777" w:rsidR="00C141EA" w:rsidRPr="00986032" w:rsidRDefault="00C141EA" w:rsidP="006F29AA">
            <w:pPr>
              <w:rPr>
                <w:sz w:val="16"/>
                <w:szCs w:val="16"/>
              </w:rPr>
            </w:pPr>
            <w:r w:rsidRPr="00986032">
              <w:rPr>
                <w:sz w:val="16"/>
                <w:szCs w:val="16"/>
              </w:rPr>
              <w:t> </w:t>
            </w:r>
          </w:p>
        </w:tc>
      </w:tr>
      <w:tr w:rsidR="00C141EA" w:rsidRPr="00986032" w14:paraId="211D24A3" w14:textId="77777777" w:rsidTr="006F29AA">
        <w:trPr>
          <w:trHeight w:val="319"/>
        </w:trPr>
        <w:tc>
          <w:tcPr>
            <w:tcW w:w="341" w:type="pct"/>
            <w:noWrap/>
            <w:hideMark/>
          </w:tcPr>
          <w:p w14:paraId="2753F69B" w14:textId="77777777" w:rsidR="00C141EA" w:rsidRPr="00986032" w:rsidRDefault="00C141EA" w:rsidP="006F29AA">
            <w:pPr>
              <w:rPr>
                <w:i/>
                <w:iCs/>
                <w:sz w:val="16"/>
                <w:szCs w:val="16"/>
              </w:rPr>
            </w:pPr>
            <w:r w:rsidRPr="00986032">
              <w:rPr>
                <w:i/>
                <w:iCs/>
                <w:sz w:val="16"/>
                <w:szCs w:val="16"/>
              </w:rPr>
              <w:t>2.5.1.</w:t>
            </w:r>
          </w:p>
        </w:tc>
        <w:tc>
          <w:tcPr>
            <w:tcW w:w="1743" w:type="pct"/>
            <w:hideMark/>
          </w:tcPr>
          <w:p w14:paraId="5B286A94" w14:textId="77777777" w:rsidR="00C141EA" w:rsidRPr="00986032" w:rsidRDefault="00C141EA" w:rsidP="006F29AA">
            <w:pPr>
              <w:rPr>
                <w:i/>
                <w:iCs/>
                <w:sz w:val="16"/>
                <w:szCs w:val="16"/>
              </w:rPr>
            </w:pPr>
            <w:r w:rsidRPr="00986032">
              <w:rPr>
                <w:i/>
                <w:iCs/>
                <w:sz w:val="16"/>
                <w:szCs w:val="16"/>
              </w:rPr>
              <w:t>Плата за землю</w:t>
            </w:r>
          </w:p>
        </w:tc>
        <w:tc>
          <w:tcPr>
            <w:tcW w:w="451" w:type="pct"/>
            <w:noWrap/>
            <w:hideMark/>
          </w:tcPr>
          <w:p w14:paraId="388D9A8A"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2B6E73C1" w14:textId="77777777" w:rsidR="00C141EA" w:rsidRPr="00986032" w:rsidRDefault="00C141EA" w:rsidP="006F29AA">
            <w:pPr>
              <w:rPr>
                <w:sz w:val="16"/>
                <w:szCs w:val="16"/>
              </w:rPr>
            </w:pPr>
            <w:r w:rsidRPr="00986032">
              <w:rPr>
                <w:sz w:val="16"/>
                <w:szCs w:val="16"/>
              </w:rPr>
              <w:t>148,84</w:t>
            </w:r>
          </w:p>
        </w:tc>
        <w:tc>
          <w:tcPr>
            <w:tcW w:w="556" w:type="pct"/>
            <w:noWrap/>
            <w:hideMark/>
          </w:tcPr>
          <w:p w14:paraId="475B81DD" w14:textId="77777777" w:rsidR="00C141EA" w:rsidRPr="00986032" w:rsidRDefault="00C141EA" w:rsidP="006F29AA">
            <w:pPr>
              <w:rPr>
                <w:sz w:val="16"/>
                <w:szCs w:val="16"/>
              </w:rPr>
            </w:pPr>
            <w:r w:rsidRPr="00986032">
              <w:rPr>
                <w:sz w:val="16"/>
                <w:szCs w:val="16"/>
              </w:rPr>
              <w:t>148,84</w:t>
            </w:r>
          </w:p>
        </w:tc>
        <w:tc>
          <w:tcPr>
            <w:tcW w:w="1262" w:type="pct"/>
            <w:hideMark/>
          </w:tcPr>
          <w:p w14:paraId="1C91D175" w14:textId="77777777" w:rsidR="00C141EA" w:rsidRPr="00986032" w:rsidRDefault="00C141EA" w:rsidP="006F29AA">
            <w:pPr>
              <w:rPr>
                <w:sz w:val="16"/>
                <w:szCs w:val="16"/>
              </w:rPr>
            </w:pPr>
            <w:r w:rsidRPr="00986032">
              <w:rPr>
                <w:sz w:val="16"/>
                <w:szCs w:val="16"/>
              </w:rPr>
              <w:t>т.5 стр. 1821, расчёт</w:t>
            </w:r>
          </w:p>
        </w:tc>
      </w:tr>
      <w:tr w:rsidR="00C141EA" w:rsidRPr="00986032" w14:paraId="468DA8D3" w14:textId="77777777" w:rsidTr="006F29AA">
        <w:trPr>
          <w:trHeight w:val="67"/>
        </w:trPr>
        <w:tc>
          <w:tcPr>
            <w:tcW w:w="341" w:type="pct"/>
            <w:noWrap/>
            <w:hideMark/>
          </w:tcPr>
          <w:p w14:paraId="76133E5A" w14:textId="77777777" w:rsidR="00C141EA" w:rsidRPr="00986032" w:rsidRDefault="00C141EA" w:rsidP="006F29AA">
            <w:pPr>
              <w:rPr>
                <w:i/>
                <w:iCs/>
                <w:sz w:val="16"/>
                <w:szCs w:val="16"/>
              </w:rPr>
            </w:pPr>
            <w:r w:rsidRPr="00986032">
              <w:rPr>
                <w:i/>
                <w:iCs/>
                <w:sz w:val="16"/>
                <w:szCs w:val="16"/>
              </w:rPr>
              <w:t>2.5.2.</w:t>
            </w:r>
          </w:p>
        </w:tc>
        <w:tc>
          <w:tcPr>
            <w:tcW w:w="1743" w:type="pct"/>
            <w:hideMark/>
          </w:tcPr>
          <w:p w14:paraId="5B4C0B4A" w14:textId="77777777" w:rsidR="00C141EA" w:rsidRPr="00986032" w:rsidRDefault="00C141EA" w:rsidP="006F29AA">
            <w:pPr>
              <w:rPr>
                <w:i/>
                <w:iCs/>
                <w:sz w:val="16"/>
                <w:szCs w:val="16"/>
              </w:rPr>
            </w:pPr>
            <w:r w:rsidRPr="00986032">
              <w:rPr>
                <w:i/>
                <w:iCs/>
                <w:sz w:val="16"/>
                <w:szCs w:val="16"/>
              </w:rPr>
              <w:t>Налог на имущество</w:t>
            </w:r>
          </w:p>
        </w:tc>
        <w:tc>
          <w:tcPr>
            <w:tcW w:w="451" w:type="pct"/>
            <w:noWrap/>
            <w:hideMark/>
          </w:tcPr>
          <w:p w14:paraId="0F59F4D2"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0911D517" w14:textId="77777777" w:rsidR="00C141EA" w:rsidRPr="00986032" w:rsidRDefault="00C141EA" w:rsidP="006F29AA">
            <w:pPr>
              <w:rPr>
                <w:sz w:val="16"/>
                <w:szCs w:val="16"/>
              </w:rPr>
            </w:pPr>
            <w:r w:rsidRPr="00986032">
              <w:rPr>
                <w:sz w:val="16"/>
                <w:szCs w:val="16"/>
              </w:rPr>
              <w:t>1 697,75</w:t>
            </w:r>
          </w:p>
        </w:tc>
        <w:tc>
          <w:tcPr>
            <w:tcW w:w="556" w:type="pct"/>
            <w:noWrap/>
            <w:hideMark/>
          </w:tcPr>
          <w:p w14:paraId="0C287AB2" w14:textId="77777777" w:rsidR="00C141EA" w:rsidRPr="00986032" w:rsidRDefault="00C141EA" w:rsidP="006F29AA">
            <w:pPr>
              <w:rPr>
                <w:sz w:val="16"/>
                <w:szCs w:val="16"/>
              </w:rPr>
            </w:pPr>
            <w:r w:rsidRPr="00986032">
              <w:rPr>
                <w:sz w:val="16"/>
                <w:szCs w:val="16"/>
              </w:rPr>
              <w:t>1 697,75</w:t>
            </w:r>
          </w:p>
        </w:tc>
        <w:tc>
          <w:tcPr>
            <w:tcW w:w="1262" w:type="pct"/>
            <w:hideMark/>
          </w:tcPr>
          <w:p w14:paraId="07F7C001" w14:textId="77777777" w:rsidR="00C141EA" w:rsidRPr="00986032" w:rsidRDefault="00C141EA" w:rsidP="006F29AA">
            <w:pPr>
              <w:rPr>
                <w:sz w:val="16"/>
                <w:szCs w:val="16"/>
              </w:rPr>
            </w:pPr>
            <w:r w:rsidRPr="00986032">
              <w:rPr>
                <w:sz w:val="16"/>
                <w:szCs w:val="16"/>
              </w:rPr>
              <w:t>т.5 стр. 1822, расчёт</w:t>
            </w:r>
          </w:p>
        </w:tc>
      </w:tr>
      <w:tr w:rsidR="00C141EA" w:rsidRPr="00986032" w14:paraId="54C63DAA" w14:textId="77777777" w:rsidTr="006F29AA">
        <w:trPr>
          <w:trHeight w:val="67"/>
        </w:trPr>
        <w:tc>
          <w:tcPr>
            <w:tcW w:w="341" w:type="pct"/>
            <w:noWrap/>
            <w:hideMark/>
          </w:tcPr>
          <w:p w14:paraId="439284EA" w14:textId="77777777" w:rsidR="00C141EA" w:rsidRPr="00986032" w:rsidRDefault="00C141EA" w:rsidP="006F29AA">
            <w:pPr>
              <w:rPr>
                <w:i/>
                <w:iCs/>
                <w:sz w:val="16"/>
                <w:szCs w:val="16"/>
              </w:rPr>
            </w:pPr>
            <w:r w:rsidRPr="00986032">
              <w:rPr>
                <w:i/>
                <w:iCs/>
                <w:sz w:val="16"/>
                <w:szCs w:val="16"/>
              </w:rPr>
              <w:t>2.5.3.</w:t>
            </w:r>
          </w:p>
        </w:tc>
        <w:tc>
          <w:tcPr>
            <w:tcW w:w="1743" w:type="pct"/>
            <w:hideMark/>
          </w:tcPr>
          <w:p w14:paraId="6701CBD0" w14:textId="77777777" w:rsidR="00C141EA" w:rsidRPr="00986032" w:rsidRDefault="00C141EA" w:rsidP="006F29AA">
            <w:pPr>
              <w:rPr>
                <w:i/>
                <w:iCs/>
                <w:sz w:val="16"/>
                <w:szCs w:val="16"/>
              </w:rPr>
            </w:pPr>
            <w:r w:rsidRPr="00986032">
              <w:rPr>
                <w:i/>
                <w:iCs/>
                <w:sz w:val="16"/>
                <w:szCs w:val="16"/>
              </w:rPr>
              <w:t>Прочие налоги и сборы</w:t>
            </w:r>
          </w:p>
        </w:tc>
        <w:tc>
          <w:tcPr>
            <w:tcW w:w="451" w:type="pct"/>
            <w:noWrap/>
            <w:hideMark/>
          </w:tcPr>
          <w:p w14:paraId="4AF4DD5A"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2EDCAA07" w14:textId="77777777" w:rsidR="00C141EA" w:rsidRPr="00986032" w:rsidRDefault="00C141EA" w:rsidP="006F29AA">
            <w:pPr>
              <w:rPr>
                <w:sz w:val="16"/>
                <w:szCs w:val="16"/>
              </w:rPr>
            </w:pPr>
            <w:r w:rsidRPr="00986032">
              <w:rPr>
                <w:sz w:val="16"/>
                <w:szCs w:val="16"/>
              </w:rPr>
              <w:t>127,64</w:t>
            </w:r>
          </w:p>
        </w:tc>
        <w:tc>
          <w:tcPr>
            <w:tcW w:w="556" w:type="pct"/>
            <w:noWrap/>
            <w:hideMark/>
          </w:tcPr>
          <w:p w14:paraId="62738A55" w14:textId="77777777" w:rsidR="00C141EA" w:rsidRPr="00986032" w:rsidRDefault="00C141EA" w:rsidP="006F29AA">
            <w:pPr>
              <w:rPr>
                <w:sz w:val="16"/>
                <w:szCs w:val="16"/>
              </w:rPr>
            </w:pPr>
            <w:r w:rsidRPr="00986032">
              <w:rPr>
                <w:sz w:val="16"/>
                <w:szCs w:val="16"/>
              </w:rPr>
              <w:t>127,64</w:t>
            </w:r>
          </w:p>
        </w:tc>
        <w:tc>
          <w:tcPr>
            <w:tcW w:w="1262" w:type="pct"/>
            <w:hideMark/>
          </w:tcPr>
          <w:p w14:paraId="058EDD23" w14:textId="77777777" w:rsidR="00C141EA" w:rsidRPr="00986032" w:rsidRDefault="00C141EA" w:rsidP="006F29AA">
            <w:pPr>
              <w:rPr>
                <w:sz w:val="16"/>
                <w:szCs w:val="16"/>
              </w:rPr>
            </w:pPr>
            <w:r w:rsidRPr="00986032">
              <w:rPr>
                <w:sz w:val="16"/>
                <w:szCs w:val="16"/>
              </w:rPr>
              <w:t>т.5 стр. 1823 расчёт, исключены не приобретённые машины.</w:t>
            </w:r>
          </w:p>
        </w:tc>
      </w:tr>
      <w:tr w:rsidR="00C141EA" w:rsidRPr="00986032" w14:paraId="18FC720A" w14:textId="77777777" w:rsidTr="006F29AA">
        <w:trPr>
          <w:trHeight w:val="304"/>
        </w:trPr>
        <w:tc>
          <w:tcPr>
            <w:tcW w:w="341" w:type="pct"/>
            <w:noWrap/>
            <w:hideMark/>
          </w:tcPr>
          <w:p w14:paraId="54387434" w14:textId="77777777" w:rsidR="00C141EA" w:rsidRPr="00986032" w:rsidRDefault="00C141EA" w:rsidP="006F29AA">
            <w:pPr>
              <w:rPr>
                <w:sz w:val="16"/>
                <w:szCs w:val="16"/>
              </w:rPr>
            </w:pPr>
            <w:r w:rsidRPr="00986032">
              <w:rPr>
                <w:sz w:val="16"/>
                <w:szCs w:val="16"/>
              </w:rPr>
              <w:t>2.6.</w:t>
            </w:r>
          </w:p>
        </w:tc>
        <w:tc>
          <w:tcPr>
            <w:tcW w:w="1743" w:type="pct"/>
            <w:hideMark/>
          </w:tcPr>
          <w:p w14:paraId="14CED9BE" w14:textId="77777777" w:rsidR="00C141EA" w:rsidRPr="00986032" w:rsidRDefault="00C141EA" w:rsidP="006F29AA">
            <w:pPr>
              <w:rPr>
                <w:sz w:val="16"/>
                <w:szCs w:val="16"/>
              </w:rPr>
            </w:pPr>
            <w:r w:rsidRPr="00986032">
              <w:rPr>
                <w:sz w:val="16"/>
                <w:szCs w:val="16"/>
              </w:rPr>
              <w:t>Отчисления на социальные нужды (ЕСН)</w:t>
            </w:r>
          </w:p>
        </w:tc>
        <w:tc>
          <w:tcPr>
            <w:tcW w:w="451" w:type="pct"/>
            <w:noWrap/>
            <w:hideMark/>
          </w:tcPr>
          <w:p w14:paraId="5E84023F"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9571BE2" w14:textId="77777777" w:rsidR="00C141EA" w:rsidRPr="00986032" w:rsidRDefault="00C141EA" w:rsidP="006F29AA">
            <w:pPr>
              <w:rPr>
                <w:sz w:val="16"/>
                <w:szCs w:val="16"/>
              </w:rPr>
            </w:pPr>
            <w:r w:rsidRPr="00986032">
              <w:rPr>
                <w:sz w:val="16"/>
                <w:szCs w:val="16"/>
              </w:rPr>
              <w:t>21 676,77</w:t>
            </w:r>
          </w:p>
        </w:tc>
        <w:tc>
          <w:tcPr>
            <w:tcW w:w="556" w:type="pct"/>
            <w:noWrap/>
            <w:hideMark/>
          </w:tcPr>
          <w:p w14:paraId="6DD55D47" w14:textId="77777777" w:rsidR="00C141EA" w:rsidRPr="00986032" w:rsidRDefault="00C141EA" w:rsidP="006F29AA">
            <w:pPr>
              <w:rPr>
                <w:sz w:val="16"/>
                <w:szCs w:val="16"/>
              </w:rPr>
            </w:pPr>
            <w:r w:rsidRPr="00986032">
              <w:rPr>
                <w:sz w:val="16"/>
                <w:szCs w:val="16"/>
              </w:rPr>
              <w:t>15 882,75</w:t>
            </w:r>
          </w:p>
        </w:tc>
        <w:tc>
          <w:tcPr>
            <w:tcW w:w="1262" w:type="pct"/>
            <w:hideMark/>
          </w:tcPr>
          <w:p w14:paraId="2D686521" w14:textId="77777777" w:rsidR="00C141EA" w:rsidRPr="00986032" w:rsidRDefault="00C141EA" w:rsidP="006F29AA">
            <w:pPr>
              <w:rPr>
                <w:sz w:val="16"/>
                <w:szCs w:val="16"/>
              </w:rPr>
            </w:pPr>
            <w:r w:rsidRPr="00986032">
              <w:rPr>
                <w:sz w:val="16"/>
                <w:szCs w:val="16"/>
              </w:rPr>
              <w:t xml:space="preserve"> т. 5 стр. 1824 , уведомление из соцстраха на 2021 год, 3 класс профриска, к-т -0,4</w:t>
            </w:r>
          </w:p>
        </w:tc>
      </w:tr>
      <w:tr w:rsidR="00C141EA" w:rsidRPr="00986032" w14:paraId="765A91DE" w14:textId="77777777" w:rsidTr="006F29AA">
        <w:trPr>
          <w:trHeight w:val="319"/>
        </w:trPr>
        <w:tc>
          <w:tcPr>
            <w:tcW w:w="341" w:type="pct"/>
            <w:noWrap/>
            <w:hideMark/>
          </w:tcPr>
          <w:p w14:paraId="27AFB550" w14:textId="77777777" w:rsidR="00C141EA" w:rsidRPr="00986032" w:rsidRDefault="00C141EA" w:rsidP="006F29AA">
            <w:pPr>
              <w:rPr>
                <w:sz w:val="16"/>
                <w:szCs w:val="16"/>
              </w:rPr>
            </w:pPr>
            <w:r w:rsidRPr="00986032">
              <w:rPr>
                <w:sz w:val="16"/>
                <w:szCs w:val="16"/>
              </w:rPr>
              <w:t>2.7.</w:t>
            </w:r>
          </w:p>
        </w:tc>
        <w:tc>
          <w:tcPr>
            <w:tcW w:w="1743" w:type="pct"/>
            <w:hideMark/>
          </w:tcPr>
          <w:p w14:paraId="1ACB8313" w14:textId="77777777" w:rsidR="00C141EA" w:rsidRPr="00986032" w:rsidRDefault="00C141EA" w:rsidP="006F29AA">
            <w:pPr>
              <w:rPr>
                <w:sz w:val="16"/>
                <w:szCs w:val="16"/>
              </w:rPr>
            </w:pPr>
            <w:r w:rsidRPr="00986032">
              <w:rPr>
                <w:sz w:val="16"/>
                <w:szCs w:val="16"/>
              </w:rPr>
              <w:t>Прочие неподконтрольные расходы</w:t>
            </w:r>
          </w:p>
        </w:tc>
        <w:tc>
          <w:tcPr>
            <w:tcW w:w="451" w:type="pct"/>
            <w:noWrap/>
            <w:hideMark/>
          </w:tcPr>
          <w:p w14:paraId="0C702E8C"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6B65EA4" w14:textId="77777777" w:rsidR="00C141EA" w:rsidRPr="00986032" w:rsidRDefault="00C141EA" w:rsidP="006F29AA">
            <w:pPr>
              <w:rPr>
                <w:sz w:val="16"/>
                <w:szCs w:val="16"/>
              </w:rPr>
            </w:pPr>
            <w:r w:rsidRPr="00986032">
              <w:rPr>
                <w:sz w:val="16"/>
                <w:szCs w:val="16"/>
              </w:rPr>
              <w:t>478,33</w:t>
            </w:r>
          </w:p>
        </w:tc>
        <w:tc>
          <w:tcPr>
            <w:tcW w:w="556" w:type="pct"/>
            <w:noWrap/>
            <w:hideMark/>
          </w:tcPr>
          <w:p w14:paraId="5D5992BE" w14:textId="77777777" w:rsidR="00C141EA" w:rsidRPr="00986032" w:rsidRDefault="00C141EA" w:rsidP="006F29AA">
            <w:pPr>
              <w:rPr>
                <w:sz w:val="16"/>
                <w:szCs w:val="16"/>
              </w:rPr>
            </w:pPr>
            <w:r w:rsidRPr="00986032">
              <w:rPr>
                <w:sz w:val="16"/>
                <w:szCs w:val="16"/>
              </w:rPr>
              <w:t>317,50</w:t>
            </w:r>
          </w:p>
        </w:tc>
        <w:tc>
          <w:tcPr>
            <w:tcW w:w="1262" w:type="pct"/>
            <w:hideMark/>
          </w:tcPr>
          <w:p w14:paraId="505F62B5" w14:textId="77777777" w:rsidR="00C141EA" w:rsidRPr="00986032" w:rsidRDefault="00C141EA" w:rsidP="006F29AA">
            <w:pPr>
              <w:rPr>
                <w:sz w:val="16"/>
                <w:szCs w:val="16"/>
              </w:rPr>
            </w:pPr>
            <w:r w:rsidRPr="00986032">
              <w:rPr>
                <w:sz w:val="16"/>
                <w:szCs w:val="16"/>
              </w:rPr>
              <w:t>т.6 стр 1826 расчёт, договора, обоснование</w:t>
            </w:r>
          </w:p>
        </w:tc>
      </w:tr>
      <w:tr w:rsidR="00C141EA" w:rsidRPr="00986032" w14:paraId="30E7EA8D" w14:textId="77777777" w:rsidTr="006F29AA">
        <w:trPr>
          <w:trHeight w:val="67"/>
        </w:trPr>
        <w:tc>
          <w:tcPr>
            <w:tcW w:w="341" w:type="pct"/>
            <w:noWrap/>
            <w:hideMark/>
          </w:tcPr>
          <w:p w14:paraId="0B9AE2DE" w14:textId="77777777" w:rsidR="00C141EA" w:rsidRPr="00986032" w:rsidRDefault="00C141EA" w:rsidP="006F29AA">
            <w:pPr>
              <w:rPr>
                <w:sz w:val="16"/>
                <w:szCs w:val="16"/>
              </w:rPr>
            </w:pPr>
            <w:r w:rsidRPr="00986032">
              <w:rPr>
                <w:sz w:val="16"/>
                <w:szCs w:val="16"/>
              </w:rPr>
              <w:t>2.7.1.</w:t>
            </w:r>
          </w:p>
        </w:tc>
        <w:tc>
          <w:tcPr>
            <w:tcW w:w="1743" w:type="pct"/>
            <w:hideMark/>
          </w:tcPr>
          <w:p w14:paraId="4FFE23CE" w14:textId="77777777" w:rsidR="00C141EA" w:rsidRPr="00986032" w:rsidRDefault="00C141EA" w:rsidP="006F29AA">
            <w:pPr>
              <w:rPr>
                <w:sz w:val="16"/>
                <w:szCs w:val="16"/>
              </w:rPr>
            </w:pPr>
            <w:r w:rsidRPr="00986032">
              <w:rPr>
                <w:sz w:val="16"/>
                <w:szCs w:val="16"/>
              </w:rPr>
              <w:t>Компенсация потерь владельцам объектов электросетевого хозяйства, которые</w:t>
            </w:r>
            <w:r w:rsidRPr="00986032">
              <w:rPr>
                <w:sz w:val="16"/>
                <w:szCs w:val="16"/>
              </w:rPr>
              <w:br/>
              <w:t>не вправе препятствовать перетоку</w:t>
            </w:r>
          </w:p>
        </w:tc>
        <w:tc>
          <w:tcPr>
            <w:tcW w:w="451" w:type="pct"/>
            <w:noWrap/>
            <w:hideMark/>
          </w:tcPr>
          <w:p w14:paraId="63B088C6"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67C0633" w14:textId="77777777" w:rsidR="00C141EA" w:rsidRPr="00986032" w:rsidRDefault="00C141EA" w:rsidP="006F29AA">
            <w:pPr>
              <w:rPr>
                <w:sz w:val="16"/>
                <w:szCs w:val="16"/>
              </w:rPr>
            </w:pPr>
            <w:r w:rsidRPr="00986032">
              <w:rPr>
                <w:sz w:val="16"/>
                <w:szCs w:val="16"/>
              </w:rPr>
              <w:t>0,00</w:t>
            </w:r>
          </w:p>
        </w:tc>
        <w:tc>
          <w:tcPr>
            <w:tcW w:w="556" w:type="pct"/>
            <w:noWrap/>
            <w:hideMark/>
          </w:tcPr>
          <w:p w14:paraId="5F068614" w14:textId="77777777" w:rsidR="00C141EA" w:rsidRPr="00986032" w:rsidRDefault="00C141EA" w:rsidP="006F29AA">
            <w:pPr>
              <w:rPr>
                <w:sz w:val="16"/>
                <w:szCs w:val="16"/>
              </w:rPr>
            </w:pPr>
            <w:r w:rsidRPr="00986032">
              <w:rPr>
                <w:sz w:val="16"/>
                <w:szCs w:val="16"/>
              </w:rPr>
              <w:t>0,00</w:t>
            </w:r>
          </w:p>
        </w:tc>
        <w:tc>
          <w:tcPr>
            <w:tcW w:w="1262" w:type="pct"/>
            <w:noWrap/>
            <w:hideMark/>
          </w:tcPr>
          <w:p w14:paraId="185285E9" w14:textId="77777777" w:rsidR="00C141EA" w:rsidRPr="00986032" w:rsidRDefault="00C141EA" w:rsidP="006F29AA">
            <w:pPr>
              <w:rPr>
                <w:sz w:val="16"/>
                <w:szCs w:val="16"/>
              </w:rPr>
            </w:pPr>
            <w:r w:rsidRPr="00986032">
              <w:rPr>
                <w:sz w:val="16"/>
                <w:szCs w:val="16"/>
              </w:rPr>
              <w:t> </w:t>
            </w:r>
          </w:p>
        </w:tc>
      </w:tr>
      <w:tr w:rsidR="00C141EA" w:rsidRPr="00986032" w14:paraId="138527A4" w14:textId="77777777" w:rsidTr="006F29AA">
        <w:trPr>
          <w:trHeight w:val="67"/>
        </w:trPr>
        <w:tc>
          <w:tcPr>
            <w:tcW w:w="341" w:type="pct"/>
            <w:noWrap/>
            <w:hideMark/>
          </w:tcPr>
          <w:p w14:paraId="4C1DF1D2" w14:textId="77777777" w:rsidR="00C141EA" w:rsidRPr="00986032" w:rsidRDefault="00C141EA" w:rsidP="006F29AA">
            <w:pPr>
              <w:rPr>
                <w:sz w:val="16"/>
                <w:szCs w:val="16"/>
              </w:rPr>
            </w:pPr>
            <w:r w:rsidRPr="00986032">
              <w:rPr>
                <w:sz w:val="16"/>
                <w:szCs w:val="16"/>
              </w:rPr>
              <w:t>2.8.</w:t>
            </w:r>
          </w:p>
        </w:tc>
        <w:tc>
          <w:tcPr>
            <w:tcW w:w="1743" w:type="pct"/>
            <w:hideMark/>
          </w:tcPr>
          <w:p w14:paraId="33D2F3E2" w14:textId="77777777" w:rsidR="00C141EA" w:rsidRPr="00986032" w:rsidRDefault="00C141EA" w:rsidP="006F29AA">
            <w:pPr>
              <w:rPr>
                <w:sz w:val="16"/>
                <w:szCs w:val="16"/>
              </w:rPr>
            </w:pPr>
            <w:r w:rsidRPr="00986032">
              <w:rPr>
                <w:sz w:val="16"/>
                <w:szCs w:val="16"/>
              </w:rPr>
              <w:t>Налог на прибыль</w:t>
            </w:r>
          </w:p>
        </w:tc>
        <w:tc>
          <w:tcPr>
            <w:tcW w:w="451" w:type="pct"/>
            <w:noWrap/>
            <w:hideMark/>
          </w:tcPr>
          <w:p w14:paraId="3EE302D6" w14:textId="77777777" w:rsidR="00C141EA" w:rsidRPr="00986032" w:rsidRDefault="00C141EA" w:rsidP="006F29AA">
            <w:pPr>
              <w:rPr>
                <w:sz w:val="16"/>
                <w:szCs w:val="16"/>
              </w:rPr>
            </w:pPr>
            <w:r w:rsidRPr="00986032">
              <w:rPr>
                <w:sz w:val="16"/>
                <w:szCs w:val="16"/>
              </w:rPr>
              <w:t>тыс.руб.</w:t>
            </w:r>
          </w:p>
        </w:tc>
        <w:tc>
          <w:tcPr>
            <w:tcW w:w="647" w:type="pct"/>
            <w:noWrap/>
            <w:hideMark/>
          </w:tcPr>
          <w:p w14:paraId="25F0AE80" w14:textId="77777777" w:rsidR="00C141EA" w:rsidRPr="00986032" w:rsidRDefault="00C141EA" w:rsidP="006F29AA">
            <w:pPr>
              <w:rPr>
                <w:sz w:val="16"/>
                <w:szCs w:val="16"/>
              </w:rPr>
            </w:pPr>
            <w:r w:rsidRPr="00986032">
              <w:rPr>
                <w:sz w:val="16"/>
                <w:szCs w:val="16"/>
              </w:rPr>
              <w:t>2 131,95</w:t>
            </w:r>
          </w:p>
        </w:tc>
        <w:tc>
          <w:tcPr>
            <w:tcW w:w="556" w:type="pct"/>
            <w:noWrap/>
            <w:hideMark/>
          </w:tcPr>
          <w:p w14:paraId="1D63276A" w14:textId="77777777" w:rsidR="00C141EA" w:rsidRPr="00986032" w:rsidRDefault="00C141EA" w:rsidP="006F29AA">
            <w:pPr>
              <w:rPr>
                <w:sz w:val="16"/>
                <w:szCs w:val="16"/>
              </w:rPr>
            </w:pPr>
            <w:r w:rsidRPr="00986032">
              <w:rPr>
                <w:sz w:val="16"/>
                <w:szCs w:val="16"/>
              </w:rPr>
              <w:t>0,00</w:t>
            </w:r>
          </w:p>
        </w:tc>
        <w:tc>
          <w:tcPr>
            <w:tcW w:w="1262" w:type="pct"/>
            <w:hideMark/>
          </w:tcPr>
          <w:p w14:paraId="7FEBC8D9" w14:textId="77777777" w:rsidR="00C141EA" w:rsidRPr="00986032" w:rsidRDefault="00C141EA" w:rsidP="006F29AA">
            <w:pPr>
              <w:rPr>
                <w:sz w:val="16"/>
                <w:szCs w:val="16"/>
              </w:rPr>
            </w:pPr>
            <w:r w:rsidRPr="00986032">
              <w:rPr>
                <w:sz w:val="16"/>
                <w:szCs w:val="16"/>
              </w:rPr>
              <w:t>п. 20 Основ ценообразования, сформированная по данным бухгалтерского учета за последний истекший период.</w:t>
            </w:r>
          </w:p>
        </w:tc>
      </w:tr>
      <w:tr w:rsidR="00C141EA" w:rsidRPr="00986032" w14:paraId="6E307292" w14:textId="77777777" w:rsidTr="006F29AA">
        <w:trPr>
          <w:trHeight w:val="319"/>
        </w:trPr>
        <w:tc>
          <w:tcPr>
            <w:tcW w:w="341" w:type="pct"/>
            <w:noWrap/>
            <w:hideMark/>
          </w:tcPr>
          <w:p w14:paraId="764E8D53" w14:textId="77777777" w:rsidR="00C141EA" w:rsidRPr="00986032" w:rsidRDefault="00C141EA" w:rsidP="006F29AA">
            <w:pPr>
              <w:rPr>
                <w:sz w:val="16"/>
                <w:szCs w:val="16"/>
              </w:rPr>
            </w:pPr>
            <w:r w:rsidRPr="00986032">
              <w:rPr>
                <w:sz w:val="16"/>
                <w:szCs w:val="16"/>
              </w:rPr>
              <w:t>2.9.</w:t>
            </w:r>
          </w:p>
        </w:tc>
        <w:tc>
          <w:tcPr>
            <w:tcW w:w="1743" w:type="pct"/>
            <w:hideMark/>
          </w:tcPr>
          <w:p w14:paraId="3E90A5AF" w14:textId="77777777" w:rsidR="00C141EA" w:rsidRPr="00986032" w:rsidRDefault="00C141EA" w:rsidP="006F29AA">
            <w:pPr>
              <w:rPr>
                <w:sz w:val="16"/>
                <w:szCs w:val="16"/>
              </w:rPr>
            </w:pPr>
            <w:r w:rsidRPr="00986032">
              <w:rPr>
                <w:sz w:val="16"/>
                <w:szCs w:val="16"/>
              </w:rPr>
              <w:t>Выпадающие доходы по п.87 Основ ценообразования</w:t>
            </w:r>
          </w:p>
        </w:tc>
        <w:tc>
          <w:tcPr>
            <w:tcW w:w="451" w:type="pct"/>
            <w:noWrap/>
            <w:hideMark/>
          </w:tcPr>
          <w:p w14:paraId="4E310037"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8E22F6C" w14:textId="77777777" w:rsidR="00C141EA" w:rsidRPr="00986032" w:rsidRDefault="00C141EA" w:rsidP="006F29AA">
            <w:pPr>
              <w:rPr>
                <w:sz w:val="16"/>
                <w:szCs w:val="16"/>
              </w:rPr>
            </w:pPr>
            <w:r w:rsidRPr="00986032">
              <w:rPr>
                <w:sz w:val="16"/>
                <w:szCs w:val="16"/>
              </w:rPr>
              <w:t>7 741,80</w:t>
            </w:r>
          </w:p>
        </w:tc>
        <w:tc>
          <w:tcPr>
            <w:tcW w:w="556" w:type="pct"/>
            <w:noWrap/>
            <w:hideMark/>
          </w:tcPr>
          <w:p w14:paraId="28421C3A" w14:textId="77777777" w:rsidR="00C141EA" w:rsidRPr="00986032" w:rsidRDefault="00C141EA" w:rsidP="006F29AA">
            <w:pPr>
              <w:rPr>
                <w:sz w:val="16"/>
                <w:szCs w:val="16"/>
              </w:rPr>
            </w:pPr>
            <w:r w:rsidRPr="00986032">
              <w:rPr>
                <w:sz w:val="16"/>
                <w:szCs w:val="16"/>
              </w:rPr>
              <w:t>4 736,83</w:t>
            </w:r>
          </w:p>
        </w:tc>
        <w:tc>
          <w:tcPr>
            <w:tcW w:w="1262" w:type="pct"/>
            <w:noWrap/>
            <w:hideMark/>
          </w:tcPr>
          <w:p w14:paraId="0B419652" w14:textId="77777777" w:rsidR="00C141EA" w:rsidRPr="00986032" w:rsidRDefault="00C141EA" w:rsidP="006F29AA">
            <w:pPr>
              <w:rPr>
                <w:sz w:val="16"/>
                <w:szCs w:val="16"/>
              </w:rPr>
            </w:pPr>
            <w:r w:rsidRPr="00986032">
              <w:rPr>
                <w:sz w:val="16"/>
                <w:szCs w:val="16"/>
              </w:rPr>
              <w:t>доп. материалы от 30.09.21г. Т.4-6  стр. 1244</w:t>
            </w:r>
          </w:p>
        </w:tc>
      </w:tr>
      <w:tr w:rsidR="00C141EA" w:rsidRPr="00986032" w14:paraId="743F111F" w14:textId="77777777" w:rsidTr="006F29AA">
        <w:trPr>
          <w:trHeight w:val="445"/>
        </w:trPr>
        <w:tc>
          <w:tcPr>
            <w:tcW w:w="341" w:type="pct"/>
            <w:noWrap/>
            <w:hideMark/>
          </w:tcPr>
          <w:p w14:paraId="53A84060" w14:textId="77777777" w:rsidR="00C141EA" w:rsidRPr="00986032" w:rsidRDefault="00C141EA" w:rsidP="006F29AA">
            <w:pPr>
              <w:rPr>
                <w:sz w:val="16"/>
                <w:szCs w:val="16"/>
              </w:rPr>
            </w:pPr>
            <w:r w:rsidRPr="00986032">
              <w:rPr>
                <w:sz w:val="16"/>
                <w:szCs w:val="16"/>
              </w:rPr>
              <w:t>2.10.</w:t>
            </w:r>
          </w:p>
        </w:tc>
        <w:tc>
          <w:tcPr>
            <w:tcW w:w="1743" w:type="pct"/>
            <w:hideMark/>
          </w:tcPr>
          <w:p w14:paraId="78BA8E18" w14:textId="77777777" w:rsidR="00C141EA" w:rsidRPr="00986032" w:rsidRDefault="00C141EA" w:rsidP="006F29AA">
            <w:pPr>
              <w:rPr>
                <w:sz w:val="16"/>
                <w:szCs w:val="16"/>
              </w:rPr>
            </w:pPr>
            <w:r w:rsidRPr="00986032">
              <w:rPr>
                <w:sz w:val="16"/>
                <w:szCs w:val="16"/>
              </w:rPr>
              <w:t>Амортизация ОС</w:t>
            </w:r>
          </w:p>
        </w:tc>
        <w:tc>
          <w:tcPr>
            <w:tcW w:w="451" w:type="pct"/>
            <w:noWrap/>
            <w:hideMark/>
          </w:tcPr>
          <w:p w14:paraId="27EA2C27" w14:textId="77777777" w:rsidR="00C141EA" w:rsidRPr="00986032" w:rsidRDefault="00C141EA" w:rsidP="006F29AA">
            <w:pPr>
              <w:rPr>
                <w:sz w:val="16"/>
                <w:szCs w:val="16"/>
              </w:rPr>
            </w:pPr>
            <w:r w:rsidRPr="00986032">
              <w:rPr>
                <w:sz w:val="16"/>
                <w:szCs w:val="16"/>
              </w:rPr>
              <w:t>тыс.руб.</w:t>
            </w:r>
          </w:p>
        </w:tc>
        <w:tc>
          <w:tcPr>
            <w:tcW w:w="647" w:type="pct"/>
            <w:noWrap/>
            <w:hideMark/>
          </w:tcPr>
          <w:p w14:paraId="5DAC8A57" w14:textId="77777777" w:rsidR="00C141EA" w:rsidRPr="00986032" w:rsidRDefault="00C141EA" w:rsidP="006F29AA">
            <w:pPr>
              <w:rPr>
                <w:sz w:val="16"/>
                <w:szCs w:val="16"/>
              </w:rPr>
            </w:pPr>
            <w:r w:rsidRPr="00986032">
              <w:rPr>
                <w:sz w:val="16"/>
                <w:szCs w:val="16"/>
              </w:rPr>
              <w:t>16 877,50</w:t>
            </w:r>
          </w:p>
        </w:tc>
        <w:tc>
          <w:tcPr>
            <w:tcW w:w="556" w:type="pct"/>
            <w:noWrap/>
            <w:hideMark/>
          </w:tcPr>
          <w:p w14:paraId="3F4411F5" w14:textId="77777777" w:rsidR="00C141EA" w:rsidRPr="00986032" w:rsidRDefault="00C141EA" w:rsidP="006F29AA">
            <w:pPr>
              <w:rPr>
                <w:sz w:val="16"/>
                <w:szCs w:val="16"/>
              </w:rPr>
            </w:pPr>
            <w:r w:rsidRPr="00986032">
              <w:rPr>
                <w:sz w:val="16"/>
                <w:szCs w:val="16"/>
              </w:rPr>
              <w:t>16 065,64</w:t>
            </w:r>
          </w:p>
        </w:tc>
        <w:tc>
          <w:tcPr>
            <w:tcW w:w="1262" w:type="pct"/>
            <w:hideMark/>
          </w:tcPr>
          <w:p w14:paraId="3171C27D" w14:textId="77777777" w:rsidR="00C141EA" w:rsidRPr="00986032" w:rsidRDefault="00C141EA" w:rsidP="006F29AA">
            <w:pPr>
              <w:rPr>
                <w:sz w:val="16"/>
                <w:szCs w:val="16"/>
              </w:rPr>
            </w:pPr>
            <w:r w:rsidRPr="00986032">
              <w:rPr>
                <w:sz w:val="16"/>
                <w:szCs w:val="16"/>
              </w:rPr>
              <w:t>На основании подпункта 7) пункта 18 Основ ценообразования. Согласно пункту 27 Основ ценообразования. Согласно расчёта</w:t>
            </w:r>
          </w:p>
        </w:tc>
      </w:tr>
      <w:tr w:rsidR="00C141EA" w:rsidRPr="00986032" w14:paraId="55BF6AA4" w14:textId="77777777" w:rsidTr="006F29AA">
        <w:trPr>
          <w:trHeight w:val="159"/>
        </w:trPr>
        <w:tc>
          <w:tcPr>
            <w:tcW w:w="341" w:type="pct"/>
            <w:noWrap/>
            <w:hideMark/>
          </w:tcPr>
          <w:p w14:paraId="3280B8B1" w14:textId="77777777" w:rsidR="00C141EA" w:rsidRPr="00986032" w:rsidRDefault="00C141EA" w:rsidP="006F29AA">
            <w:pPr>
              <w:rPr>
                <w:i/>
                <w:iCs/>
                <w:sz w:val="16"/>
                <w:szCs w:val="16"/>
              </w:rPr>
            </w:pPr>
            <w:r w:rsidRPr="00986032">
              <w:rPr>
                <w:i/>
                <w:iCs/>
                <w:sz w:val="16"/>
                <w:szCs w:val="16"/>
              </w:rPr>
              <w:t>2.10.5.</w:t>
            </w:r>
          </w:p>
        </w:tc>
        <w:tc>
          <w:tcPr>
            <w:tcW w:w="1743" w:type="pct"/>
            <w:hideMark/>
          </w:tcPr>
          <w:p w14:paraId="0F3A1D78" w14:textId="77777777" w:rsidR="00C141EA" w:rsidRPr="00986032" w:rsidRDefault="00C141EA" w:rsidP="006F29AA">
            <w:pPr>
              <w:rPr>
                <w:i/>
                <w:iCs/>
                <w:sz w:val="16"/>
                <w:szCs w:val="16"/>
              </w:rPr>
            </w:pPr>
            <w:r w:rsidRPr="00986032">
              <w:rPr>
                <w:i/>
                <w:iCs/>
                <w:sz w:val="16"/>
                <w:szCs w:val="16"/>
              </w:rPr>
              <w:t>прочее</w:t>
            </w:r>
          </w:p>
        </w:tc>
        <w:tc>
          <w:tcPr>
            <w:tcW w:w="451" w:type="pct"/>
            <w:noWrap/>
            <w:hideMark/>
          </w:tcPr>
          <w:p w14:paraId="43893CCA" w14:textId="77777777" w:rsidR="00C141EA" w:rsidRPr="00986032" w:rsidRDefault="00C141EA" w:rsidP="006F29AA">
            <w:pPr>
              <w:rPr>
                <w:i/>
                <w:iCs/>
                <w:sz w:val="16"/>
                <w:szCs w:val="16"/>
              </w:rPr>
            </w:pPr>
            <w:r w:rsidRPr="00986032">
              <w:rPr>
                <w:i/>
                <w:iCs/>
                <w:sz w:val="16"/>
                <w:szCs w:val="16"/>
              </w:rPr>
              <w:t>тыс.руб</w:t>
            </w:r>
          </w:p>
        </w:tc>
        <w:tc>
          <w:tcPr>
            <w:tcW w:w="647" w:type="pct"/>
            <w:noWrap/>
            <w:hideMark/>
          </w:tcPr>
          <w:p w14:paraId="02EDF411" w14:textId="77777777" w:rsidR="00C141EA" w:rsidRPr="00986032" w:rsidRDefault="00C141EA" w:rsidP="006F29AA">
            <w:pPr>
              <w:rPr>
                <w:i/>
                <w:iCs/>
                <w:sz w:val="16"/>
                <w:szCs w:val="16"/>
              </w:rPr>
            </w:pPr>
            <w:r w:rsidRPr="00986032">
              <w:rPr>
                <w:i/>
                <w:iCs/>
                <w:sz w:val="16"/>
                <w:szCs w:val="16"/>
              </w:rPr>
              <w:t>16 877,50</w:t>
            </w:r>
          </w:p>
        </w:tc>
        <w:tc>
          <w:tcPr>
            <w:tcW w:w="556" w:type="pct"/>
            <w:noWrap/>
            <w:hideMark/>
          </w:tcPr>
          <w:p w14:paraId="7DB8EC1D" w14:textId="77777777" w:rsidR="00C141EA" w:rsidRPr="00986032" w:rsidRDefault="00C141EA" w:rsidP="006F29AA">
            <w:pPr>
              <w:rPr>
                <w:i/>
                <w:iCs/>
                <w:sz w:val="16"/>
                <w:szCs w:val="16"/>
              </w:rPr>
            </w:pPr>
            <w:r w:rsidRPr="00986032">
              <w:rPr>
                <w:i/>
                <w:iCs/>
                <w:sz w:val="16"/>
                <w:szCs w:val="16"/>
              </w:rPr>
              <w:t>16 065,64</w:t>
            </w:r>
          </w:p>
        </w:tc>
        <w:tc>
          <w:tcPr>
            <w:tcW w:w="1262" w:type="pct"/>
            <w:hideMark/>
          </w:tcPr>
          <w:p w14:paraId="3A4720BB" w14:textId="77777777" w:rsidR="00C141EA" w:rsidRPr="00986032" w:rsidRDefault="00C141EA" w:rsidP="006F29AA">
            <w:pPr>
              <w:rPr>
                <w:i/>
                <w:iCs/>
                <w:sz w:val="16"/>
                <w:szCs w:val="16"/>
              </w:rPr>
            </w:pPr>
            <w:r w:rsidRPr="00986032">
              <w:rPr>
                <w:i/>
                <w:iCs/>
                <w:sz w:val="16"/>
                <w:szCs w:val="16"/>
              </w:rPr>
              <w:t>т.6 стр 2064, расчёт</w:t>
            </w:r>
          </w:p>
        </w:tc>
      </w:tr>
      <w:tr w:rsidR="00C141EA" w:rsidRPr="00986032" w14:paraId="64CF4655" w14:textId="77777777" w:rsidTr="006F29AA">
        <w:trPr>
          <w:trHeight w:val="67"/>
        </w:trPr>
        <w:tc>
          <w:tcPr>
            <w:tcW w:w="341" w:type="pct"/>
            <w:noWrap/>
            <w:hideMark/>
          </w:tcPr>
          <w:p w14:paraId="2B6B0513" w14:textId="77777777" w:rsidR="00C141EA" w:rsidRPr="00986032" w:rsidRDefault="00C141EA" w:rsidP="006F29AA">
            <w:pPr>
              <w:rPr>
                <w:sz w:val="16"/>
                <w:szCs w:val="16"/>
              </w:rPr>
            </w:pPr>
            <w:r w:rsidRPr="00986032">
              <w:rPr>
                <w:sz w:val="16"/>
                <w:szCs w:val="16"/>
              </w:rPr>
              <w:t>2.11.</w:t>
            </w:r>
          </w:p>
        </w:tc>
        <w:tc>
          <w:tcPr>
            <w:tcW w:w="1743" w:type="pct"/>
            <w:hideMark/>
          </w:tcPr>
          <w:p w14:paraId="43AE682B" w14:textId="77777777" w:rsidR="00C141EA" w:rsidRPr="00986032" w:rsidRDefault="00C141EA" w:rsidP="006F29AA">
            <w:pPr>
              <w:rPr>
                <w:sz w:val="16"/>
                <w:szCs w:val="16"/>
              </w:rPr>
            </w:pPr>
            <w:r w:rsidRPr="00986032">
              <w:rPr>
                <w:sz w:val="16"/>
                <w:szCs w:val="16"/>
              </w:rPr>
              <w:t>Прибыль на капитальные вложения</w:t>
            </w:r>
          </w:p>
        </w:tc>
        <w:tc>
          <w:tcPr>
            <w:tcW w:w="451" w:type="pct"/>
            <w:noWrap/>
            <w:hideMark/>
          </w:tcPr>
          <w:p w14:paraId="14DF114A" w14:textId="77777777" w:rsidR="00C141EA" w:rsidRPr="00986032" w:rsidRDefault="00C141EA" w:rsidP="006F29AA">
            <w:pPr>
              <w:rPr>
                <w:sz w:val="16"/>
                <w:szCs w:val="16"/>
              </w:rPr>
            </w:pPr>
            <w:r w:rsidRPr="00986032">
              <w:rPr>
                <w:sz w:val="16"/>
                <w:szCs w:val="16"/>
              </w:rPr>
              <w:t>тыс.руб.</w:t>
            </w:r>
          </w:p>
        </w:tc>
        <w:tc>
          <w:tcPr>
            <w:tcW w:w="647" w:type="pct"/>
            <w:noWrap/>
            <w:hideMark/>
          </w:tcPr>
          <w:p w14:paraId="4CA70B4A" w14:textId="77777777" w:rsidR="00C141EA" w:rsidRPr="00986032" w:rsidRDefault="00C141EA" w:rsidP="006F29AA">
            <w:pPr>
              <w:rPr>
                <w:sz w:val="16"/>
                <w:szCs w:val="16"/>
              </w:rPr>
            </w:pPr>
            <w:r w:rsidRPr="00986032">
              <w:rPr>
                <w:sz w:val="16"/>
                <w:szCs w:val="16"/>
              </w:rPr>
              <w:t>10 659,74</w:t>
            </w:r>
          </w:p>
        </w:tc>
        <w:tc>
          <w:tcPr>
            <w:tcW w:w="556" w:type="pct"/>
            <w:noWrap/>
            <w:hideMark/>
          </w:tcPr>
          <w:p w14:paraId="3F68F3B2" w14:textId="77777777" w:rsidR="00C141EA" w:rsidRPr="00986032" w:rsidRDefault="00C141EA" w:rsidP="006F29AA">
            <w:pPr>
              <w:rPr>
                <w:sz w:val="16"/>
                <w:szCs w:val="16"/>
              </w:rPr>
            </w:pPr>
            <w:r w:rsidRPr="00986032">
              <w:rPr>
                <w:sz w:val="16"/>
                <w:szCs w:val="16"/>
              </w:rPr>
              <w:t>11 471,60</w:t>
            </w:r>
          </w:p>
        </w:tc>
        <w:tc>
          <w:tcPr>
            <w:tcW w:w="1262" w:type="pct"/>
            <w:noWrap/>
            <w:hideMark/>
          </w:tcPr>
          <w:p w14:paraId="3859B707" w14:textId="77777777" w:rsidR="00C141EA" w:rsidRPr="00986032" w:rsidRDefault="00C141EA" w:rsidP="006F29AA">
            <w:pPr>
              <w:rPr>
                <w:sz w:val="16"/>
                <w:szCs w:val="16"/>
              </w:rPr>
            </w:pPr>
            <w:r w:rsidRPr="00986032">
              <w:rPr>
                <w:sz w:val="16"/>
                <w:szCs w:val="16"/>
              </w:rPr>
              <w:t>заключение по инвест. программе</w:t>
            </w:r>
          </w:p>
        </w:tc>
      </w:tr>
      <w:tr w:rsidR="00C141EA" w:rsidRPr="00986032" w14:paraId="22DA330F" w14:textId="77777777" w:rsidTr="006F29AA">
        <w:trPr>
          <w:trHeight w:val="67"/>
        </w:trPr>
        <w:tc>
          <w:tcPr>
            <w:tcW w:w="2084" w:type="pct"/>
            <w:gridSpan w:val="2"/>
            <w:hideMark/>
          </w:tcPr>
          <w:p w14:paraId="7ECA0CF5" w14:textId="77777777" w:rsidR="00C141EA" w:rsidRPr="00986032" w:rsidRDefault="00C141EA" w:rsidP="006F29AA">
            <w:pPr>
              <w:rPr>
                <w:sz w:val="16"/>
                <w:szCs w:val="16"/>
              </w:rPr>
            </w:pPr>
            <w:r w:rsidRPr="00986032">
              <w:rPr>
                <w:sz w:val="16"/>
                <w:szCs w:val="16"/>
              </w:rPr>
              <w:t>Проверка прибыли на капитальные вложения (не более 12% от НВВ на содержание сетей)</w:t>
            </w:r>
          </w:p>
        </w:tc>
        <w:tc>
          <w:tcPr>
            <w:tcW w:w="451" w:type="pct"/>
            <w:noWrap/>
            <w:hideMark/>
          </w:tcPr>
          <w:p w14:paraId="28600A4B" w14:textId="77777777" w:rsidR="00C141EA" w:rsidRPr="00986032" w:rsidRDefault="00C141EA" w:rsidP="006F29AA">
            <w:pPr>
              <w:rPr>
                <w:sz w:val="16"/>
                <w:szCs w:val="16"/>
              </w:rPr>
            </w:pPr>
            <w:r w:rsidRPr="00986032">
              <w:rPr>
                <w:sz w:val="16"/>
                <w:szCs w:val="16"/>
              </w:rPr>
              <w:t>тыс.руб.</w:t>
            </w:r>
          </w:p>
        </w:tc>
        <w:tc>
          <w:tcPr>
            <w:tcW w:w="647" w:type="pct"/>
            <w:noWrap/>
            <w:hideMark/>
          </w:tcPr>
          <w:p w14:paraId="07779952" w14:textId="77777777" w:rsidR="00C141EA" w:rsidRPr="00986032" w:rsidRDefault="00C141EA" w:rsidP="006F29AA">
            <w:pPr>
              <w:rPr>
                <w:sz w:val="16"/>
                <w:szCs w:val="16"/>
              </w:rPr>
            </w:pPr>
            <w:r w:rsidRPr="00986032">
              <w:rPr>
                <w:sz w:val="16"/>
                <w:szCs w:val="16"/>
              </w:rPr>
              <w:t>0,04</w:t>
            </w:r>
          </w:p>
        </w:tc>
        <w:tc>
          <w:tcPr>
            <w:tcW w:w="556" w:type="pct"/>
            <w:noWrap/>
            <w:hideMark/>
          </w:tcPr>
          <w:p w14:paraId="12418980" w14:textId="77777777" w:rsidR="00C141EA" w:rsidRPr="00986032" w:rsidRDefault="00C141EA" w:rsidP="006F29AA">
            <w:pPr>
              <w:rPr>
                <w:sz w:val="16"/>
                <w:szCs w:val="16"/>
              </w:rPr>
            </w:pPr>
            <w:r w:rsidRPr="00986032">
              <w:rPr>
                <w:sz w:val="16"/>
                <w:szCs w:val="16"/>
              </w:rPr>
              <w:t>0,05</w:t>
            </w:r>
          </w:p>
        </w:tc>
        <w:tc>
          <w:tcPr>
            <w:tcW w:w="1262" w:type="pct"/>
            <w:noWrap/>
            <w:hideMark/>
          </w:tcPr>
          <w:p w14:paraId="7744BB81" w14:textId="77777777" w:rsidR="00C141EA" w:rsidRPr="00986032" w:rsidRDefault="00C141EA" w:rsidP="006F29AA">
            <w:pPr>
              <w:rPr>
                <w:sz w:val="16"/>
                <w:szCs w:val="16"/>
              </w:rPr>
            </w:pPr>
            <w:r w:rsidRPr="00986032">
              <w:rPr>
                <w:sz w:val="16"/>
                <w:szCs w:val="16"/>
              </w:rPr>
              <w:t>0,00%</w:t>
            </w:r>
          </w:p>
        </w:tc>
      </w:tr>
      <w:tr w:rsidR="00C141EA" w:rsidRPr="00986032" w14:paraId="2FE031D9" w14:textId="77777777" w:rsidTr="006F29AA">
        <w:trPr>
          <w:trHeight w:val="167"/>
        </w:trPr>
        <w:tc>
          <w:tcPr>
            <w:tcW w:w="2084" w:type="pct"/>
            <w:gridSpan w:val="2"/>
            <w:hideMark/>
          </w:tcPr>
          <w:p w14:paraId="27E58F35" w14:textId="77777777" w:rsidR="00C141EA" w:rsidRPr="00986032" w:rsidRDefault="00C141EA" w:rsidP="006F29AA">
            <w:pPr>
              <w:rPr>
                <w:b/>
                <w:bCs/>
                <w:sz w:val="16"/>
                <w:szCs w:val="16"/>
              </w:rPr>
            </w:pPr>
            <w:r w:rsidRPr="00986032">
              <w:rPr>
                <w:b/>
                <w:bCs/>
                <w:sz w:val="16"/>
                <w:szCs w:val="16"/>
              </w:rPr>
              <w:t>Итого неподконтрольных расходов</w:t>
            </w:r>
          </w:p>
        </w:tc>
        <w:tc>
          <w:tcPr>
            <w:tcW w:w="451" w:type="pct"/>
            <w:noWrap/>
            <w:hideMark/>
          </w:tcPr>
          <w:p w14:paraId="2CB3A60B"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02F5B9E9" w14:textId="77777777" w:rsidR="00C141EA" w:rsidRPr="00986032" w:rsidRDefault="00C141EA" w:rsidP="006F29AA">
            <w:pPr>
              <w:rPr>
                <w:b/>
                <w:bCs/>
                <w:sz w:val="16"/>
                <w:szCs w:val="16"/>
              </w:rPr>
            </w:pPr>
            <w:r w:rsidRPr="00986032">
              <w:rPr>
                <w:b/>
                <w:bCs/>
                <w:sz w:val="16"/>
                <w:szCs w:val="16"/>
              </w:rPr>
              <w:t>165 179,46</w:t>
            </w:r>
          </w:p>
        </w:tc>
        <w:tc>
          <w:tcPr>
            <w:tcW w:w="556" w:type="pct"/>
            <w:noWrap/>
            <w:hideMark/>
          </w:tcPr>
          <w:p w14:paraId="27E9BED1" w14:textId="77777777" w:rsidR="00C141EA" w:rsidRPr="00986032" w:rsidRDefault="00C141EA" w:rsidP="006F29AA">
            <w:pPr>
              <w:rPr>
                <w:b/>
                <w:bCs/>
                <w:sz w:val="16"/>
                <w:szCs w:val="16"/>
              </w:rPr>
            </w:pPr>
            <w:r w:rsidRPr="00986032">
              <w:rPr>
                <w:b/>
                <w:bCs/>
                <w:sz w:val="16"/>
                <w:szCs w:val="16"/>
              </w:rPr>
              <w:t>152 096,56</w:t>
            </w:r>
          </w:p>
        </w:tc>
        <w:tc>
          <w:tcPr>
            <w:tcW w:w="1262" w:type="pct"/>
            <w:noWrap/>
            <w:hideMark/>
          </w:tcPr>
          <w:p w14:paraId="4D4A20FC" w14:textId="77777777" w:rsidR="00C141EA" w:rsidRPr="00986032" w:rsidRDefault="00C141EA" w:rsidP="006F29AA">
            <w:pPr>
              <w:rPr>
                <w:b/>
                <w:bCs/>
                <w:sz w:val="16"/>
                <w:szCs w:val="16"/>
              </w:rPr>
            </w:pPr>
            <w:r w:rsidRPr="00986032">
              <w:rPr>
                <w:b/>
                <w:bCs/>
                <w:sz w:val="16"/>
                <w:szCs w:val="16"/>
              </w:rPr>
              <w:t> </w:t>
            </w:r>
          </w:p>
        </w:tc>
      </w:tr>
      <w:tr w:rsidR="00C141EA" w:rsidRPr="00986032" w14:paraId="5F58BD5E" w14:textId="77777777" w:rsidTr="006F29AA">
        <w:trPr>
          <w:trHeight w:val="159"/>
        </w:trPr>
        <w:tc>
          <w:tcPr>
            <w:tcW w:w="341" w:type="pct"/>
            <w:hideMark/>
          </w:tcPr>
          <w:p w14:paraId="46E5248E" w14:textId="77777777" w:rsidR="00C141EA" w:rsidRPr="00986032" w:rsidRDefault="00C141EA" w:rsidP="006F29AA">
            <w:pPr>
              <w:rPr>
                <w:b/>
                <w:bCs/>
                <w:sz w:val="16"/>
                <w:szCs w:val="16"/>
              </w:rPr>
            </w:pPr>
            <w:r w:rsidRPr="00986032">
              <w:rPr>
                <w:b/>
                <w:bCs/>
                <w:sz w:val="16"/>
                <w:szCs w:val="16"/>
              </w:rPr>
              <w:t> </w:t>
            </w:r>
          </w:p>
        </w:tc>
        <w:tc>
          <w:tcPr>
            <w:tcW w:w="1743" w:type="pct"/>
            <w:noWrap/>
            <w:hideMark/>
          </w:tcPr>
          <w:p w14:paraId="5FB82371" w14:textId="77777777" w:rsidR="00C141EA" w:rsidRPr="00986032" w:rsidRDefault="00C141EA" w:rsidP="006F29AA">
            <w:pPr>
              <w:rPr>
                <w:sz w:val="16"/>
                <w:szCs w:val="16"/>
              </w:rPr>
            </w:pPr>
            <w:r w:rsidRPr="00986032">
              <w:rPr>
                <w:sz w:val="16"/>
                <w:szCs w:val="16"/>
              </w:rPr>
              <w:t>Приборы учета</w:t>
            </w:r>
          </w:p>
        </w:tc>
        <w:tc>
          <w:tcPr>
            <w:tcW w:w="451" w:type="pct"/>
            <w:noWrap/>
            <w:hideMark/>
          </w:tcPr>
          <w:p w14:paraId="3634874F" w14:textId="77777777" w:rsidR="00C141EA" w:rsidRPr="00986032" w:rsidRDefault="00C141EA" w:rsidP="006F29AA">
            <w:pPr>
              <w:rPr>
                <w:b/>
                <w:bCs/>
                <w:sz w:val="16"/>
                <w:szCs w:val="16"/>
              </w:rPr>
            </w:pPr>
            <w:r w:rsidRPr="00986032">
              <w:rPr>
                <w:b/>
                <w:bCs/>
                <w:sz w:val="16"/>
                <w:szCs w:val="16"/>
              </w:rPr>
              <w:t> </w:t>
            </w:r>
          </w:p>
        </w:tc>
        <w:tc>
          <w:tcPr>
            <w:tcW w:w="647" w:type="pct"/>
            <w:noWrap/>
            <w:hideMark/>
          </w:tcPr>
          <w:p w14:paraId="1837B2B3" w14:textId="77777777" w:rsidR="00C141EA" w:rsidRPr="00986032" w:rsidRDefault="00C141EA" w:rsidP="006F29AA">
            <w:pPr>
              <w:rPr>
                <w:b/>
                <w:bCs/>
                <w:sz w:val="16"/>
                <w:szCs w:val="16"/>
              </w:rPr>
            </w:pPr>
            <w:r w:rsidRPr="00986032">
              <w:rPr>
                <w:b/>
                <w:bCs/>
                <w:sz w:val="16"/>
                <w:szCs w:val="16"/>
              </w:rPr>
              <w:t>563,35</w:t>
            </w:r>
          </w:p>
        </w:tc>
        <w:tc>
          <w:tcPr>
            <w:tcW w:w="556" w:type="pct"/>
            <w:noWrap/>
            <w:hideMark/>
          </w:tcPr>
          <w:p w14:paraId="2BCF3E11" w14:textId="77777777" w:rsidR="00C141EA" w:rsidRPr="00986032" w:rsidRDefault="00C141EA" w:rsidP="006F29AA">
            <w:pPr>
              <w:rPr>
                <w:b/>
                <w:bCs/>
                <w:sz w:val="16"/>
                <w:szCs w:val="16"/>
              </w:rPr>
            </w:pPr>
            <w:r w:rsidRPr="00986032">
              <w:rPr>
                <w:b/>
                <w:bCs/>
                <w:sz w:val="16"/>
                <w:szCs w:val="16"/>
              </w:rPr>
              <w:t>563,35</w:t>
            </w:r>
          </w:p>
        </w:tc>
        <w:tc>
          <w:tcPr>
            <w:tcW w:w="1262" w:type="pct"/>
            <w:hideMark/>
          </w:tcPr>
          <w:p w14:paraId="488CDF20" w14:textId="77777777" w:rsidR="00C141EA" w:rsidRPr="00986032" w:rsidRDefault="00C141EA" w:rsidP="006F29AA">
            <w:pPr>
              <w:rPr>
                <w:sz w:val="16"/>
                <w:szCs w:val="16"/>
              </w:rPr>
            </w:pPr>
            <w:r w:rsidRPr="00986032">
              <w:rPr>
                <w:sz w:val="16"/>
                <w:szCs w:val="16"/>
              </w:rPr>
              <w:t>т. 6 на 2022 год от 30.04.2021 стр. 2124</w:t>
            </w:r>
          </w:p>
        </w:tc>
      </w:tr>
      <w:tr w:rsidR="00C141EA" w:rsidRPr="00986032" w14:paraId="7D55017E" w14:textId="77777777" w:rsidTr="006F29AA">
        <w:trPr>
          <w:trHeight w:val="67"/>
        </w:trPr>
        <w:tc>
          <w:tcPr>
            <w:tcW w:w="341" w:type="pct"/>
            <w:hideMark/>
          </w:tcPr>
          <w:p w14:paraId="6A65AAD1" w14:textId="77777777" w:rsidR="00C141EA" w:rsidRPr="00986032" w:rsidRDefault="00C141EA" w:rsidP="006F29AA">
            <w:pPr>
              <w:rPr>
                <w:b/>
                <w:bCs/>
                <w:sz w:val="16"/>
                <w:szCs w:val="16"/>
              </w:rPr>
            </w:pPr>
            <w:r w:rsidRPr="00986032">
              <w:rPr>
                <w:b/>
                <w:bCs/>
                <w:sz w:val="16"/>
                <w:szCs w:val="16"/>
              </w:rPr>
              <w:t> </w:t>
            </w:r>
          </w:p>
        </w:tc>
        <w:tc>
          <w:tcPr>
            <w:tcW w:w="1743" w:type="pct"/>
            <w:noWrap/>
            <w:hideMark/>
          </w:tcPr>
          <w:p w14:paraId="595714CD" w14:textId="77777777" w:rsidR="00C141EA" w:rsidRPr="00986032" w:rsidRDefault="00C141EA" w:rsidP="006F29AA">
            <w:pPr>
              <w:rPr>
                <w:sz w:val="16"/>
                <w:szCs w:val="16"/>
              </w:rPr>
            </w:pPr>
            <w:r w:rsidRPr="00986032">
              <w:rPr>
                <w:sz w:val="16"/>
                <w:szCs w:val="16"/>
              </w:rPr>
              <w:t>Экономия потерь</w:t>
            </w:r>
          </w:p>
        </w:tc>
        <w:tc>
          <w:tcPr>
            <w:tcW w:w="451" w:type="pct"/>
            <w:noWrap/>
            <w:hideMark/>
          </w:tcPr>
          <w:p w14:paraId="7CC5E67E" w14:textId="77777777" w:rsidR="00C141EA" w:rsidRPr="00986032" w:rsidRDefault="00C141EA" w:rsidP="006F29AA">
            <w:pPr>
              <w:rPr>
                <w:b/>
                <w:bCs/>
                <w:sz w:val="16"/>
                <w:szCs w:val="16"/>
              </w:rPr>
            </w:pPr>
            <w:r w:rsidRPr="00986032">
              <w:rPr>
                <w:b/>
                <w:bCs/>
                <w:sz w:val="16"/>
                <w:szCs w:val="16"/>
              </w:rPr>
              <w:t> </w:t>
            </w:r>
          </w:p>
        </w:tc>
        <w:tc>
          <w:tcPr>
            <w:tcW w:w="647" w:type="pct"/>
            <w:noWrap/>
            <w:hideMark/>
          </w:tcPr>
          <w:p w14:paraId="4F2870CD" w14:textId="77777777" w:rsidR="00C141EA" w:rsidRPr="00986032" w:rsidRDefault="00C141EA" w:rsidP="006F29AA">
            <w:pPr>
              <w:rPr>
                <w:b/>
                <w:bCs/>
                <w:sz w:val="16"/>
                <w:szCs w:val="16"/>
              </w:rPr>
            </w:pPr>
            <w:r w:rsidRPr="00986032">
              <w:rPr>
                <w:b/>
                <w:bCs/>
                <w:sz w:val="16"/>
                <w:szCs w:val="16"/>
              </w:rPr>
              <w:t>12 597,94</w:t>
            </w:r>
          </w:p>
        </w:tc>
        <w:tc>
          <w:tcPr>
            <w:tcW w:w="556" w:type="pct"/>
            <w:noWrap/>
            <w:hideMark/>
          </w:tcPr>
          <w:p w14:paraId="5D7C3A38" w14:textId="77777777" w:rsidR="00C141EA" w:rsidRPr="00986032" w:rsidRDefault="00C141EA" w:rsidP="006F29AA">
            <w:pPr>
              <w:rPr>
                <w:b/>
                <w:bCs/>
                <w:sz w:val="16"/>
                <w:szCs w:val="16"/>
              </w:rPr>
            </w:pPr>
            <w:r w:rsidRPr="00986032">
              <w:rPr>
                <w:sz w:val="16"/>
                <w:szCs w:val="16"/>
              </w:rPr>
              <w:t>14 178,86</w:t>
            </w:r>
          </w:p>
        </w:tc>
        <w:tc>
          <w:tcPr>
            <w:tcW w:w="1262" w:type="pct"/>
            <w:hideMark/>
          </w:tcPr>
          <w:p w14:paraId="01D256B5" w14:textId="77777777" w:rsidR="00C141EA" w:rsidRPr="00986032" w:rsidRDefault="00C141EA" w:rsidP="006F29AA">
            <w:pPr>
              <w:rPr>
                <w:sz w:val="16"/>
                <w:szCs w:val="16"/>
              </w:rPr>
            </w:pPr>
            <w:r w:rsidRPr="00986032">
              <w:rPr>
                <w:sz w:val="16"/>
                <w:szCs w:val="16"/>
              </w:rPr>
              <w:t>По решению Кемеровского областного суда по делу №3а-115/2022</w:t>
            </w:r>
          </w:p>
        </w:tc>
      </w:tr>
      <w:tr w:rsidR="00C141EA" w:rsidRPr="00986032" w14:paraId="7AE87193" w14:textId="77777777" w:rsidTr="006F29AA">
        <w:trPr>
          <w:trHeight w:val="67"/>
        </w:trPr>
        <w:tc>
          <w:tcPr>
            <w:tcW w:w="341" w:type="pct"/>
            <w:noWrap/>
            <w:hideMark/>
          </w:tcPr>
          <w:p w14:paraId="41273144" w14:textId="77777777" w:rsidR="00C141EA" w:rsidRPr="00986032" w:rsidRDefault="00C141EA" w:rsidP="006F29AA">
            <w:pPr>
              <w:rPr>
                <w:b/>
                <w:bCs/>
                <w:sz w:val="16"/>
                <w:szCs w:val="16"/>
              </w:rPr>
            </w:pPr>
            <w:r w:rsidRPr="00986032">
              <w:rPr>
                <w:b/>
                <w:bCs/>
                <w:sz w:val="16"/>
                <w:szCs w:val="16"/>
              </w:rPr>
              <w:t>5.</w:t>
            </w:r>
          </w:p>
        </w:tc>
        <w:tc>
          <w:tcPr>
            <w:tcW w:w="1743" w:type="pct"/>
            <w:hideMark/>
          </w:tcPr>
          <w:p w14:paraId="1799DD3D" w14:textId="77777777" w:rsidR="00C141EA" w:rsidRPr="00986032" w:rsidRDefault="00C141EA" w:rsidP="006F29AA">
            <w:pPr>
              <w:rPr>
                <w:sz w:val="16"/>
                <w:szCs w:val="16"/>
              </w:rPr>
            </w:pPr>
            <w:r w:rsidRPr="00986032">
              <w:rPr>
                <w:sz w:val="16"/>
                <w:szCs w:val="16"/>
              </w:rPr>
              <w:t xml:space="preserve">Расходы, связанные с компенсацией незапланированных расходов (+) или полученного избытка (-) </w:t>
            </w:r>
          </w:p>
        </w:tc>
        <w:tc>
          <w:tcPr>
            <w:tcW w:w="451" w:type="pct"/>
            <w:noWrap/>
            <w:hideMark/>
          </w:tcPr>
          <w:p w14:paraId="04C93758" w14:textId="77777777" w:rsidR="00C141EA" w:rsidRPr="00986032" w:rsidRDefault="00C141EA" w:rsidP="006F29AA">
            <w:pPr>
              <w:rPr>
                <w:sz w:val="16"/>
                <w:szCs w:val="16"/>
              </w:rPr>
            </w:pPr>
            <w:r w:rsidRPr="00986032">
              <w:rPr>
                <w:sz w:val="16"/>
                <w:szCs w:val="16"/>
              </w:rPr>
              <w:t>тыс.руб.</w:t>
            </w:r>
          </w:p>
        </w:tc>
        <w:tc>
          <w:tcPr>
            <w:tcW w:w="647" w:type="pct"/>
            <w:noWrap/>
            <w:hideMark/>
          </w:tcPr>
          <w:p w14:paraId="365CD7B4" w14:textId="77777777" w:rsidR="00C141EA" w:rsidRPr="00986032" w:rsidRDefault="00C141EA" w:rsidP="006F29AA">
            <w:pPr>
              <w:rPr>
                <w:sz w:val="16"/>
                <w:szCs w:val="16"/>
              </w:rPr>
            </w:pPr>
            <w:r w:rsidRPr="00986032">
              <w:rPr>
                <w:sz w:val="16"/>
                <w:szCs w:val="16"/>
              </w:rPr>
              <w:t>37 114,68</w:t>
            </w:r>
          </w:p>
        </w:tc>
        <w:tc>
          <w:tcPr>
            <w:tcW w:w="556" w:type="pct"/>
            <w:noWrap/>
            <w:hideMark/>
          </w:tcPr>
          <w:p w14:paraId="22CBD8BA" w14:textId="77777777" w:rsidR="00C141EA" w:rsidRPr="00986032" w:rsidRDefault="00C141EA" w:rsidP="006F29AA">
            <w:pPr>
              <w:rPr>
                <w:sz w:val="16"/>
                <w:szCs w:val="16"/>
              </w:rPr>
            </w:pPr>
            <w:r w:rsidRPr="00986032">
              <w:rPr>
                <w:sz w:val="16"/>
                <w:szCs w:val="16"/>
              </w:rPr>
              <w:t>29 740,28</w:t>
            </w:r>
          </w:p>
        </w:tc>
        <w:tc>
          <w:tcPr>
            <w:tcW w:w="1262" w:type="pct"/>
            <w:hideMark/>
          </w:tcPr>
          <w:p w14:paraId="0146243A" w14:textId="77777777" w:rsidR="00C141EA" w:rsidRPr="00986032" w:rsidRDefault="00C141EA" w:rsidP="006F29AA">
            <w:pPr>
              <w:rPr>
                <w:sz w:val="16"/>
                <w:szCs w:val="16"/>
              </w:rPr>
            </w:pPr>
            <w:r w:rsidRPr="00986032">
              <w:rPr>
                <w:sz w:val="16"/>
                <w:szCs w:val="16"/>
              </w:rPr>
              <w:t xml:space="preserve"> т. 6 на 2022 от 30.04.2021 стр. 2128, доп. материалы от 30.09.21г. Т.6  стр.2103</w:t>
            </w:r>
          </w:p>
        </w:tc>
      </w:tr>
      <w:tr w:rsidR="00C141EA" w:rsidRPr="00986032" w14:paraId="143A2295" w14:textId="77777777" w:rsidTr="006F29AA">
        <w:trPr>
          <w:trHeight w:val="198"/>
        </w:trPr>
        <w:tc>
          <w:tcPr>
            <w:tcW w:w="5000" w:type="pct"/>
            <w:gridSpan w:val="6"/>
            <w:hideMark/>
          </w:tcPr>
          <w:p w14:paraId="425A108F" w14:textId="77777777" w:rsidR="00C141EA" w:rsidRPr="00986032" w:rsidRDefault="00C141EA" w:rsidP="006F29AA">
            <w:pPr>
              <w:rPr>
                <w:b/>
                <w:bCs/>
                <w:sz w:val="16"/>
                <w:szCs w:val="16"/>
              </w:rPr>
            </w:pPr>
            <w:r w:rsidRPr="00986032">
              <w:rPr>
                <w:b/>
                <w:bCs/>
                <w:sz w:val="16"/>
                <w:szCs w:val="16"/>
              </w:rPr>
              <w:t>6. Корректировка НВВ в соответствии с параметрами надёжности и качества</w:t>
            </w:r>
          </w:p>
        </w:tc>
      </w:tr>
      <w:tr w:rsidR="00C141EA" w:rsidRPr="00986032" w14:paraId="67DCBBFA" w14:textId="77777777" w:rsidTr="006F29AA">
        <w:trPr>
          <w:trHeight w:val="159"/>
        </w:trPr>
        <w:tc>
          <w:tcPr>
            <w:tcW w:w="341" w:type="pct"/>
            <w:noWrap/>
            <w:hideMark/>
          </w:tcPr>
          <w:p w14:paraId="154D5F6F" w14:textId="77777777" w:rsidR="00C141EA" w:rsidRPr="00986032" w:rsidRDefault="00C141EA" w:rsidP="006F29AA">
            <w:pPr>
              <w:rPr>
                <w:sz w:val="16"/>
                <w:szCs w:val="16"/>
              </w:rPr>
            </w:pPr>
            <w:r w:rsidRPr="00986032">
              <w:rPr>
                <w:sz w:val="16"/>
                <w:szCs w:val="16"/>
              </w:rPr>
              <w:t>6.1.</w:t>
            </w:r>
          </w:p>
        </w:tc>
        <w:tc>
          <w:tcPr>
            <w:tcW w:w="1743" w:type="pct"/>
            <w:noWrap/>
            <w:hideMark/>
          </w:tcPr>
          <w:p w14:paraId="5452ECBB" w14:textId="77777777" w:rsidR="00C141EA" w:rsidRPr="00986032" w:rsidRDefault="00C141EA" w:rsidP="006F29AA">
            <w:pPr>
              <w:rPr>
                <w:sz w:val="16"/>
                <w:szCs w:val="16"/>
              </w:rPr>
            </w:pPr>
            <w:r w:rsidRPr="00986032">
              <w:rPr>
                <w:sz w:val="16"/>
                <w:szCs w:val="16"/>
              </w:rPr>
              <w:t>Коэффициент надёжности и качества</w:t>
            </w:r>
          </w:p>
        </w:tc>
        <w:tc>
          <w:tcPr>
            <w:tcW w:w="451" w:type="pct"/>
            <w:noWrap/>
            <w:hideMark/>
          </w:tcPr>
          <w:p w14:paraId="0C509FBF" w14:textId="77777777" w:rsidR="00C141EA" w:rsidRPr="00986032" w:rsidRDefault="00C141EA" w:rsidP="006F29AA">
            <w:pPr>
              <w:rPr>
                <w:sz w:val="16"/>
                <w:szCs w:val="16"/>
              </w:rPr>
            </w:pPr>
            <w:r w:rsidRPr="00986032">
              <w:rPr>
                <w:sz w:val="16"/>
                <w:szCs w:val="16"/>
              </w:rPr>
              <w:t> </w:t>
            </w:r>
          </w:p>
        </w:tc>
        <w:tc>
          <w:tcPr>
            <w:tcW w:w="647" w:type="pct"/>
            <w:noWrap/>
            <w:hideMark/>
          </w:tcPr>
          <w:p w14:paraId="0C0D25C0" w14:textId="77777777" w:rsidR="00C141EA" w:rsidRPr="00986032" w:rsidRDefault="00C141EA" w:rsidP="006F29AA">
            <w:pPr>
              <w:rPr>
                <w:sz w:val="16"/>
                <w:szCs w:val="16"/>
              </w:rPr>
            </w:pPr>
            <w:r w:rsidRPr="00986032">
              <w:rPr>
                <w:sz w:val="16"/>
                <w:szCs w:val="16"/>
              </w:rPr>
              <w:t>0,013</w:t>
            </w:r>
          </w:p>
        </w:tc>
        <w:tc>
          <w:tcPr>
            <w:tcW w:w="556" w:type="pct"/>
            <w:noWrap/>
            <w:hideMark/>
          </w:tcPr>
          <w:p w14:paraId="6F6DF58A" w14:textId="77777777" w:rsidR="00C141EA" w:rsidRPr="00986032" w:rsidRDefault="00C141EA" w:rsidP="006F29AA">
            <w:pPr>
              <w:rPr>
                <w:sz w:val="16"/>
                <w:szCs w:val="16"/>
              </w:rPr>
            </w:pPr>
            <w:r w:rsidRPr="00986032">
              <w:rPr>
                <w:sz w:val="16"/>
                <w:szCs w:val="16"/>
              </w:rPr>
              <w:t>0,012</w:t>
            </w:r>
          </w:p>
        </w:tc>
        <w:tc>
          <w:tcPr>
            <w:tcW w:w="1262" w:type="pct"/>
            <w:noWrap/>
            <w:hideMark/>
          </w:tcPr>
          <w:p w14:paraId="68719136" w14:textId="77777777" w:rsidR="00C141EA" w:rsidRPr="00986032" w:rsidRDefault="00C141EA" w:rsidP="006F29AA">
            <w:pPr>
              <w:rPr>
                <w:sz w:val="16"/>
                <w:szCs w:val="16"/>
              </w:rPr>
            </w:pPr>
            <w:r w:rsidRPr="00986032">
              <w:rPr>
                <w:sz w:val="16"/>
                <w:szCs w:val="16"/>
              </w:rPr>
              <w:t> </w:t>
            </w:r>
          </w:p>
        </w:tc>
      </w:tr>
      <w:tr w:rsidR="00C141EA" w:rsidRPr="00986032" w14:paraId="78280C1C" w14:textId="77777777" w:rsidTr="006F29AA">
        <w:trPr>
          <w:trHeight w:val="159"/>
        </w:trPr>
        <w:tc>
          <w:tcPr>
            <w:tcW w:w="341" w:type="pct"/>
            <w:noWrap/>
            <w:hideMark/>
          </w:tcPr>
          <w:p w14:paraId="1A244D39" w14:textId="77777777" w:rsidR="00C141EA" w:rsidRPr="00986032" w:rsidRDefault="00C141EA" w:rsidP="006F29AA">
            <w:pPr>
              <w:rPr>
                <w:sz w:val="16"/>
                <w:szCs w:val="16"/>
              </w:rPr>
            </w:pPr>
            <w:r w:rsidRPr="00986032">
              <w:rPr>
                <w:sz w:val="16"/>
                <w:szCs w:val="16"/>
              </w:rPr>
              <w:t>6.2.</w:t>
            </w:r>
          </w:p>
        </w:tc>
        <w:tc>
          <w:tcPr>
            <w:tcW w:w="1743" w:type="pct"/>
            <w:noWrap/>
            <w:hideMark/>
          </w:tcPr>
          <w:p w14:paraId="7DB350A8" w14:textId="77777777" w:rsidR="00C141EA" w:rsidRPr="00986032" w:rsidRDefault="00C141EA" w:rsidP="006F29AA">
            <w:pPr>
              <w:rPr>
                <w:sz w:val="16"/>
                <w:szCs w:val="16"/>
              </w:rPr>
            </w:pPr>
            <w:r w:rsidRPr="00986032">
              <w:rPr>
                <w:sz w:val="16"/>
                <w:szCs w:val="16"/>
              </w:rPr>
              <w:t>НВВ 2020 года</w:t>
            </w:r>
          </w:p>
        </w:tc>
        <w:tc>
          <w:tcPr>
            <w:tcW w:w="451" w:type="pct"/>
            <w:noWrap/>
            <w:hideMark/>
          </w:tcPr>
          <w:p w14:paraId="632A2BC6" w14:textId="77777777" w:rsidR="00C141EA" w:rsidRPr="00986032" w:rsidRDefault="00C141EA" w:rsidP="006F29AA">
            <w:pPr>
              <w:rPr>
                <w:sz w:val="16"/>
                <w:szCs w:val="16"/>
              </w:rPr>
            </w:pPr>
            <w:r w:rsidRPr="00986032">
              <w:rPr>
                <w:sz w:val="16"/>
                <w:szCs w:val="16"/>
              </w:rPr>
              <w:t>тыс.руб.</w:t>
            </w:r>
          </w:p>
        </w:tc>
        <w:tc>
          <w:tcPr>
            <w:tcW w:w="647" w:type="pct"/>
            <w:noWrap/>
            <w:hideMark/>
          </w:tcPr>
          <w:p w14:paraId="63DE36C0" w14:textId="77777777" w:rsidR="00C141EA" w:rsidRPr="00986032" w:rsidRDefault="00C141EA" w:rsidP="006F29AA">
            <w:pPr>
              <w:rPr>
                <w:sz w:val="16"/>
                <w:szCs w:val="16"/>
              </w:rPr>
            </w:pPr>
            <w:r w:rsidRPr="00986032">
              <w:rPr>
                <w:sz w:val="16"/>
                <w:szCs w:val="16"/>
              </w:rPr>
              <w:t>242 946,65</w:t>
            </w:r>
          </w:p>
        </w:tc>
        <w:tc>
          <w:tcPr>
            <w:tcW w:w="556" w:type="pct"/>
            <w:noWrap/>
            <w:hideMark/>
          </w:tcPr>
          <w:p w14:paraId="5EE74C33" w14:textId="77777777" w:rsidR="00C141EA" w:rsidRPr="00986032" w:rsidRDefault="00C141EA" w:rsidP="006F29AA">
            <w:pPr>
              <w:rPr>
                <w:sz w:val="16"/>
                <w:szCs w:val="16"/>
              </w:rPr>
            </w:pPr>
            <w:r w:rsidRPr="00986032">
              <w:rPr>
                <w:sz w:val="16"/>
                <w:szCs w:val="16"/>
              </w:rPr>
              <w:t>242 946,65</w:t>
            </w:r>
          </w:p>
        </w:tc>
        <w:tc>
          <w:tcPr>
            <w:tcW w:w="1262" w:type="pct"/>
            <w:noWrap/>
            <w:hideMark/>
          </w:tcPr>
          <w:p w14:paraId="6A63224E" w14:textId="77777777" w:rsidR="00C141EA" w:rsidRPr="00986032" w:rsidRDefault="00C141EA" w:rsidP="006F29AA">
            <w:pPr>
              <w:rPr>
                <w:sz w:val="16"/>
                <w:szCs w:val="16"/>
              </w:rPr>
            </w:pPr>
            <w:r w:rsidRPr="00986032">
              <w:rPr>
                <w:sz w:val="16"/>
                <w:szCs w:val="16"/>
              </w:rPr>
              <w:t> </w:t>
            </w:r>
          </w:p>
        </w:tc>
      </w:tr>
      <w:tr w:rsidR="00C141EA" w:rsidRPr="00986032" w14:paraId="0152CA57" w14:textId="77777777" w:rsidTr="006F29AA">
        <w:trPr>
          <w:trHeight w:val="342"/>
        </w:trPr>
        <w:tc>
          <w:tcPr>
            <w:tcW w:w="2084" w:type="pct"/>
            <w:gridSpan w:val="2"/>
            <w:hideMark/>
          </w:tcPr>
          <w:p w14:paraId="33657F17" w14:textId="77777777" w:rsidR="00C141EA" w:rsidRPr="00986032" w:rsidRDefault="00C141EA" w:rsidP="006F29AA">
            <w:pPr>
              <w:rPr>
                <w:b/>
                <w:bCs/>
                <w:sz w:val="16"/>
                <w:szCs w:val="16"/>
              </w:rPr>
            </w:pPr>
            <w:r w:rsidRPr="00986032">
              <w:rPr>
                <w:b/>
                <w:bCs/>
                <w:sz w:val="16"/>
                <w:szCs w:val="16"/>
              </w:rPr>
              <w:t>6.3. Итого корректировка НВВ в соответствии с параметрами надёжности и качества</w:t>
            </w:r>
          </w:p>
        </w:tc>
        <w:tc>
          <w:tcPr>
            <w:tcW w:w="451" w:type="pct"/>
            <w:noWrap/>
            <w:hideMark/>
          </w:tcPr>
          <w:p w14:paraId="57C96501"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6434B46C" w14:textId="77777777" w:rsidR="00C141EA" w:rsidRPr="00986032" w:rsidRDefault="00C141EA" w:rsidP="006F29AA">
            <w:pPr>
              <w:rPr>
                <w:b/>
                <w:bCs/>
                <w:sz w:val="16"/>
                <w:szCs w:val="16"/>
              </w:rPr>
            </w:pPr>
            <w:r w:rsidRPr="00986032">
              <w:rPr>
                <w:b/>
                <w:bCs/>
                <w:sz w:val="16"/>
                <w:szCs w:val="16"/>
              </w:rPr>
              <w:t>3 158,31</w:t>
            </w:r>
          </w:p>
        </w:tc>
        <w:tc>
          <w:tcPr>
            <w:tcW w:w="556" w:type="pct"/>
            <w:noWrap/>
            <w:hideMark/>
          </w:tcPr>
          <w:p w14:paraId="54FA8400" w14:textId="77777777" w:rsidR="00C141EA" w:rsidRPr="00986032" w:rsidRDefault="00C141EA" w:rsidP="006F29AA">
            <w:pPr>
              <w:rPr>
                <w:b/>
                <w:bCs/>
                <w:sz w:val="16"/>
                <w:szCs w:val="16"/>
              </w:rPr>
            </w:pPr>
            <w:r w:rsidRPr="00986032">
              <w:rPr>
                <w:b/>
                <w:bCs/>
                <w:sz w:val="16"/>
                <w:szCs w:val="16"/>
              </w:rPr>
              <w:t>2 915,36</w:t>
            </w:r>
          </w:p>
        </w:tc>
        <w:tc>
          <w:tcPr>
            <w:tcW w:w="1262" w:type="pct"/>
            <w:noWrap/>
            <w:hideMark/>
          </w:tcPr>
          <w:p w14:paraId="29A6DC01" w14:textId="77777777" w:rsidR="00C141EA" w:rsidRPr="00986032" w:rsidRDefault="00C141EA" w:rsidP="006F29AA">
            <w:pPr>
              <w:rPr>
                <w:b/>
                <w:bCs/>
                <w:sz w:val="16"/>
                <w:szCs w:val="16"/>
              </w:rPr>
            </w:pPr>
            <w:r w:rsidRPr="00986032">
              <w:rPr>
                <w:b/>
                <w:bCs/>
                <w:sz w:val="16"/>
                <w:szCs w:val="16"/>
              </w:rPr>
              <w:t> </w:t>
            </w:r>
          </w:p>
        </w:tc>
      </w:tr>
      <w:tr w:rsidR="00C141EA" w:rsidRPr="00986032" w14:paraId="6914FFE2" w14:textId="77777777" w:rsidTr="006F29AA">
        <w:trPr>
          <w:trHeight w:val="159"/>
        </w:trPr>
        <w:tc>
          <w:tcPr>
            <w:tcW w:w="341" w:type="pct"/>
            <w:hideMark/>
          </w:tcPr>
          <w:p w14:paraId="60291304" w14:textId="77777777" w:rsidR="00C141EA" w:rsidRPr="00986032" w:rsidRDefault="00C141EA" w:rsidP="006F29AA">
            <w:pPr>
              <w:rPr>
                <w:b/>
                <w:bCs/>
                <w:sz w:val="16"/>
                <w:szCs w:val="16"/>
              </w:rPr>
            </w:pPr>
            <w:r w:rsidRPr="00986032">
              <w:rPr>
                <w:b/>
                <w:bCs/>
                <w:sz w:val="16"/>
                <w:szCs w:val="16"/>
              </w:rPr>
              <w:t>7.</w:t>
            </w:r>
          </w:p>
        </w:tc>
        <w:tc>
          <w:tcPr>
            <w:tcW w:w="1743" w:type="pct"/>
            <w:hideMark/>
          </w:tcPr>
          <w:p w14:paraId="22CB6F20" w14:textId="77777777" w:rsidR="00C141EA" w:rsidRPr="00986032" w:rsidRDefault="00C141EA" w:rsidP="006F29AA">
            <w:pPr>
              <w:rPr>
                <w:b/>
                <w:bCs/>
                <w:sz w:val="16"/>
                <w:szCs w:val="16"/>
              </w:rPr>
            </w:pPr>
            <w:r w:rsidRPr="00986032">
              <w:rPr>
                <w:b/>
                <w:bCs/>
                <w:sz w:val="16"/>
                <w:szCs w:val="16"/>
              </w:rPr>
              <w:t>Итого НВВ на содержание</w:t>
            </w:r>
          </w:p>
        </w:tc>
        <w:tc>
          <w:tcPr>
            <w:tcW w:w="451" w:type="pct"/>
            <w:noWrap/>
            <w:hideMark/>
          </w:tcPr>
          <w:p w14:paraId="7172E86D"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604B9A94" w14:textId="77777777" w:rsidR="00C141EA" w:rsidRPr="00986032" w:rsidRDefault="00C141EA" w:rsidP="006F29AA">
            <w:pPr>
              <w:rPr>
                <w:b/>
                <w:bCs/>
                <w:sz w:val="16"/>
                <w:szCs w:val="16"/>
              </w:rPr>
            </w:pPr>
            <w:r w:rsidRPr="00986032">
              <w:rPr>
                <w:b/>
                <w:bCs/>
                <w:sz w:val="16"/>
                <w:szCs w:val="16"/>
              </w:rPr>
              <w:t>406 076,33</w:t>
            </w:r>
          </w:p>
        </w:tc>
        <w:tc>
          <w:tcPr>
            <w:tcW w:w="556" w:type="pct"/>
            <w:tcBorders>
              <w:top w:val="nil"/>
              <w:left w:val="single" w:sz="8" w:space="0" w:color="auto"/>
              <w:bottom w:val="single" w:sz="4" w:space="0" w:color="auto"/>
              <w:right w:val="single" w:sz="8" w:space="0" w:color="auto"/>
            </w:tcBorders>
            <w:shd w:val="clear" w:color="auto" w:fill="auto"/>
            <w:noWrap/>
            <w:vAlign w:val="bottom"/>
            <w:hideMark/>
          </w:tcPr>
          <w:p w14:paraId="4F75F8B4" w14:textId="77777777" w:rsidR="00C141EA" w:rsidRPr="00986032" w:rsidRDefault="00C141EA" w:rsidP="006F29AA">
            <w:pPr>
              <w:rPr>
                <w:b/>
                <w:bCs/>
                <w:sz w:val="16"/>
                <w:szCs w:val="16"/>
              </w:rPr>
            </w:pPr>
            <w:r w:rsidRPr="00986032">
              <w:rPr>
                <w:b/>
                <w:bCs/>
                <w:color w:val="000000"/>
                <w:sz w:val="16"/>
                <w:szCs w:val="16"/>
              </w:rPr>
              <w:t>368 232,81</w:t>
            </w:r>
          </w:p>
        </w:tc>
        <w:tc>
          <w:tcPr>
            <w:tcW w:w="1262" w:type="pct"/>
            <w:noWrap/>
            <w:hideMark/>
          </w:tcPr>
          <w:p w14:paraId="7BD30287" w14:textId="77777777" w:rsidR="00C141EA" w:rsidRPr="00986032" w:rsidRDefault="00C141EA" w:rsidP="006F29AA">
            <w:pPr>
              <w:rPr>
                <w:b/>
                <w:bCs/>
                <w:sz w:val="16"/>
                <w:szCs w:val="16"/>
              </w:rPr>
            </w:pPr>
            <w:r w:rsidRPr="00986032">
              <w:rPr>
                <w:b/>
                <w:bCs/>
                <w:sz w:val="16"/>
                <w:szCs w:val="16"/>
              </w:rPr>
              <w:t> </w:t>
            </w:r>
          </w:p>
        </w:tc>
      </w:tr>
      <w:tr w:rsidR="00C141EA" w:rsidRPr="00986032" w14:paraId="449D67CF" w14:textId="77777777" w:rsidTr="006F29AA">
        <w:trPr>
          <w:trHeight w:val="96"/>
        </w:trPr>
        <w:tc>
          <w:tcPr>
            <w:tcW w:w="341" w:type="pct"/>
            <w:hideMark/>
          </w:tcPr>
          <w:p w14:paraId="65A97144" w14:textId="77777777" w:rsidR="00C141EA" w:rsidRPr="00986032" w:rsidRDefault="00C141EA" w:rsidP="006F29AA">
            <w:pPr>
              <w:rPr>
                <w:b/>
                <w:bCs/>
                <w:sz w:val="16"/>
                <w:szCs w:val="16"/>
              </w:rPr>
            </w:pPr>
            <w:r w:rsidRPr="00986032">
              <w:rPr>
                <w:b/>
                <w:bCs/>
                <w:sz w:val="16"/>
                <w:szCs w:val="16"/>
              </w:rPr>
              <w:t>8.</w:t>
            </w:r>
          </w:p>
        </w:tc>
        <w:tc>
          <w:tcPr>
            <w:tcW w:w="1743" w:type="pct"/>
            <w:hideMark/>
          </w:tcPr>
          <w:p w14:paraId="306B3AAF" w14:textId="77777777" w:rsidR="00C141EA" w:rsidRPr="00986032" w:rsidRDefault="00C141EA" w:rsidP="006F29AA">
            <w:pPr>
              <w:rPr>
                <w:b/>
                <w:bCs/>
                <w:sz w:val="16"/>
                <w:szCs w:val="16"/>
              </w:rPr>
            </w:pPr>
            <w:r w:rsidRPr="00986032">
              <w:rPr>
                <w:b/>
                <w:bCs/>
                <w:sz w:val="16"/>
                <w:szCs w:val="16"/>
              </w:rPr>
              <w:t>Итого НВВ на содержание без платы ФСК</w:t>
            </w:r>
          </w:p>
        </w:tc>
        <w:tc>
          <w:tcPr>
            <w:tcW w:w="451" w:type="pct"/>
            <w:noWrap/>
            <w:hideMark/>
          </w:tcPr>
          <w:p w14:paraId="1CB72484"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3900A6BB" w14:textId="77777777" w:rsidR="00C141EA" w:rsidRPr="00986032" w:rsidRDefault="00C141EA" w:rsidP="006F29AA">
            <w:pPr>
              <w:rPr>
                <w:b/>
                <w:bCs/>
                <w:sz w:val="16"/>
                <w:szCs w:val="16"/>
              </w:rPr>
            </w:pPr>
            <w:r w:rsidRPr="00986032">
              <w:rPr>
                <w:b/>
                <w:bCs/>
                <w:sz w:val="16"/>
                <w:szCs w:val="16"/>
              </w:rPr>
              <w:t>406 076,33</w:t>
            </w:r>
          </w:p>
        </w:tc>
        <w:tc>
          <w:tcPr>
            <w:tcW w:w="556" w:type="pct"/>
            <w:tcBorders>
              <w:top w:val="nil"/>
              <w:left w:val="single" w:sz="8" w:space="0" w:color="auto"/>
              <w:bottom w:val="single" w:sz="8" w:space="0" w:color="auto"/>
              <w:right w:val="single" w:sz="8" w:space="0" w:color="auto"/>
            </w:tcBorders>
            <w:shd w:val="clear" w:color="auto" w:fill="auto"/>
            <w:noWrap/>
            <w:vAlign w:val="bottom"/>
            <w:hideMark/>
          </w:tcPr>
          <w:p w14:paraId="69093869" w14:textId="77777777" w:rsidR="00C141EA" w:rsidRPr="00986032" w:rsidRDefault="00C141EA" w:rsidP="006F29AA">
            <w:pPr>
              <w:rPr>
                <w:b/>
                <w:bCs/>
                <w:sz w:val="16"/>
                <w:szCs w:val="16"/>
              </w:rPr>
            </w:pPr>
            <w:r w:rsidRPr="00986032">
              <w:rPr>
                <w:b/>
                <w:bCs/>
                <w:color w:val="000000"/>
                <w:sz w:val="16"/>
                <w:szCs w:val="16"/>
              </w:rPr>
              <w:t>368 232,81</w:t>
            </w:r>
          </w:p>
        </w:tc>
        <w:tc>
          <w:tcPr>
            <w:tcW w:w="1262" w:type="pct"/>
            <w:noWrap/>
            <w:hideMark/>
          </w:tcPr>
          <w:p w14:paraId="21C6043D" w14:textId="77777777" w:rsidR="00C141EA" w:rsidRPr="00986032" w:rsidRDefault="00C141EA" w:rsidP="006F29AA">
            <w:pPr>
              <w:rPr>
                <w:b/>
                <w:bCs/>
                <w:sz w:val="16"/>
                <w:szCs w:val="16"/>
              </w:rPr>
            </w:pPr>
            <w:r w:rsidRPr="00986032">
              <w:rPr>
                <w:b/>
                <w:bCs/>
                <w:sz w:val="16"/>
                <w:szCs w:val="16"/>
              </w:rPr>
              <w:t> </w:t>
            </w:r>
          </w:p>
        </w:tc>
      </w:tr>
      <w:tr w:rsidR="00C141EA" w:rsidRPr="00986032" w14:paraId="6B34CDBE" w14:textId="77777777" w:rsidTr="006F29AA">
        <w:trPr>
          <w:trHeight w:val="167"/>
        </w:trPr>
        <w:tc>
          <w:tcPr>
            <w:tcW w:w="5000" w:type="pct"/>
            <w:gridSpan w:val="6"/>
            <w:noWrap/>
            <w:hideMark/>
          </w:tcPr>
          <w:p w14:paraId="65A44D42" w14:textId="77777777" w:rsidR="00C141EA" w:rsidRPr="00986032" w:rsidRDefault="00C141EA" w:rsidP="006F29AA">
            <w:pPr>
              <w:rPr>
                <w:b/>
                <w:bCs/>
                <w:sz w:val="16"/>
                <w:szCs w:val="16"/>
              </w:rPr>
            </w:pPr>
            <w:r w:rsidRPr="00986032">
              <w:rPr>
                <w:b/>
                <w:bCs/>
                <w:sz w:val="16"/>
                <w:szCs w:val="16"/>
              </w:rPr>
              <w:t>9. Расчёт расходов на оплату потерь элетрической энергии в электрических сетях</w:t>
            </w:r>
          </w:p>
        </w:tc>
      </w:tr>
      <w:tr w:rsidR="00C141EA" w:rsidRPr="00986032" w14:paraId="03EA5E06" w14:textId="77777777" w:rsidTr="006F29AA">
        <w:trPr>
          <w:trHeight w:val="159"/>
        </w:trPr>
        <w:tc>
          <w:tcPr>
            <w:tcW w:w="341" w:type="pct"/>
            <w:noWrap/>
            <w:hideMark/>
          </w:tcPr>
          <w:p w14:paraId="63C5DA06" w14:textId="77777777" w:rsidR="00C141EA" w:rsidRPr="00986032" w:rsidRDefault="00C141EA" w:rsidP="006F29AA">
            <w:pPr>
              <w:rPr>
                <w:sz w:val="16"/>
                <w:szCs w:val="16"/>
              </w:rPr>
            </w:pPr>
            <w:r w:rsidRPr="00986032">
              <w:rPr>
                <w:sz w:val="16"/>
                <w:szCs w:val="16"/>
              </w:rPr>
              <w:t>9.1.</w:t>
            </w:r>
          </w:p>
        </w:tc>
        <w:tc>
          <w:tcPr>
            <w:tcW w:w="1743" w:type="pct"/>
            <w:noWrap/>
            <w:hideMark/>
          </w:tcPr>
          <w:p w14:paraId="3849F684" w14:textId="77777777" w:rsidR="00C141EA" w:rsidRPr="00986032" w:rsidRDefault="00C141EA" w:rsidP="006F29AA">
            <w:pPr>
              <w:rPr>
                <w:sz w:val="16"/>
                <w:szCs w:val="16"/>
              </w:rPr>
            </w:pPr>
            <w:r w:rsidRPr="00986032">
              <w:rPr>
                <w:sz w:val="16"/>
                <w:szCs w:val="16"/>
              </w:rPr>
              <w:t>Объём потерь</w:t>
            </w:r>
          </w:p>
        </w:tc>
        <w:tc>
          <w:tcPr>
            <w:tcW w:w="451" w:type="pct"/>
            <w:noWrap/>
            <w:hideMark/>
          </w:tcPr>
          <w:p w14:paraId="0882F3BB" w14:textId="77777777" w:rsidR="00C141EA" w:rsidRPr="00986032" w:rsidRDefault="00C141EA" w:rsidP="006F29AA">
            <w:pPr>
              <w:rPr>
                <w:sz w:val="16"/>
                <w:szCs w:val="16"/>
              </w:rPr>
            </w:pPr>
            <w:r w:rsidRPr="00986032">
              <w:rPr>
                <w:sz w:val="16"/>
                <w:szCs w:val="16"/>
              </w:rPr>
              <w:t>млн. кВт.ч.</w:t>
            </w:r>
          </w:p>
        </w:tc>
        <w:tc>
          <w:tcPr>
            <w:tcW w:w="647" w:type="pct"/>
            <w:noWrap/>
            <w:hideMark/>
          </w:tcPr>
          <w:p w14:paraId="22CD153E" w14:textId="77777777" w:rsidR="00C141EA" w:rsidRPr="00986032" w:rsidRDefault="00C141EA" w:rsidP="006F29AA">
            <w:pPr>
              <w:rPr>
                <w:sz w:val="16"/>
                <w:szCs w:val="16"/>
              </w:rPr>
            </w:pPr>
            <w:r w:rsidRPr="00986032">
              <w:rPr>
                <w:sz w:val="16"/>
                <w:szCs w:val="16"/>
              </w:rPr>
              <w:t>7,62</w:t>
            </w:r>
          </w:p>
        </w:tc>
        <w:tc>
          <w:tcPr>
            <w:tcW w:w="556" w:type="pct"/>
            <w:noWrap/>
            <w:hideMark/>
          </w:tcPr>
          <w:p w14:paraId="30B4A9DD" w14:textId="77777777" w:rsidR="00C141EA" w:rsidRPr="00986032" w:rsidRDefault="00C141EA" w:rsidP="006F29AA">
            <w:pPr>
              <w:rPr>
                <w:sz w:val="16"/>
                <w:szCs w:val="16"/>
              </w:rPr>
            </w:pPr>
            <w:r w:rsidRPr="00986032">
              <w:rPr>
                <w:sz w:val="16"/>
                <w:szCs w:val="16"/>
              </w:rPr>
              <w:t>6,67</w:t>
            </w:r>
          </w:p>
        </w:tc>
        <w:tc>
          <w:tcPr>
            <w:tcW w:w="1262" w:type="pct"/>
            <w:noWrap/>
            <w:hideMark/>
          </w:tcPr>
          <w:p w14:paraId="1DE561EC" w14:textId="77777777" w:rsidR="00C141EA" w:rsidRPr="00986032" w:rsidRDefault="00C141EA" w:rsidP="006F29AA">
            <w:pPr>
              <w:rPr>
                <w:sz w:val="16"/>
                <w:szCs w:val="16"/>
              </w:rPr>
            </w:pPr>
            <w:r w:rsidRPr="00986032">
              <w:rPr>
                <w:sz w:val="16"/>
                <w:szCs w:val="16"/>
              </w:rPr>
              <w:t> </w:t>
            </w:r>
          </w:p>
        </w:tc>
      </w:tr>
      <w:tr w:rsidR="00C141EA" w:rsidRPr="00986032" w14:paraId="1936D6FB" w14:textId="77777777" w:rsidTr="006F29AA">
        <w:trPr>
          <w:trHeight w:val="327"/>
        </w:trPr>
        <w:tc>
          <w:tcPr>
            <w:tcW w:w="341" w:type="pct"/>
            <w:noWrap/>
            <w:hideMark/>
          </w:tcPr>
          <w:p w14:paraId="5125C400" w14:textId="77777777" w:rsidR="00C141EA" w:rsidRPr="00986032" w:rsidRDefault="00C141EA" w:rsidP="006F29AA">
            <w:pPr>
              <w:rPr>
                <w:sz w:val="16"/>
                <w:szCs w:val="16"/>
              </w:rPr>
            </w:pPr>
            <w:r w:rsidRPr="00986032">
              <w:rPr>
                <w:sz w:val="16"/>
                <w:szCs w:val="16"/>
              </w:rPr>
              <w:t>9.2.</w:t>
            </w:r>
          </w:p>
        </w:tc>
        <w:tc>
          <w:tcPr>
            <w:tcW w:w="1743" w:type="pct"/>
            <w:noWrap/>
            <w:hideMark/>
          </w:tcPr>
          <w:p w14:paraId="30DD1A34" w14:textId="77777777" w:rsidR="00C141EA" w:rsidRPr="00986032" w:rsidRDefault="00C141EA" w:rsidP="006F29AA">
            <w:pPr>
              <w:rPr>
                <w:sz w:val="16"/>
                <w:szCs w:val="16"/>
              </w:rPr>
            </w:pPr>
            <w:r w:rsidRPr="00986032">
              <w:rPr>
                <w:sz w:val="16"/>
                <w:szCs w:val="16"/>
              </w:rPr>
              <w:t>Тариф потерь</w:t>
            </w:r>
          </w:p>
        </w:tc>
        <w:tc>
          <w:tcPr>
            <w:tcW w:w="451" w:type="pct"/>
            <w:hideMark/>
          </w:tcPr>
          <w:p w14:paraId="2D430D71" w14:textId="77777777" w:rsidR="00C141EA" w:rsidRPr="00986032" w:rsidRDefault="00C141EA" w:rsidP="006F29AA">
            <w:pPr>
              <w:rPr>
                <w:sz w:val="16"/>
                <w:szCs w:val="16"/>
              </w:rPr>
            </w:pPr>
            <w:r w:rsidRPr="00986032">
              <w:rPr>
                <w:sz w:val="16"/>
                <w:szCs w:val="16"/>
              </w:rPr>
              <w:t>руб./тыс.кВт.ч.</w:t>
            </w:r>
          </w:p>
        </w:tc>
        <w:tc>
          <w:tcPr>
            <w:tcW w:w="647" w:type="pct"/>
            <w:noWrap/>
            <w:hideMark/>
          </w:tcPr>
          <w:p w14:paraId="006765A5" w14:textId="77777777" w:rsidR="00C141EA" w:rsidRPr="00986032" w:rsidRDefault="00C141EA" w:rsidP="006F29AA">
            <w:pPr>
              <w:rPr>
                <w:sz w:val="16"/>
                <w:szCs w:val="16"/>
              </w:rPr>
            </w:pPr>
            <w:r w:rsidRPr="00986032">
              <w:rPr>
                <w:sz w:val="16"/>
                <w:szCs w:val="16"/>
              </w:rPr>
              <w:t>2 781,78</w:t>
            </w:r>
          </w:p>
        </w:tc>
        <w:tc>
          <w:tcPr>
            <w:tcW w:w="556" w:type="pct"/>
            <w:noWrap/>
            <w:hideMark/>
          </w:tcPr>
          <w:p w14:paraId="19B32A42" w14:textId="77777777" w:rsidR="00C141EA" w:rsidRPr="00986032" w:rsidRDefault="00C141EA" w:rsidP="006F29AA">
            <w:pPr>
              <w:rPr>
                <w:sz w:val="16"/>
                <w:szCs w:val="16"/>
              </w:rPr>
            </w:pPr>
            <w:r w:rsidRPr="00986032">
              <w:rPr>
                <w:sz w:val="16"/>
                <w:szCs w:val="16"/>
              </w:rPr>
              <w:t>2 668,43</w:t>
            </w:r>
          </w:p>
        </w:tc>
        <w:tc>
          <w:tcPr>
            <w:tcW w:w="1262" w:type="pct"/>
            <w:hideMark/>
          </w:tcPr>
          <w:p w14:paraId="0968EC1D" w14:textId="77777777" w:rsidR="00C141EA" w:rsidRPr="00986032" w:rsidRDefault="00C141EA" w:rsidP="006F29AA">
            <w:pPr>
              <w:rPr>
                <w:sz w:val="16"/>
                <w:szCs w:val="16"/>
              </w:rPr>
            </w:pPr>
            <w:r w:rsidRPr="00986032">
              <w:rPr>
                <w:sz w:val="16"/>
                <w:szCs w:val="16"/>
              </w:rPr>
              <w:t> </w:t>
            </w:r>
          </w:p>
        </w:tc>
      </w:tr>
      <w:tr w:rsidR="00C141EA" w:rsidRPr="00986032" w14:paraId="42CDC5D4" w14:textId="77777777" w:rsidTr="006F29AA">
        <w:trPr>
          <w:trHeight w:val="327"/>
        </w:trPr>
        <w:tc>
          <w:tcPr>
            <w:tcW w:w="341" w:type="pct"/>
            <w:noWrap/>
            <w:hideMark/>
          </w:tcPr>
          <w:p w14:paraId="67E21AED" w14:textId="77777777" w:rsidR="00C141EA" w:rsidRPr="00986032" w:rsidRDefault="00C141EA" w:rsidP="006F29AA">
            <w:pPr>
              <w:rPr>
                <w:b/>
                <w:bCs/>
                <w:sz w:val="16"/>
                <w:szCs w:val="16"/>
              </w:rPr>
            </w:pPr>
            <w:r w:rsidRPr="00986032">
              <w:rPr>
                <w:b/>
                <w:bCs/>
                <w:sz w:val="16"/>
                <w:szCs w:val="16"/>
              </w:rPr>
              <w:t>9.3.</w:t>
            </w:r>
          </w:p>
        </w:tc>
        <w:tc>
          <w:tcPr>
            <w:tcW w:w="1743" w:type="pct"/>
            <w:noWrap/>
            <w:hideMark/>
          </w:tcPr>
          <w:p w14:paraId="682FEDE3" w14:textId="77777777" w:rsidR="00C141EA" w:rsidRPr="00986032" w:rsidRDefault="00C141EA" w:rsidP="006F29AA">
            <w:pPr>
              <w:rPr>
                <w:b/>
                <w:bCs/>
                <w:sz w:val="16"/>
                <w:szCs w:val="16"/>
              </w:rPr>
            </w:pPr>
            <w:r w:rsidRPr="00986032">
              <w:rPr>
                <w:b/>
                <w:bCs/>
                <w:sz w:val="16"/>
                <w:szCs w:val="16"/>
              </w:rPr>
              <w:t>Итого расходов на оплату потерь</w:t>
            </w:r>
          </w:p>
        </w:tc>
        <w:tc>
          <w:tcPr>
            <w:tcW w:w="451" w:type="pct"/>
            <w:noWrap/>
            <w:hideMark/>
          </w:tcPr>
          <w:p w14:paraId="11C6102F"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76679212" w14:textId="77777777" w:rsidR="00C141EA" w:rsidRPr="00986032" w:rsidRDefault="00C141EA" w:rsidP="006F29AA">
            <w:pPr>
              <w:rPr>
                <w:b/>
                <w:bCs/>
                <w:sz w:val="16"/>
                <w:szCs w:val="16"/>
              </w:rPr>
            </w:pPr>
            <w:r w:rsidRPr="00986032">
              <w:rPr>
                <w:b/>
                <w:bCs/>
                <w:sz w:val="16"/>
                <w:szCs w:val="16"/>
              </w:rPr>
              <w:t>21 206,67</w:t>
            </w:r>
          </w:p>
        </w:tc>
        <w:tc>
          <w:tcPr>
            <w:tcW w:w="556" w:type="pct"/>
            <w:noWrap/>
            <w:hideMark/>
          </w:tcPr>
          <w:p w14:paraId="7E5BA2D0" w14:textId="77777777" w:rsidR="00C141EA" w:rsidRPr="00986032" w:rsidRDefault="00C141EA" w:rsidP="006F29AA">
            <w:pPr>
              <w:rPr>
                <w:b/>
                <w:bCs/>
                <w:sz w:val="16"/>
                <w:szCs w:val="16"/>
              </w:rPr>
            </w:pPr>
            <w:r w:rsidRPr="00986032">
              <w:rPr>
                <w:b/>
                <w:bCs/>
                <w:sz w:val="16"/>
                <w:szCs w:val="16"/>
              </w:rPr>
              <w:t>17 793,87</w:t>
            </w:r>
          </w:p>
        </w:tc>
        <w:tc>
          <w:tcPr>
            <w:tcW w:w="1262" w:type="pct"/>
            <w:hideMark/>
          </w:tcPr>
          <w:p w14:paraId="1C820385" w14:textId="77777777" w:rsidR="00C141EA" w:rsidRPr="00986032" w:rsidRDefault="00C141EA" w:rsidP="006F29AA">
            <w:pPr>
              <w:rPr>
                <w:b/>
                <w:bCs/>
                <w:sz w:val="16"/>
                <w:szCs w:val="16"/>
              </w:rPr>
            </w:pPr>
            <w:r w:rsidRPr="00986032">
              <w:rPr>
                <w:b/>
                <w:bCs/>
                <w:sz w:val="16"/>
                <w:szCs w:val="16"/>
              </w:rPr>
              <w:t xml:space="preserve">доп. материалы от 30.09.21г. Т.6  стр.2104 </w:t>
            </w:r>
          </w:p>
        </w:tc>
      </w:tr>
      <w:tr w:rsidR="00C141EA" w:rsidRPr="00986032" w14:paraId="75197C3C" w14:textId="77777777" w:rsidTr="006F29AA">
        <w:trPr>
          <w:trHeight w:val="167"/>
        </w:trPr>
        <w:tc>
          <w:tcPr>
            <w:tcW w:w="5000" w:type="pct"/>
            <w:gridSpan w:val="6"/>
            <w:noWrap/>
            <w:hideMark/>
          </w:tcPr>
          <w:p w14:paraId="6B2B3EEA" w14:textId="77777777" w:rsidR="00C141EA" w:rsidRPr="00986032" w:rsidRDefault="00C141EA" w:rsidP="006F29AA">
            <w:pPr>
              <w:rPr>
                <w:b/>
                <w:bCs/>
                <w:sz w:val="16"/>
                <w:szCs w:val="16"/>
              </w:rPr>
            </w:pPr>
            <w:r w:rsidRPr="00986032">
              <w:rPr>
                <w:b/>
                <w:bCs/>
                <w:sz w:val="16"/>
                <w:szCs w:val="16"/>
              </w:rPr>
              <w:t>8. Расчёт расходов на оплату услуг территориальных сетевых организаций</w:t>
            </w:r>
          </w:p>
        </w:tc>
      </w:tr>
      <w:tr w:rsidR="00C141EA" w:rsidRPr="00986032" w14:paraId="5B103D26" w14:textId="77777777" w:rsidTr="006F29AA">
        <w:trPr>
          <w:trHeight w:val="159"/>
        </w:trPr>
        <w:tc>
          <w:tcPr>
            <w:tcW w:w="341" w:type="pct"/>
            <w:noWrap/>
            <w:hideMark/>
          </w:tcPr>
          <w:p w14:paraId="6DBFF2EB" w14:textId="77777777" w:rsidR="00C141EA" w:rsidRPr="00986032" w:rsidRDefault="00C141EA" w:rsidP="006F29AA">
            <w:pPr>
              <w:rPr>
                <w:sz w:val="16"/>
                <w:szCs w:val="16"/>
              </w:rPr>
            </w:pPr>
            <w:r w:rsidRPr="00986032">
              <w:rPr>
                <w:sz w:val="16"/>
                <w:szCs w:val="16"/>
              </w:rPr>
              <w:t>8.1.</w:t>
            </w:r>
          </w:p>
        </w:tc>
        <w:tc>
          <w:tcPr>
            <w:tcW w:w="1743" w:type="pct"/>
            <w:noWrap/>
            <w:hideMark/>
          </w:tcPr>
          <w:p w14:paraId="77D71B93" w14:textId="77777777" w:rsidR="00C141EA" w:rsidRPr="00986032" w:rsidRDefault="00C141EA" w:rsidP="006F29AA">
            <w:pPr>
              <w:rPr>
                <w:sz w:val="16"/>
                <w:szCs w:val="16"/>
              </w:rPr>
            </w:pPr>
            <w:r w:rsidRPr="00986032">
              <w:rPr>
                <w:sz w:val="16"/>
                <w:szCs w:val="16"/>
              </w:rPr>
              <w:t>Услуги ТСО</w:t>
            </w:r>
          </w:p>
        </w:tc>
        <w:tc>
          <w:tcPr>
            <w:tcW w:w="451" w:type="pct"/>
            <w:noWrap/>
            <w:hideMark/>
          </w:tcPr>
          <w:p w14:paraId="1249E080" w14:textId="77777777" w:rsidR="00C141EA" w:rsidRPr="00986032" w:rsidRDefault="00C141EA" w:rsidP="006F29AA">
            <w:pPr>
              <w:rPr>
                <w:sz w:val="16"/>
                <w:szCs w:val="16"/>
              </w:rPr>
            </w:pPr>
            <w:r w:rsidRPr="00986032">
              <w:rPr>
                <w:sz w:val="16"/>
                <w:szCs w:val="16"/>
              </w:rPr>
              <w:t>тыс. уб.</w:t>
            </w:r>
          </w:p>
        </w:tc>
        <w:tc>
          <w:tcPr>
            <w:tcW w:w="647" w:type="pct"/>
            <w:noWrap/>
            <w:hideMark/>
          </w:tcPr>
          <w:p w14:paraId="373638FC" w14:textId="77777777" w:rsidR="00C141EA" w:rsidRPr="00986032" w:rsidRDefault="00C141EA" w:rsidP="006F29AA">
            <w:pPr>
              <w:rPr>
                <w:sz w:val="16"/>
                <w:szCs w:val="16"/>
              </w:rPr>
            </w:pPr>
            <w:r w:rsidRPr="00986032">
              <w:rPr>
                <w:sz w:val="16"/>
                <w:szCs w:val="16"/>
              </w:rPr>
              <w:t>117 787,96</w:t>
            </w:r>
          </w:p>
        </w:tc>
        <w:tc>
          <w:tcPr>
            <w:tcW w:w="556" w:type="pct"/>
            <w:noWrap/>
            <w:hideMark/>
          </w:tcPr>
          <w:p w14:paraId="3634F503" w14:textId="77777777" w:rsidR="00C141EA" w:rsidRPr="00986032" w:rsidRDefault="00C141EA" w:rsidP="006F29AA">
            <w:pPr>
              <w:rPr>
                <w:sz w:val="16"/>
                <w:szCs w:val="16"/>
              </w:rPr>
            </w:pPr>
            <w:r w:rsidRPr="00986032">
              <w:rPr>
                <w:sz w:val="16"/>
                <w:szCs w:val="16"/>
              </w:rPr>
              <w:t>77,20</w:t>
            </w:r>
          </w:p>
        </w:tc>
        <w:tc>
          <w:tcPr>
            <w:tcW w:w="1262" w:type="pct"/>
            <w:noWrap/>
            <w:hideMark/>
          </w:tcPr>
          <w:p w14:paraId="28A84949" w14:textId="77777777" w:rsidR="00C141EA" w:rsidRPr="00986032" w:rsidRDefault="00C141EA" w:rsidP="006F29AA">
            <w:pPr>
              <w:rPr>
                <w:sz w:val="16"/>
                <w:szCs w:val="16"/>
              </w:rPr>
            </w:pPr>
            <w:r w:rsidRPr="00986032">
              <w:rPr>
                <w:sz w:val="16"/>
                <w:szCs w:val="16"/>
              </w:rPr>
              <w:t> </w:t>
            </w:r>
          </w:p>
        </w:tc>
      </w:tr>
      <w:tr w:rsidR="00C141EA" w:rsidRPr="00986032" w14:paraId="04E5CF83" w14:textId="77777777" w:rsidTr="006F29AA">
        <w:trPr>
          <w:trHeight w:val="327"/>
        </w:trPr>
        <w:tc>
          <w:tcPr>
            <w:tcW w:w="341" w:type="pct"/>
            <w:noWrap/>
            <w:hideMark/>
          </w:tcPr>
          <w:p w14:paraId="1906CD86" w14:textId="77777777" w:rsidR="00C141EA" w:rsidRPr="00986032" w:rsidRDefault="00C141EA" w:rsidP="006F29AA">
            <w:pPr>
              <w:rPr>
                <w:b/>
                <w:bCs/>
                <w:sz w:val="16"/>
                <w:szCs w:val="16"/>
              </w:rPr>
            </w:pPr>
            <w:r w:rsidRPr="00986032">
              <w:rPr>
                <w:b/>
                <w:bCs/>
                <w:sz w:val="16"/>
                <w:szCs w:val="16"/>
              </w:rPr>
              <w:t>8.2.</w:t>
            </w:r>
          </w:p>
        </w:tc>
        <w:tc>
          <w:tcPr>
            <w:tcW w:w="1743" w:type="pct"/>
            <w:hideMark/>
          </w:tcPr>
          <w:p w14:paraId="350744AE" w14:textId="77777777" w:rsidR="00C141EA" w:rsidRPr="00986032" w:rsidRDefault="00C141EA" w:rsidP="006F29AA">
            <w:pPr>
              <w:rPr>
                <w:b/>
                <w:bCs/>
                <w:sz w:val="16"/>
                <w:szCs w:val="16"/>
              </w:rPr>
            </w:pPr>
            <w:r w:rsidRPr="00986032">
              <w:rPr>
                <w:b/>
                <w:bCs/>
                <w:sz w:val="16"/>
                <w:szCs w:val="16"/>
              </w:rPr>
              <w:t>Итого расходов на оплату услуг территориальных сетевых организаций</w:t>
            </w:r>
          </w:p>
        </w:tc>
        <w:tc>
          <w:tcPr>
            <w:tcW w:w="451" w:type="pct"/>
            <w:noWrap/>
            <w:hideMark/>
          </w:tcPr>
          <w:p w14:paraId="72E2871F"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7766AE23" w14:textId="77777777" w:rsidR="00C141EA" w:rsidRPr="00986032" w:rsidRDefault="00C141EA" w:rsidP="006F29AA">
            <w:pPr>
              <w:rPr>
                <w:b/>
                <w:bCs/>
                <w:sz w:val="16"/>
                <w:szCs w:val="16"/>
              </w:rPr>
            </w:pPr>
            <w:r w:rsidRPr="00986032">
              <w:rPr>
                <w:b/>
                <w:bCs/>
                <w:sz w:val="16"/>
                <w:szCs w:val="16"/>
              </w:rPr>
              <w:t>117 787,96</w:t>
            </w:r>
          </w:p>
        </w:tc>
        <w:tc>
          <w:tcPr>
            <w:tcW w:w="556" w:type="pct"/>
            <w:noWrap/>
            <w:hideMark/>
          </w:tcPr>
          <w:p w14:paraId="39337AEA" w14:textId="77777777" w:rsidR="00C141EA" w:rsidRPr="00986032" w:rsidRDefault="00C141EA" w:rsidP="006F29AA">
            <w:pPr>
              <w:rPr>
                <w:b/>
                <w:bCs/>
                <w:sz w:val="16"/>
                <w:szCs w:val="16"/>
              </w:rPr>
            </w:pPr>
            <w:r w:rsidRPr="00986032">
              <w:rPr>
                <w:b/>
                <w:bCs/>
                <w:sz w:val="16"/>
                <w:szCs w:val="16"/>
              </w:rPr>
              <w:t>77,20</w:t>
            </w:r>
          </w:p>
        </w:tc>
        <w:tc>
          <w:tcPr>
            <w:tcW w:w="1262" w:type="pct"/>
            <w:noWrap/>
            <w:hideMark/>
          </w:tcPr>
          <w:p w14:paraId="06FF22C7" w14:textId="77777777" w:rsidR="00C141EA" w:rsidRPr="00986032" w:rsidRDefault="00C141EA" w:rsidP="006F29AA">
            <w:pPr>
              <w:rPr>
                <w:b/>
                <w:bCs/>
                <w:sz w:val="16"/>
                <w:szCs w:val="16"/>
              </w:rPr>
            </w:pPr>
            <w:r w:rsidRPr="00986032">
              <w:rPr>
                <w:b/>
                <w:bCs/>
                <w:sz w:val="16"/>
                <w:szCs w:val="16"/>
              </w:rPr>
              <w:t> </w:t>
            </w:r>
          </w:p>
        </w:tc>
      </w:tr>
      <w:tr w:rsidR="00C141EA" w:rsidRPr="00986032" w14:paraId="000FBF42" w14:textId="77777777" w:rsidTr="006F29AA">
        <w:trPr>
          <w:trHeight w:val="159"/>
        </w:trPr>
        <w:tc>
          <w:tcPr>
            <w:tcW w:w="341" w:type="pct"/>
            <w:noWrap/>
            <w:hideMark/>
          </w:tcPr>
          <w:p w14:paraId="7F56964C" w14:textId="77777777" w:rsidR="00C141EA" w:rsidRPr="00986032" w:rsidRDefault="00C141EA" w:rsidP="006F29AA">
            <w:pPr>
              <w:rPr>
                <w:b/>
                <w:bCs/>
                <w:sz w:val="16"/>
                <w:szCs w:val="16"/>
              </w:rPr>
            </w:pPr>
            <w:r w:rsidRPr="00986032">
              <w:rPr>
                <w:b/>
                <w:bCs/>
                <w:sz w:val="16"/>
                <w:szCs w:val="16"/>
              </w:rPr>
              <w:t>9.</w:t>
            </w:r>
          </w:p>
        </w:tc>
        <w:tc>
          <w:tcPr>
            <w:tcW w:w="1743" w:type="pct"/>
            <w:noWrap/>
            <w:hideMark/>
          </w:tcPr>
          <w:p w14:paraId="37D0ED47" w14:textId="77777777" w:rsidR="00C141EA" w:rsidRPr="00986032" w:rsidRDefault="00C141EA" w:rsidP="006F29AA">
            <w:pPr>
              <w:rPr>
                <w:b/>
                <w:bCs/>
                <w:sz w:val="16"/>
                <w:szCs w:val="16"/>
              </w:rPr>
            </w:pPr>
            <w:r w:rsidRPr="00986032">
              <w:rPr>
                <w:b/>
                <w:bCs/>
                <w:sz w:val="16"/>
                <w:szCs w:val="16"/>
              </w:rPr>
              <w:t>Итого НВВ</w:t>
            </w:r>
          </w:p>
        </w:tc>
        <w:tc>
          <w:tcPr>
            <w:tcW w:w="451" w:type="pct"/>
            <w:noWrap/>
            <w:hideMark/>
          </w:tcPr>
          <w:p w14:paraId="652B8672"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51D1B275" w14:textId="77777777" w:rsidR="00C141EA" w:rsidRPr="00986032" w:rsidRDefault="00C141EA" w:rsidP="006F29AA">
            <w:pPr>
              <w:rPr>
                <w:b/>
                <w:bCs/>
                <w:sz w:val="16"/>
                <w:szCs w:val="16"/>
              </w:rPr>
            </w:pPr>
            <w:r w:rsidRPr="00986032">
              <w:rPr>
                <w:b/>
                <w:bCs/>
                <w:sz w:val="16"/>
                <w:szCs w:val="16"/>
              </w:rPr>
              <w:t>545 070,96</w:t>
            </w:r>
          </w:p>
        </w:tc>
        <w:tc>
          <w:tcPr>
            <w:tcW w:w="556" w:type="pct"/>
            <w:noWrap/>
            <w:hideMark/>
          </w:tcPr>
          <w:p w14:paraId="74B813AF" w14:textId="77777777" w:rsidR="00C141EA" w:rsidRPr="00986032" w:rsidRDefault="00C141EA" w:rsidP="006F29AA">
            <w:pPr>
              <w:rPr>
                <w:b/>
                <w:bCs/>
                <w:sz w:val="16"/>
                <w:szCs w:val="16"/>
              </w:rPr>
            </w:pPr>
            <w:r w:rsidRPr="00986032">
              <w:rPr>
                <w:b/>
                <w:bCs/>
                <w:sz w:val="16"/>
                <w:szCs w:val="16"/>
              </w:rPr>
              <w:t>386 103,88</w:t>
            </w:r>
          </w:p>
        </w:tc>
        <w:tc>
          <w:tcPr>
            <w:tcW w:w="1262" w:type="pct"/>
            <w:noWrap/>
            <w:hideMark/>
          </w:tcPr>
          <w:p w14:paraId="54D810F7" w14:textId="77777777" w:rsidR="00C141EA" w:rsidRPr="00986032" w:rsidRDefault="00C141EA" w:rsidP="006F29AA">
            <w:pPr>
              <w:rPr>
                <w:b/>
                <w:bCs/>
                <w:sz w:val="16"/>
                <w:szCs w:val="16"/>
              </w:rPr>
            </w:pPr>
            <w:r w:rsidRPr="00986032">
              <w:rPr>
                <w:b/>
                <w:bCs/>
                <w:sz w:val="16"/>
                <w:szCs w:val="16"/>
              </w:rPr>
              <w:t> </w:t>
            </w:r>
          </w:p>
        </w:tc>
      </w:tr>
      <w:tr w:rsidR="00C141EA" w:rsidRPr="00986032" w14:paraId="4F8326F7" w14:textId="77777777" w:rsidTr="006F29AA">
        <w:trPr>
          <w:trHeight w:val="167"/>
        </w:trPr>
        <w:tc>
          <w:tcPr>
            <w:tcW w:w="341" w:type="pct"/>
            <w:noWrap/>
            <w:hideMark/>
          </w:tcPr>
          <w:p w14:paraId="7728ED30" w14:textId="77777777" w:rsidR="00C141EA" w:rsidRPr="00986032" w:rsidRDefault="00C141EA" w:rsidP="006F29AA">
            <w:pPr>
              <w:rPr>
                <w:b/>
                <w:bCs/>
                <w:sz w:val="16"/>
                <w:szCs w:val="16"/>
              </w:rPr>
            </w:pPr>
            <w:r w:rsidRPr="00986032">
              <w:rPr>
                <w:b/>
                <w:bCs/>
                <w:sz w:val="16"/>
                <w:szCs w:val="16"/>
              </w:rPr>
              <w:t>10.</w:t>
            </w:r>
          </w:p>
        </w:tc>
        <w:tc>
          <w:tcPr>
            <w:tcW w:w="1743" w:type="pct"/>
            <w:noWrap/>
            <w:hideMark/>
          </w:tcPr>
          <w:p w14:paraId="78203CB4" w14:textId="77777777" w:rsidR="00C141EA" w:rsidRPr="00986032" w:rsidRDefault="00C141EA" w:rsidP="006F29AA">
            <w:pPr>
              <w:rPr>
                <w:b/>
                <w:bCs/>
                <w:sz w:val="16"/>
                <w:szCs w:val="16"/>
              </w:rPr>
            </w:pPr>
            <w:r w:rsidRPr="00986032">
              <w:rPr>
                <w:b/>
                <w:bCs/>
                <w:sz w:val="16"/>
                <w:szCs w:val="16"/>
              </w:rPr>
              <w:t>Итого НВВ без платы ФСК</w:t>
            </w:r>
          </w:p>
        </w:tc>
        <w:tc>
          <w:tcPr>
            <w:tcW w:w="451" w:type="pct"/>
            <w:noWrap/>
            <w:hideMark/>
          </w:tcPr>
          <w:p w14:paraId="07C5AD05" w14:textId="77777777" w:rsidR="00C141EA" w:rsidRPr="00986032" w:rsidRDefault="00C141EA" w:rsidP="006F29AA">
            <w:pPr>
              <w:rPr>
                <w:b/>
                <w:bCs/>
                <w:sz w:val="16"/>
                <w:szCs w:val="16"/>
              </w:rPr>
            </w:pPr>
            <w:r w:rsidRPr="00986032">
              <w:rPr>
                <w:b/>
                <w:bCs/>
                <w:sz w:val="16"/>
                <w:szCs w:val="16"/>
              </w:rPr>
              <w:t>тыс.руб</w:t>
            </w:r>
          </w:p>
        </w:tc>
        <w:tc>
          <w:tcPr>
            <w:tcW w:w="647" w:type="pct"/>
            <w:noWrap/>
            <w:hideMark/>
          </w:tcPr>
          <w:p w14:paraId="458B5462" w14:textId="77777777" w:rsidR="00C141EA" w:rsidRPr="00986032" w:rsidRDefault="00C141EA" w:rsidP="006F29AA">
            <w:pPr>
              <w:rPr>
                <w:b/>
                <w:bCs/>
                <w:sz w:val="16"/>
                <w:szCs w:val="16"/>
              </w:rPr>
            </w:pPr>
            <w:r w:rsidRPr="00986032">
              <w:rPr>
                <w:b/>
                <w:bCs/>
                <w:sz w:val="16"/>
                <w:szCs w:val="16"/>
              </w:rPr>
              <w:t>545 070,96</w:t>
            </w:r>
          </w:p>
        </w:tc>
        <w:tc>
          <w:tcPr>
            <w:tcW w:w="556" w:type="pct"/>
            <w:noWrap/>
            <w:hideMark/>
          </w:tcPr>
          <w:p w14:paraId="0D311CF4" w14:textId="77777777" w:rsidR="00C141EA" w:rsidRPr="00986032" w:rsidRDefault="00C141EA" w:rsidP="006F29AA">
            <w:pPr>
              <w:rPr>
                <w:b/>
                <w:bCs/>
                <w:sz w:val="16"/>
                <w:szCs w:val="16"/>
              </w:rPr>
            </w:pPr>
            <w:r w:rsidRPr="00986032">
              <w:rPr>
                <w:b/>
                <w:bCs/>
                <w:sz w:val="16"/>
                <w:szCs w:val="16"/>
              </w:rPr>
              <w:t>386 103,88</w:t>
            </w:r>
          </w:p>
        </w:tc>
        <w:tc>
          <w:tcPr>
            <w:tcW w:w="1262" w:type="pct"/>
            <w:noWrap/>
            <w:hideMark/>
          </w:tcPr>
          <w:p w14:paraId="30307EF4" w14:textId="77777777" w:rsidR="00C141EA" w:rsidRPr="00986032" w:rsidRDefault="00C141EA" w:rsidP="006F29AA">
            <w:pPr>
              <w:rPr>
                <w:b/>
                <w:bCs/>
                <w:sz w:val="16"/>
                <w:szCs w:val="16"/>
              </w:rPr>
            </w:pPr>
            <w:r w:rsidRPr="00986032">
              <w:rPr>
                <w:b/>
                <w:bCs/>
                <w:sz w:val="16"/>
                <w:szCs w:val="16"/>
              </w:rPr>
              <w:t> </w:t>
            </w:r>
          </w:p>
        </w:tc>
      </w:tr>
    </w:tbl>
    <w:p w14:paraId="757AA0C7" w14:textId="77777777" w:rsidR="00C141EA" w:rsidRPr="00986032" w:rsidRDefault="00C141EA" w:rsidP="00C141EA">
      <w:pPr>
        <w:rPr>
          <w:sz w:val="20"/>
          <w:szCs w:val="20"/>
        </w:rPr>
      </w:pPr>
    </w:p>
    <w:p w14:paraId="7C76E455" w14:textId="77777777" w:rsidR="00C141EA" w:rsidRPr="00986032" w:rsidRDefault="00C141EA" w:rsidP="00C141EA">
      <w:pPr>
        <w:rPr>
          <w:sz w:val="20"/>
          <w:szCs w:val="20"/>
        </w:rPr>
      </w:pPr>
    </w:p>
    <w:p w14:paraId="78227C66" w14:textId="77777777" w:rsidR="00C141EA" w:rsidRPr="00986032" w:rsidRDefault="00C141EA" w:rsidP="00C141EA">
      <w:pPr>
        <w:rPr>
          <w:sz w:val="20"/>
          <w:szCs w:val="20"/>
        </w:rPr>
      </w:pPr>
    </w:p>
    <w:p w14:paraId="5E0B4811" w14:textId="77777777" w:rsidR="00C141EA" w:rsidRPr="00986032" w:rsidRDefault="00C141EA" w:rsidP="00C141EA">
      <w:pPr>
        <w:rPr>
          <w:sz w:val="20"/>
          <w:szCs w:val="20"/>
        </w:rPr>
      </w:pPr>
    </w:p>
    <w:p w14:paraId="71D8AD7B" w14:textId="77777777" w:rsidR="00C141EA" w:rsidRPr="00986032" w:rsidRDefault="00C141EA" w:rsidP="00C141EA">
      <w:pPr>
        <w:rPr>
          <w:sz w:val="20"/>
          <w:szCs w:val="20"/>
        </w:rPr>
      </w:pPr>
    </w:p>
    <w:p w14:paraId="20844ACF" w14:textId="77777777" w:rsidR="00C141EA" w:rsidRPr="00986032" w:rsidRDefault="00C141EA" w:rsidP="00C141EA">
      <w:pPr>
        <w:rPr>
          <w:sz w:val="20"/>
          <w:szCs w:val="20"/>
        </w:rPr>
        <w:sectPr w:rsidR="00C141EA" w:rsidRPr="00986032" w:rsidSect="000209CC">
          <w:pgSz w:w="11906" w:h="16838" w:code="9"/>
          <w:pgMar w:top="720" w:right="566" w:bottom="568" w:left="1531" w:header="454" w:footer="567" w:gutter="0"/>
          <w:cols w:space="720"/>
          <w:titlePg/>
          <w:docGrid w:linePitch="272"/>
        </w:sectPr>
      </w:pPr>
    </w:p>
    <w:p w14:paraId="0E36BC3F" w14:textId="77777777" w:rsidR="00C141EA" w:rsidRPr="00986032" w:rsidRDefault="00C141EA" w:rsidP="00C141EA">
      <w:pPr>
        <w:jc w:val="right"/>
        <w:rPr>
          <w:b/>
          <w:sz w:val="28"/>
          <w:szCs w:val="28"/>
        </w:rPr>
      </w:pPr>
      <w:r w:rsidRPr="00986032">
        <w:rPr>
          <w:b/>
          <w:sz w:val="28"/>
          <w:szCs w:val="28"/>
        </w:rPr>
        <w:lastRenderedPageBreak/>
        <w:t>Приложение 2</w:t>
      </w:r>
    </w:p>
    <w:p w14:paraId="64E07694" w14:textId="77777777" w:rsidR="00C141EA" w:rsidRPr="00986032" w:rsidRDefault="00C141EA" w:rsidP="00C141EA">
      <w:pPr>
        <w:jc w:val="center"/>
        <w:rPr>
          <w:b/>
          <w:sz w:val="28"/>
          <w:szCs w:val="28"/>
        </w:rPr>
      </w:pPr>
      <w:r w:rsidRPr="00986032">
        <w:rPr>
          <w:b/>
          <w:sz w:val="28"/>
          <w:szCs w:val="28"/>
        </w:rPr>
        <w:t>Структура полезного отпуска и тарифной выручки по единым котловым и индивидуальным тарифам на 2022 год</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88"/>
        <w:gridCol w:w="846"/>
        <w:gridCol w:w="846"/>
        <w:gridCol w:w="846"/>
        <w:gridCol w:w="951"/>
        <w:gridCol w:w="846"/>
        <w:gridCol w:w="846"/>
        <w:gridCol w:w="846"/>
        <w:gridCol w:w="951"/>
        <w:gridCol w:w="951"/>
        <w:gridCol w:w="951"/>
        <w:gridCol w:w="65"/>
        <w:gridCol w:w="711"/>
        <w:gridCol w:w="846"/>
        <w:gridCol w:w="776"/>
        <w:gridCol w:w="706"/>
        <w:gridCol w:w="846"/>
      </w:tblGrid>
      <w:tr w:rsidR="00C141EA" w:rsidRPr="00986032" w14:paraId="30BD163F" w14:textId="77777777" w:rsidTr="006F29AA">
        <w:trPr>
          <w:trHeight w:val="317"/>
          <w:tblHeader/>
        </w:trPr>
        <w:tc>
          <w:tcPr>
            <w:tcW w:w="838" w:type="pct"/>
            <w:gridSpan w:val="2"/>
            <w:shd w:val="clear" w:color="auto" w:fill="auto"/>
            <w:noWrap/>
            <w:vAlign w:val="center"/>
            <w:hideMark/>
          </w:tcPr>
          <w:p w14:paraId="123206BA" w14:textId="77777777" w:rsidR="00C141EA" w:rsidRPr="00986032" w:rsidRDefault="00C141EA" w:rsidP="006F29AA">
            <w:pPr>
              <w:jc w:val="center"/>
              <w:rPr>
                <w:b/>
                <w:bCs/>
                <w:sz w:val="14"/>
                <w:szCs w:val="14"/>
              </w:rPr>
            </w:pPr>
            <w:r w:rsidRPr="00986032">
              <w:rPr>
                <w:b/>
                <w:bCs/>
                <w:sz w:val="14"/>
                <w:szCs w:val="14"/>
              </w:rPr>
              <w:t>Наименование ТСО</w:t>
            </w:r>
          </w:p>
        </w:tc>
        <w:tc>
          <w:tcPr>
            <w:tcW w:w="4162" w:type="pct"/>
            <w:gridSpan w:val="16"/>
            <w:shd w:val="clear" w:color="auto" w:fill="auto"/>
            <w:noWrap/>
            <w:vAlign w:val="center"/>
            <w:hideMark/>
          </w:tcPr>
          <w:p w14:paraId="2438C3D2" w14:textId="77777777" w:rsidR="00C141EA" w:rsidRPr="00986032" w:rsidRDefault="00C141EA" w:rsidP="006F29AA">
            <w:pPr>
              <w:jc w:val="center"/>
              <w:rPr>
                <w:b/>
                <w:bCs/>
                <w:sz w:val="14"/>
                <w:szCs w:val="14"/>
              </w:rPr>
            </w:pPr>
            <w:r w:rsidRPr="00986032">
              <w:rPr>
                <w:b/>
                <w:bCs/>
                <w:sz w:val="14"/>
                <w:szCs w:val="14"/>
              </w:rPr>
              <w:t>«ОЭСК» ООО  (ИНН 4223052779)</w:t>
            </w:r>
          </w:p>
        </w:tc>
      </w:tr>
      <w:tr w:rsidR="00C141EA" w:rsidRPr="00986032" w14:paraId="77736821" w14:textId="77777777" w:rsidTr="006F29AA">
        <w:trPr>
          <w:trHeight w:val="220"/>
          <w:tblHeader/>
        </w:trPr>
        <w:tc>
          <w:tcPr>
            <w:tcW w:w="838" w:type="pct"/>
            <w:gridSpan w:val="2"/>
            <w:shd w:val="clear" w:color="auto" w:fill="auto"/>
            <w:noWrap/>
            <w:vAlign w:val="bottom"/>
            <w:hideMark/>
          </w:tcPr>
          <w:p w14:paraId="610B4940" w14:textId="77777777" w:rsidR="00C141EA" w:rsidRPr="00986032" w:rsidRDefault="00C141EA" w:rsidP="006F29AA">
            <w:pPr>
              <w:jc w:val="center"/>
              <w:rPr>
                <w:b/>
                <w:bCs/>
                <w:sz w:val="14"/>
                <w:szCs w:val="14"/>
              </w:rPr>
            </w:pPr>
            <w:r w:rsidRPr="00986032">
              <w:rPr>
                <w:b/>
                <w:bCs/>
                <w:sz w:val="14"/>
                <w:szCs w:val="14"/>
              </w:rPr>
              <w:t>Показатель</w:t>
            </w:r>
          </w:p>
        </w:tc>
        <w:tc>
          <w:tcPr>
            <w:tcW w:w="1406" w:type="pct"/>
            <w:gridSpan w:val="5"/>
            <w:shd w:val="clear" w:color="auto" w:fill="auto"/>
            <w:noWrap/>
            <w:vAlign w:val="bottom"/>
            <w:hideMark/>
          </w:tcPr>
          <w:p w14:paraId="0905F857" w14:textId="77777777" w:rsidR="00C141EA" w:rsidRPr="00986032" w:rsidRDefault="00C141EA" w:rsidP="006F29AA">
            <w:pPr>
              <w:jc w:val="center"/>
              <w:rPr>
                <w:b/>
                <w:bCs/>
                <w:sz w:val="14"/>
                <w:szCs w:val="14"/>
              </w:rPr>
            </w:pPr>
            <w:r w:rsidRPr="00986032">
              <w:rPr>
                <w:b/>
                <w:bCs/>
                <w:sz w:val="14"/>
                <w:szCs w:val="14"/>
              </w:rPr>
              <w:t>1 полугодие 2022</w:t>
            </w:r>
          </w:p>
        </w:tc>
        <w:tc>
          <w:tcPr>
            <w:tcW w:w="1493" w:type="pct"/>
            <w:gridSpan w:val="6"/>
            <w:shd w:val="clear" w:color="auto" w:fill="auto"/>
            <w:noWrap/>
            <w:vAlign w:val="bottom"/>
            <w:hideMark/>
          </w:tcPr>
          <w:p w14:paraId="4514DE26" w14:textId="77777777" w:rsidR="00C141EA" w:rsidRPr="00986032" w:rsidRDefault="00C141EA" w:rsidP="006F29AA">
            <w:pPr>
              <w:jc w:val="center"/>
              <w:rPr>
                <w:b/>
                <w:bCs/>
                <w:sz w:val="14"/>
                <w:szCs w:val="14"/>
              </w:rPr>
            </w:pPr>
            <w:r w:rsidRPr="00986032">
              <w:rPr>
                <w:b/>
                <w:bCs/>
                <w:sz w:val="14"/>
                <w:szCs w:val="14"/>
              </w:rPr>
              <w:t>2 полугодие 2022</w:t>
            </w:r>
          </w:p>
        </w:tc>
        <w:tc>
          <w:tcPr>
            <w:tcW w:w="1263" w:type="pct"/>
            <w:gridSpan w:val="5"/>
            <w:shd w:val="clear" w:color="auto" w:fill="auto"/>
            <w:noWrap/>
            <w:vAlign w:val="bottom"/>
            <w:hideMark/>
          </w:tcPr>
          <w:p w14:paraId="4C9B28A7" w14:textId="77777777" w:rsidR="00C141EA" w:rsidRPr="00986032" w:rsidRDefault="00C141EA" w:rsidP="006F29AA">
            <w:pPr>
              <w:jc w:val="center"/>
              <w:rPr>
                <w:b/>
                <w:bCs/>
                <w:sz w:val="14"/>
                <w:szCs w:val="14"/>
              </w:rPr>
            </w:pPr>
            <w:r w:rsidRPr="00986032">
              <w:rPr>
                <w:b/>
                <w:bCs/>
                <w:sz w:val="14"/>
                <w:szCs w:val="14"/>
              </w:rPr>
              <w:t>2022 год</w:t>
            </w:r>
          </w:p>
        </w:tc>
      </w:tr>
      <w:tr w:rsidR="00C141EA" w:rsidRPr="00986032" w14:paraId="579C2F1A" w14:textId="77777777" w:rsidTr="006F29AA">
        <w:trPr>
          <w:trHeight w:val="220"/>
        </w:trPr>
        <w:tc>
          <w:tcPr>
            <w:tcW w:w="838" w:type="pct"/>
            <w:gridSpan w:val="2"/>
            <w:shd w:val="clear" w:color="auto" w:fill="auto"/>
            <w:noWrap/>
            <w:vAlign w:val="bottom"/>
            <w:hideMark/>
          </w:tcPr>
          <w:p w14:paraId="216EB58C" w14:textId="77777777" w:rsidR="00C141EA" w:rsidRPr="00986032" w:rsidRDefault="00C141EA" w:rsidP="006F29AA">
            <w:pPr>
              <w:rPr>
                <w:sz w:val="14"/>
                <w:szCs w:val="14"/>
              </w:rPr>
            </w:pPr>
            <w:r w:rsidRPr="00986032">
              <w:rPr>
                <w:sz w:val="14"/>
                <w:szCs w:val="14"/>
              </w:rPr>
              <w:t>НВВ ТСО</w:t>
            </w:r>
          </w:p>
        </w:tc>
        <w:tc>
          <w:tcPr>
            <w:tcW w:w="1406" w:type="pct"/>
            <w:gridSpan w:val="5"/>
            <w:shd w:val="clear" w:color="auto" w:fill="auto"/>
            <w:noWrap/>
            <w:vAlign w:val="bottom"/>
            <w:hideMark/>
          </w:tcPr>
          <w:p w14:paraId="2F378391" w14:textId="77777777" w:rsidR="00C141EA" w:rsidRPr="00986032" w:rsidRDefault="00C141EA" w:rsidP="006F29AA">
            <w:pPr>
              <w:jc w:val="center"/>
              <w:rPr>
                <w:sz w:val="14"/>
                <w:szCs w:val="14"/>
              </w:rPr>
            </w:pPr>
            <w:r w:rsidRPr="00986032">
              <w:rPr>
                <w:sz w:val="14"/>
                <w:szCs w:val="14"/>
              </w:rPr>
              <w:t>188 719,99</w:t>
            </w:r>
          </w:p>
        </w:tc>
        <w:tc>
          <w:tcPr>
            <w:tcW w:w="1493" w:type="pct"/>
            <w:gridSpan w:val="6"/>
            <w:shd w:val="clear" w:color="auto" w:fill="auto"/>
            <w:noWrap/>
            <w:vAlign w:val="bottom"/>
            <w:hideMark/>
          </w:tcPr>
          <w:p w14:paraId="7FBF24FE" w14:textId="77777777" w:rsidR="00C141EA" w:rsidRPr="00986032" w:rsidRDefault="00C141EA" w:rsidP="006F29AA">
            <w:pPr>
              <w:jc w:val="center"/>
              <w:rPr>
                <w:sz w:val="14"/>
                <w:szCs w:val="14"/>
              </w:rPr>
            </w:pPr>
            <w:r w:rsidRPr="00986032">
              <w:rPr>
                <w:sz w:val="14"/>
                <w:szCs w:val="14"/>
              </w:rPr>
              <w:t>197 306,69</w:t>
            </w:r>
          </w:p>
        </w:tc>
        <w:tc>
          <w:tcPr>
            <w:tcW w:w="1263" w:type="pct"/>
            <w:gridSpan w:val="5"/>
            <w:shd w:val="clear" w:color="auto" w:fill="auto"/>
            <w:noWrap/>
            <w:vAlign w:val="bottom"/>
            <w:hideMark/>
          </w:tcPr>
          <w:p w14:paraId="62FB23E0" w14:textId="77777777" w:rsidR="00C141EA" w:rsidRPr="00986032" w:rsidRDefault="00C141EA" w:rsidP="006F29AA">
            <w:pPr>
              <w:jc w:val="center"/>
              <w:rPr>
                <w:sz w:val="14"/>
                <w:szCs w:val="14"/>
              </w:rPr>
            </w:pPr>
            <w:r w:rsidRPr="00986032">
              <w:rPr>
                <w:sz w:val="14"/>
                <w:szCs w:val="14"/>
              </w:rPr>
              <w:t>386 026,67</w:t>
            </w:r>
          </w:p>
        </w:tc>
      </w:tr>
      <w:tr w:rsidR="00C141EA" w:rsidRPr="00986032" w14:paraId="7F1EF9D4" w14:textId="77777777" w:rsidTr="006F29AA">
        <w:trPr>
          <w:trHeight w:val="220"/>
        </w:trPr>
        <w:tc>
          <w:tcPr>
            <w:tcW w:w="838" w:type="pct"/>
            <w:gridSpan w:val="2"/>
            <w:shd w:val="clear" w:color="auto" w:fill="auto"/>
            <w:noWrap/>
            <w:vAlign w:val="bottom"/>
            <w:hideMark/>
          </w:tcPr>
          <w:p w14:paraId="1DC7D369" w14:textId="77777777" w:rsidR="00C141EA" w:rsidRPr="00986032" w:rsidRDefault="00C141EA" w:rsidP="006F29AA">
            <w:pPr>
              <w:jc w:val="right"/>
              <w:rPr>
                <w:sz w:val="14"/>
                <w:szCs w:val="14"/>
              </w:rPr>
            </w:pPr>
            <w:r w:rsidRPr="00986032">
              <w:rPr>
                <w:sz w:val="14"/>
                <w:szCs w:val="14"/>
              </w:rPr>
              <w:t>Затраты ТСО на содержание</w:t>
            </w:r>
          </w:p>
        </w:tc>
        <w:tc>
          <w:tcPr>
            <w:tcW w:w="1406" w:type="pct"/>
            <w:gridSpan w:val="5"/>
            <w:shd w:val="clear" w:color="auto" w:fill="auto"/>
            <w:noWrap/>
            <w:vAlign w:val="bottom"/>
            <w:hideMark/>
          </w:tcPr>
          <w:p w14:paraId="16062A41" w14:textId="77777777" w:rsidR="00C141EA" w:rsidRPr="00986032" w:rsidRDefault="00C141EA" w:rsidP="006F29AA">
            <w:pPr>
              <w:jc w:val="center"/>
              <w:rPr>
                <w:sz w:val="14"/>
                <w:szCs w:val="14"/>
              </w:rPr>
            </w:pPr>
            <w:r w:rsidRPr="00986032">
              <w:rPr>
                <w:sz w:val="14"/>
                <w:szCs w:val="14"/>
              </w:rPr>
              <w:t>179 913,84</w:t>
            </w:r>
          </w:p>
        </w:tc>
        <w:tc>
          <w:tcPr>
            <w:tcW w:w="1493" w:type="pct"/>
            <w:gridSpan w:val="6"/>
            <w:shd w:val="clear" w:color="auto" w:fill="auto"/>
            <w:noWrap/>
            <w:vAlign w:val="bottom"/>
            <w:hideMark/>
          </w:tcPr>
          <w:p w14:paraId="058FC18E" w14:textId="77777777" w:rsidR="00C141EA" w:rsidRPr="00986032" w:rsidRDefault="00C141EA" w:rsidP="006F29AA">
            <w:pPr>
              <w:jc w:val="center"/>
              <w:rPr>
                <w:sz w:val="14"/>
                <w:szCs w:val="14"/>
              </w:rPr>
            </w:pPr>
            <w:r w:rsidRPr="00986032">
              <w:rPr>
                <w:sz w:val="14"/>
                <w:szCs w:val="14"/>
              </w:rPr>
              <w:t>188 318,97</w:t>
            </w:r>
          </w:p>
        </w:tc>
        <w:tc>
          <w:tcPr>
            <w:tcW w:w="1263" w:type="pct"/>
            <w:gridSpan w:val="5"/>
            <w:shd w:val="clear" w:color="auto" w:fill="auto"/>
            <w:noWrap/>
            <w:vAlign w:val="bottom"/>
            <w:hideMark/>
          </w:tcPr>
          <w:p w14:paraId="77011210" w14:textId="77777777" w:rsidR="00C141EA" w:rsidRPr="00986032" w:rsidRDefault="00C141EA" w:rsidP="006F29AA">
            <w:pPr>
              <w:jc w:val="center"/>
              <w:rPr>
                <w:sz w:val="14"/>
                <w:szCs w:val="14"/>
              </w:rPr>
            </w:pPr>
            <w:r w:rsidRPr="00986032">
              <w:rPr>
                <w:sz w:val="14"/>
                <w:szCs w:val="14"/>
              </w:rPr>
              <w:t>368 232,81</w:t>
            </w:r>
          </w:p>
        </w:tc>
      </w:tr>
      <w:tr w:rsidR="00C141EA" w:rsidRPr="00986032" w14:paraId="08DD5465" w14:textId="77777777" w:rsidTr="006F29AA">
        <w:trPr>
          <w:trHeight w:val="220"/>
        </w:trPr>
        <w:tc>
          <w:tcPr>
            <w:tcW w:w="838" w:type="pct"/>
            <w:gridSpan w:val="2"/>
            <w:shd w:val="clear" w:color="auto" w:fill="auto"/>
            <w:noWrap/>
            <w:vAlign w:val="bottom"/>
            <w:hideMark/>
          </w:tcPr>
          <w:p w14:paraId="62632A55" w14:textId="77777777" w:rsidR="00C141EA" w:rsidRPr="00986032" w:rsidRDefault="00C141EA" w:rsidP="006F29AA">
            <w:pPr>
              <w:jc w:val="right"/>
              <w:rPr>
                <w:sz w:val="14"/>
                <w:szCs w:val="14"/>
              </w:rPr>
            </w:pPr>
            <w:r w:rsidRPr="00986032">
              <w:rPr>
                <w:sz w:val="14"/>
                <w:szCs w:val="14"/>
              </w:rPr>
              <w:t>Затраты ТСО на потери</w:t>
            </w:r>
          </w:p>
        </w:tc>
        <w:tc>
          <w:tcPr>
            <w:tcW w:w="1406" w:type="pct"/>
            <w:gridSpan w:val="5"/>
            <w:shd w:val="clear" w:color="auto" w:fill="auto"/>
            <w:noWrap/>
            <w:vAlign w:val="bottom"/>
            <w:hideMark/>
          </w:tcPr>
          <w:p w14:paraId="115BE383" w14:textId="77777777" w:rsidR="00C141EA" w:rsidRPr="00986032" w:rsidRDefault="00C141EA" w:rsidP="006F29AA">
            <w:pPr>
              <w:jc w:val="center"/>
              <w:rPr>
                <w:sz w:val="14"/>
                <w:szCs w:val="14"/>
              </w:rPr>
            </w:pPr>
            <w:r w:rsidRPr="00986032">
              <w:rPr>
                <w:sz w:val="14"/>
                <w:szCs w:val="14"/>
              </w:rPr>
              <w:t>8 806,15</w:t>
            </w:r>
          </w:p>
        </w:tc>
        <w:tc>
          <w:tcPr>
            <w:tcW w:w="1493" w:type="pct"/>
            <w:gridSpan w:val="6"/>
            <w:shd w:val="clear" w:color="auto" w:fill="auto"/>
            <w:noWrap/>
            <w:vAlign w:val="bottom"/>
            <w:hideMark/>
          </w:tcPr>
          <w:p w14:paraId="0D33C9E5" w14:textId="77777777" w:rsidR="00C141EA" w:rsidRPr="00986032" w:rsidRDefault="00C141EA" w:rsidP="006F29AA">
            <w:pPr>
              <w:jc w:val="center"/>
              <w:rPr>
                <w:sz w:val="14"/>
                <w:szCs w:val="14"/>
              </w:rPr>
            </w:pPr>
            <w:r w:rsidRPr="00986032">
              <w:rPr>
                <w:sz w:val="14"/>
                <w:szCs w:val="14"/>
              </w:rPr>
              <w:t>8 987,72</w:t>
            </w:r>
          </w:p>
        </w:tc>
        <w:tc>
          <w:tcPr>
            <w:tcW w:w="1263" w:type="pct"/>
            <w:gridSpan w:val="5"/>
            <w:shd w:val="clear" w:color="auto" w:fill="auto"/>
            <w:noWrap/>
            <w:vAlign w:val="bottom"/>
            <w:hideMark/>
          </w:tcPr>
          <w:p w14:paraId="16D51D9A" w14:textId="77777777" w:rsidR="00C141EA" w:rsidRPr="00986032" w:rsidRDefault="00C141EA" w:rsidP="006F29AA">
            <w:pPr>
              <w:jc w:val="center"/>
              <w:rPr>
                <w:sz w:val="14"/>
                <w:szCs w:val="14"/>
              </w:rPr>
            </w:pPr>
            <w:r w:rsidRPr="00986032">
              <w:rPr>
                <w:sz w:val="14"/>
                <w:szCs w:val="14"/>
              </w:rPr>
              <w:t>17 793,87</w:t>
            </w:r>
          </w:p>
        </w:tc>
      </w:tr>
      <w:tr w:rsidR="00C141EA" w:rsidRPr="00986032" w14:paraId="2BE29308" w14:textId="77777777" w:rsidTr="006F29AA">
        <w:trPr>
          <w:trHeight w:val="220"/>
        </w:trPr>
        <w:tc>
          <w:tcPr>
            <w:tcW w:w="838" w:type="pct"/>
            <w:gridSpan w:val="2"/>
            <w:shd w:val="clear" w:color="auto" w:fill="auto"/>
            <w:noWrap/>
            <w:vAlign w:val="bottom"/>
            <w:hideMark/>
          </w:tcPr>
          <w:p w14:paraId="2DFB6A0E" w14:textId="77777777" w:rsidR="00C141EA" w:rsidRPr="00986032" w:rsidRDefault="00C141EA" w:rsidP="006F29AA">
            <w:pPr>
              <w:jc w:val="right"/>
              <w:rPr>
                <w:sz w:val="14"/>
                <w:szCs w:val="14"/>
              </w:rPr>
            </w:pPr>
            <w:r w:rsidRPr="00986032">
              <w:rPr>
                <w:sz w:val="14"/>
                <w:szCs w:val="14"/>
              </w:rPr>
              <w:t>Затраты ТСО на ФСК</w:t>
            </w:r>
          </w:p>
        </w:tc>
        <w:tc>
          <w:tcPr>
            <w:tcW w:w="1406" w:type="pct"/>
            <w:gridSpan w:val="5"/>
            <w:shd w:val="clear" w:color="auto" w:fill="auto"/>
            <w:noWrap/>
            <w:vAlign w:val="bottom"/>
            <w:hideMark/>
          </w:tcPr>
          <w:p w14:paraId="212059E1" w14:textId="77777777" w:rsidR="00C141EA" w:rsidRPr="00986032" w:rsidRDefault="00C141EA" w:rsidP="006F29AA">
            <w:pPr>
              <w:jc w:val="center"/>
              <w:rPr>
                <w:sz w:val="14"/>
                <w:szCs w:val="14"/>
              </w:rPr>
            </w:pPr>
            <w:r w:rsidRPr="00986032">
              <w:rPr>
                <w:sz w:val="14"/>
                <w:szCs w:val="14"/>
              </w:rPr>
              <w:t>0,00</w:t>
            </w:r>
          </w:p>
        </w:tc>
        <w:tc>
          <w:tcPr>
            <w:tcW w:w="1493" w:type="pct"/>
            <w:gridSpan w:val="6"/>
            <w:shd w:val="clear" w:color="auto" w:fill="auto"/>
            <w:noWrap/>
            <w:vAlign w:val="bottom"/>
            <w:hideMark/>
          </w:tcPr>
          <w:p w14:paraId="7124C874" w14:textId="77777777" w:rsidR="00C141EA" w:rsidRPr="00986032" w:rsidRDefault="00C141EA" w:rsidP="006F29AA">
            <w:pPr>
              <w:jc w:val="center"/>
              <w:rPr>
                <w:sz w:val="14"/>
                <w:szCs w:val="14"/>
              </w:rPr>
            </w:pPr>
            <w:r w:rsidRPr="00986032">
              <w:rPr>
                <w:sz w:val="14"/>
                <w:szCs w:val="14"/>
              </w:rPr>
              <w:t>0,00</w:t>
            </w:r>
          </w:p>
        </w:tc>
        <w:tc>
          <w:tcPr>
            <w:tcW w:w="1263" w:type="pct"/>
            <w:gridSpan w:val="5"/>
            <w:shd w:val="clear" w:color="auto" w:fill="auto"/>
            <w:noWrap/>
            <w:vAlign w:val="bottom"/>
            <w:hideMark/>
          </w:tcPr>
          <w:p w14:paraId="2B2B016E" w14:textId="77777777" w:rsidR="00C141EA" w:rsidRPr="00986032" w:rsidRDefault="00C141EA" w:rsidP="006F29AA">
            <w:pPr>
              <w:jc w:val="center"/>
              <w:rPr>
                <w:sz w:val="14"/>
                <w:szCs w:val="14"/>
              </w:rPr>
            </w:pPr>
            <w:r w:rsidRPr="00986032">
              <w:rPr>
                <w:sz w:val="14"/>
                <w:szCs w:val="14"/>
              </w:rPr>
              <w:t>0,00</w:t>
            </w:r>
          </w:p>
        </w:tc>
      </w:tr>
      <w:tr w:rsidR="00C141EA" w:rsidRPr="00986032" w14:paraId="6C27E730" w14:textId="77777777" w:rsidTr="006F29AA">
        <w:trPr>
          <w:trHeight w:val="220"/>
        </w:trPr>
        <w:tc>
          <w:tcPr>
            <w:tcW w:w="5000" w:type="pct"/>
            <w:gridSpan w:val="18"/>
            <w:shd w:val="clear" w:color="auto" w:fill="auto"/>
            <w:noWrap/>
            <w:vAlign w:val="bottom"/>
            <w:hideMark/>
          </w:tcPr>
          <w:p w14:paraId="2E2F6AFB" w14:textId="77777777" w:rsidR="00C141EA" w:rsidRPr="00986032" w:rsidRDefault="00C141EA" w:rsidP="006F29AA">
            <w:pPr>
              <w:jc w:val="center"/>
              <w:rPr>
                <w:b/>
                <w:bCs/>
                <w:sz w:val="14"/>
                <w:szCs w:val="14"/>
              </w:rPr>
            </w:pPr>
            <w:r w:rsidRPr="00986032">
              <w:rPr>
                <w:b/>
                <w:bCs/>
                <w:sz w:val="14"/>
                <w:szCs w:val="14"/>
              </w:rPr>
              <w:t>Полезный отпуск ТСО</w:t>
            </w:r>
          </w:p>
        </w:tc>
      </w:tr>
      <w:tr w:rsidR="00C141EA" w:rsidRPr="00986032" w14:paraId="193C64A9" w14:textId="77777777" w:rsidTr="006F29AA">
        <w:trPr>
          <w:trHeight w:val="220"/>
        </w:trPr>
        <w:tc>
          <w:tcPr>
            <w:tcW w:w="420" w:type="pct"/>
            <w:shd w:val="clear" w:color="auto" w:fill="auto"/>
            <w:noWrap/>
            <w:vAlign w:val="bottom"/>
            <w:hideMark/>
          </w:tcPr>
          <w:p w14:paraId="51DD0BA1" w14:textId="77777777" w:rsidR="00C141EA" w:rsidRPr="00986032" w:rsidRDefault="00C141EA" w:rsidP="006F29AA">
            <w:pPr>
              <w:rPr>
                <w:sz w:val="14"/>
                <w:szCs w:val="14"/>
              </w:rPr>
            </w:pPr>
            <w:r w:rsidRPr="00986032">
              <w:rPr>
                <w:sz w:val="14"/>
                <w:szCs w:val="14"/>
              </w:rPr>
              <w:t> </w:t>
            </w:r>
          </w:p>
        </w:tc>
        <w:tc>
          <w:tcPr>
            <w:tcW w:w="418" w:type="pct"/>
            <w:shd w:val="clear" w:color="auto" w:fill="auto"/>
            <w:noWrap/>
            <w:vAlign w:val="bottom"/>
            <w:hideMark/>
          </w:tcPr>
          <w:p w14:paraId="28140E9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4813876" w14:textId="77777777" w:rsidR="00C141EA" w:rsidRPr="00986032" w:rsidRDefault="00C141EA" w:rsidP="006F29AA">
            <w:pPr>
              <w:jc w:val="center"/>
              <w:rPr>
                <w:sz w:val="14"/>
                <w:szCs w:val="14"/>
              </w:rPr>
            </w:pPr>
            <w:r w:rsidRPr="00986032">
              <w:rPr>
                <w:sz w:val="14"/>
                <w:szCs w:val="14"/>
              </w:rPr>
              <w:t>ВН</w:t>
            </w:r>
          </w:p>
        </w:tc>
        <w:tc>
          <w:tcPr>
            <w:tcW w:w="274" w:type="pct"/>
            <w:shd w:val="clear" w:color="auto" w:fill="auto"/>
            <w:noWrap/>
            <w:vAlign w:val="bottom"/>
            <w:hideMark/>
          </w:tcPr>
          <w:p w14:paraId="0C5FCCC7" w14:textId="77777777" w:rsidR="00C141EA" w:rsidRPr="00986032" w:rsidRDefault="00C141EA" w:rsidP="006F29AA">
            <w:pPr>
              <w:jc w:val="center"/>
              <w:rPr>
                <w:sz w:val="14"/>
                <w:szCs w:val="14"/>
              </w:rPr>
            </w:pPr>
            <w:r w:rsidRPr="00986032">
              <w:rPr>
                <w:sz w:val="14"/>
                <w:szCs w:val="14"/>
              </w:rPr>
              <w:t>СН1</w:t>
            </w:r>
          </w:p>
        </w:tc>
        <w:tc>
          <w:tcPr>
            <w:tcW w:w="274" w:type="pct"/>
            <w:shd w:val="clear" w:color="auto" w:fill="auto"/>
            <w:noWrap/>
            <w:vAlign w:val="bottom"/>
            <w:hideMark/>
          </w:tcPr>
          <w:p w14:paraId="523FB3D3" w14:textId="77777777" w:rsidR="00C141EA" w:rsidRPr="00986032" w:rsidRDefault="00C141EA" w:rsidP="006F29AA">
            <w:pPr>
              <w:jc w:val="center"/>
              <w:rPr>
                <w:sz w:val="14"/>
                <w:szCs w:val="14"/>
              </w:rPr>
            </w:pPr>
            <w:r w:rsidRPr="00986032">
              <w:rPr>
                <w:sz w:val="14"/>
                <w:szCs w:val="14"/>
              </w:rPr>
              <w:t>СН2</w:t>
            </w:r>
          </w:p>
        </w:tc>
        <w:tc>
          <w:tcPr>
            <w:tcW w:w="308" w:type="pct"/>
            <w:shd w:val="clear" w:color="auto" w:fill="auto"/>
            <w:noWrap/>
            <w:vAlign w:val="bottom"/>
            <w:hideMark/>
          </w:tcPr>
          <w:p w14:paraId="70E29511" w14:textId="77777777" w:rsidR="00C141EA" w:rsidRPr="00986032" w:rsidRDefault="00C141EA" w:rsidP="006F29AA">
            <w:pPr>
              <w:jc w:val="center"/>
              <w:rPr>
                <w:sz w:val="14"/>
                <w:szCs w:val="14"/>
              </w:rPr>
            </w:pPr>
            <w:r w:rsidRPr="00986032">
              <w:rPr>
                <w:sz w:val="14"/>
                <w:szCs w:val="14"/>
              </w:rPr>
              <w:t>НН</w:t>
            </w:r>
          </w:p>
        </w:tc>
        <w:tc>
          <w:tcPr>
            <w:tcW w:w="274" w:type="pct"/>
            <w:shd w:val="clear" w:color="auto" w:fill="auto"/>
            <w:noWrap/>
            <w:vAlign w:val="bottom"/>
            <w:hideMark/>
          </w:tcPr>
          <w:p w14:paraId="3F7DB133" w14:textId="77777777" w:rsidR="00C141EA" w:rsidRPr="00986032" w:rsidRDefault="00C141EA" w:rsidP="006F29AA">
            <w:pPr>
              <w:jc w:val="center"/>
              <w:rPr>
                <w:sz w:val="14"/>
                <w:szCs w:val="14"/>
              </w:rPr>
            </w:pPr>
            <w:r w:rsidRPr="00986032">
              <w:rPr>
                <w:sz w:val="14"/>
                <w:szCs w:val="14"/>
              </w:rPr>
              <w:t>Всего</w:t>
            </w:r>
          </w:p>
        </w:tc>
        <w:tc>
          <w:tcPr>
            <w:tcW w:w="274" w:type="pct"/>
            <w:shd w:val="clear" w:color="auto" w:fill="auto"/>
            <w:noWrap/>
            <w:vAlign w:val="bottom"/>
            <w:hideMark/>
          </w:tcPr>
          <w:p w14:paraId="5403CD77" w14:textId="77777777" w:rsidR="00C141EA" w:rsidRPr="00986032" w:rsidRDefault="00C141EA" w:rsidP="006F29AA">
            <w:pPr>
              <w:jc w:val="center"/>
              <w:rPr>
                <w:sz w:val="14"/>
                <w:szCs w:val="14"/>
              </w:rPr>
            </w:pPr>
            <w:r w:rsidRPr="00986032">
              <w:rPr>
                <w:sz w:val="14"/>
                <w:szCs w:val="14"/>
              </w:rPr>
              <w:t>ВН</w:t>
            </w:r>
          </w:p>
        </w:tc>
        <w:tc>
          <w:tcPr>
            <w:tcW w:w="274" w:type="pct"/>
            <w:shd w:val="clear" w:color="auto" w:fill="auto"/>
            <w:noWrap/>
            <w:vAlign w:val="bottom"/>
            <w:hideMark/>
          </w:tcPr>
          <w:p w14:paraId="30EE2333" w14:textId="77777777" w:rsidR="00C141EA" w:rsidRPr="00986032" w:rsidRDefault="00C141EA" w:rsidP="006F29AA">
            <w:pPr>
              <w:jc w:val="center"/>
              <w:rPr>
                <w:sz w:val="14"/>
                <w:szCs w:val="14"/>
              </w:rPr>
            </w:pPr>
            <w:r w:rsidRPr="00986032">
              <w:rPr>
                <w:sz w:val="14"/>
                <w:szCs w:val="14"/>
              </w:rPr>
              <w:t>СН1</w:t>
            </w:r>
          </w:p>
        </w:tc>
        <w:tc>
          <w:tcPr>
            <w:tcW w:w="308" w:type="pct"/>
            <w:shd w:val="clear" w:color="auto" w:fill="auto"/>
            <w:noWrap/>
            <w:vAlign w:val="bottom"/>
            <w:hideMark/>
          </w:tcPr>
          <w:p w14:paraId="3AC9349E" w14:textId="77777777" w:rsidR="00C141EA" w:rsidRPr="00986032" w:rsidRDefault="00C141EA" w:rsidP="006F29AA">
            <w:pPr>
              <w:jc w:val="center"/>
              <w:rPr>
                <w:sz w:val="14"/>
                <w:szCs w:val="14"/>
              </w:rPr>
            </w:pPr>
            <w:r w:rsidRPr="00986032">
              <w:rPr>
                <w:sz w:val="14"/>
                <w:szCs w:val="14"/>
              </w:rPr>
              <w:t>СН2</w:t>
            </w:r>
          </w:p>
        </w:tc>
        <w:tc>
          <w:tcPr>
            <w:tcW w:w="308" w:type="pct"/>
            <w:shd w:val="clear" w:color="auto" w:fill="auto"/>
            <w:noWrap/>
            <w:vAlign w:val="bottom"/>
            <w:hideMark/>
          </w:tcPr>
          <w:p w14:paraId="53F46A1D" w14:textId="77777777" w:rsidR="00C141EA" w:rsidRPr="00986032" w:rsidRDefault="00C141EA" w:rsidP="006F29AA">
            <w:pPr>
              <w:jc w:val="center"/>
              <w:rPr>
                <w:sz w:val="14"/>
                <w:szCs w:val="14"/>
              </w:rPr>
            </w:pPr>
            <w:r w:rsidRPr="00986032">
              <w:rPr>
                <w:sz w:val="14"/>
                <w:szCs w:val="14"/>
              </w:rPr>
              <w:t>НН</w:t>
            </w:r>
          </w:p>
        </w:tc>
        <w:tc>
          <w:tcPr>
            <w:tcW w:w="308" w:type="pct"/>
            <w:shd w:val="clear" w:color="auto" w:fill="auto"/>
            <w:noWrap/>
            <w:vAlign w:val="bottom"/>
            <w:hideMark/>
          </w:tcPr>
          <w:p w14:paraId="6297B6C5" w14:textId="77777777" w:rsidR="00C141EA" w:rsidRPr="00986032" w:rsidRDefault="00C141EA" w:rsidP="006F29AA">
            <w:pPr>
              <w:jc w:val="center"/>
              <w:rPr>
                <w:sz w:val="14"/>
                <w:szCs w:val="14"/>
              </w:rPr>
            </w:pPr>
            <w:r w:rsidRPr="00986032">
              <w:rPr>
                <w:sz w:val="14"/>
                <w:szCs w:val="14"/>
              </w:rPr>
              <w:t>Всего</w:t>
            </w:r>
          </w:p>
        </w:tc>
        <w:tc>
          <w:tcPr>
            <w:tcW w:w="251" w:type="pct"/>
            <w:gridSpan w:val="2"/>
            <w:shd w:val="clear" w:color="auto" w:fill="auto"/>
            <w:noWrap/>
            <w:vAlign w:val="bottom"/>
            <w:hideMark/>
          </w:tcPr>
          <w:p w14:paraId="714B9468" w14:textId="77777777" w:rsidR="00C141EA" w:rsidRPr="00986032" w:rsidRDefault="00C141EA" w:rsidP="006F29AA">
            <w:pPr>
              <w:jc w:val="center"/>
              <w:rPr>
                <w:sz w:val="14"/>
                <w:szCs w:val="14"/>
              </w:rPr>
            </w:pPr>
            <w:r w:rsidRPr="00986032">
              <w:rPr>
                <w:sz w:val="14"/>
                <w:szCs w:val="14"/>
              </w:rPr>
              <w:t>ВН</w:t>
            </w:r>
          </w:p>
        </w:tc>
        <w:tc>
          <w:tcPr>
            <w:tcW w:w="274" w:type="pct"/>
            <w:shd w:val="clear" w:color="auto" w:fill="auto"/>
            <w:noWrap/>
            <w:vAlign w:val="bottom"/>
            <w:hideMark/>
          </w:tcPr>
          <w:p w14:paraId="7B8948BF" w14:textId="77777777" w:rsidR="00C141EA" w:rsidRPr="00986032" w:rsidRDefault="00C141EA" w:rsidP="006F29AA">
            <w:pPr>
              <w:jc w:val="center"/>
              <w:rPr>
                <w:sz w:val="14"/>
                <w:szCs w:val="14"/>
              </w:rPr>
            </w:pPr>
            <w:r w:rsidRPr="00986032">
              <w:rPr>
                <w:sz w:val="14"/>
                <w:szCs w:val="14"/>
              </w:rPr>
              <w:t>СН1</w:t>
            </w:r>
          </w:p>
        </w:tc>
        <w:tc>
          <w:tcPr>
            <w:tcW w:w="251" w:type="pct"/>
            <w:shd w:val="clear" w:color="auto" w:fill="auto"/>
            <w:noWrap/>
            <w:vAlign w:val="bottom"/>
            <w:hideMark/>
          </w:tcPr>
          <w:p w14:paraId="5CB8C80A" w14:textId="77777777" w:rsidR="00C141EA" w:rsidRPr="00986032" w:rsidRDefault="00C141EA" w:rsidP="006F29AA">
            <w:pPr>
              <w:jc w:val="center"/>
              <w:rPr>
                <w:sz w:val="14"/>
                <w:szCs w:val="14"/>
              </w:rPr>
            </w:pPr>
            <w:r w:rsidRPr="00986032">
              <w:rPr>
                <w:sz w:val="14"/>
                <w:szCs w:val="14"/>
              </w:rPr>
              <w:t>СН2</w:t>
            </w:r>
          </w:p>
        </w:tc>
        <w:tc>
          <w:tcPr>
            <w:tcW w:w="229" w:type="pct"/>
            <w:shd w:val="clear" w:color="auto" w:fill="auto"/>
            <w:noWrap/>
            <w:vAlign w:val="bottom"/>
            <w:hideMark/>
          </w:tcPr>
          <w:p w14:paraId="37DEFCD4" w14:textId="77777777" w:rsidR="00C141EA" w:rsidRPr="00986032" w:rsidRDefault="00C141EA" w:rsidP="006F29AA">
            <w:pPr>
              <w:jc w:val="center"/>
              <w:rPr>
                <w:sz w:val="14"/>
                <w:szCs w:val="14"/>
              </w:rPr>
            </w:pPr>
            <w:r w:rsidRPr="00986032">
              <w:rPr>
                <w:sz w:val="14"/>
                <w:szCs w:val="14"/>
              </w:rPr>
              <w:t>НН</w:t>
            </w:r>
          </w:p>
        </w:tc>
        <w:tc>
          <w:tcPr>
            <w:tcW w:w="274" w:type="pct"/>
            <w:shd w:val="clear" w:color="auto" w:fill="auto"/>
            <w:noWrap/>
            <w:vAlign w:val="bottom"/>
            <w:hideMark/>
          </w:tcPr>
          <w:p w14:paraId="009618A7" w14:textId="77777777" w:rsidR="00C141EA" w:rsidRPr="00986032" w:rsidRDefault="00C141EA" w:rsidP="006F29AA">
            <w:pPr>
              <w:jc w:val="center"/>
              <w:rPr>
                <w:sz w:val="14"/>
                <w:szCs w:val="14"/>
              </w:rPr>
            </w:pPr>
            <w:r w:rsidRPr="00986032">
              <w:rPr>
                <w:sz w:val="14"/>
                <w:szCs w:val="14"/>
              </w:rPr>
              <w:t>Всего</w:t>
            </w:r>
          </w:p>
        </w:tc>
      </w:tr>
      <w:tr w:rsidR="00C141EA" w:rsidRPr="00986032" w14:paraId="2A13B820" w14:textId="77777777" w:rsidTr="006F29AA">
        <w:trPr>
          <w:trHeight w:val="220"/>
        </w:trPr>
        <w:tc>
          <w:tcPr>
            <w:tcW w:w="838" w:type="pct"/>
            <w:gridSpan w:val="2"/>
            <w:shd w:val="clear" w:color="auto" w:fill="auto"/>
            <w:noWrap/>
            <w:vAlign w:val="bottom"/>
            <w:hideMark/>
          </w:tcPr>
          <w:p w14:paraId="3CEE5E65" w14:textId="77777777" w:rsidR="00C141EA" w:rsidRPr="00986032" w:rsidRDefault="00C141EA" w:rsidP="006F29AA">
            <w:pPr>
              <w:rPr>
                <w:b/>
                <w:bCs/>
                <w:sz w:val="14"/>
                <w:szCs w:val="14"/>
              </w:rPr>
            </w:pPr>
            <w:r w:rsidRPr="00986032">
              <w:rPr>
                <w:b/>
                <w:bCs/>
                <w:sz w:val="14"/>
                <w:szCs w:val="14"/>
              </w:rPr>
              <w:t>Население</w:t>
            </w:r>
          </w:p>
        </w:tc>
        <w:tc>
          <w:tcPr>
            <w:tcW w:w="274" w:type="pct"/>
            <w:shd w:val="clear" w:color="auto" w:fill="auto"/>
            <w:noWrap/>
            <w:vAlign w:val="bottom"/>
            <w:hideMark/>
          </w:tcPr>
          <w:p w14:paraId="1FA8141C"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E183604"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51DCE1A3"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21C90E2C" w14:textId="77777777" w:rsidR="00C141EA" w:rsidRPr="00986032" w:rsidRDefault="00C141EA" w:rsidP="006F29AA">
            <w:pPr>
              <w:jc w:val="right"/>
              <w:rPr>
                <w:sz w:val="14"/>
                <w:szCs w:val="14"/>
              </w:rPr>
            </w:pPr>
            <w:r w:rsidRPr="00986032">
              <w:rPr>
                <w:sz w:val="14"/>
                <w:szCs w:val="14"/>
              </w:rPr>
              <w:t>0,5260</w:t>
            </w:r>
          </w:p>
        </w:tc>
        <w:tc>
          <w:tcPr>
            <w:tcW w:w="274" w:type="pct"/>
            <w:shd w:val="clear" w:color="auto" w:fill="auto"/>
            <w:noWrap/>
            <w:vAlign w:val="bottom"/>
            <w:hideMark/>
          </w:tcPr>
          <w:p w14:paraId="39316D4D" w14:textId="77777777" w:rsidR="00C141EA" w:rsidRPr="00986032" w:rsidRDefault="00C141EA" w:rsidP="006F29AA">
            <w:pPr>
              <w:jc w:val="right"/>
              <w:rPr>
                <w:sz w:val="14"/>
                <w:szCs w:val="14"/>
              </w:rPr>
            </w:pPr>
            <w:r w:rsidRPr="00986032">
              <w:rPr>
                <w:sz w:val="14"/>
                <w:szCs w:val="14"/>
              </w:rPr>
              <w:t>0,5260</w:t>
            </w:r>
          </w:p>
        </w:tc>
        <w:tc>
          <w:tcPr>
            <w:tcW w:w="274" w:type="pct"/>
            <w:shd w:val="clear" w:color="auto" w:fill="auto"/>
            <w:noWrap/>
            <w:vAlign w:val="bottom"/>
            <w:hideMark/>
          </w:tcPr>
          <w:p w14:paraId="383AE91B"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470D8B3F"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6DA3D2F1"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40E04656" w14:textId="77777777" w:rsidR="00C141EA" w:rsidRPr="00986032" w:rsidRDefault="00C141EA" w:rsidP="006F29AA">
            <w:pPr>
              <w:jc w:val="right"/>
              <w:rPr>
                <w:sz w:val="14"/>
                <w:szCs w:val="14"/>
              </w:rPr>
            </w:pPr>
            <w:r w:rsidRPr="00986032">
              <w:rPr>
                <w:sz w:val="14"/>
                <w:szCs w:val="14"/>
              </w:rPr>
              <w:t>0,5118</w:t>
            </w:r>
          </w:p>
        </w:tc>
        <w:tc>
          <w:tcPr>
            <w:tcW w:w="308" w:type="pct"/>
            <w:shd w:val="clear" w:color="auto" w:fill="auto"/>
            <w:noWrap/>
            <w:vAlign w:val="bottom"/>
            <w:hideMark/>
          </w:tcPr>
          <w:p w14:paraId="76F72289" w14:textId="77777777" w:rsidR="00C141EA" w:rsidRPr="00986032" w:rsidRDefault="00C141EA" w:rsidP="006F29AA">
            <w:pPr>
              <w:jc w:val="right"/>
              <w:rPr>
                <w:sz w:val="14"/>
                <w:szCs w:val="14"/>
              </w:rPr>
            </w:pPr>
            <w:r w:rsidRPr="00986032">
              <w:rPr>
                <w:sz w:val="14"/>
                <w:szCs w:val="14"/>
              </w:rPr>
              <w:t>0,5118</w:t>
            </w:r>
          </w:p>
        </w:tc>
        <w:tc>
          <w:tcPr>
            <w:tcW w:w="251" w:type="pct"/>
            <w:gridSpan w:val="2"/>
            <w:shd w:val="clear" w:color="auto" w:fill="auto"/>
            <w:noWrap/>
            <w:vAlign w:val="bottom"/>
            <w:hideMark/>
          </w:tcPr>
          <w:p w14:paraId="01F4E50C"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B03B9D4"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48FCC3E6"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23F41CC8" w14:textId="77777777" w:rsidR="00C141EA" w:rsidRPr="00986032" w:rsidRDefault="00C141EA" w:rsidP="006F29AA">
            <w:pPr>
              <w:jc w:val="right"/>
              <w:rPr>
                <w:sz w:val="14"/>
                <w:szCs w:val="14"/>
              </w:rPr>
            </w:pPr>
            <w:r w:rsidRPr="00986032">
              <w:rPr>
                <w:sz w:val="14"/>
                <w:szCs w:val="14"/>
              </w:rPr>
              <w:t>1,0378</w:t>
            </w:r>
          </w:p>
        </w:tc>
        <w:tc>
          <w:tcPr>
            <w:tcW w:w="274" w:type="pct"/>
            <w:shd w:val="clear" w:color="auto" w:fill="auto"/>
            <w:noWrap/>
            <w:vAlign w:val="bottom"/>
            <w:hideMark/>
          </w:tcPr>
          <w:p w14:paraId="6700F068" w14:textId="77777777" w:rsidR="00C141EA" w:rsidRPr="00986032" w:rsidRDefault="00C141EA" w:rsidP="006F29AA">
            <w:pPr>
              <w:jc w:val="right"/>
              <w:rPr>
                <w:sz w:val="14"/>
                <w:szCs w:val="14"/>
              </w:rPr>
            </w:pPr>
            <w:r w:rsidRPr="00986032">
              <w:rPr>
                <w:sz w:val="14"/>
                <w:szCs w:val="14"/>
              </w:rPr>
              <w:t>1,0378</w:t>
            </w:r>
          </w:p>
        </w:tc>
      </w:tr>
      <w:tr w:rsidR="00C141EA" w:rsidRPr="00986032" w14:paraId="76A1B624" w14:textId="77777777" w:rsidTr="006F29AA">
        <w:trPr>
          <w:trHeight w:val="173"/>
        </w:trPr>
        <w:tc>
          <w:tcPr>
            <w:tcW w:w="838" w:type="pct"/>
            <w:gridSpan w:val="2"/>
            <w:shd w:val="clear" w:color="auto" w:fill="auto"/>
            <w:noWrap/>
            <w:vAlign w:val="bottom"/>
            <w:hideMark/>
          </w:tcPr>
          <w:p w14:paraId="518B5E25" w14:textId="77777777" w:rsidR="00C141EA" w:rsidRPr="00986032" w:rsidRDefault="00C141EA" w:rsidP="006F29AA">
            <w:pPr>
              <w:jc w:val="right"/>
              <w:rPr>
                <w:sz w:val="14"/>
                <w:szCs w:val="14"/>
              </w:rPr>
            </w:pPr>
            <w:r w:rsidRPr="00986032">
              <w:rPr>
                <w:sz w:val="14"/>
                <w:szCs w:val="14"/>
              </w:rPr>
              <w:t>с 0,7, тыс.МВт*ч</w:t>
            </w:r>
          </w:p>
        </w:tc>
        <w:tc>
          <w:tcPr>
            <w:tcW w:w="274" w:type="pct"/>
            <w:shd w:val="clear" w:color="auto" w:fill="auto"/>
            <w:noWrap/>
            <w:vAlign w:val="bottom"/>
            <w:hideMark/>
          </w:tcPr>
          <w:p w14:paraId="6AA785F5"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7CB0403"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265B22C"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1270F59D" w14:textId="77777777" w:rsidR="00C141EA" w:rsidRPr="00986032" w:rsidRDefault="00C141EA" w:rsidP="006F29AA">
            <w:pPr>
              <w:jc w:val="right"/>
              <w:rPr>
                <w:sz w:val="14"/>
                <w:szCs w:val="14"/>
              </w:rPr>
            </w:pPr>
            <w:r w:rsidRPr="00986032">
              <w:rPr>
                <w:sz w:val="14"/>
                <w:szCs w:val="14"/>
              </w:rPr>
              <w:t>0,5260</w:t>
            </w:r>
          </w:p>
        </w:tc>
        <w:tc>
          <w:tcPr>
            <w:tcW w:w="274" w:type="pct"/>
            <w:shd w:val="clear" w:color="auto" w:fill="auto"/>
            <w:noWrap/>
            <w:vAlign w:val="bottom"/>
            <w:hideMark/>
          </w:tcPr>
          <w:p w14:paraId="128B4149" w14:textId="77777777" w:rsidR="00C141EA" w:rsidRPr="00986032" w:rsidRDefault="00C141EA" w:rsidP="006F29AA">
            <w:pPr>
              <w:jc w:val="right"/>
              <w:rPr>
                <w:sz w:val="14"/>
                <w:szCs w:val="14"/>
              </w:rPr>
            </w:pPr>
            <w:r w:rsidRPr="00986032">
              <w:rPr>
                <w:sz w:val="14"/>
                <w:szCs w:val="14"/>
              </w:rPr>
              <w:t>0,5260</w:t>
            </w:r>
          </w:p>
        </w:tc>
        <w:tc>
          <w:tcPr>
            <w:tcW w:w="274" w:type="pct"/>
            <w:shd w:val="clear" w:color="auto" w:fill="auto"/>
            <w:noWrap/>
            <w:vAlign w:val="bottom"/>
            <w:hideMark/>
          </w:tcPr>
          <w:p w14:paraId="03544F50"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54734F9B"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66C1D935"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35B6A650" w14:textId="77777777" w:rsidR="00C141EA" w:rsidRPr="00986032" w:rsidRDefault="00C141EA" w:rsidP="006F29AA">
            <w:pPr>
              <w:jc w:val="right"/>
              <w:rPr>
                <w:sz w:val="14"/>
                <w:szCs w:val="14"/>
              </w:rPr>
            </w:pPr>
            <w:r w:rsidRPr="00986032">
              <w:rPr>
                <w:sz w:val="14"/>
                <w:szCs w:val="14"/>
              </w:rPr>
              <w:t>0,5118</w:t>
            </w:r>
          </w:p>
        </w:tc>
        <w:tc>
          <w:tcPr>
            <w:tcW w:w="308" w:type="pct"/>
            <w:shd w:val="clear" w:color="auto" w:fill="auto"/>
            <w:noWrap/>
            <w:vAlign w:val="bottom"/>
            <w:hideMark/>
          </w:tcPr>
          <w:p w14:paraId="3B171FA8" w14:textId="77777777" w:rsidR="00C141EA" w:rsidRPr="00986032" w:rsidRDefault="00C141EA" w:rsidP="006F29AA">
            <w:pPr>
              <w:jc w:val="right"/>
              <w:rPr>
                <w:sz w:val="14"/>
                <w:szCs w:val="14"/>
              </w:rPr>
            </w:pPr>
            <w:r w:rsidRPr="00986032">
              <w:rPr>
                <w:sz w:val="14"/>
                <w:szCs w:val="14"/>
              </w:rPr>
              <w:t>0,5118</w:t>
            </w:r>
          </w:p>
        </w:tc>
        <w:tc>
          <w:tcPr>
            <w:tcW w:w="251" w:type="pct"/>
            <w:gridSpan w:val="2"/>
            <w:shd w:val="clear" w:color="auto" w:fill="auto"/>
            <w:noWrap/>
            <w:vAlign w:val="bottom"/>
            <w:hideMark/>
          </w:tcPr>
          <w:p w14:paraId="01264CA6"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5571CE6"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69FC7DEB"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167787F6" w14:textId="77777777" w:rsidR="00C141EA" w:rsidRPr="00986032" w:rsidRDefault="00C141EA" w:rsidP="006F29AA">
            <w:pPr>
              <w:jc w:val="right"/>
              <w:rPr>
                <w:sz w:val="14"/>
                <w:szCs w:val="14"/>
              </w:rPr>
            </w:pPr>
            <w:r w:rsidRPr="00986032">
              <w:rPr>
                <w:sz w:val="14"/>
                <w:szCs w:val="14"/>
              </w:rPr>
              <w:t>1,0378</w:t>
            </w:r>
          </w:p>
        </w:tc>
        <w:tc>
          <w:tcPr>
            <w:tcW w:w="274" w:type="pct"/>
            <w:shd w:val="clear" w:color="auto" w:fill="auto"/>
            <w:noWrap/>
            <w:vAlign w:val="bottom"/>
            <w:hideMark/>
          </w:tcPr>
          <w:p w14:paraId="02A7B399" w14:textId="77777777" w:rsidR="00C141EA" w:rsidRPr="00986032" w:rsidRDefault="00C141EA" w:rsidP="006F29AA">
            <w:pPr>
              <w:jc w:val="right"/>
              <w:rPr>
                <w:sz w:val="14"/>
                <w:szCs w:val="14"/>
              </w:rPr>
            </w:pPr>
            <w:r w:rsidRPr="00986032">
              <w:rPr>
                <w:sz w:val="14"/>
                <w:szCs w:val="14"/>
              </w:rPr>
              <w:t>1,0378</w:t>
            </w:r>
          </w:p>
        </w:tc>
      </w:tr>
      <w:tr w:rsidR="00C141EA" w:rsidRPr="00986032" w14:paraId="151CAE08" w14:textId="77777777" w:rsidTr="006F29AA">
        <w:trPr>
          <w:trHeight w:val="105"/>
        </w:trPr>
        <w:tc>
          <w:tcPr>
            <w:tcW w:w="838" w:type="pct"/>
            <w:gridSpan w:val="2"/>
            <w:shd w:val="clear" w:color="auto" w:fill="auto"/>
            <w:noWrap/>
            <w:vAlign w:val="bottom"/>
            <w:hideMark/>
          </w:tcPr>
          <w:p w14:paraId="34D580D0" w14:textId="77777777" w:rsidR="00C141EA" w:rsidRPr="00986032" w:rsidRDefault="00C141EA" w:rsidP="006F29AA">
            <w:pPr>
              <w:jc w:val="right"/>
              <w:rPr>
                <w:sz w:val="14"/>
                <w:szCs w:val="14"/>
              </w:rPr>
            </w:pPr>
            <w:r w:rsidRPr="00986032">
              <w:rPr>
                <w:sz w:val="14"/>
                <w:szCs w:val="14"/>
              </w:rPr>
              <w:t>без 0,7, тыс.МВт*ч</w:t>
            </w:r>
          </w:p>
        </w:tc>
        <w:tc>
          <w:tcPr>
            <w:tcW w:w="274" w:type="pct"/>
            <w:shd w:val="clear" w:color="auto" w:fill="auto"/>
            <w:noWrap/>
            <w:vAlign w:val="bottom"/>
            <w:hideMark/>
          </w:tcPr>
          <w:p w14:paraId="7DBB6E2C"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1A7E7A2F"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1221BA5"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148B2FC2"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AB3DC67"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11B1FDE"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8A24B89"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75388FF9"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15F82F0F"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6D31FFA1" w14:textId="77777777" w:rsidR="00C141EA" w:rsidRPr="00986032" w:rsidRDefault="00C141EA" w:rsidP="006F29AA">
            <w:pPr>
              <w:jc w:val="right"/>
              <w:rPr>
                <w:sz w:val="14"/>
                <w:szCs w:val="14"/>
              </w:rPr>
            </w:pPr>
            <w:r w:rsidRPr="00986032">
              <w:rPr>
                <w:sz w:val="14"/>
                <w:szCs w:val="14"/>
              </w:rPr>
              <w:t>0,0000</w:t>
            </w:r>
          </w:p>
        </w:tc>
        <w:tc>
          <w:tcPr>
            <w:tcW w:w="251" w:type="pct"/>
            <w:gridSpan w:val="2"/>
            <w:shd w:val="clear" w:color="auto" w:fill="auto"/>
            <w:noWrap/>
            <w:vAlign w:val="bottom"/>
            <w:hideMark/>
          </w:tcPr>
          <w:p w14:paraId="3228B1A2"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5E336E4A"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761AEFEF"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0273A8FA"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A2629C2" w14:textId="77777777" w:rsidR="00C141EA" w:rsidRPr="00986032" w:rsidRDefault="00C141EA" w:rsidP="006F29AA">
            <w:pPr>
              <w:jc w:val="right"/>
              <w:rPr>
                <w:sz w:val="14"/>
                <w:szCs w:val="14"/>
              </w:rPr>
            </w:pPr>
            <w:r w:rsidRPr="00986032">
              <w:rPr>
                <w:sz w:val="14"/>
                <w:szCs w:val="14"/>
              </w:rPr>
              <w:t>0,0000</w:t>
            </w:r>
          </w:p>
        </w:tc>
      </w:tr>
      <w:tr w:rsidR="00C141EA" w:rsidRPr="00986032" w14:paraId="0C7F346C" w14:textId="77777777" w:rsidTr="006F29AA">
        <w:trPr>
          <w:trHeight w:val="220"/>
        </w:trPr>
        <w:tc>
          <w:tcPr>
            <w:tcW w:w="838" w:type="pct"/>
            <w:gridSpan w:val="2"/>
            <w:shd w:val="clear" w:color="auto" w:fill="auto"/>
            <w:noWrap/>
            <w:vAlign w:val="bottom"/>
            <w:hideMark/>
          </w:tcPr>
          <w:p w14:paraId="084D1604" w14:textId="77777777" w:rsidR="00C141EA" w:rsidRPr="00986032" w:rsidRDefault="00C141EA" w:rsidP="006F29AA">
            <w:pPr>
              <w:rPr>
                <w:b/>
                <w:bCs/>
                <w:sz w:val="14"/>
                <w:szCs w:val="14"/>
              </w:rPr>
            </w:pPr>
            <w:r w:rsidRPr="00986032">
              <w:rPr>
                <w:b/>
                <w:bCs/>
                <w:sz w:val="14"/>
                <w:szCs w:val="14"/>
              </w:rPr>
              <w:t>Прочие</w:t>
            </w:r>
          </w:p>
        </w:tc>
        <w:tc>
          <w:tcPr>
            <w:tcW w:w="274" w:type="pct"/>
            <w:shd w:val="clear" w:color="auto" w:fill="auto"/>
            <w:noWrap/>
            <w:vAlign w:val="bottom"/>
            <w:hideMark/>
          </w:tcPr>
          <w:p w14:paraId="10525845" w14:textId="77777777" w:rsidR="00C141EA" w:rsidRPr="00986032" w:rsidRDefault="00C141EA" w:rsidP="006F29AA">
            <w:pPr>
              <w:jc w:val="right"/>
              <w:rPr>
                <w:sz w:val="14"/>
                <w:szCs w:val="14"/>
              </w:rPr>
            </w:pPr>
            <w:r w:rsidRPr="00986032">
              <w:rPr>
                <w:sz w:val="14"/>
                <w:szCs w:val="14"/>
              </w:rPr>
              <w:t>13,0985</w:t>
            </w:r>
          </w:p>
        </w:tc>
        <w:tc>
          <w:tcPr>
            <w:tcW w:w="274" w:type="pct"/>
            <w:shd w:val="clear" w:color="auto" w:fill="auto"/>
            <w:noWrap/>
            <w:vAlign w:val="bottom"/>
            <w:hideMark/>
          </w:tcPr>
          <w:p w14:paraId="4211071D" w14:textId="77777777" w:rsidR="00C141EA" w:rsidRPr="00986032" w:rsidRDefault="00C141EA" w:rsidP="006F29AA">
            <w:pPr>
              <w:jc w:val="right"/>
              <w:rPr>
                <w:sz w:val="14"/>
                <w:szCs w:val="14"/>
              </w:rPr>
            </w:pPr>
            <w:r w:rsidRPr="00986032">
              <w:rPr>
                <w:sz w:val="14"/>
                <w:szCs w:val="14"/>
              </w:rPr>
              <w:t>87,2061</w:t>
            </w:r>
          </w:p>
        </w:tc>
        <w:tc>
          <w:tcPr>
            <w:tcW w:w="274" w:type="pct"/>
            <w:shd w:val="clear" w:color="auto" w:fill="auto"/>
            <w:noWrap/>
            <w:vAlign w:val="bottom"/>
            <w:hideMark/>
          </w:tcPr>
          <w:p w14:paraId="224AB848" w14:textId="77777777" w:rsidR="00C141EA" w:rsidRPr="00986032" w:rsidRDefault="00C141EA" w:rsidP="006F29AA">
            <w:pPr>
              <w:jc w:val="right"/>
              <w:rPr>
                <w:sz w:val="14"/>
                <w:szCs w:val="14"/>
              </w:rPr>
            </w:pPr>
            <w:r w:rsidRPr="00986032">
              <w:rPr>
                <w:sz w:val="14"/>
                <w:szCs w:val="14"/>
              </w:rPr>
              <w:t>7,9676</w:t>
            </w:r>
          </w:p>
        </w:tc>
        <w:tc>
          <w:tcPr>
            <w:tcW w:w="308" w:type="pct"/>
            <w:shd w:val="clear" w:color="auto" w:fill="auto"/>
            <w:noWrap/>
            <w:vAlign w:val="bottom"/>
            <w:hideMark/>
          </w:tcPr>
          <w:p w14:paraId="278C6658" w14:textId="77777777" w:rsidR="00C141EA" w:rsidRPr="00986032" w:rsidRDefault="00C141EA" w:rsidP="006F29AA">
            <w:pPr>
              <w:jc w:val="right"/>
              <w:rPr>
                <w:sz w:val="14"/>
                <w:szCs w:val="14"/>
              </w:rPr>
            </w:pPr>
            <w:r w:rsidRPr="00986032">
              <w:rPr>
                <w:sz w:val="14"/>
                <w:szCs w:val="14"/>
              </w:rPr>
              <w:t>0,0394</w:t>
            </w:r>
          </w:p>
        </w:tc>
        <w:tc>
          <w:tcPr>
            <w:tcW w:w="274" w:type="pct"/>
            <w:shd w:val="clear" w:color="auto" w:fill="auto"/>
            <w:noWrap/>
            <w:vAlign w:val="bottom"/>
            <w:hideMark/>
          </w:tcPr>
          <w:p w14:paraId="503EFCAF" w14:textId="77777777" w:rsidR="00C141EA" w:rsidRPr="00986032" w:rsidRDefault="00C141EA" w:rsidP="006F29AA">
            <w:pPr>
              <w:jc w:val="right"/>
              <w:rPr>
                <w:sz w:val="14"/>
                <w:szCs w:val="14"/>
              </w:rPr>
            </w:pPr>
            <w:r w:rsidRPr="00986032">
              <w:rPr>
                <w:sz w:val="14"/>
                <w:szCs w:val="14"/>
              </w:rPr>
              <w:t>108,3116</w:t>
            </w:r>
          </w:p>
        </w:tc>
        <w:tc>
          <w:tcPr>
            <w:tcW w:w="274" w:type="pct"/>
            <w:shd w:val="clear" w:color="auto" w:fill="auto"/>
            <w:noWrap/>
            <w:vAlign w:val="bottom"/>
            <w:hideMark/>
          </w:tcPr>
          <w:p w14:paraId="1B70A0B1" w14:textId="77777777" w:rsidR="00C141EA" w:rsidRPr="00986032" w:rsidRDefault="00C141EA" w:rsidP="006F29AA">
            <w:pPr>
              <w:jc w:val="right"/>
              <w:rPr>
                <w:sz w:val="14"/>
                <w:szCs w:val="14"/>
              </w:rPr>
            </w:pPr>
            <w:r w:rsidRPr="00986032">
              <w:rPr>
                <w:sz w:val="14"/>
                <w:szCs w:val="14"/>
              </w:rPr>
              <w:t>12,9477</w:t>
            </w:r>
          </w:p>
        </w:tc>
        <w:tc>
          <w:tcPr>
            <w:tcW w:w="274" w:type="pct"/>
            <w:shd w:val="clear" w:color="auto" w:fill="auto"/>
            <w:noWrap/>
            <w:vAlign w:val="bottom"/>
            <w:hideMark/>
          </w:tcPr>
          <w:p w14:paraId="4AD154FB" w14:textId="77777777" w:rsidR="00C141EA" w:rsidRPr="00986032" w:rsidRDefault="00C141EA" w:rsidP="006F29AA">
            <w:pPr>
              <w:jc w:val="right"/>
              <w:rPr>
                <w:sz w:val="14"/>
                <w:szCs w:val="14"/>
              </w:rPr>
            </w:pPr>
            <w:r w:rsidRPr="00986032">
              <w:rPr>
                <w:sz w:val="14"/>
                <w:szCs w:val="14"/>
              </w:rPr>
              <w:t>89,6718</w:t>
            </w:r>
          </w:p>
        </w:tc>
        <w:tc>
          <w:tcPr>
            <w:tcW w:w="308" w:type="pct"/>
            <w:shd w:val="clear" w:color="auto" w:fill="auto"/>
            <w:noWrap/>
            <w:vAlign w:val="bottom"/>
            <w:hideMark/>
          </w:tcPr>
          <w:p w14:paraId="5BB6013E" w14:textId="77777777" w:rsidR="00C141EA" w:rsidRPr="00986032" w:rsidRDefault="00C141EA" w:rsidP="006F29AA">
            <w:pPr>
              <w:jc w:val="right"/>
              <w:rPr>
                <w:sz w:val="14"/>
                <w:szCs w:val="14"/>
              </w:rPr>
            </w:pPr>
            <w:r w:rsidRPr="00986032">
              <w:rPr>
                <w:sz w:val="14"/>
                <w:szCs w:val="14"/>
              </w:rPr>
              <w:t>9,2347</w:t>
            </w:r>
          </w:p>
        </w:tc>
        <w:tc>
          <w:tcPr>
            <w:tcW w:w="308" w:type="pct"/>
            <w:shd w:val="clear" w:color="auto" w:fill="auto"/>
            <w:noWrap/>
            <w:vAlign w:val="bottom"/>
            <w:hideMark/>
          </w:tcPr>
          <w:p w14:paraId="705A7C1D" w14:textId="77777777" w:rsidR="00C141EA" w:rsidRPr="00986032" w:rsidRDefault="00C141EA" w:rsidP="006F29AA">
            <w:pPr>
              <w:jc w:val="right"/>
              <w:rPr>
                <w:sz w:val="14"/>
                <w:szCs w:val="14"/>
              </w:rPr>
            </w:pPr>
            <w:r w:rsidRPr="00986032">
              <w:rPr>
                <w:sz w:val="14"/>
                <w:szCs w:val="14"/>
              </w:rPr>
              <w:t>0,0435</w:t>
            </w:r>
          </w:p>
        </w:tc>
        <w:tc>
          <w:tcPr>
            <w:tcW w:w="308" w:type="pct"/>
            <w:shd w:val="clear" w:color="auto" w:fill="auto"/>
            <w:noWrap/>
            <w:vAlign w:val="bottom"/>
            <w:hideMark/>
          </w:tcPr>
          <w:p w14:paraId="5A586782" w14:textId="77777777" w:rsidR="00C141EA" w:rsidRPr="00986032" w:rsidRDefault="00C141EA" w:rsidP="006F29AA">
            <w:pPr>
              <w:jc w:val="right"/>
              <w:rPr>
                <w:sz w:val="14"/>
                <w:szCs w:val="14"/>
              </w:rPr>
            </w:pPr>
            <w:r w:rsidRPr="00986032">
              <w:rPr>
                <w:sz w:val="14"/>
                <w:szCs w:val="14"/>
              </w:rPr>
              <w:t>111,8978</w:t>
            </w:r>
          </w:p>
        </w:tc>
        <w:tc>
          <w:tcPr>
            <w:tcW w:w="251" w:type="pct"/>
            <w:gridSpan w:val="2"/>
            <w:shd w:val="clear" w:color="auto" w:fill="auto"/>
            <w:noWrap/>
            <w:vAlign w:val="bottom"/>
            <w:hideMark/>
          </w:tcPr>
          <w:p w14:paraId="0C87D38D" w14:textId="77777777" w:rsidR="00C141EA" w:rsidRPr="00986032" w:rsidRDefault="00C141EA" w:rsidP="006F29AA">
            <w:pPr>
              <w:jc w:val="right"/>
              <w:rPr>
                <w:sz w:val="14"/>
                <w:szCs w:val="14"/>
              </w:rPr>
            </w:pPr>
            <w:r w:rsidRPr="00986032">
              <w:rPr>
                <w:sz w:val="14"/>
                <w:szCs w:val="14"/>
              </w:rPr>
              <w:t>26,0462</w:t>
            </w:r>
          </w:p>
        </w:tc>
        <w:tc>
          <w:tcPr>
            <w:tcW w:w="274" w:type="pct"/>
            <w:shd w:val="clear" w:color="auto" w:fill="auto"/>
            <w:noWrap/>
            <w:vAlign w:val="bottom"/>
            <w:hideMark/>
          </w:tcPr>
          <w:p w14:paraId="51CB7C39" w14:textId="77777777" w:rsidR="00C141EA" w:rsidRPr="00986032" w:rsidRDefault="00C141EA" w:rsidP="006F29AA">
            <w:pPr>
              <w:jc w:val="right"/>
              <w:rPr>
                <w:sz w:val="14"/>
                <w:szCs w:val="14"/>
              </w:rPr>
            </w:pPr>
            <w:r w:rsidRPr="00986032">
              <w:rPr>
                <w:sz w:val="14"/>
                <w:szCs w:val="14"/>
              </w:rPr>
              <w:t>176,8779</w:t>
            </w:r>
          </w:p>
        </w:tc>
        <w:tc>
          <w:tcPr>
            <w:tcW w:w="251" w:type="pct"/>
            <w:shd w:val="clear" w:color="auto" w:fill="auto"/>
            <w:noWrap/>
            <w:vAlign w:val="bottom"/>
            <w:hideMark/>
          </w:tcPr>
          <w:p w14:paraId="066972CC" w14:textId="77777777" w:rsidR="00C141EA" w:rsidRPr="00986032" w:rsidRDefault="00C141EA" w:rsidP="006F29AA">
            <w:pPr>
              <w:jc w:val="right"/>
              <w:rPr>
                <w:sz w:val="14"/>
                <w:szCs w:val="14"/>
              </w:rPr>
            </w:pPr>
            <w:r w:rsidRPr="00986032">
              <w:rPr>
                <w:sz w:val="14"/>
                <w:szCs w:val="14"/>
              </w:rPr>
              <w:t>17,2023</w:t>
            </w:r>
          </w:p>
        </w:tc>
        <w:tc>
          <w:tcPr>
            <w:tcW w:w="229" w:type="pct"/>
            <w:shd w:val="clear" w:color="auto" w:fill="auto"/>
            <w:noWrap/>
            <w:vAlign w:val="bottom"/>
            <w:hideMark/>
          </w:tcPr>
          <w:p w14:paraId="1665B8A8" w14:textId="77777777" w:rsidR="00C141EA" w:rsidRPr="00986032" w:rsidRDefault="00C141EA" w:rsidP="006F29AA">
            <w:pPr>
              <w:jc w:val="right"/>
              <w:rPr>
                <w:sz w:val="14"/>
                <w:szCs w:val="14"/>
              </w:rPr>
            </w:pPr>
            <w:r w:rsidRPr="00986032">
              <w:rPr>
                <w:sz w:val="14"/>
                <w:szCs w:val="14"/>
              </w:rPr>
              <w:t>0,0829</w:t>
            </w:r>
          </w:p>
        </w:tc>
        <w:tc>
          <w:tcPr>
            <w:tcW w:w="274" w:type="pct"/>
            <w:shd w:val="clear" w:color="auto" w:fill="auto"/>
            <w:noWrap/>
            <w:vAlign w:val="bottom"/>
            <w:hideMark/>
          </w:tcPr>
          <w:p w14:paraId="5769AF84" w14:textId="77777777" w:rsidR="00C141EA" w:rsidRPr="00986032" w:rsidRDefault="00C141EA" w:rsidP="006F29AA">
            <w:pPr>
              <w:jc w:val="right"/>
              <w:rPr>
                <w:sz w:val="14"/>
                <w:szCs w:val="14"/>
              </w:rPr>
            </w:pPr>
            <w:r w:rsidRPr="00986032">
              <w:rPr>
                <w:sz w:val="14"/>
                <w:szCs w:val="14"/>
              </w:rPr>
              <w:t>220,2094</w:t>
            </w:r>
          </w:p>
        </w:tc>
      </w:tr>
      <w:tr w:rsidR="00C141EA" w:rsidRPr="00986032" w14:paraId="724C2843" w14:textId="77777777" w:rsidTr="006F29AA">
        <w:trPr>
          <w:trHeight w:val="85"/>
        </w:trPr>
        <w:tc>
          <w:tcPr>
            <w:tcW w:w="838" w:type="pct"/>
            <w:gridSpan w:val="2"/>
            <w:shd w:val="clear" w:color="auto" w:fill="auto"/>
            <w:noWrap/>
            <w:vAlign w:val="bottom"/>
            <w:hideMark/>
          </w:tcPr>
          <w:p w14:paraId="070AC212" w14:textId="77777777" w:rsidR="00C141EA" w:rsidRPr="00986032" w:rsidRDefault="00C141EA" w:rsidP="006F29AA">
            <w:pPr>
              <w:rPr>
                <w:b/>
                <w:bCs/>
                <w:sz w:val="14"/>
                <w:szCs w:val="14"/>
              </w:rPr>
            </w:pPr>
            <w:r w:rsidRPr="00986032">
              <w:rPr>
                <w:b/>
                <w:bCs/>
                <w:sz w:val="14"/>
                <w:szCs w:val="14"/>
              </w:rPr>
              <w:t>Одноставочные</w:t>
            </w:r>
          </w:p>
        </w:tc>
        <w:tc>
          <w:tcPr>
            <w:tcW w:w="274" w:type="pct"/>
            <w:shd w:val="clear" w:color="auto" w:fill="auto"/>
            <w:noWrap/>
            <w:vAlign w:val="bottom"/>
            <w:hideMark/>
          </w:tcPr>
          <w:p w14:paraId="42C3CDCF" w14:textId="77777777" w:rsidR="00C141EA" w:rsidRPr="00986032" w:rsidRDefault="00C141EA" w:rsidP="006F29AA">
            <w:pPr>
              <w:jc w:val="right"/>
              <w:rPr>
                <w:sz w:val="14"/>
                <w:szCs w:val="14"/>
              </w:rPr>
            </w:pPr>
            <w:r w:rsidRPr="00986032">
              <w:rPr>
                <w:sz w:val="14"/>
                <w:szCs w:val="14"/>
              </w:rPr>
              <w:t>13,0637</w:t>
            </w:r>
          </w:p>
        </w:tc>
        <w:tc>
          <w:tcPr>
            <w:tcW w:w="274" w:type="pct"/>
            <w:shd w:val="clear" w:color="auto" w:fill="auto"/>
            <w:noWrap/>
            <w:vAlign w:val="bottom"/>
            <w:hideMark/>
          </w:tcPr>
          <w:p w14:paraId="6CBB4A8C" w14:textId="77777777" w:rsidR="00C141EA" w:rsidRPr="00986032" w:rsidRDefault="00C141EA" w:rsidP="006F29AA">
            <w:pPr>
              <w:jc w:val="right"/>
              <w:rPr>
                <w:sz w:val="14"/>
                <w:szCs w:val="14"/>
              </w:rPr>
            </w:pPr>
            <w:r w:rsidRPr="00986032">
              <w:rPr>
                <w:sz w:val="14"/>
                <w:szCs w:val="14"/>
              </w:rPr>
              <w:t>10,4985</w:t>
            </w:r>
          </w:p>
        </w:tc>
        <w:tc>
          <w:tcPr>
            <w:tcW w:w="274" w:type="pct"/>
            <w:shd w:val="clear" w:color="auto" w:fill="auto"/>
            <w:noWrap/>
            <w:vAlign w:val="bottom"/>
            <w:hideMark/>
          </w:tcPr>
          <w:p w14:paraId="6827E095" w14:textId="77777777" w:rsidR="00C141EA" w:rsidRPr="00986032" w:rsidRDefault="00C141EA" w:rsidP="006F29AA">
            <w:pPr>
              <w:jc w:val="right"/>
              <w:rPr>
                <w:sz w:val="14"/>
                <w:szCs w:val="14"/>
              </w:rPr>
            </w:pPr>
            <w:r w:rsidRPr="00986032">
              <w:rPr>
                <w:sz w:val="14"/>
                <w:szCs w:val="14"/>
              </w:rPr>
              <w:t>6,0370</w:t>
            </w:r>
          </w:p>
        </w:tc>
        <w:tc>
          <w:tcPr>
            <w:tcW w:w="308" w:type="pct"/>
            <w:shd w:val="clear" w:color="auto" w:fill="auto"/>
            <w:noWrap/>
            <w:vAlign w:val="bottom"/>
            <w:hideMark/>
          </w:tcPr>
          <w:p w14:paraId="5CDF9A8E" w14:textId="77777777" w:rsidR="00C141EA" w:rsidRPr="00986032" w:rsidRDefault="00C141EA" w:rsidP="006F29AA">
            <w:pPr>
              <w:jc w:val="right"/>
              <w:rPr>
                <w:sz w:val="14"/>
                <w:szCs w:val="14"/>
              </w:rPr>
            </w:pPr>
            <w:r w:rsidRPr="00986032">
              <w:rPr>
                <w:sz w:val="14"/>
                <w:szCs w:val="14"/>
              </w:rPr>
              <w:t>0,0394</w:t>
            </w:r>
          </w:p>
        </w:tc>
        <w:tc>
          <w:tcPr>
            <w:tcW w:w="274" w:type="pct"/>
            <w:shd w:val="clear" w:color="auto" w:fill="auto"/>
            <w:noWrap/>
            <w:vAlign w:val="bottom"/>
            <w:hideMark/>
          </w:tcPr>
          <w:p w14:paraId="09391F0B" w14:textId="77777777" w:rsidR="00C141EA" w:rsidRPr="00986032" w:rsidRDefault="00C141EA" w:rsidP="006F29AA">
            <w:pPr>
              <w:jc w:val="right"/>
              <w:rPr>
                <w:sz w:val="14"/>
                <w:szCs w:val="14"/>
              </w:rPr>
            </w:pPr>
            <w:r w:rsidRPr="00986032">
              <w:rPr>
                <w:sz w:val="14"/>
                <w:szCs w:val="14"/>
              </w:rPr>
              <w:t>29,6387</w:t>
            </w:r>
          </w:p>
        </w:tc>
        <w:tc>
          <w:tcPr>
            <w:tcW w:w="274" w:type="pct"/>
            <w:shd w:val="clear" w:color="auto" w:fill="auto"/>
            <w:noWrap/>
            <w:vAlign w:val="bottom"/>
            <w:hideMark/>
          </w:tcPr>
          <w:p w14:paraId="6F689A39" w14:textId="77777777" w:rsidR="00C141EA" w:rsidRPr="00986032" w:rsidRDefault="00C141EA" w:rsidP="006F29AA">
            <w:pPr>
              <w:jc w:val="right"/>
              <w:rPr>
                <w:sz w:val="14"/>
                <w:szCs w:val="14"/>
              </w:rPr>
            </w:pPr>
            <w:r w:rsidRPr="00986032">
              <w:rPr>
                <w:sz w:val="14"/>
                <w:szCs w:val="14"/>
              </w:rPr>
              <w:t>12,9125</w:t>
            </w:r>
          </w:p>
        </w:tc>
        <w:tc>
          <w:tcPr>
            <w:tcW w:w="274" w:type="pct"/>
            <w:shd w:val="clear" w:color="auto" w:fill="auto"/>
            <w:noWrap/>
            <w:vAlign w:val="bottom"/>
            <w:hideMark/>
          </w:tcPr>
          <w:p w14:paraId="1AF16383" w14:textId="77777777" w:rsidR="00C141EA" w:rsidRPr="00986032" w:rsidRDefault="00C141EA" w:rsidP="006F29AA">
            <w:pPr>
              <w:jc w:val="right"/>
              <w:rPr>
                <w:sz w:val="14"/>
                <w:szCs w:val="14"/>
              </w:rPr>
            </w:pPr>
            <w:r w:rsidRPr="00986032">
              <w:rPr>
                <w:sz w:val="14"/>
                <w:szCs w:val="14"/>
              </w:rPr>
              <w:t>9,4379</w:t>
            </w:r>
          </w:p>
        </w:tc>
        <w:tc>
          <w:tcPr>
            <w:tcW w:w="308" w:type="pct"/>
            <w:shd w:val="clear" w:color="auto" w:fill="auto"/>
            <w:noWrap/>
            <w:vAlign w:val="bottom"/>
            <w:hideMark/>
          </w:tcPr>
          <w:p w14:paraId="39835429" w14:textId="77777777" w:rsidR="00C141EA" w:rsidRPr="00986032" w:rsidRDefault="00C141EA" w:rsidP="006F29AA">
            <w:pPr>
              <w:jc w:val="right"/>
              <w:rPr>
                <w:sz w:val="14"/>
                <w:szCs w:val="14"/>
              </w:rPr>
            </w:pPr>
            <w:r w:rsidRPr="00986032">
              <w:rPr>
                <w:sz w:val="14"/>
                <w:szCs w:val="14"/>
              </w:rPr>
              <w:t>7,2714</w:t>
            </w:r>
          </w:p>
        </w:tc>
        <w:tc>
          <w:tcPr>
            <w:tcW w:w="308" w:type="pct"/>
            <w:shd w:val="clear" w:color="auto" w:fill="auto"/>
            <w:noWrap/>
            <w:vAlign w:val="bottom"/>
            <w:hideMark/>
          </w:tcPr>
          <w:p w14:paraId="7E406BE0" w14:textId="77777777" w:rsidR="00C141EA" w:rsidRPr="00986032" w:rsidRDefault="00C141EA" w:rsidP="006F29AA">
            <w:pPr>
              <w:jc w:val="right"/>
              <w:rPr>
                <w:sz w:val="14"/>
                <w:szCs w:val="14"/>
              </w:rPr>
            </w:pPr>
            <w:r w:rsidRPr="00986032">
              <w:rPr>
                <w:sz w:val="14"/>
                <w:szCs w:val="14"/>
              </w:rPr>
              <w:t>0,0435</w:t>
            </w:r>
          </w:p>
        </w:tc>
        <w:tc>
          <w:tcPr>
            <w:tcW w:w="308" w:type="pct"/>
            <w:shd w:val="clear" w:color="auto" w:fill="auto"/>
            <w:noWrap/>
            <w:vAlign w:val="bottom"/>
            <w:hideMark/>
          </w:tcPr>
          <w:p w14:paraId="08777F6B" w14:textId="77777777" w:rsidR="00C141EA" w:rsidRPr="00986032" w:rsidRDefault="00C141EA" w:rsidP="006F29AA">
            <w:pPr>
              <w:jc w:val="right"/>
              <w:rPr>
                <w:sz w:val="14"/>
                <w:szCs w:val="14"/>
              </w:rPr>
            </w:pPr>
            <w:r w:rsidRPr="00986032">
              <w:rPr>
                <w:sz w:val="14"/>
                <w:szCs w:val="14"/>
              </w:rPr>
              <w:t>29,6653</w:t>
            </w:r>
          </w:p>
        </w:tc>
        <w:tc>
          <w:tcPr>
            <w:tcW w:w="251" w:type="pct"/>
            <w:gridSpan w:val="2"/>
            <w:shd w:val="clear" w:color="auto" w:fill="auto"/>
            <w:noWrap/>
            <w:vAlign w:val="bottom"/>
            <w:hideMark/>
          </w:tcPr>
          <w:p w14:paraId="6B5FD5E7" w14:textId="77777777" w:rsidR="00C141EA" w:rsidRPr="00986032" w:rsidRDefault="00C141EA" w:rsidP="006F29AA">
            <w:pPr>
              <w:jc w:val="right"/>
              <w:rPr>
                <w:sz w:val="14"/>
                <w:szCs w:val="14"/>
              </w:rPr>
            </w:pPr>
            <w:r w:rsidRPr="00986032">
              <w:rPr>
                <w:sz w:val="14"/>
                <w:szCs w:val="14"/>
              </w:rPr>
              <w:t>25,9762</w:t>
            </w:r>
          </w:p>
        </w:tc>
        <w:tc>
          <w:tcPr>
            <w:tcW w:w="274" w:type="pct"/>
            <w:shd w:val="clear" w:color="auto" w:fill="auto"/>
            <w:noWrap/>
            <w:vAlign w:val="bottom"/>
            <w:hideMark/>
          </w:tcPr>
          <w:p w14:paraId="569DFB4C" w14:textId="77777777" w:rsidR="00C141EA" w:rsidRPr="00986032" w:rsidRDefault="00C141EA" w:rsidP="006F29AA">
            <w:pPr>
              <w:jc w:val="right"/>
              <w:rPr>
                <w:sz w:val="14"/>
                <w:szCs w:val="14"/>
              </w:rPr>
            </w:pPr>
            <w:r w:rsidRPr="00986032">
              <w:rPr>
                <w:sz w:val="14"/>
                <w:szCs w:val="14"/>
              </w:rPr>
              <w:t>19,9364</w:t>
            </w:r>
          </w:p>
        </w:tc>
        <w:tc>
          <w:tcPr>
            <w:tcW w:w="251" w:type="pct"/>
            <w:shd w:val="clear" w:color="auto" w:fill="auto"/>
            <w:noWrap/>
            <w:vAlign w:val="bottom"/>
            <w:hideMark/>
          </w:tcPr>
          <w:p w14:paraId="05BE8088" w14:textId="77777777" w:rsidR="00C141EA" w:rsidRPr="00986032" w:rsidRDefault="00C141EA" w:rsidP="006F29AA">
            <w:pPr>
              <w:jc w:val="right"/>
              <w:rPr>
                <w:sz w:val="14"/>
                <w:szCs w:val="14"/>
              </w:rPr>
            </w:pPr>
            <w:r w:rsidRPr="00986032">
              <w:rPr>
                <w:sz w:val="14"/>
                <w:szCs w:val="14"/>
              </w:rPr>
              <w:t>13,3084</w:t>
            </w:r>
          </w:p>
        </w:tc>
        <w:tc>
          <w:tcPr>
            <w:tcW w:w="229" w:type="pct"/>
            <w:shd w:val="clear" w:color="auto" w:fill="auto"/>
            <w:noWrap/>
            <w:vAlign w:val="bottom"/>
            <w:hideMark/>
          </w:tcPr>
          <w:p w14:paraId="7855A6C9" w14:textId="77777777" w:rsidR="00C141EA" w:rsidRPr="00986032" w:rsidRDefault="00C141EA" w:rsidP="006F29AA">
            <w:pPr>
              <w:jc w:val="right"/>
              <w:rPr>
                <w:sz w:val="14"/>
                <w:szCs w:val="14"/>
              </w:rPr>
            </w:pPr>
            <w:r w:rsidRPr="00986032">
              <w:rPr>
                <w:sz w:val="14"/>
                <w:szCs w:val="14"/>
              </w:rPr>
              <w:t>0,0829</w:t>
            </w:r>
          </w:p>
        </w:tc>
        <w:tc>
          <w:tcPr>
            <w:tcW w:w="274" w:type="pct"/>
            <w:shd w:val="clear" w:color="auto" w:fill="auto"/>
            <w:noWrap/>
            <w:vAlign w:val="bottom"/>
            <w:hideMark/>
          </w:tcPr>
          <w:p w14:paraId="08EC74DE" w14:textId="77777777" w:rsidR="00C141EA" w:rsidRPr="00986032" w:rsidRDefault="00C141EA" w:rsidP="006F29AA">
            <w:pPr>
              <w:jc w:val="right"/>
              <w:rPr>
                <w:sz w:val="14"/>
                <w:szCs w:val="14"/>
              </w:rPr>
            </w:pPr>
            <w:r w:rsidRPr="00986032">
              <w:rPr>
                <w:sz w:val="14"/>
                <w:szCs w:val="14"/>
              </w:rPr>
              <w:t>59,3040</w:t>
            </w:r>
          </w:p>
        </w:tc>
      </w:tr>
      <w:tr w:rsidR="00C141EA" w:rsidRPr="00986032" w14:paraId="7F5F87E2" w14:textId="77777777" w:rsidTr="006F29AA">
        <w:trPr>
          <w:trHeight w:val="220"/>
        </w:trPr>
        <w:tc>
          <w:tcPr>
            <w:tcW w:w="838" w:type="pct"/>
            <w:gridSpan w:val="2"/>
            <w:shd w:val="clear" w:color="auto" w:fill="auto"/>
            <w:noWrap/>
            <w:vAlign w:val="bottom"/>
            <w:hideMark/>
          </w:tcPr>
          <w:p w14:paraId="6EB17458" w14:textId="77777777" w:rsidR="00C141EA" w:rsidRPr="00986032" w:rsidRDefault="00C141EA" w:rsidP="006F29AA">
            <w:pPr>
              <w:jc w:val="right"/>
              <w:rPr>
                <w:sz w:val="14"/>
                <w:szCs w:val="14"/>
              </w:rPr>
            </w:pPr>
            <w:r w:rsidRPr="00986032">
              <w:rPr>
                <w:sz w:val="14"/>
                <w:szCs w:val="14"/>
              </w:rPr>
              <w:t>электроэнергия, тыс. МВт*ч</w:t>
            </w:r>
          </w:p>
        </w:tc>
        <w:tc>
          <w:tcPr>
            <w:tcW w:w="274" w:type="pct"/>
            <w:shd w:val="clear" w:color="auto" w:fill="auto"/>
            <w:noWrap/>
            <w:vAlign w:val="bottom"/>
            <w:hideMark/>
          </w:tcPr>
          <w:p w14:paraId="28C9444A" w14:textId="77777777" w:rsidR="00C141EA" w:rsidRPr="00986032" w:rsidRDefault="00C141EA" w:rsidP="006F29AA">
            <w:pPr>
              <w:jc w:val="right"/>
              <w:rPr>
                <w:sz w:val="14"/>
                <w:szCs w:val="14"/>
              </w:rPr>
            </w:pPr>
            <w:r w:rsidRPr="00986032">
              <w:rPr>
                <w:sz w:val="14"/>
                <w:szCs w:val="14"/>
              </w:rPr>
              <w:t>13,0637</w:t>
            </w:r>
          </w:p>
        </w:tc>
        <w:tc>
          <w:tcPr>
            <w:tcW w:w="274" w:type="pct"/>
            <w:shd w:val="clear" w:color="auto" w:fill="auto"/>
            <w:noWrap/>
            <w:vAlign w:val="bottom"/>
            <w:hideMark/>
          </w:tcPr>
          <w:p w14:paraId="4C4D8926" w14:textId="77777777" w:rsidR="00C141EA" w:rsidRPr="00986032" w:rsidRDefault="00C141EA" w:rsidP="006F29AA">
            <w:pPr>
              <w:jc w:val="right"/>
              <w:rPr>
                <w:sz w:val="14"/>
                <w:szCs w:val="14"/>
              </w:rPr>
            </w:pPr>
            <w:r w:rsidRPr="00986032">
              <w:rPr>
                <w:sz w:val="14"/>
                <w:szCs w:val="14"/>
              </w:rPr>
              <w:t>10,4985</w:t>
            </w:r>
          </w:p>
        </w:tc>
        <w:tc>
          <w:tcPr>
            <w:tcW w:w="274" w:type="pct"/>
            <w:shd w:val="clear" w:color="auto" w:fill="auto"/>
            <w:noWrap/>
            <w:vAlign w:val="bottom"/>
            <w:hideMark/>
          </w:tcPr>
          <w:p w14:paraId="55934E78" w14:textId="77777777" w:rsidR="00C141EA" w:rsidRPr="00986032" w:rsidRDefault="00C141EA" w:rsidP="006F29AA">
            <w:pPr>
              <w:jc w:val="right"/>
              <w:rPr>
                <w:sz w:val="14"/>
                <w:szCs w:val="14"/>
              </w:rPr>
            </w:pPr>
            <w:r w:rsidRPr="00986032">
              <w:rPr>
                <w:sz w:val="14"/>
                <w:szCs w:val="14"/>
              </w:rPr>
              <w:t>6,0370</w:t>
            </w:r>
          </w:p>
        </w:tc>
        <w:tc>
          <w:tcPr>
            <w:tcW w:w="308" w:type="pct"/>
            <w:shd w:val="clear" w:color="auto" w:fill="auto"/>
            <w:noWrap/>
            <w:vAlign w:val="bottom"/>
            <w:hideMark/>
          </w:tcPr>
          <w:p w14:paraId="0F363F5E" w14:textId="77777777" w:rsidR="00C141EA" w:rsidRPr="00986032" w:rsidRDefault="00C141EA" w:rsidP="006F29AA">
            <w:pPr>
              <w:jc w:val="right"/>
              <w:rPr>
                <w:sz w:val="14"/>
                <w:szCs w:val="14"/>
              </w:rPr>
            </w:pPr>
            <w:r w:rsidRPr="00986032">
              <w:rPr>
                <w:sz w:val="14"/>
                <w:szCs w:val="14"/>
              </w:rPr>
              <w:t>0,0394</w:t>
            </w:r>
          </w:p>
        </w:tc>
        <w:tc>
          <w:tcPr>
            <w:tcW w:w="274" w:type="pct"/>
            <w:shd w:val="clear" w:color="auto" w:fill="auto"/>
            <w:noWrap/>
            <w:vAlign w:val="bottom"/>
            <w:hideMark/>
          </w:tcPr>
          <w:p w14:paraId="2F29B099" w14:textId="77777777" w:rsidR="00C141EA" w:rsidRPr="00986032" w:rsidRDefault="00C141EA" w:rsidP="006F29AA">
            <w:pPr>
              <w:jc w:val="right"/>
              <w:rPr>
                <w:sz w:val="14"/>
                <w:szCs w:val="14"/>
              </w:rPr>
            </w:pPr>
            <w:r w:rsidRPr="00986032">
              <w:rPr>
                <w:sz w:val="14"/>
                <w:szCs w:val="14"/>
              </w:rPr>
              <w:t>29,6387</w:t>
            </w:r>
          </w:p>
        </w:tc>
        <w:tc>
          <w:tcPr>
            <w:tcW w:w="274" w:type="pct"/>
            <w:shd w:val="clear" w:color="auto" w:fill="auto"/>
            <w:noWrap/>
            <w:vAlign w:val="bottom"/>
            <w:hideMark/>
          </w:tcPr>
          <w:p w14:paraId="6D68A0F1" w14:textId="77777777" w:rsidR="00C141EA" w:rsidRPr="00986032" w:rsidRDefault="00C141EA" w:rsidP="006F29AA">
            <w:pPr>
              <w:jc w:val="right"/>
              <w:rPr>
                <w:sz w:val="14"/>
                <w:szCs w:val="14"/>
              </w:rPr>
            </w:pPr>
            <w:r w:rsidRPr="00986032">
              <w:rPr>
                <w:sz w:val="14"/>
                <w:szCs w:val="14"/>
              </w:rPr>
              <w:t>12,9125</w:t>
            </w:r>
          </w:p>
        </w:tc>
        <w:tc>
          <w:tcPr>
            <w:tcW w:w="274" w:type="pct"/>
            <w:shd w:val="clear" w:color="auto" w:fill="auto"/>
            <w:noWrap/>
            <w:vAlign w:val="bottom"/>
            <w:hideMark/>
          </w:tcPr>
          <w:p w14:paraId="61F322B4" w14:textId="77777777" w:rsidR="00C141EA" w:rsidRPr="00986032" w:rsidRDefault="00C141EA" w:rsidP="006F29AA">
            <w:pPr>
              <w:jc w:val="right"/>
              <w:rPr>
                <w:sz w:val="14"/>
                <w:szCs w:val="14"/>
              </w:rPr>
            </w:pPr>
            <w:r w:rsidRPr="00986032">
              <w:rPr>
                <w:sz w:val="14"/>
                <w:szCs w:val="14"/>
              </w:rPr>
              <w:t>9,4379</w:t>
            </w:r>
          </w:p>
        </w:tc>
        <w:tc>
          <w:tcPr>
            <w:tcW w:w="308" w:type="pct"/>
            <w:shd w:val="clear" w:color="auto" w:fill="auto"/>
            <w:noWrap/>
            <w:vAlign w:val="bottom"/>
            <w:hideMark/>
          </w:tcPr>
          <w:p w14:paraId="4787359F" w14:textId="77777777" w:rsidR="00C141EA" w:rsidRPr="00986032" w:rsidRDefault="00C141EA" w:rsidP="006F29AA">
            <w:pPr>
              <w:jc w:val="right"/>
              <w:rPr>
                <w:sz w:val="14"/>
                <w:szCs w:val="14"/>
              </w:rPr>
            </w:pPr>
            <w:r w:rsidRPr="00986032">
              <w:rPr>
                <w:sz w:val="14"/>
                <w:szCs w:val="14"/>
              </w:rPr>
              <w:t>7,2714</w:t>
            </w:r>
          </w:p>
        </w:tc>
        <w:tc>
          <w:tcPr>
            <w:tcW w:w="308" w:type="pct"/>
            <w:shd w:val="clear" w:color="auto" w:fill="auto"/>
            <w:noWrap/>
            <w:vAlign w:val="bottom"/>
            <w:hideMark/>
          </w:tcPr>
          <w:p w14:paraId="2920F39F" w14:textId="77777777" w:rsidR="00C141EA" w:rsidRPr="00986032" w:rsidRDefault="00C141EA" w:rsidP="006F29AA">
            <w:pPr>
              <w:jc w:val="right"/>
              <w:rPr>
                <w:sz w:val="14"/>
                <w:szCs w:val="14"/>
              </w:rPr>
            </w:pPr>
            <w:r w:rsidRPr="00986032">
              <w:rPr>
                <w:sz w:val="14"/>
                <w:szCs w:val="14"/>
              </w:rPr>
              <w:t>0,0435</w:t>
            </w:r>
          </w:p>
        </w:tc>
        <w:tc>
          <w:tcPr>
            <w:tcW w:w="308" w:type="pct"/>
            <w:shd w:val="clear" w:color="auto" w:fill="auto"/>
            <w:noWrap/>
            <w:vAlign w:val="bottom"/>
            <w:hideMark/>
          </w:tcPr>
          <w:p w14:paraId="702EF2F3" w14:textId="77777777" w:rsidR="00C141EA" w:rsidRPr="00986032" w:rsidRDefault="00C141EA" w:rsidP="006F29AA">
            <w:pPr>
              <w:jc w:val="right"/>
              <w:rPr>
                <w:sz w:val="14"/>
                <w:szCs w:val="14"/>
              </w:rPr>
            </w:pPr>
            <w:r w:rsidRPr="00986032">
              <w:rPr>
                <w:sz w:val="14"/>
                <w:szCs w:val="14"/>
              </w:rPr>
              <w:t>29,6653</w:t>
            </w:r>
          </w:p>
        </w:tc>
        <w:tc>
          <w:tcPr>
            <w:tcW w:w="251" w:type="pct"/>
            <w:gridSpan w:val="2"/>
            <w:shd w:val="clear" w:color="auto" w:fill="auto"/>
            <w:noWrap/>
            <w:vAlign w:val="bottom"/>
            <w:hideMark/>
          </w:tcPr>
          <w:p w14:paraId="542B4C76" w14:textId="77777777" w:rsidR="00C141EA" w:rsidRPr="00986032" w:rsidRDefault="00C141EA" w:rsidP="006F29AA">
            <w:pPr>
              <w:jc w:val="right"/>
              <w:rPr>
                <w:sz w:val="14"/>
                <w:szCs w:val="14"/>
              </w:rPr>
            </w:pPr>
            <w:r w:rsidRPr="00986032">
              <w:rPr>
                <w:sz w:val="14"/>
                <w:szCs w:val="14"/>
              </w:rPr>
              <w:t>25,9762</w:t>
            </w:r>
          </w:p>
        </w:tc>
        <w:tc>
          <w:tcPr>
            <w:tcW w:w="274" w:type="pct"/>
            <w:shd w:val="clear" w:color="auto" w:fill="auto"/>
            <w:noWrap/>
            <w:vAlign w:val="bottom"/>
            <w:hideMark/>
          </w:tcPr>
          <w:p w14:paraId="1C213232" w14:textId="77777777" w:rsidR="00C141EA" w:rsidRPr="00986032" w:rsidRDefault="00C141EA" w:rsidP="006F29AA">
            <w:pPr>
              <w:jc w:val="right"/>
              <w:rPr>
                <w:sz w:val="14"/>
                <w:szCs w:val="14"/>
              </w:rPr>
            </w:pPr>
            <w:r w:rsidRPr="00986032">
              <w:rPr>
                <w:sz w:val="14"/>
                <w:szCs w:val="14"/>
              </w:rPr>
              <w:t>19,9364</w:t>
            </w:r>
          </w:p>
        </w:tc>
        <w:tc>
          <w:tcPr>
            <w:tcW w:w="251" w:type="pct"/>
            <w:shd w:val="clear" w:color="auto" w:fill="auto"/>
            <w:noWrap/>
            <w:vAlign w:val="bottom"/>
            <w:hideMark/>
          </w:tcPr>
          <w:p w14:paraId="408F6E26" w14:textId="77777777" w:rsidR="00C141EA" w:rsidRPr="00986032" w:rsidRDefault="00C141EA" w:rsidP="006F29AA">
            <w:pPr>
              <w:jc w:val="right"/>
              <w:rPr>
                <w:sz w:val="14"/>
                <w:szCs w:val="14"/>
              </w:rPr>
            </w:pPr>
            <w:r w:rsidRPr="00986032">
              <w:rPr>
                <w:sz w:val="14"/>
                <w:szCs w:val="14"/>
              </w:rPr>
              <w:t>13,3084</w:t>
            </w:r>
          </w:p>
        </w:tc>
        <w:tc>
          <w:tcPr>
            <w:tcW w:w="229" w:type="pct"/>
            <w:shd w:val="clear" w:color="auto" w:fill="auto"/>
            <w:noWrap/>
            <w:vAlign w:val="bottom"/>
            <w:hideMark/>
          </w:tcPr>
          <w:p w14:paraId="5981744E" w14:textId="77777777" w:rsidR="00C141EA" w:rsidRPr="00986032" w:rsidRDefault="00C141EA" w:rsidP="006F29AA">
            <w:pPr>
              <w:jc w:val="right"/>
              <w:rPr>
                <w:sz w:val="14"/>
                <w:szCs w:val="14"/>
              </w:rPr>
            </w:pPr>
            <w:r w:rsidRPr="00986032">
              <w:rPr>
                <w:sz w:val="14"/>
                <w:szCs w:val="14"/>
              </w:rPr>
              <w:t>0,0829</w:t>
            </w:r>
          </w:p>
        </w:tc>
        <w:tc>
          <w:tcPr>
            <w:tcW w:w="274" w:type="pct"/>
            <w:shd w:val="clear" w:color="auto" w:fill="auto"/>
            <w:noWrap/>
            <w:vAlign w:val="bottom"/>
            <w:hideMark/>
          </w:tcPr>
          <w:p w14:paraId="5657BFA2" w14:textId="77777777" w:rsidR="00C141EA" w:rsidRPr="00986032" w:rsidRDefault="00C141EA" w:rsidP="006F29AA">
            <w:pPr>
              <w:jc w:val="right"/>
              <w:rPr>
                <w:sz w:val="14"/>
                <w:szCs w:val="14"/>
              </w:rPr>
            </w:pPr>
            <w:r w:rsidRPr="00986032">
              <w:rPr>
                <w:sz w:val="14"/>
                <w:szCs w:val="14"/>
              </w:rPr>
              <w:t>59,3040</w:t>
            </w:r>
          </w:p>
        </w:tc>
      </w:tr>
      <w:tr w:rsidR="00C141EA" w:rsidRPr="00986032" w14:paraId="3C767969" w14:textId="77777777" w:rsidTr="006F29AA">
        <w:trPr>
          <w:trHeight w:val="220"/>
        </w:trPr>
        <w:tc>
          <w:tcPr>
            <w:tcW w:w="838" w:type="pct"/>
            <w:gridSpan w:val="2"/>
            <w:shd w:val="clear" w:color="auto" w:fill="auto"/>
            <w:noWrap/>
            <w:vAlign w:val="bottom"/>
            <w:hideMark/>
          </w:tcPr>
          <w:p w14:paraId="0EECE7BC" w14:textId="77777777" w:rsidR="00C141EA" w:rsidRPr="00986032" w:rsidRDefault="00C141EA" w:rsidP="006F29AA">
            <w:pPr>
              <w:jc w:val="right"/>
              <w:rPr>
                <w:sz w:val="14"/>
                <w:szCs w:val="14"/>
              </w:rPr>
            </w:pPr>
            <w:r w:rsidRPr="00986032">
              <w:rPr>
                <w:sz w:val="14"/>
                <w:szCs w:val="14"/>
              </w:rPr>
              <w:t>мощность, МВт</w:t>
            </w:r>
          </w:p>
        </w:tc>
        <w:tc>
          <w:tcPr>
            <w:tcW w:w="274" w:type="pct"/>
            <w:shd w:val="clear" w:color="auto" w:fill="auto"/>
            <w:noWrap/>
            <w:vAlign w:val="bottom"/>
            <w:hideMark/>
          </w:tcPr>
          <w:p w14:paraId="3182C9E0" w14:textId="77777777" w:rsidR="00C141EA" w:rsidRPr="00986032" w:rsidRDefault="00C141EA" w:rsidP="006F29AA">
            <w:pPr>
              <w:jc w:val="right"/>
              <w:rPr>
                <w:sz w:val="14"/>
                <w:szCs w:val="14"/>
              </w:rPr>
            </w:pPr>
            <w:r w:rsidRPr="00986032">
              <w:rPr>
                <w:sz w:val="14"/>
                <w:szCs w:val="14"/>
              </w:rPr>
              <w:t>3,3671</w:t>
            </w:r>
          </w:p>
        </w:tc>
        <w:tc>
          <w:tcPr>
            <w:tcW w:w="274" w:type="pct"/>
            <w:shd w:val="clear" w:color="auto" w:fill="auto"/>
            <w:noWrap/>
            <w:vAlign w:val="bottom"/>
            <w:hideMark/>
          </w:tcPr>
          <w:p w14:paraId="01876128" w14:textId="77777777" w:rsidR="00C141EA" w:rsidRPr="00986032" w:rsidRDefault="00C141EA" w:rsidP="006F29AA">
            <w:pPr>
              <w:jc w:val="right"/>
              <w:rPr>
                <w:sz w:val="14"/>
                <w:szCs w:val="14"/>
              </w:rPr>
            </w:pPr>
            <w:r w:rsidRPr="00986032">
              <w:rPr>
                <w:sz w:val="14"/>
                <w:szCs w:val="14"/>
              </w:rPr>
              <w:t>4,2630</w:t>
            </w:r>
          </w:p>
        </w:tc>
        <w:tc>
          <w:tcPr>
            <w:tcW w:w="274" w:type="pct"/>
            <w:shd w:val="clear" w:color="auto" w:fill="auto"/>
            <w:noWrap/>
            <w:vAlign w:val="bottom"/>
            <w:hideMark/>
          </w:tcPr>
          <w:p w14:paraId="41A6F9A6" w14:textId="77777777" w:rsidR="00C141EA" w:rsidRPr="00986032" w:rsidRDefault="00C141EA" w:rsidP="006F29AA">
            <w:pPr>
              <w:jc w:val="right"/>
              <w:rPr>
                <w:sz w:val="14"/>
                <w:szCs w:val="14"/>
              </w:rPr>
            </w:pPr>
            <w:r w:rsidRPr="00986032">
              <w:rPr>
                <w:sz w:val="14"/>
                <w:szCs w:val="14"/>
              </w:rPr>
              <w:t>2,1895</w:t>
            </w:r>
          </w:p>
        </w:tc>
        <w:tc>
          <w:tcPr>
            <w:tcW w:w="308" w:type="pct"/>
            <w:shd w:val="clear" w:color="auto" w:fill="auto"/>
            <w:noWrap/>
            <w:vAlign w:val="bottom"/>
            <w:hideMark/>
          </w:tcPr>
          <w:p w14:paraId="3DC41F09" w14:textId="77777777" w:rsidR="00C141EA" w:rsidRPr="00986032" w:rsidRDefault="00C141EA" w:rsidP="006F29AA">
            <w:pPr>
              <w:jc w:val="right"/>
              <w:rPr>
                <w:sz w:val="14"/>
                <w:szCs w:val="14"/>
              </w:rPr>
            </w:pPr>
            <w:r w:rsidRPr="00986032">
              <w:rPr>
                <w:sz w:val="14"/>
                <w:szCs w:val="14"/>
              </w:rPr>
              <w:t>0,0136</w:t>
            </w:r>
          </w:p>
        </w:tc>
        <w:tc>
          <w:tcPr>
            <w:tcW w:w="274" w:type="pct"/>
            <w:shd w:val="clear" w:color="auto" w:fill="auto"/>
            <w:noWrap/>
            <w:vAlign w:val="bottom"/>
            <w:hideMark/>
          </w:tcPr>
          <w:p w14:paraId="27E77762" w14:textId="77777777" w:rsidR="00C141EA" w:rsidRPr="00986032" w:rsidRDefault="00C141EA" w:rsidP="006F29AA">
            <w:pPr>
              <w:jc w:val="right"/>
              <w:rPr>
                <w:sz w:val="14"/>
                <w:szCs w:val="14"/>
              </w:rPr>
            </w:pPr>
            <w:r w:rsidRPr="00986032">
              <w:rPr>
                <w:sz w:val="14"/>
                <w:szCs w:val="14"/>
              </w:rPr>
              <w:t>9,8332</w:t>
            </w:r>
          </w:p>
        </w:tc>
        <w:tc>
          <w:tcPr>
            <w:tcW w:w="274" w:type="pct"/>
            <w:shd w:val="clear" w:color="auto" w:fill="auto"/>
            <w:noWrap/>
            <w:vAlign w:val="bottom"/>
            <w:hideMark/>
          </w:tcPr>
          <w:p w14:paraId="75DBBFA4" w14:textId="77777777" w:rsidR="00C141EA" w:rsidRPr="00986032" w:rsidRDefault="00C141EA" w:rsidP="006F29AA">
            <w:pPr>
              <w:jc w:val="right"/>
              <w:rPr>
                <w:sz w:val="14"/>
                <w:szCs w:val="14"/>
              </w:rPr>
            </w:pPr>
            <w:r w:rsidRPr="00986032">
              <w:rPr>
                <w:sz w:val="14"/>
                <w:szCs w:val="14"/>
              </w:rPr>
              <w:t>3,5507</w:t>
            </w:r>
          </w:p>
        </w:tc>
        <w:tc>
          <w:tcPr>
            <w:tcW w:w="274" w:type="pct"/>
            <w:shd w:val="clear" w:color="auto" w:fill="auto"/>
            <w:noWrap/>
            <w:vAlign w:val="bottom"/>
            <w:hideMark/>
          </w:tcPr>
          <w:p w14:paraId="0A53FD01" w14:textId="77777777" w:rsidR="00C141EA" w:rsidRPr="00986032" w:rsidRDefault="00C141EA" w:rsidP="006F29AA">
            <w:pPr>
              <w:jc w:val="right"/>
              <w:rPr>
                <w:sz w:val="14"/>
                <w:szCs w:val="14"/>
              </w:rPr>
            </w:pPr>
            <w:r w:rsidRPr="00986032">
              <w:rPr>
                <w:sz w:val="14"/>
                <w:szCs w:val="14"/>
              </w:rPr>
              <w:t>4,0986</w:t>
            </w:r>
          </w:p>
        </w:tc>
        <w:tc>
          <w:tcPr>
            <w:tcW w:w="308" w:type="pct"/>
            <w:shd w:val="clear" w:color="auto" w:fill="auto"/>
            <w:noWrap/>
            <w:vAlign w:val="bottom"/>
            <w:hideMark/>
          </w:tcPr>
          <w:p w14:paraId="531DBDBE" w14:textId="77777777" w:rsidR="00C141EA" w:rsidRPr="00986032" w:rsidRDefault="00C141EA" w:rsidP="006F29AA">
            <w:pPr>
              <w:jc w:val="right"/>
              <w:rPr>
                <w:sz w:val="14"/>
                <w:szCs w:val="14"/>
              </w:rPr>
            </w:pPr>
            <w:r w:rsidRPr="00986032">
              <w:rPr>
                <w:sz w:val="14"/>
                <w:szCs w:val="14"/>
              </w:rPr>
              <w:t>2,6260</w:t>
            </w:r>
          </w:p>
        </w:tc>
        <w:tc>
          <w:tcPr>
            <w:tcW w:w="308" w:type="pct"/>
            <w:shd w:val="clear" w:color="auto" w:fill="auto"/>
            <w:noWrap/>
            <w:vAlign w:val="bottom"/>
            <w:hideMark/>
          </w:tcPr>
          <w:p w14:paraId="37050C93" w14:textId="77777777" w:rsidR="00C141EA" w:rsidRPr="00986032" w:rsidRDefault="00C141EA" w:rsidP="006F29AA">
            <w:pPr>
              <w:jc w:val="right"/>
              <w:rPr>
                <w:sz w:val="14"/>
                <w:szCs w:val="14"/>
              </w:rPr>
            </w:pPr>
            <w:r w:rsidRPr="00986032">
              <w:rPr>
                <w:sz w:val="14"/>
                <w:szCs w:val="14"/>
              </w:rPr>
              <w:t>0,0159</w:t>
            </w:r>
          </w:p>
        </w:tc>
        <w:tc>
          <w:tcPr>
            <w:tcW w:w="308" w:type="pct"/>
            <w:shd w:val="clear" w:color="auto" w:fill="auto"/>
            <w:noWrap/>
            <w:vAlign w:val="bottom"/>
            <w:hideMark/>
          </w:tcPr>
          <w:p w14:paraId="57C0221E" w14:textId="77777777" w:rsidR="00C141EA" w:rsidRPr="00986032" w:rsidRDefault="00C141EA" w:rsidP="006F29AA">
            <w:pPr>
              <w:jc w:val="right"/>
              <w:rPr>
                <w:sz w:val="14"/>
                <w:szCs w:val="14"/>
              </w:rPr>
            </w:pPr>
            <w:r w:rsidRPr="00986032">
              <w:rPr>
                <w:sz w:val="14"/>
                <w:szCs w:val="14"/>
              </w:rPr>
              <w:t>10,2911</w:t>
            </w:r>
          </w:p>
        </w:tc>
        <w:tc>
          <w:tcPr>
            <w:tcW w:w="251" w:type="pct"/>
            <w:gridSpan w:val="2"/>
            <w:shd w:val="clear" w:color="auto" w:fill="auto"/>
            <w:noWrap/>
            <w:vAlign w:val="bottom"/>
            <w:hideMark/>
          </w:tcPr>
          <w:p w14:paraId="00E9B404" w14:textId="77777777" w:rsidR="00C141EA" w:rsidRPr="00986032" w:rsidRDefault="00C141EA" w:rsidP="006F29AA">
            <w:pPr>
              <w:jc w:val="right"/>
              <w:rPr>
                <w:sz w:val="14"/>
                <w:szCs w:val="14"/>
              </w:rPr>
            </w:pPr>
            <w:r w:rsidRPr="00986032">
              <w:rPr>
                <w:sz w:val="14"/>
                <w:szCs w:val="14"/>
              </w:rPr>
              <w:t>3,4589</w:t>
            </w:r>
          </w:p>
        </w:tc>
        <w:tc>
          <w:tcPr>
            <w:tcW w:w="274" w:type="pct"/>
            <w:shd w:val="clear" w:color="auto" w:fill="auto"/>
            <w:noWrap/>
            <w:vAlign w:val="bottom"/>
            <w:hideMark/>
          </w:tcPr>
          <w:p w14:paraId="20ABAC23" w14:textId="77777777" w:rsidR="00C141EA" w:rsidRPr="00986032" w:rsidRDefault="00C141EA" w:rsidP="006F29AA">
            <w:pPr>
              <w:jc w:val="right"/>
              <w:rPr>
                <w:sz w:val="14"/>
                <w:szCs w:val="14"/>
              </w:rPr>
            </w:pPr>
            <w:r w:rsidRPr="00986032">
              <w:rPr>
                <w:sz w:val="14"/>
                <w:szCs w:val="14"/>
              </w:rPr>
              <w:t>4,1808</w:t>
            </w:r>
          </w:p>
        </w:tc>
        <w:tc>
          <w:tcPr>
            <w:tcW w:w="251" w:type="pct"/>
            <w:shd w:val="clear" w:color="auto" w:fill="auto"/>
            <w:noWrap/>
            <w:vAlign w:val="bottom"/>
            <w:hideMark/>
          </w:tcPr>
          <w:p w14:paraId="74F77468" w14:textId="77777777" w:rsidR="00C141EA" w:rsidRPr="00986032" w:rsidRDefault="00C141EA" w:rsidP="006F29AA">
            <w:pPr>
              <w:jc w:val="right"/>
              <w:rPr>
                <w:sz w:val="14"/>
                <w:szCs w:val="14"/>
              </w:rPr>
            </w:pPr>
            <w:r w:rsidRPr="00986032">
              <w:rPr>
                <w:sz w:val="14"/>
                <w:szCs w:val="14"/>
              </w:rPr>
              <w:t>2,4078</w:t>
            </w:r>
          </w:p>
        </w:tc>
        <w:tc>
          <w:tcPr>
            <w:tcW w:w="229" w:type="pct"/>
            <w:shd w:val="clear" w:color="auto" w:fill="auto"/>
            <w:noWrap/>
            <w:vAlign w:val="bottom"/>
            <w:hideMark/>
          </w:tcPr>
          <w:p w14:paraId="5439C03D" w14:textId="77777777" w:rsidR="00C141EA" w:rsidRPr="00986032" w:rsidRDefault="00C141EA" w:rsidP="006F29AA">
            <w:pPr>
              <w:jc w:val="right"/>
              <w:rPr>
                <w:sz w:val="14"/>
                <w:szCs w:val="14"/>
              </w:rPr>
            </w:pPr>
            <w:r w:rsidRPr="00986032">
              <w:rPr>
                <w:sz w:val="14"/>
                <w:szCs w:val="14"/>
              </w:rPr>
              <w:t>0,0148</w:t>
            </w:r>
          </w:p>
        </w:tc>
        <w:tc>
          <w:tcPr>
            <w:tcW w:w="274" w:type="pct"/>
            <w:shd w:val="clear" w:color="auto" w:fill="auto"/>
            <w:noWrap/>
            <w:vAlign w:val="bottom"/>
            <w:hideMark/>
          </w:tcPr>
          <w:p w14:paraId="4690CF88" w14:textId="77777777" w:rsidR="00C141EA" w:rsidRPr="00986032" w:rsidRDefault="00C141EA" w:rsidP="006F29AA">
            <w:pPr>
              <w:jc w:val="right"/>
              <w:rPr>
                <w:sz w:val="14"/>
                <w:szCs w:val="14"/>
              </w:rPr>
            </w:pPr>
            <w:r w:rsidRPr="00986032">
              <w:rPr>
                <w:sz w:val="14"/>
                <w:szCs w:val="14"/>
              </w:rPr>
              <w:t>10,0622</w:t>
            </w:r>
          </w:p>
        </w:tc>
      </w:tr>
      <w:tr w:rsidR="00C141EA" w:rsidRPr="00986032" w14:paraId="7E7249AC" w14:textId="77777777" w:rsidTr="006F29AA">
        <w:trPr>
          <w:trHeight w:val="220"/>
        </w:trPr>
        <w:tc>
          <w:tcPr>
            <w:tcW w:w="838" w:type="pct"/>
            <w:gridSpan w:val="2"/>
            <w:shd w:val="clear" w:color="auto" w:fill="auto"/>
            <w:noWrap/>
            <w:vAlign w:val="bottom"/>
            <w:hideMark/>
          </w:tcPr>
          <w:p w14:paraId="281C854A" w14:textId="77777777" w:rsidR="00C141EA" w:rsidRPr="00986032" w:rsidRDefault="00C141EA" w:rsidP="006F29AA">
            <w:pPr>
              <w:rPr>
                <w:b/>
                <w:bCs/>
                <w:sz w:val="14"/>
                <w:szCs w:val="14"/>
              </w:rPr>
            </w:pPr>
            <w:r w:rsidRPr="00986032">
              <w:rPr>
                <w:b/>
                <w:bCs/>
                <w:sz w:val="14"/>
                <w:szCs w:val="14"/>
              </w:rPr>
              <w:t>Двуставочные</w:t>
            </w:r>
          </w:p>
        </w:tc>
        <w:tc>
          <w:tcPr>
            <w:tcW w:w="274" w:type="pct"/>
            <w:shd w:val="clear" w:color="auto" w:fill="auto"/>
            <w:noWrap/>
            <w:vAlign w:val="bottom"/>
            <w:hideMark/>
          </w:tcPr>
          <w:p w14:paraId="6932410C" w14:textId="77777777" w:rsidR="00C141EA" w:rsidRPr="00986032" w:rsidRDefault="00C141EA" w:rsidP="006F29AA">
            <w:pPr>
              <w:jc w:val="right"/>
              <w:rPr>
                <w:sz w:val="14"/>
                <w:szCs w:val="14"/>
              </w:rPr>
            </w:pPr>
            <w:r w:rsidRPr="00986032">
              <w:rPr>
                <w:sz w:val="14"/>
                <w:szCs w:val="14"/>
              </w:rPr>
              <w:t>0,0348</w:t>
            </w:r>
          </w:p>
        </w:tc>
        <w:tc>
          <w:tcPr>
            <w:tcW w:w="274" w:type="pct"/>
            <w:shd w:val="clear" w:color="auto" w:fill="auto"/>
            <w:noWrap/>
            <w:vAlign w:val="bottom"/>
            <w:hideMark/>
          </w:tcPr>
          <w:p w14:paraId="47F6490B" w14:textId="77777777" w:rsidR="00C141EA" w:rsidRPr="00986032" w:rsidRDefault="00C141EA" w:rsidP="006F29AA">
            <w:pPr>
              <w:jc w:val="right"/>
              <w:rPr>
                <w:sz w:val="14"/>
                <w:szCs w:val="14"/>
              </w:rPr>
            </w:pPr>
            <w:r w:rsidRPr="00986032">
              <w:rPr>
                <w:sz w:val="14"/>
                <w:szCs w:val="14"/>
              </w:rPr>
              <w:t>76,7076</w:t>
            </w:r>
          </w:p>
        </w:tc>
        <w:tc>
          <w:tcPr>
            <w:tcW w:w="274" w:type="pct"/>
            <w:shd w:val="clear" w:color="auto" w:fill="auto"/>
            <w:noWrap/>
            <w:vAlign w:val="bottom"/>
            <w:hideMark/>
          </w:tcPr>
          <w:p w14:paraId="4E5D031C" w14:textId="77777777" w:rsidR="00C141EA" w:rsidRPr="00986032" w:rsidRDefault="00C141EA" w:rsidP="006F29AA">
            <w:pPr>
              <w:jc w:val="right"/>
              <w:rPr>
                <w:sz w:val="14"/>
                <w:szCs w:val="14"/>
              </w:rPr>
            </w:pPr>
            <w:r w:rsidRPr="00986032">
              <w:rPr>
                <w:sz w:val="14"/>
                <w:szCs w:val="14"/>
              </w:rPr>
              <w:t>1,9305</w:t>
            </w:r>
          </w:p>
        </w:tc>
        <w:tc>
          <w:tcPr>
            <w:tcW w:w="308" w:type="pct"/>
            <w:shd w:val="clear" w:color="auto" w:fill="auto"/>
            <w:noWrap/>
            <w:vAlign w:val="bottom"/>
            <w:hideMark/>
          </w:tcPr>
          <w:p w14:paraId="614D3A63"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6AC5D369" w14:textId="77777777" w:rsidR="00C141EA" w:rsidRPr="00986032" w:rsidRDefault="00C141EA" w:rsidP="006F29AA">
            <w:pPr>
              <w:jc w:val="right"/>
              <w:rPr>
                <w:sz w:val="14"/>
                <w:szCs w:val="14"/>
              </w:rPr>
            </w:pPr>
            <w:r w:rsidRPr="00986032">
              <w:rPr>
                <w:sz w:val="14"/>
                <w:szCs w:val="14"/>
              </w:rPr>
              <w:t>78,6729</w:t>
            </w:r>
          </w:p>
        </w:tc>
        <w:tc>
          <w:tcPr>
            <w:tcW w:w="274" w:type="pct"/>
            <w:shd w:val="clear" w:color="auto" w:fill="auto"/>
            <w:noWrap/>
            <w:vAlign w:val="bottom"/>
            <w:hideMark/>
          </w:tcPr>
          <w:p w14:paraId="424C4F1E" w14:textId="77777777" w:rsidR="00C141EA" w:rsidRPr="00986032" w:rsidRDefault="00C141EA" w:rsidP="006F29AA">
            <w:pPr>
              <w:jc w:val="right"/>
              <w:rPr>
                <w:sz w:val="14"/>
                <w:szCs w:val="14"/>
              </w:rPr>
            </w:pPr>
            <w:r w:rsidRPr="00986032">
              <w:rPr>
                <w:sz w:val="14"/>
                <w:szCs w:val="14"/>
              </w:rPr>
              <w:t>0,0352</w:t>
            </w:r>
          </w:p>
        </w:tc>
        <w:tc>
          <w:tcPr>
            <w:tcW w:w="274" w:type="pct"/>
            <w:shd w:val="clear" w:color="auto" w:fill="auto"/>
            <w:noWrap/>
            <w:vAlign w:val="bottom"/>
            <w:hideMark/>
          </w:tcPr>
          <w:p w14:paraId="04840200" w14:textId="77777777" w:rsidR="00C141EA" w:rsidRPr="00986032" w:rsidRDefault="00C141EA" w:rsidP="006F29AA">
            <w:pPr>
              <w:jc w:val="right"/>
              <w:rPr>
                <w:sz w:val="14"/>
                <w:szCs w:val="14"/>
              </w:rPr>
            </w:pPr>
            <w:r w:rsidRPr="00986032">
              <w:rPr>
                <w:sz w:val="14"/>
                <w:szCs w:val="14"/>
              </w:rPr>
              <w:t>80,2339</w:t>
            </w:r>
          </w:p>
        </w:tc>
        <w:tc>
          <w:tcPr>
            <w:tcW w:w="308" w:type="pct"/>
            <w:shd w:val="clear" w:color="auto" w:fill="auto"/>
            <w:noWrap/>
            <w:vAlign w:val="bottom"/>
            <w:hideMark/>
          </w:tcPr>
          <w:p w14:paraId="574D7425" w14:textId="77777777" w:rsidR="00C141EA" w:rsidRPr="00986032" w:rsidRDefault="00C141EA" w:rsidP="006F29AA">
            <w:pPr>
              <w:jc w:val="right"/>
              <w:rPr>
                <w:sz w:val="14"/>
                <w:szCs w:val="14"/>
              </w:rPr>
            </w:pPr>
            <w:r w:rsidRPr="00986032">
              <w:rPr>
                <w:sz w:val="14"/>
                <w:szCs w:val="14"/>
              </w:rPr>
              <w:t>1,9633</w:t>
            </w:r>
          </w:p>
        </w:tc>
        <w:tc>
          <w:tcPr>
            <w:tcW w:w="308" w:type="pct"/>
            <w:shd w:val="clear" w:color="auto" w:fill="auto"/>
            <w:noWrap/>
            <w:vAlign w:val="bottom"/>
            <w:hideMark/>
          </w:tcPr>
          <w:p w14:paraId="516D877B"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71F363EE" w14:textId="77777777" w:rsidR="00C141EA" w:rsidRPr="00986032" w:rsidRDefault="00C141EA" w:rsidP="006F29AA">
            <w:pPr>
              <w:jc w:val="right"/>
              <w:rPr>
                <w:sz w:val="14"/>
                <w:szCs w:val="14"/>
              </w:rPr>
            </w:pPr>
            <w:r w:rsidRPr="00986032">
              <w:rPr>
                <w:sz w:val="14"/>
                <w:szCs w:val="14"/>
              </w:rPr>
              <w:t>82,2325</w:t>
            </w:r>
          </w:p>
        </w:tc>
        <w:tc>
          <w:tcPr>
            <w:tcW w:w="251" w:type="pct"/>
            <w:gridSpan w:val="2"/>
            <w:shd w:val="clear" w:color="auto" w:fill="auto"/>
            <w:noWrap/>
            <w:vAlign w:val="bottom"/>
            <w:hideMark/>
          </w:tcPr>
          <w:p w14:paraId="214D9108" w14:textId="77777777" w:rsidR="00C141EA" w:rsidRPr="00986032" w:rsidRDefault="00C141EA" w:rsidP="006F29AA">
            <w:pPr>
              <w:jc w:val="right"/>
              <w:rPr>
                <w:sz w:val="14"/>
                <w:szCs w:val="14"/>
              </w:rPr>
            </w:pPr>
            <w:r w:rsidRPr="00986032">
              <w:rPr>
                <w:sz w:val="14"/>
                <w:szCs w:val="14"/>
              </w:rPr>
              <w:t>0,0700</w:t>
            </w:r>
          </w:p>
        </w:tc>
        <w:tc>
          <w:tcPr>
            <w:tcW w:w="274" w:type="pct"/>
            <w:shd w:val="clear" w:color="auto" w:fill="auto"/>
            <w:noWrap/>
            <w:vAlign w:val="bottom"/>
            <w:hideMark/>
          </w:tcPr>
          <w:p w14:paraId="37C1A537" w14:textId="77777777" w:rsidR="00C141EA" w:rsidRPr="00986032" w:rsidRDefault="00C141EA" w:rsidP="006F29AA">
            <w:pPr>
              <w:jc w:val="right"/>
              <w:rPr>
                <w:sz w:val="14"/>
                <w:szCs w:val="14"/>
              </w:rPr>
            </w:pPr>
            <w:r w:rsidRPr="00986032">
              <w:rPr>
                <w:sz w:val="14"/>
                <w:szCs w:val="14"/>
              </w:rPr>
              <w:t>156,9415</w:t>
            </w:r>
          </w:p>
        </w:tc>
        <w:tc>
          <w:tcPr>
            <w:tcW w:w="251" w:type="pct"/>
            <w:shd w:val="clear" w:color="auto" w:fill="auto"/>
            <w:noWrap/>
            <w:vAlign w:val="bottom"/>
            <w:hideMark/>
          </w:tcPr>
          <w:p w14:paraId="1AEC097F" w14:textId="77777777" w:rsidR="00C141EA" w:rsidRPr="00986032" w:rsidRDefault="00C141EA" w:rsidP="006F29AA">
            <w:pPr>
              <w:jc w:val="right"/>
              <w:rPr>
                <w:sz w:val="14"/>
                <w:szCs w:val="14"/>
              </w:rPr>
            </w:pPr>
            <w:r w:rsidRPr="00986032">
              <w:rPr>
                <w:sz w:val="14"/>
                <w:szCs w:val="14"/>
              </w:rPr>
              <w:t>3,8938</w:t>
            </w:r>
          </w:p>
        </w:tc>
        <w:tc>
          <w:tcPr>
            <w:tcW w:w="229" w:type="pct"/>
            <w:shd w:val="clear" w:color="auto" w:fill="auto"/>
            <w:noWrap/>
            <w:vAlign w:val="bottom"/>
            <w:hideMark/>
          </w:tcPr>
          <w:p w14:paraId="6C3510CB"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4AD23CC6" w14:textId="77777777" w:rsidR="00C141EA" w:rsidRPr="00986032" w:rsidRDefault="00C141EA" w:rsidP="006F29AA">
            <w:pPr>
              <w:jc w:val="right"/>
              <w:rPr>
                <w:sz w:val="14"/>
                <w:szCs w:val="14"/>
              </w:rPr>
            </w:pPr>
            <w:r w:rsidRPr="00986032">
              <w:rPr>
                <w:sz w:val="14"/>
                <w:szCs w:val="14"/>
              </w:rPr>
              <w:t>160,9053</w:t>
            </w:r>
          </w:p>
        </w:tc>
      </w:tr>
      <w:tr w:rsidR="00C141EA" w:rsidRPr="00986032" w14:paraId="0C090BF1" w14:textId="77777777" w:rsidTr="006F29AA">
        <w:trPr>
          <w:trHeight w:val="220"/>
        </w:trPr>
        <w:tc>
          <w:tcPr>
            <w:tcW w:w="838" w:type="pct"/>
            <w:gridSpan w:val="2"/>
            <w:shd w:val="clear" w:color="auto" w:fill="auto"/>
            <w:noWrap/>
            <w:vAlign w:val="bottom"/>
            <w:hideMark/>
          </w:tcPr>
          <w:p w14:paraId="01815236" w14:textId="77777777" w:rsidR="00C141EA" w:rsidRPr="00986032" w:rsidRDefault="00C141EA" w:rsidP="006F29AA">
            <w:pPr>
              <w:rPr>
                <w:sz w:val="14"/>
                <w:szCs w:val="14"/>
              </w:rPr>
            </w:pPr>
            <w:r w:rsidRPr="00986032">
              <w:rPr>
                <w:sz w:val="14"/>
                <w:szCs w:val="14"/>
              </w:rPr>
              <w:t>Двуставочные без ГН</w:t>
            </w:r>
          </w:p>
        </w:tc>
        <w:tc>
          <w:tcPr>
            <w:tcW w:w="274" w:type="pct"/>
            <w:shd w:val="clear" w:color="auto" w:fill="auto"/>
            <w:noWrap/>
            <w:vAlign w:val="bottom"/>
            <w:hideMark/>
          </w:tcPr>
          <w:p w14:paraId="593B8582" w14:textId="77777777" w:rsidR="00C141EA" w:rsidRPr="00986032" w:rsidRDefault="00C141EA" w:rsidP="006F29AA">
            <w:pPr>
              <w:jc w:val="right"/>
              <w:rPr>
                <w:sz w:val="14"/>
                <w:szCs w:val="14"/>
              </w:rPr>
            </w:pPr>
            <w:r w:rsidRPr="00986032">
              <w:rPr>
                <w:sz w:val="14"/>
                <w:szCs w:val="14"/>
              </w:rPr>
              <w:t>0,0348</w:t>
            </w:r>
          </w:p>
        </w:tc>
        <w:tc>
          <w:tcPr>
            <w:tcW w:w="274" w:type="pct"/>
            <w:shd w:val="clear" w:color="auto" w:fill="auto"/>
            <w:noWrap/>
            <w:vAlign w:val="bottom"/>
            <w:hideMark/>
          </w:tcPr>
          <w:p w14:paraId="5B7DA64A" w14:textId="77777777" w:rsidR="00C141EA" w:rsidRPr="00986032" w:rsidRDefault="00C141EA" w:rsidP="006F29AA">
            <w:pPr>
              <w:jc w:val="right"/>
              <w:rPr>
                <w:sz w:val="14"/>
                <w:szCs w:val="14"/>
              </w:rPr>
            </w:pPr>
            <w:r w:rsidRPr="00986032">
              <w:rPr>
                <w:sz w:val="14"/>
                <w:szCs w:val="14"/>
              </w:rPr>
              <w:t>76,7076</w:t>
            </w:r>
          </w:p>
        </w:tc>
        <w:tc>
          <w:tcPr>
            <w:tcW w:w="274" w:type="pct"/>
            <w:shd w:val="clear" w:color="auto" w:fill="auto"/>
            <w:noWrap/>
            <w:vAlign w:val="bottom"/>
            <w:hideMark/>
          </w:tcPr>
          <w:p w14:paraId="7E6156EC" w14:textId="77777777" w:rsidR="00C141EA" w:rsidRPr="00986032" w:rsidRDefault="00C141EA" w:rsidP="006F29AA">
            <w:pPr>
              <w:jc w:val="right"/>
              <w:rPr>
                <w:sz w:val="14"/>
                <w:szCs w:val="14"/>
              </w:rPr>
            </w:pPr>
            <w:r w:rsidRPr="00986032">
              <w:rPr>
                <w:sz w:val="14"/>
                <w:szCs w:val="14"/>
              </w:rPr>
              <w:t>1,9305</w:t>
            </w:r>
          </w:p>
        </w:tc>
        <w:tc>
          <w:tcPr>
            <w:tcW w:w="308" w:type="pct"/>
            <w:shd w:val="clear" w:color="auto" w:fill="auto"/>
            <w:noWrap/>
            <w:vAlign w:val="bottom"/>
            <w:hideMark/>
          </w:tcPr>
          <w:p w14:paraId="7750871B"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675BFBE3" w14:textId="77777777" w:rsidR="00C141EA" w:rsidRPr="00986032" w:rsidRDefault="00C141EA" w:rsidP="006F29AA">
            <w:pPr>
              <w:jc w:val="right"/>
              <w:rPr>
                <w:sz w:val="14"/>
                <w:szCs w:val="14"/>
              </w:rPr>
            </w:pPr>
            <w:r w:rsidRPr="00986032">
              <w:rPr>
                <w:sz w:val="14"/>
                <w:szCs w:val="14"/>
              </w:rPr>
              <w:t>78,6729</w:t>
            </w:r>
          </w:p>
        </w:tc>
        <w:tc>
          <w:tcPr>
            <w:tcW w:w="274" w:type="pct"/>
            <w:shd w:val="clear" w:color="auto" w:fill="auto"/>
            <w:noWrap/>
            <w:vAlign w:val="bottom"/>
            <w:hideMark/>
          </w:tcPr>
          <w:p w14:paraId="4EDB0EA7" w14:textId="77777777" w:rsidR="00C141EA" w:rsidRPr="00986032" w:rsidRDefault="00C141EA" w:rsidP="006F29AA">
            <w:pPr>
              <w:jc w:val="right"/>
              <w:rPr>
                <w:sz w:val="14"/>
                <w:szCs w:val="14"/>
              </w:rPr>
            </w:pPr>
            <w:r w:rsidRPr="00986032">
              <w:rPr>
                <w:sz w:val="14"/>
                <w:szCs w:val="14"/>
              </w:rPr>
              <w:t>0,0352</w:t>
            </w:r>
          </w:p>
        </w:tc>
        <w:tc>
          <w:tcPr>
            <w:tcW w:w="274" w:type="pct"/>
            <w:shd w:val="clear" w:color="auto" w:fill="auto"/>
            <w:noWrap/>
            <w:vAlign w:val="bottom"/>
            <w:hideMark/>
          </w:tcPr>
          <w:p w14:paraId="44CDF8AE" w14:textId="77777777" w:rsidR="00C141EA" w:rsidRPr="00986032" w:rsidRDefault="00C141EA" w:rsidP="006F29AA">
            <w:pPr>
              <w:jc w:val="right"/>
              <w:rPr>
                <w:sz w:val="14"/>
                <w:szCs w:val="14"/>
              </w:rPr>
            </w:pPr>
            <w:r w:rsidRPr="00986032">
              <w:rPr>
                <w:sz w:val="14"/>
                <w:szCs w:val="14"/>
              </w:rPr>
              <w:t>80,2339</w:t>
            </w:r>
          </w:p>
        </w:tc>
        <w:tc>
          <w:tcPr>
            <w:tcW w:w="308" w:type="pct"/>
            <w:shd w:val="clear" w:color="auto" w:fill="auto"/>
            <w:noWrap/>
            <w:vAlign w:val="bottom"/>
            <w:hideMark/>
          </w:tcPr>
          <w:p w14:paraId="2CCA0726" w14:textId="77777777" w:rsidR="00C141EA" w:rsidRPr="00986032" w:rsidRDefault="00C141EA" w:rsidP="006F29AA">
            <w:pPr>
              <w:jc w:val="right"/>
              <w:rPr>
                <w:sz w:val="14"/>
                <w:szCs w:val="14"/>
              </w:rPr>
            </w:pPr>
            <w:r w:rsidRPr="00986032">
              <w:rPr>
                <w:sz w:val="14"/>
                <w:szCs w:val="14"/>
              </w:rPr>
              <w:t>1,9633</w:t>
            </w:r>
          </w:p>
        </w:tc>
        <w:tc>
          <w:tcPr>
            <w:tcW w:w="308" w:type="pct"/>
            <w:shd w:val="clear" w:color="auto" w:fill="auto"/>
            <w:noWrap/>
            <w:vAlign w:val="bottom"/>
            <w:hideMark/>
          </w:tcPr>
          <w:p w14:paraId="5D8111C6"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3B93B205" w14:textId="77777777" w:rsidR="00C141EA" w:rsidRPr="00986032" w:rsidRDefault="00C141EA" w:rsidP="006F29AA">
            <w:pPr>
              <w:jc w:val="right"/>
              <w:rPr>
                <w:sz w:val="14"/>
                <w:szCs w:val="14"/>
              </w:rPr>
            </w:pPr>
            <w:r w:rsidRPr="00986032">
              <w:rPr>
                <w:sz w:val="14"/>
                <w:szCs w:val="14"/>
              </w:rPr>
              <w:t>82,2325</w:t>
            </w:r>
          </w:p>
        </w:tc>
        <w:tc>
          <w:tcPr>
            <w:tcW w:w="251" w:type="pct"/>
            <w:gridSpan w:val="2"/>
            <w:shd w:val="clear" w:color="auto" w:fill="auto"/>
            <w:noWrap/>
            <w:vAlign w:val="bottom"/>
            <w:hideMark/>
          </w:tcPr>
          <w:p w14:paraId="2C214288" w14:textId="77777777" w:rsidR="00C141EA" w:rsidRPr="00986032" w:rsidRDefault="00C141EA" w:rsidP="006F29AA">
            <w:pPr>
              <w:jc w:val="right"/>
              <w:rPr>
                <w:sz w:val="14"/>
                <w:szCs w:val="14"/>
              </w:rPr>
            </w:pPr>
            <w:r w:rsidRPr="00986032">
              <w:rPr>
                <w:sz w:val="14"/>
                <w:szCs w:val="14"/>
              </w:rPr>
              <w:t>0,0700</w:t>
            </w:r>
          </w:p>
        </w:tc>
        <w:tc>
          <w:tcPr>
            <w:tcW w:w="274" w:type="pct"/>
            <w:shd w:val="clear" w:color="auto" w:fill="auto"/>
            <w:noWrap/>
            <w:vAlign w:val="bottom"/>
            <w:hideMark/>
          </w:tcPr>
          <w:p w14:paraId="130237A5" w14:textId="77777777" w:rsidR="00C141EA" w:rsidRPr="00986032" w:rsidRDefault="00C141EA" w:rsidP="006F29AA">
            <w:pPr>
              <w:jc w:val="right"/>
              <w:rPr>
                <w:sz w:val="14"/>
                <w:szCs w:val="14"/>
              </w:rPr>
            </w:pPr>
            <w:r w:rsidRPr="00986032">
              <w:rPr>
                <w:sz w:val="14"/>
                <w:szCs w:val="14"/>
              </w:rPr>
              <w:t>156,9415</w:t>
            </w:r>
          </w:p>
        </w:tc>
        <w:tc>
          <w:tcPr>
            <w:tcW w:w="251" w:type="pct"/>
            <w:shd w:val="clear" w:color="auto" w:fill="auto"/>
            <w:noWrap/>
            <w:vAlign w:val="bottom"/>
            <w:hideMark/>
          </w:tcPr>
          <w:p w14:paraId="571D7F6B" w14:textId="77777777" w:rsidR="00C141EA" w:rsidRPr="00986032" w:rsidRDefault="00C141EA" w:rsidP="006F29AA">
            <w:pPr>
              <w:jc w:val="right"/>
              <w:rPr>
                <w:sz w:val="14"/>
                <w:szCs w:val="14"/>
              </w:rPr>
            </w:pPr>
            <w:r w:rsidRPr="00986032">
              <w:rPr>
                <w:sz w:val="14"/>
                <w:szCs w:val="14"/>
              </w:rPr>
              <w:t>3,8938</w:t>
            </w:r>
          </w:p>
        </w:tc>
        <w:tc>
          <w:tcPr>
            <w:tcW w:w="229" w:type="pct"/>
            <w:shd w:val="clear" w:color="auto" w:fill="auto"/>
            <w:noWrap/>
            <w:vAlign w:val="bottom"/>
            <w:hideMark/>
          </w:tcPr>
          <w:p w14:paraId="21AE1AD8"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F488452" w14:textId="77777777" w:rsidR="00C141EA" w:rsidRPr="00986032" w:rsidRDefault="00C141EA" w:rsidP="006F29AA">
            <w:pPr>
              <w:jc w:val="right"/>
              <w:rPr>
                <w:sz w:val="14"/>
                <w:szCs w:val="14"/>
              </w:rPr>
            </w:pPr>
            <w:r w:rsidRPr="00986032">
              <w:rPr>
                <w:sz w:val="14"/>
                <w:szCs w:val="14"/>
              </w:rPr>
              <w:t>160,9053</w:t>
            </w:r>
          </w:p>
        </w:tc>
      </w:tr>
      <w:tr w:rsidR="00C141EA" w:rsidRPr="00986032" w14:paraId="1C87FD35" w14:textId="77777777" w:rsidTr="006F29AA">
        <w:trPr>
          <w:trHeight w:val="220"/>
        </w:trPr>
        <w:tc>
          <w:tcPr>
            <w:tcW w:w="838" w:type="pct"/>
            <w:gridSpan w:val="2"/>
            <w:shd w:val="clear" w:color="auto" w:fill="auto"/>
            <w:noWrap/>
            <w:vAlign w:val="bottom"/>
            <w:hideMark/>
          </w:tcPr>
          <w:p w14:paraId="521BE156" w14:textId="77777777" w:rsidR="00C141EA" w:rsidRPr="00986032" w:rsidRDefault="00C141EA" w:rsidP="006F29AA">
            <w:pPr>
              <w:jc w:val="right"/>
              <w:rPr>
                <w:sz w:val="14"/>
                <w:szCs w:val="14"/>
              </w:rPr>
            </w:pPr>
            <w:r w:rsidRPr="00986032">
              <w:rPr>
                <w:sz w:val="14"/>
                <w:szCs w:val="14"/>
              </w:rPr>
              <w:t>электроэнергия, тыс.МВт*ч</w:t>
            </w:r>
          </w:p>
        </w:tc>
        <w:tc>
          <w:tcPr>
            <w:tcW w:w="274" w:type="pct"/>
            <w:shd w:val="clear" w:color="auto" w:fill="auto"/>
            <w:noWrap/>
            <w:vAlign w:val="bottom"/>
            <w:hideMark/>
          </w:tcPr>
          <w:p w14:paraId="12A07058" w14:textId="77777777" w:rsidR="00C141EA" w:rsidRPr="00986032" w:rsidRDefault="00C141EA" w:rsidP="006F29AA">
            <w:pPr>
              <w:jc w:val="right"/>
              <w:rPr>
                <w:sz w:val="14"/>
                <w:szCs w:val="14"/>
              </w:rPr>
            </w:pPr>
            <w:r w:rsidRPr="00986032">
              <w:rPr>
                <w:sz w:val="14"/>
                <w:szCs w:val="14"/>
              </w:rPr>
              <w:t>0,0348</w:t>
            </w:r>
          </w:p>
        </w:tc>
        <w:tc>
          <w:tcPr>
            <w:tcW w:w="274" w:type="pct"/>
            <w:shd w:val="clear" w:color="auto" w:fill="auto"/>
            <w:noWrap/>
            <w:vAlign w:val="bottom"/>
            <w:hideMark/>
          </w:tcPr>
          <w:p w14:paraId="30029A1D" w14:textId="77777777" w:rsidR="00C141EA" w:rsidRPr="00986032" w:rsidRDefault="00C141EA" w:rsidP="006F29AA">
            <w:pPr>
              <w:jc w:val="right"/>
              <w:rPr>
                <w:sz w:val="14"/>
                <w:szCs w:val="14"/>
              </w:rPr>
            </w:pPr>
            <w:r w:rsidRPr="00986032">
              <w:rPr>
                <w:sz w:val="14"/>
                <w:szCs w:val="14"/>
              </w:rPr>
              <w:t>76,7076</w:t>
            </w:r>
          </w:p>
        </w:tc>
        <w:tc>
          <w:tcPr>
            <w:tcW w:w="274" w:type="pct"/>
            <w:shd w:val="clear" w:color="auto" w:fill="auto"/>
            <w:noWrap/>
            <w:vAlign w:val="bottom"/>
            <w:hideMark/>
          </w:tcPr>
          <w:p w14:paraId="6EDF2293" w14:textId="77777777" w:rsidR="00C141EA" w:rsidRPr="00986032" w:rsidRDefault="00C141EA" w:rsidP="006F29AA">
            <w:pPr>
              <w:jc w:val="right"/>
              <w:rPr>
                <w:sz w:val="14"/>
                <w:szCs w:val="14"/>
              </w:rPr>
            </w:pPr>
            <w:r w:rsidRPr="00986032">
              <w:rPr>
                <w:sz w:val="14"/>
                <w:szCs w:val="14"/>
              </w:rPr>
              <w:t>1,9305</w:t>
            </w:r>
          </w:p>
        </w:tc>
        <w:tc>
          <w:tcPr>
            <w:tcW w:w="308" w:type="pct"/>
            <w:shd w:val="clear" w:color="auto" w:fill="auto"/>
            <w:noWrap/>
            <w:vAlign w:val="bottom"/>
            <w:hideMark/>
          </w:tcPr>
          <w:p w14:paraId="013E4BA8"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4DE90F06" w14:textId="77777777" w:rsidR="00C141EA" w:rsidRPr="00986032" w:rsidRDefault="00C141EA" w:rsidP="006F29AA">
            <w:pPr>
              <w:jc w:val="right"/>
              <w:rPr>
                <w:sz w:val="14"/>
                <w:szCs w:val="14"/>
              </w:rPr>
            </w:pPr>
            <w:r w:rsidRPr="00986032">
              <w:rPr>
                <w:sz w:val="14"/>
                <w:szCs w:val="14"/>
              </w:rPr>
              <w:t>78,6729</w:t>
            </w:r>
          </w:p>
        </w:tc>
        <w:tc>
          <w:tcPr>
            <w:tcW w:w="274" w:type="pct"/>
            <w:shd w:val="clear" w:color="auto" w:fill="auto"/>
            <w:noWrap/>
            <w:vAlign w:val="bottom"/>
            <w:hideMark/>
          </w:tcPr>
          <w:p w14:paraId="00F22C5B" w14:textId="77777777" w:rsidR="00C141EA" w:rsidRPr="00986032" w:rsidRDefault="00C141EA" w:rsidP="006F29AA">
            <w:pPr>
              <w:jc w:val="right"/>
              <w:rPr>
                <w:sz w:val="14"/>
                <w:szCs w:val="14"/>
              </w:rPr>
            </w:pPr>
            <w:r w:rsidRPr="00986032">
              <w:rPr>
                <w:sz w:val="14"/>
                <w:szCs w:val="14"/>
              </w:rPr>
              <w:t>0,0352</w:t>
            </w:r>
          </w:p>
        </w:tc>
        <w:tc>
          <w:tcPr>
            <w:tcW w:w="274" w:type="pct"/>
            <w:shd w:val="clear" w:color="auto" w:fill="auto"/>
            <w:noWrap/>
            <w:vAlign w:val="bottom"/>
            <w:hideMark/>
          </w:tcPr>
          <w:p w14:paraId="659C4F76" w14:textId="77777777" w:rsidR="00C141EA" w:rsidRPr="00986032" w:rsidRDefault="00C141EA" w:rsidP="006F29AA">
            <w:pPr>
              <w:jc w:val="right"/>
              <w:rPr>
                <w:sz w:val="14"/>
                <w:szCs w:val="14"/>
              </w:rPr>
            </w:pPr>
            <w:r w:rsidRPr="00986032">
              <w:rPr>
                <w:sz w:val="14"/>
                <w:szCs w:val="14"/>
              </w:rPr>
              <w:t>80,2339</w:t>
            </w:r>
          </w:p>
        </w:tc>
        <w:tc>
          <w:tcPr>
            <w:tcW w:w="308" w:type="pct"/>
            <w:shd w:val="clear" w:color="auto" w:fill="auto"/>
            <w:noWrap/>
            <w:vAlign w:val="bottom"/>
            <w:hideMark/>
          </w:tcPr>
          <w:p w14:paraId="38A148BF" w14:textId="77777777" w:rsidR="00C141EA" w:rsidRPr="00986032" w:rsidRDefault="00C141EA" w:rsidP="006F29AA">
            <w:pPr>
              <w:jc w:val="right"/>
              <w:rPr>
                <w:sz w:val="14"/>
                <w:szCs w:val="14"/>
              </w:rPr>
            </w:pPr>
            <w:r w:rsidRPr="00986032">
              <w:rPr>
                <w:sz w:val="14"/>
                <w:szCs w:val="14"/>
              </w:rPr>
              <w:t>1,9633</w:t>
            </w:r>
          </w:p>
        </w:tc>
        <w:tc>
          <w:tcPr>
            <w:tcW w:w="308" w:type="pct"/>
            <w:shd w:val="clear" w:color="auto" w:fill="auto"/>
            <w:noWrap/>
            <w:vAlign w:val="bottom"/>
            <w:hideMark/>
          </w:tcPr>
          <w:p w14:paraId="1E709564"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601FD42D" w14:textId="77777777" w:rsidR="00C141EA" w:rsidRPr="00986032" w:rsidRDefault="00C141EA" w:rsidP="006F29AA">
            <w:pPr>
              <w:jc w:val="right"/>
              <w:rPr>
                <w:sz w:val="14"/>
                <w:szCs w:val="14"/>
              </w:rPr>
            </w:pPr>
            <w:r w:rsidRPr="00986032">
              <w:rPr>
                <w:sz w:val="14"/>
                <w:szCs w:val="14"/>
              </w:rPr>
              <w:t>82,2325</w:t>
            </w:r>
          </w:p>
        </w:tc>
        <w:tc>
          <w:tcPr>
            <w:tcW w:w="251" w:type="pct"/>
            <w:gridSpan w:val="2"/>
            <w:shd w:val="clear" w:color="auto" w:fill="auto"/>
            <w:noWrap/>
            <w:vAlign w:val="bottom"/>
            <w:hideMark/>
          </w:tcPr>
          <w:p w14:paraId="401B9AB0" w14:textId="77777777" w:rsidR="00C141EA" w:rsidRPr="00986032" w:rsidRDefault="00C141EA" w:rsidP="006F29AA">
            <w:pPr>
              <w:jc w:val="right"/>
              <w:rPr>
                <w:sz w:val="14"/>
                <w:szCs w:val="14"/>
              </w:rPr>
            </w:pPr>
            <w:r w:rsidRPr="00986032">
              <w:rPr>
                <w:sz w:val="14"/>
                <w:szCs w:val="14"/>
              </w:rPr>
              <w:t>0,0700</w:t>
            </w:r>
          </w:p>
        </w:tc>
        <w:tc>
          <w:tcPr>
            <w:tcW w:w="274" w:type="pct"/>
            <w:shd w:val="clear" w:color="auto" w:fill="auto"/>
            <w:noWrap/>
            <w:vAlign w:val="bottom"/>
            <w:hideMark/>
          </w:tcPr>
          <w:p w14:paraId="7E0A31B1" w14:textId="77777777" w:rsidR="00C141EA" w:rsidRPr="00986032" w:rsidRDefault="00C141EA" w:rsidP="006F29AA">
            <w:pPr>
              <w:jc w:val="right"/>
              <w:rPr>
                <w:sz w:val="14"/>
                <w:szCs w:val="14"/>
              </w:rPr>
            </w:pPr>
            <w:r w:rsidRPr="00986032">
              <w:rPr>
                <w:sz w:val="14"/>
                <w:szCs w:val="14"/>
              </w:rPr>
              <w:t>156,9415</w:t>
            </w:r>
          </w:p>
        </w:tc>
        <w:tc>
          <w:tcPr>
            <w:tcW w:w="251" w:type="pct"/>
            <w:shd w:val="clear" w:color="auto" w:fill="auto"/>
            <w:noWrap/>
            <w:vAlign w:val="bottom"/>
            <w:hideMark/>
          </w:tcPr>
          <w:p w14:paraId="682158BF" w14:textId="77777777" w:rsidR="00C141EA" w:rsidRPr="00986032" w:rsidRDefault="00C141EA" w:rsidP="006F29AA">
            <w:pPr>
              <w:jc w:val="right"/>
              <w:rPr>
                <w:sz w:val="14"/>
                <w:szCs w:val="14"/>
              </w:rPr>
            </w:pPr>
            <w:r w:rsidRPr="00986032">
              <w:rPr>
                <w:sz w:val="14"/>
                <w:szCs w:val="14"/>
              </w:rPr>
              <w:t>3,8938</w:t>
            </w:r>
          </w:p>
        </w:tc>
        <w:tc>
          <w:tcPr>
            <w:tcW w:w="229" w:type="pct"/>
            <w:shd w:val="clear" w:color="auto" w:fill="auto"/>
            <w:noWrap/>
            <w:vAlign w:val="bottom"/>
            <w:hideMark/>
          </w:tcPr>
          <w:p w14:paraId="6256848E"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C282E61" w14:textId="77777777" w:rsidR="00C141EA" w:rsidRPr="00986032" w:rsidRDefault="00C141EA" w:rsidP="006F29AA">
            <w:pPr>
              <w:jc w:val="right"/>
              <w:rPr>
                <w:sz w:val="14"/>
                <w:szCs w:val="14"/>
              </w:rPr>
            </w:pPr>
            <w:r w:rsidRPr="00986032">
              <w:rPr>
                <w:sz w:val="14"/>
                <w:szCs w:val="14"/>
              </w:rPr>
              <w:t>160,9053</w:t>
            </w:r>
          </w:p>
        </w:tc>
      </w:tr>
      <w:tr w:rsidR="00C141EA" w:rsidRPr="00986032" w14:paraId="7421FEE4" w14:textId="77777777" w:rsidTr="006F29AA">
        <w:trPr>
          <w:trHeight w:val="220"/>
        </w:trPr>
        <w:tc>
          <w:tcPr>
            <w:tcW w:w="838" w:type="pct"/>
            <w:gridSpan w:val="2"/>
            <w:shd w:val="clear" w:color="auto" w:fill="auto"/>
            <w:noWrap/>
            <w:vAlign w:val="bottom"/>
            <w:hideMark/>
          </w:tcPr>
          <w:p w14:paraId="2809960C" w14:textId="77777777" w:rsidR="00C141EA" w:rsidRPr="00986032" w:rsidRDefault="00C141EA" w:rsidP="006F29AA">
            <w:pPr>
              <w:jc w:val="right"/>
              <w:rPr>
                <w:sz w:val="14"/>
                <w:szCs w:val="14"/>
              </w:rPr>
            </w:pPr>
            <w:r w:rsidRPr="00986032">
              <w:rPr>
                <w:sz w:val="14"/>
                <w:szCs w:val="14"/>
              </w:rPr>
              <w:t>мощность, МВт</w:t>
            </w:r>
          </w:p>
        </w:tc>
        <w:tc>
          <w:tcPr>
            <w:tcW w:w="274" w:type="pct"/>
            <w:shd w:val="clear" w:color="auto" w:fill="auto"/>
            <w:noWrap/>
            <w:vAlign w:val="bottom"/>
            <w:hideMark/>
          </w:tcPr>
          <w:p w14:paraId="12CE2241" w14:textId="77777777" w:rsidR="00C141EA" w:rsidRPr="00986032" w:rsidRDefault="00C141EA" w:rsidP="006F29AA">
            <w:pPr>
              <w:jc w:val="right"/>
              <w:rPr>
                <w:sz w:val="14"/>
                <w:szCs w:val="14"/>
              </w:rPr>
            </w:pPr>
            <w:r w:rsidRPr="00986032">
              <w:rPr>
                <w:sz w:val="14"/>
                <w:szCs w:val="14"/>
              </w:rPr>
              <w:t>0,0114</w:t>
            </w:r>
          </w:p>
        </w:tc>
        <w:tc>
          <w:tcPr>
            <w:tcW w:w="274" w:type="pct"/>
            <w:shd w:val="clear" w:color="auto" w:fill="auto"/>
            <w:noWrap/>
            <w:vAlign w:val="bottom"/>
            <w:hideMark/>
          </w:tcPr>
          <w:p w14:paraId="0904CD91" w14:textId="77777777" w:rsidR="00C141EA" w:rsidRPr="00986032" w:rsidRDefault="00C141EA" w:rsidP="006F29AA">
            <w:pPr>
              <w:jc w:val="right"/>
              <w:rPr>
                <w:sz w:val="14"/>
                <w:szCs w:val="14"/>
              </w:rPr>
            </w:pPr>
            <w:r w:rsidRPr="00986032">
              <w:rPr>
                <w:sz w:val="14"/>
                <w:szCs w:val="14"/>
              </w:rPr>
              <w:t>19,7599</w:t>
            </w:r>
          </w:p>
        </w:tc>
        <w:tc>
          <w:tcPr>
            <w:tcW w:w="274" w:type="pct"/>
            <w:shd w:val="clear" w:color="auto" w:fill="auto"/>
            <w:noWrap/>
            <w:vAlign w:val="bottom"/>
            <w:hideMark/>
          </w:tcPr>
          <w:p w14:paraId="184EDEC3" w14:textId="77777777" w:rsidR="00C141EA" w:rsidRPr="00986032" w:rsidRDefault="00C141EA" w:rsidP="006F29AA">
            <w:pPr>
              <w:jc w:val="right"/>
              <w:rPr>
                <w:sz w:val="14"/>
                <w:szCs w:val="14"/>
              </w:rPr>
            </w:pPr>
            <w:r w:rsidRPr="00986032">
              <w:rPr>
                <w:sz w:val="14"/>
                <w:szCs w:val="14"/>
              </w:rPr>
              <w:t>0,5457</w:t>
            </w:r>
          </w:p>
        </w:tc>
        <w:tc>
          <w:tcPr>
            <w:tcW w:w="308" w:type="pct"/>
            <w:shd w:val="clear" w:color="auto" w:fill="auto"/>
            <w:noWrap/>
            <w:vAlign w:val="bottom"/>
            <w:hideMark/>
          </w:tcPr>
          <w:p w14:paraId="24C4A354"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6BA81BE" w14:textId="77777777" w:rsidR="00C141EA" w:rsidRPr="00986032" w:rsidRDefault="00C141EA" w:rsidP="006F29AA">
            <w:pPr>
              <w:jc w:val="right"/>
              <w:rPr>
                <w:sz w:val="14"/>
                <w:szCs w:val="14"/>
              </w:rPr>
            </w:pPr>
            <w:r w:rsidRPr="00986032">
              <w:rPr>
                <w:sz w:val="14"/>
                <w:szCs w:val="14"/>
              </w:rPr>
              <w:t>20,3169</w:t>
            </w:r>
          </w:p>
        </w:tc>
        <w:tc>
          <w:tcPr>
            <w:tcW w:w="274" w:type="pct"/>
            <w:shd w:val="clear" w:color="auto" w:fill="auto"/>
            <w:noWrap/>
            <w:vAlign w:val="bottom"/>
            <w:hideMark/>
          </w:tcPr>
          <w:p w14:paraId="5C1020A7" w14:textId="77777777" w:rsidR="00C141EA" w:rsidRPr="00986032" w:rsidRDefault="00C141EA" w:rsidP="006F29AA">
            <w:pPr>
              <w:jc w:val="right"/>
              <w:rPr>
                <w:sz w:val="14"/>
                <w:szCs w:val="14"/>
              </w:rPr>
            </w:pPr>
            <w:r w:rsidRPr="00986032">
              <w:rPr>
                <w:sz w:val="14"/>
                <w:szCs w:val="14"/>
              </w:rPr>
              <w:t>0,0113</w:t>
            </w:r>
          </w:p>
        </w:tc>
        <w:tc>
          <w:tcPr>
            <w:tcW w:w="274" w:type="pct"/>
            <w:shd w:val="clear" w:color="auto" w:fill="auto"/>
            <w:noWrap/>
            <w:vAlign w:val="bottom"/>
            <w:hideMark/>
          </w:tcPr>
          <w:p w14:paraId="71C17D35" w14:textId="77777777" w:rsidR="00C141EA" w:rsidRPr="00986032" w:rsidRDefault="00C141EA" w:rsidP="006F29AA">
            <w:pPr>
              <w:jc w:val="right"/>
              <w:rPr>
                <w:sz w:val="14"/>
                <w:szCs w:val="14"/>
              </w:rPr>
            </w:pPr>
            <w:r w:rsidRPr="00986032">
              <w:rPr>
                <w:sz w:val="14"/>
                <w:szCs w:val="14"/>
              </w:rPr>
              <w:t>20,0570</w:t>
            </w:r>
          </w:p>
        </w:tc>
        <w:tc>
          <w:tcPr>
            <w:tcW w:w="308" w:type="pct"/>
            <w:shd w:val="clear" w:color="auto" w:fill="auto"/>
            <w:noWrap/>
            <w:vAlign w:val="bottom"/>
            <w:hideMark/>
          </w:tcPr>
          <w:p w14:paraId="26ED5297" w14:textId="77777777" w:rsidR="00C141EA" w:rsidRPr="00986032" w:rsidRDefault="00C141EA" w:rsidP="006F29AA">
            <w:pPr>
              <w:jc w:val="right"/>
              <w:rPr>
                <w:sz w:val="14"/>
                <w:szCs w:val="14"/>
              </w:rPr>
            </w:pPr>
            <w:r w:rsidRPr="00986032">
              <w:rPr>
                <w:sz w:val="14"/>
                <w:szCs w:val="14"/>
              </w:rPr>
              <w:t>0,5614</w:t>
            </w:r>
          </w:p>
        </w:tc>
        <w:tc>
          <w:tcPr>
            <w:tcW w:w="308" w:type="pct"/>
            <w:shd w:val="clear" w:color="auto" w:fill="auto"/>
            <w:noWrap/>
            <w:vAlign w:val="bottom"/>
            <w:hideMark/>
          </w:tcPr>
          <w:p w14:paraId="798639E7"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2D6844F6" w14:textId="77777777" w:rsidR="00C141EA" w:rsidRPr="00986032" w:rsidRDefault="00C141EA" w:rsidP="006F29AA">
            <w:pPr>
              <w:jc w:val="right"/>
              <w:rPr>
                <w:sz w:val="14"/>
                <w:szCs w:val="14"/>
              </w:rPr>
            </w:pPr>
            <w:r w:rsidRPr="00986032">
              <w:rPr>
                <w:sz w:val="14"/>
                <w:szCs w:val="14"/>
              </w:rPr>
              <w:t>20,6297</w:t>
            </w:r>
          </w:p>
        </w:tc>
        <w:tc>
          <w:tcPr>
            <w:tcW w:w="251" w:type="pct"/>
            <w:gridSpan w:val="2"/>
            <w:shd w:val="clear" w:color="auto" w:fill="auto"/>
            <w:noWrap/>
            <w:vAlign w:val="bottom"/>
            <w:hideMark/>
          </w:tcPr>
          <w:p w14:paraId="142A5687" w14:textId="77777777" w:rsidR="00C141EA" w:rsidRPr="00986032" w:rsidRDefault="00C141EA" w:rsidP="006F29AA">
            <w:pPr>
              <w:jc w:val="right"/>
              <w:rPr>
                <w:sz w:val="14"/>
                <w:szCs w:val="14"/>
              </w:rPr>
            </w:pPr>
            <w:r w:rsidRPr="00986032">
              <w:rPr>
                <w:sz w:val="14"/>
                <w:szCs w:val="14"/>
              </w:rPr>
              <w:t>0,0113</w:t>
            </w:r>
          </w:p>
        </w:tc>
        <w:tc>
          <w:tcPr>
            <w:tcW w:w="274" w:type="pct"/>
            <w:shd w:val="clear" w:color="auto" w:fill="auto"/>
            <w:noWrap/>
            <w:vAlign w:val="bottom"/>
            <w:hideMark/>
          </w:tcPr>
          <w:p w14:paraId="3746459F" w14:textId="77777777" w:rsidR="00C141EA" w:rsidRPr="00986032" w:rsidRDefault="00C141EA" w:rsidP="006F29AA">
            <w:pPr>
              <w:jc w:val="right"/>
              <w:rPr>
                <w:sz w:val="14"/>
                <w:szCs w:val="14"/>
              </w:rPr>
            </w:pPr>
            <w:r w:rsidRPr="00986032">
              <w:rPr>
                <w:sz w:val="14"/>
                <w:szCs w:val="14"/>
              </w:rPr>
              <w:t>19,9084</w:t>
            </w:r>
          </w:p>
        </w:tc>
        <w:tc>
          <w:tcPr>
            <w:tcW w:w="251" w:type="pct"/>
            <w:shd w:val="clear" w:color="auto" w:fill="auto"/>
            <w:noWrap/>
            <w:vAlign w:val="bottom"/>
            <w:hideMark/>
          </w:tcPr>
          <w:p w14:paraId="1DE9B0AB" w14:textId="77777777" w:rsidR="00C141EA" w:rsidRPr="00986032" w:rsidRDefault="00C141EA" w:rsidP="006F29AA">
            <w:pPr>
              <w:jc w:val="right"/>
              <w:rPr>
                <w:sz w:val="14"/>
                <w:szCs w:val="14"/>
              </w:rPr>
            </w:pPr>
            <w:r w:rsidRPr="00986032">
              <w:rPr>
                <w:sz w:val="14"/>
                <w:szCs w:val="14"/>
              </w:rPr>
              <w:t>0,5535</w:t>
            </w:r>
          </w:p>
        </w:tc>
        <w:tc>
          <w:tcPr>
            <w:tcW w:w="229" w:type="pct"/>
            <w:shd w:val="clear" w:color="auto" w:fill="auto"/>
            <w:noWrap/>
            <w:vAlign w:val="bottom"/>
            <w:hideMark/>
          </w:tcPr>
          <w:p w14:paraId="292B43AC"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7BCFF61F" w14:textId="77777777" w:rsidR="00C141EA" w:rsidRPr="00986032" w:rsidRDefault="00C141EA" w:rsidP="006F29AA">
            <w:pPr>
              <w:jc w:val="right"/>
              <w:rPr>
                <w:sz w:val="14"/>
                <w:szCs w:val="14"/>
              </w:rPr>
            </w:pPr>
            <w:r w:rsidRPr="00986032">
              <w:rPr>
                <w:sz w:val="14"/>
                <w:szCs w:val="14"/>
              </w:rPr>
              <w:t>20,4733</w:t>
            </w:r>
          </w:p>
        </w:tc>
      </w:tr>
      <w:tr w:rsidR="00C141EA" w:rsidRPr="00986032" w14:paraId="4A576047" w14:textId="77777777" w:rsidTr="006F29AA">
        <w:trPr>
          <w:trHeight w:val="220"/>
        </w:trPr>
        <w:tc>
          <w:tcPr>
            <w:tcW w:w="838" w:type="pct"/>
            <w:gridSpan w:val="2"/>
            <w:shd w:val="clear" w:color="auto" w:fill="auto"/>
            <w:noWrap/>
            <w:vAlign w:val="bottom"/>
            <w:hideMark/>
          </w:tcPr>
          <w:p w14:paraId="573C65F1" w14:textId="77777777" w:rsidR="00C141EA" w:rsidRPr="00986032" w:rsidRDefault="00C141EA" w:rsidP="006F29AA">
            <w:pPr>
              <w:rPr>
                <w:sz w:val="14"/>
                <w:szCs w:val="14"/>
              </w:rPr>
            </w:pPr>
            <w:r w:rsidRPr="00986032">
              <w:rPr>
                <w:sz w:val="14"/>
                <w:szCs w:val="14"/>
              </w:rPr>
              <w:t>Двуставочные ГН</w:t>
            </w:r>
          </w:p>
        </w:tc>
        <w:tc>
          <w:tcPr>
            <w:tcW w:w="274" w:type="pct"/>
            <w:shd w:val="clear" w:color="auto" w:fill="auto"/>
            <w:noWrap/>
            <w:vAlign w:val="bottom"/>
            <w:hideMark/>
          </w:tcPr>
          <w:p w14:paraId="431FA4CB"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001DC35"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5269BCA3"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3D769BD2"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A44A2A1"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61FBE14"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ACBB29A"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438F6D4D"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7060F504"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52A496AF" w14:textId="77777777" w:rsidR="00C141EA" w:rsidRPr="00986032" w:rsidRDefault="00C141EA" w:rsidP="006F29AA">
            <w:pPr>
              <w:jc w:val="right"/>
              <w:rPr>
                <w:sz w:val="14"/>
                <w:szCs w:val="14"/>
              </w:rPr>
            </w:pPr>
            <w:r w:rsidRPr="00986032">
              <w:rPr>
                <w:sz w:val="14"/>
                <w:szCs w:val="14"/>
              </w:rPr>
              <w:t>0,0000</w:t>
            </w:r>
          </w:p>
        </w:tc>
        <w:tc>
          <w:tcPr>
            <w:tcW w:w="251" w:type="pct"/>
            <w:gridSpan w:val="2"/>
            <w:shd w:val="clear" w:color="auto" w:fill="auto"/>
            <w:noWrap/>
            <w:vAlign w:val="bottom"/>
            <w:hideMark/>
          </w:tcPr>
          <w:p w14:paraId="0F3597B6"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1609D652"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126FB9EB"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633C33B3"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1798573C" w14:textId="77777777" w:rsidR="00C141EA" w:rsidRPr="00986032" w:rsidRDefault="00C141EA" w:rsidP="006F29AA">
            <w:pPr>
              <w:jc w:val="right"/>
              <w:rPr>
                <w:sz w:val="14"/>
                <w:szCs w:val="14"/>
              </w:rPr>
            </w:pPr>
            <w:r w:rsidRPr="00986032">
              <w:rPr>
                <w:sz w:val="14"/>
                <w:szCs w:val="14"/>
              </w:rPr>
              <w:t>0,0000</w:t>
            </w:r>
          </w:p>
        </w:tc>
      </w:tr>
      <w:tr w:rsidR="00C141EA" w:rsidRPr="00986032" w14:paraId="5CB7830F" w14:textId="77777777" w:rsidTr="006F29AA">
        <w:trPr>
          <w:trHeight w:val="73"/>
        </w:trPr>
        <w:tc>
          <w:tcPr>
            <w:tcW w:w="838" w:type="pct"/>
            <w:gridSpan w:val="2"/>
            <w:shd w:val="clear" w:color="auto" w:fill="auto"/>
            <w:noWrap/>
            <w:vAlign w:val="bottom"/>
            <w:hideMark/>
          </w:tcPr>
          <w:p w14:paraId="15156893" w14:textId="77777777" w:rsidR="00C141EA" w:rsidRPr="00986032" w:rsidRDefault="00C141EA" w:rsidP="006F29AA">
            <w:pPr>
              <w:jc w:val="right"/>
              <w:rPr>
                <w:sz w:val="14"/>
                <w:szCs w:val="14"/>
              </w:rPr>
            </w:pPr>
            <w:r w:rsidRPr="00986032">
              <w:rPr>
                <w:sz w:val="14"/>
                <w:szCs w:val="14"/>
              </w:rPr>
              <w:t>электроэнергия, МВт*ч</w:t>
            </w:r>
          </w:p>
        </w:tc>
        <w:tc>
          <w:tcPr>
            <w:tcW w:w="274" w:type="pct"/>
            <w:shd w:val="clear" w:color="auto" w:fill="auto"/>
            <w:noWrap/>
            <w:vAlign w:val="bottom"/>
            <w:hideMark/>
          </w:tcPr>
          <w:p w14:paraId="71598EA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3C20F1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6CA5D7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C6FA1B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19B2E37"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948B3E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52A2FB5"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E751295"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C56EA8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D70BF9E" w14:textId="77777777" w:rsidR="00C141EA" w:rsidRPr="00986032" w:rsidRDefault="00C141EA" w:rsidP="006F29AA">
            <w:pPr>
              <w:jc w:val="right"/>
              <w:rPr>
                <w:sz w:val="14"/>
                <w:szCs w:val="14"/>
              </w:rPr>
            </w:pPr>
            <w:r w:rsidRPr="00986032">
              <w:rPr>
                <w:sz w:val="14"/>
                <w:szCs w:val="14"/>
              </w:rPr>
              <w:t>0,0000</w:t>
            </w:r>
          </w:p>
        </w:tc>
        <w:tc>
          <w:tcPr>
            <w:tcW w:w="251" w:type="pct"/>
            <w:gridSpan w:val="2"/>
            <w:shd w:val="clear" w:color="auto" w:fill="auto"/>
            <w:noWrap/>
            <w:vAlign w:val="bottom"/>
            <w:hideMark/>
          </w:tcPr>
          <w:p w14:paraId="49740A9B"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3C7BFF8"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211C3089"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517ECE63"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8C084E9" w14:textId="77777777" w:rsidR="00C141EA" w:rsidRPr="00986032" w:rsidRDefault="00C141EA" w:rsidP="006F29AA">
            <w:pPr>
              <w:jc w:val="right"/>
              <w:rPr>
                <w:sz w:val="14"/>
                <w:szCs w:val="14"/>
              </w:rPr>
            </w:pPr>
            <w:r w:rsidRPr="00986032">
              <w:rPr>
                <w:sz w:val="14"/>
                <w:szCs w:val="14"/>
              </w:rPr>
              <w:t>0,0000</w:t>
            </w:r>
          </w:p>
        </w:tc>
      </w:tr>
      <w:tr w:rsidR="00C141EA" w:rsidRPr="00986032" w14:paraId="0F3321ED" w14:textId="77777777" w:rsidTr="006F29AA">
        <w:trPr>
          <w:trHeight w:val="73"/>
        </w:trPr>
        <w:tc>
          <w:tcPr>
            <w:tcW w:w="838" w:type="pct"/>
            <w:gridSpan w:val="2"/>
            <w:shd w:val="clear" w:color="auto" w:fill="auto"/>
            <w:noWrap/>
            <w:vAlign w:val="bottom"/>
            <w:hideMark/>
          </w:tcPr>
          <w:p w14:paraId="072BBAEF" w14:textId="77777777" w:rsidR="00C141EA" w:rsidRPr="00986032" w:rsidRDefault="00C141EA" w:rsidP="006F29AA">
            <w:pPr>
              <w:jc w:val="right"/>
              <w:rPr>
                <w:sz w:val="14"/>
                <w:szCs w:val="14"/>
              </w:rPr>
            </w:pPr>
            <w:r w:rsidRPr="00986032">
              <w:rPr>
                <w:sz w:val="14"/>
                <w:szCs w:val="14"/>
              </w:rPr>
              <w:t>мощность, МВт</w:t>
            </w:r>
          </w:p>
        </w:tc>
        <w:tc>
          <w:tcPr>
            <w:tcW w:w="274" w:type="pct"/>
            <w:shd w:val="clear" w:color="auto" w:fill="auto"/>
            <w:noWrap/>
            <w:vAlign w:val="bottom"/>
            <w:hideMark/>
          </w:tcPr>
          <w:p w14:paraId="33AF063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C8D557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513F9D7"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A64778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B499E3A"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247F568"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D9E648F"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0848A4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7B8C451"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6503610" w14:textId="77777777" w:rsidR="00C141EA" w:rsidRPr="00986032" w:rsidRDefault="00C141EA" w:rsidP="006F29AA">
            <w:pPr>
              <w:jc w:val="right"/>
              <w:rPr>
                <w:sz w:val="14"/>
                <w:szCs w:val="14"/>
              </w:rPr>
            </w:pPr>
            <w:r w:rsidRPr="00986032">
              <w:rPr>
                <w:sz w:val="14"/>
                <w:szCs w:val="14"/>
              </w:rPr>
              <w:t>0,0000</w:t>
            </w:r>
          </w:p>
        </w:tc>
        <w:tc>
          <w:tcPr>
            <w:tcW w:w="251" w:type="pct"/>
            <w:gridSpan w:val="2"/>
            <w:shd w:val="clear" w:color="auto" w:fill="auto"/>
            <w:noWrap/>
            <w:vAlign w:val="bottom"/>
            <w:hideMark/>
          </w:tcPr>
          <w:p w14:paraId="1E36C71A"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3680E845"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0A5B5EE9"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6E54BAD4"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43903AF8" w14:textId="77777777" w:rsidR="00C141EA" w:rsidRPr="00986032" w:rsidRDefault="00C141EA" w:rsidP="006F29AA">
            <w:pPr>
              <w:jc w:val="right"/>
              <w:rPr>
                <w:sz w:val="14"/>
                <w:szCs w:val="14"/>
              </w:rPr>
            </w:pPr>
            <w:r w:rsidRPr="00986032">
              <w:rPr>
                <w:sz w:val="14"/>
                <w:szCs w:val="14"/>
              </w:rPr>
              <w:t>0,0000</w:t>
            </w:r>
          </w:p>
        </w:tc>
      </w:tr>
      <w:tr w:rsidR="00C141EA" w:rsidRPr="00986032" w14:paraId="6B617070" w14:textId="77777777" w:rsidTr="006F29AA">
        <w:trPr>
          <w:trHeight w:val="73"/>
        </w:trPr>
        <w:tc>
          <w:tcPr>
            <w:tcW w:w="838" w:type="pct"/>
            <w:gridSpan w:val="2"/>
            <w:shd w:val="clear" w:color="auto" w:fill="auto"/>
            <w:noWrap/>
            <w:vAlign w:val="bottom"/>
            <w:hideMark/>
          </w:tcPr>
          <w:p w14:paraId="37A92ECE" w14:textId="77777777" w:rsidR="00C141EA" w:rsidRPr="00986032" w:rsidRDefault="00C141EA" w:rsidP="006F29AA">
            <w:pPr>
              <w:rPr>
                <w:sz w:val="14"/>
                <w:szCs w:val="14"/>
              </w:rPr>
            </w:pPr>
            <w:r w:rsidRPr="00986032">
              <w:rPr>
                <w:sz w:val="14"/>
                <w:szCs w:val="14"/>
              </w:rPr>
              <w:t>Собственные нужды ЭСО, МВт*ч</w:t>
            </w:r>
          </w:p>
        </w:tc>
        <w:tc>
          <w:tcPr>
            <w:tcW w:w="274" w:type="pct"/>
            <w:shd w:val="clear" w:color="auto" w:fill="auto"/>
            <w:noWrap/>
            <w:vAlign w:val="bottom"/>
            <w:hideMark/>
          </w:tcPr>
          <w:p w14:paraId="70756708"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2FE81B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8C2FAD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B1E984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FC5754C"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531CEB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2D3D76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3FABE70"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568C7D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FC79EBB" w14:textId="77777777" w:rsidR="00C141EA" w:rsidRPr="00986032" w:rsidRDefault="00C141EA" w:rsidP="006F29AA">
            <w:pPr>
              <w:jc w:val="right"/>
              <w:rPr>
                <w:sz w:val="14"/>
                <w:szCs w:val="14"/>
              </w:rPr>
            </w:pPr>
            <w:r w:rsidRPr="00986032">
              <w:rPr>
                <w:sz w:val="14"/>
                <w:szCs w:val="14"/>
              </w:rPr>
              <w:t>0,0000</w:t>
            </w:r>
          </w:p>
        </w:tc>
        <w:tc>
          <w:tcPr>
            <w:tcW w:w="251" w:type="pct"/>
            <w:gridSpan w:val="2"/>
            <w:shd w:val="clear" w:color="auto" w:fill="auto"/>
            <w:noWrap/>
            <w:vAlign w:val="bottom"/>
            <w:hideMark/>
          </w:tcPr>
          <w:p w14:paraId="3821501D"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710B3CC0" w14:textId="77777777" w:rsidR="00C141EA" w:rsidRPr="00986032" w:rsidRDefault="00C141EA" w:rsidP="006F29AA">
            <w:pPr>
              <w:jc w:val="right"/>
              <w:rPr>
                <w:sz w:val="14"/>
                <w:szCs w:val="14"/>
              </w:rPr>
            </w:pPr>
            <w:r w:rsidRPr="00986032">
              <w:rPr>
                <w:sz w:val="14"/>
                <w:szCs w:val="14"/>
              </w:rPr>
              <w:t>0,0000</w:t>
            </w:r>
          </w:p>
        </w:tc>
        <w:tc>
          <w:tcPr>
            <w:tcW w:w="251" w:type="pct"/>
            <w:shd w:val="clear" w:color="auto" w:fill="auto"/>
            <w:noWrap/>
            <w:vAlign w:val="bottom"/>
            <w:hideMark/>
          </w:tcPr>
          <w:p w14:paraId="5726983F" w14:textId="77777777" w:rsidR="00C141EA" w:rsidRPr="00986032" w:rsidRDefault="00C141EA" w:rsidP="006F29AA">
            <w:pPr>
              <w:jc w:val="right"/>
              <w:rPr>
                <w:sz w:val="14"/>
                <w:szCs w:val="14"/>
              </w:rPr>
            </w:pPr>
            <w:r w:rsidRPr="00986032">
              <w:rPr>
                <w:sz w:val="14"/>
                <w:szCs w:val="14"/>
              </w:rPr>
              <w:t>0,0000</w:t>
            </w:r>
          </w:p>
        </w:tc>
        <w:tc>
          <w:tcPr>
            <w:tcW w:w="229" w:type="pct"/>
            <w:shd w:val="clear" w:color="auto" w:fill="auto"/>
            <w:noWrap/>
            <w:vAlign w:val="bottom"/>
            <w:hideMark/>
          </w:tcPr>
          <w:p w14:paraId="7EAB8485"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1507E824" w14:textId="77777777" w:rsidR="00C141EA" w:rsidRPr="00986032" w:rsidRDefault="00C141EA" w:rsidP="006F29AA">
            <w:pPr>
              <w:jc w:val="right"/>
              <w:rPr>
                <w:sz w:val="14"/>
                <w:szCs w:val="14"/>
              </w:rPr>
            </w:pPr>
            <w:r w:rsidRPr="00986032">
              <w:rPr>
                <w:sz w:val="14"/>
                <w:szCs w:val="14"/>
              </w:rPr>
              <w:t>0,0000</w:t>
            </w:r>
          </w:p>
        </w:tc>
      </w:tr>
      <w:tr w:rsidR="00C141EA" w:rsidRPr="00986032" w14:paraId="51F00A7B" w14:textId="77777777" w:rsidTr="006F29AA">
        <w:trPr>
          <w:trHeight w:val="265"/>
        </w:trPr>
        <w:tc>
          <w:tcPr>
            <w:tcW w:w="838" w:type="pct"/>
            <w:gridSpan w:val="2"/>
            <w:shd w:val="clear" w:color="auto" w:fill="auto"/>
            <w:noWrap/>
            <w:vAlign w:val="bottom"/>
            <w:hideMark/>
          </w:tcPr>
          <w:p w14:paraId="14235DD8" w14:textId="77777777" w:rsidR="00C141EA" w:rsidRPr="00986032" w:rsidRDefault="00C141EA" w:rsidP="006F29AA">
            <w:pPr>
              <w:rPr>
                <w:b/>
                <w:bCs/>
                <w:sz w:val="14"/>
                <w:szCs w:val="14"/>
              </w:rPr>
            </w:pPr>
            <w:r w:rsidRPr="00986032">
              <w:rPr>
                <w:b/>
                <w:bCs/>
                <w:sz w:val="14"/>
                <w:szCs w:val="14"/>
              </w:rPr>
              <w:t>Итого, тыс.МВт*ч</w:t>
            </w:r>
          </w:p>
        </w:tc>
        <w:tc>
          <w:tcPr>
            <w:tcW w:w="274" w:type="pct"/>
            <w:shd w:val="clear" w:color="auto" w:fill="auto"/>
            <w:noWrap/>
            <w:vAlign w:val="bottom"/>
            <w:hideMark/>
          </w:tcPr>
          <w:p w14:paraId="2BD3E357" w14:textId="77777777" w:rsidR="00C141EA" w:rsidRPr="00986032" w:rsidRDefault="00C141EA" w:rsidP="006F29AA">
            <w:pPr>
              <w:jc w:val="right"/>
              <w:rPr>
                <w:sz w:val="14"/>
                <w:szCs w:val="14"/>
              </w:rPr>
            </w:pPr>
            <w:r w:rsidRPr="00986032">
              <w:rPr>
                <w:sz w:val="14"/>
                <w:szCs w:val="14"/>
              </w:rPr>
              <w:t>13,0985</w:t>
            </w:r>
          </w:p>
        </w:tc>
        <w:tc>
          <w:tcPr>
            <w:tcW w:w="274" w:type="pct"/>
            <w:shd w:val="clear" w:color="auto" w:fill="auto"/>
            <w:noWrap/>
            <w:vAlign w:val="bottom"/>
            <w:hideMark/>
          </w:tcPr>
          <w:p w14:paraId="7AC53919" w14:textId="77777777" w:rsidR="00C141EA" w:rsidRPr="00986032" w:rsidRDefault="00C141EA" w:rsidP="006F29AA">
            <w:pPr>
              <w:jc w:val="right"/>
              <w:rPr>
                <w:sz w:val="14"/>
                <w:szCs w:val="14"/>
              </w:rPr>
            </w:pPr>
            <w:r w:rsidRPr="00986032">
              <w:rPr>
                <w:sz w:val="14"/>
                <w:szCs w:val="14"/>
              </w:rPr>
              <w:t>87,2061</w:t>
            </w:r>
          </w:p>
        </w:tc>
        <w:tc>
          <w:tcPr>
            <w:tcW w:w="274" w:type="pct"/>
            <w:shd w:val="clear" w:color="auto" w:fill="auto"/>
            <w:noWrap/>
            <w:vAlign w:val="bottom"/>
            <w:hideMark/>
          </w:tcPr>
          <w:p w14:paraId="7B2C72A2" w14:textId="77777777" w:rsidR="00C141EA" w:rsidRPr="00986032" w:rsidRDefault="00C141EA" w:rsidP="006F29AA">
            <w:pPr>
              <w:jc w:val="right"/>
              <w:rPr>
                <w:sz w:val="14"/>
                <w:szCs w:val="14"/>
              </w:rPr>
            </w:pPr>
            <w:r w:rsidRPr="00986032">
              <w:rPr>
                <w:sz w:val="14"/>
                <w:szCs w:val="14"/>
              </w:rPr>
              <w:t>7,9676</w:t>
            </w:r>
          </w:p>
        </w:tc>
        <w:tc>
          <w:tcPr>
            <w:tcW w:w="308" w:type="pct"/>
            <w:shd w:val="clear" w:color="auto" w:fill="auto"/>
            <w:noWrap/>
            <w:vAlign w:val="bottom"/>
            <w:hideMark/>
          </w:tcPr>
          <w:p w14:paraId="7336A91C" w14:textId="77777777" w:rsidR="00C141EA" w:rsidRPr="00986032" w:rsidRDefault="00C141EA" w:rsidP="006F29AA">
            <w:pPr>
              <w:jc w:val="right"/>
              <w:rPr>
                <w:sz w:val="14"/>
                <w:szCs w:val="14"/>
              </w:rPr>
            </w:pPr>
            <w:r w:rsidRPr="00986032">
              <w:rPr>
                <w:sz w:val="14"/>
                <w:szCs w:val="14"/>
              </w:rPr>
              <w:t>0,5654</w:t>
            </w:r>
          </w:p>
        </w:tc>
        <w:tc>
          <w:tcPr>
            <w:tcW w:w="274" w:type="pct"/>
            <w:shd w:val="clear" w:color="auto" w:fill="auto"/>
            <w:noWrap/>
            <w:vAlign w:val="bottom"/>
            <w:hideMark/>
          </w:tcPr>
          <w:p w14:paraId="1302858B" w14:textId="77777777" w:rsidR="00C141EA" w:rsidRPr="00986032" w:rsidRDefault="00C141EA" w:rsidP="006F29AA">
            <w:pPr>
              <w:jc w:val="right"/>
              <w:rPr>
                <w:sz w:val="14"/>
                <w:szCs w:val="14"/>
              </w:rPr>
            </w:pPr>
            <w:r w:rsidRPr="00986032">
              <w:rPr>
                <w:sz w:val="14"/>
                <w:szCs w:val="14"/>
              </w:rPr>
              <w:t>108,8376</w:t>
            </w:r>
          </w:p>
        </w:tc>
        <w:tc>
          <w:tcPr>
            <w:tcW w:w="274" w:type="pct"/>
            <w:shd w:val="clear" w:color="auto" w:fill="auto"/>
            <w:noWrap/>
            <w:vAlign w:val="bottom"/>
            <w:hideMark/>
          </w:tcPr>
          <w:p w14:paraId="62C9EE66" w14:textId="77777777" w:rsidR="00C141EA" w:rsidRPr="00986032" w:rsidRDefault="00C141EA" w:rsidP="006F29AA">
            <w:pPr>
              <w:jc w:val="right"/>
              <w:rPr>
                <w:sz w:val="14"/>
                <w:szCs w:val="14"/>
              </w:rPr>
            </w:pPr>
            <w:r w:rsidRPr="00986032">
              <w:rPr>
                <w:sz w:val="14"/>
                <w:szCs w:val="14"/>
              </w:rPr>
              <w:t>12,9477</w:t>
            </w:r>
          </w:p>
        </w:tc>
        <w:tc>
          <w:tcPr>
            <w:tcW w:w="274" w:type="pct"/>
            <w:shd w:val="clear" w:color="auto" w:fill="auto"/>
            <w:noWrap/>
            <w:vAlign w:val="bottom"/>
            <w:hideMark/>
          </w:tcPr>
          <w:p w14:paraId="77CBB523" w14:textId="77777777" w:rsidR="00C141EA" w:rsidRPr="00986032" w:rsidRDefault="00C141EA" w:rsidP="006F29AA">
            <w:pPr>
              <w:jc w:val="right"/>
              <w:rPr>
                <w:sz w:val="14"/>
                <w:szCs w:val="14"/>
              </w:rPr>
            </w:pPr>
            <w:r w:rsidRPr="00986032">
              <w:rPr>
                <w:sz w:val="14"/>
                <w:szCs w:val="14"/>
              </w:rPr>
              <w:t>89,6718</w:t>
            </w:r>
          </w:p>
        </w:tc>
        <w:tc>
          <w:tcPr>
            <w:tcW w:w="308" w:type="pct"/>
            <w:shd w:val="clear" w:color="auto" w:fill="auto"/>
            <w:noWrap/>
            <w:vAlign w:val="bottom"/>
            <w:hideMark/>
          </w:tcPr>
          <w:p w14:paraId="5CF10A1B" w14:textId="77777777" w:rsidR="00C141EA" w:rsidRPr="00986032" w:rsidRDefault="00C141EA" w:rsidP="006F29AA">
            <w:pPr>
              <w:jc w:val="right"/>
              <w:rPr>
                <w:sz w:val="14"/>
                <w:szCs w:val="14"/>
              </w:rPr>
            </w:pPr>
            <w:r w:rsidRPr="00986032">
              <w:rPr>
                <w:sz w:val="14"/>
                <w:szCs w:val="14"/>
              </w:rPr>
              <w:t>9,2347</w:t>
            </w:r>
          </w:p>
        </w:tc>
        <w:tc>
          <w:tcPr>
            <w:tcW w:w="308" w:type="pct"/>
            <w:shd w:val="clear" w:color="auto" w:fill="auto"/>
            <w:noWrap/>
            <w:vAlign w:val="bottom"/>
            <w:hideMark/>
          </w:tcPr>
          <w:p w14:paraId="261D9A88" w14:textId="77777777" w:rsidR="00C141EA" w:rsidRPr="00986032" w:rsidRDefault="00C141EA" w:rsidP="006F29AA">
            <w:pPr>
              <w:jc w:val="right"/>
              <w:rPr>
                <w:sz w:val="14"/>
                <w:szCs w:val="14"/>
              </w:rPr>
            </w:pPr>
            <w:r w:rsidRPr="00986032">
              <w:rPr>
                <w:sz w:val="14"/>
                <w:szCs w:val="14"/>
              </w:rPr>
              <w:t>0,5553</w:t>
            </w:r>
          </w:p>
        </w:tc>
        <w:tc>
          <w:tcPr>
            <w:tcW w:w="308" w:type="pct"/>
            <w:shd w:val="clear" w:color="auto" w:fill="auto"/>
            <w:noWrap/>
            <w:vAlign w:val="bottom"/>
            <w:hideMark/>
          </w:tcPr>
          <w:p w14:paraId="58BE1C63" w14:textId="77777777" w:rsidR="00C141EA" w:rsidRPr="00986032" w:rsidRDefault="00C141EA" w:rsidP="006F29AA">
            <w:pPr>
              <w:jc w:val="right"/>
              <w:rPr>
                <w:sz w:val="14"/>
                <w:szCs w:val="14"/>
              </w:rPr>
            </w:pPr>
            <w:r w:rsidRPr="00986032">
              <w:rPr>
                <w:sz w:val="14"/>
                <w:szCs w:val="14"/>
              </w:rPr>
              <w:t>112,4095973</w:t>
            </w:r>
          </w:p>
        </w:tc>
        <w:tc>
          <w:tcPr>
            <w:tcW w:w="251" w:type="pct"/>
            <w:gridSpan w:val="2"/>
            <w:shd w:val="clear" w:color="auto" w:fill="auto"/>
            <w:noWrap/>
            <w:vAlign w:val="bottom"/>
            <w:hideMark/>
          </w:tcPr>
          <w:p w14:paraId="1053D8A9" w14:textId="77777777" w:rsidR="00C141EA" w:rsidRPr="00986032" w:rsidRDefault="00C141EA" w:rsidP="006F29AA">
            <w:pPr>
              <w:jc w:val="right"/>
              <w:rPr>
                <w:sz w:val="14"/>
                <w:szCs w:val="14"/>
              </w:rPr>
            </w:pPr>
            <w:r w:rsidRPr="00986032">
              <w:rPr>
                <w:sz w:val="14"/>
                <w:szCs w:val="14"/>
              </w:rPr>
              <w:t>26,0462</w:t>
            </w:r>
          </w:p>
        </w:tc>
        <w:tc>
          <w:tcPr>
            <w:tcW w:w="274" w:type="pct"/>
            <w:shd w:val="clear" w:color="auto" w:fill="auto"/>
            <w:noWrap/>
            <w:vAlign w:val="bottom"/>
            <w:hideMark/>
          </w:tcPr>
          <w:p w14:paraId="7BAB84F0" w14:textId="77777777" w:rsidR="00C141EA" w:rsidRPr="00986032" w:rsidRDefault="00C141EA" w:rsidP="006F29AA">
            <w:pPr>
              <w:jc w:val="right"/>
              <w:rPr>
                <w:sz w:val="14"/>
                <w:szCs w:val="14"/>
              </w:rPr>
            </w:pPr>
            <w:r w:rsidRPr="00986032">
              <w:rPr>
                <w:sz w:val="14"/>
                <w:szCs w:val="14"/>
              </w:rPr>
              <w:t>176,8779</w:t>
            </w:r>
          </w:p>
        </w:tc>
        <w:tc>
          <w:tcPr>
            <w:tcW w:w="251" w:type="pct"/>
            <w:shd w:val="clear" w:color="auto" w:fill="auto"/>
            <w:noWrap/>
            <w:vAlign w:val="bottom"/>
            <w:hideMark/>
          </w:tcPr>
          <w:p w14:paraId="7E17D834" w14:textId="77777777" w:rsidR="00C141EA" w:rsidRPr="00986032" w:rsidRDefault="00C141EA" w:rsidP="006F29AA">
            <w:pPr>
              <w:jc w:val="right"/>
              <w:rPr>
                <w:sz w:val="14"/>
                <w:szCs w:val="14"/>
              </w:rPr>
            </w:pPr>
            <w:r w:rsidRPr="00986032">
              <w:rPr>
                <w:sz w:val="14"/>
                <w:szCs w:val="14"/>
              </w:rPr>
              <w:t>17,2023</w:t>
            </w:r>
          </w:p>
        </w:tc>
        <w:tc>
          <w:tcPr>
            <w:tcW w:w="229" w:type="pct"/>
            <w:shd w:val="clear" w:color="auto" w:fill="auto"/>
            <w:noWrap/>
            <w:vAlign w:val="bottom"/>
            <w:hideMark/>
          </w:tcPr>
          <w:p w14:paraId="73CE4E2E" w14:textId="77777777" w:rsidR="00C141EA" w:rsidRPr="00986032" w:rsidRDefault="00C141EA" w:rsidP="006F29AA">
            <w:pPr>
              <w:jc w:val="right"/>
              <w:rPr>
                <w:sz w:val="14"/>
                <w:szCs w:val="14"/>
              </w:rPr>
            </w:pPr>
            <w:r w:rsidRPr="00986032">
              <w:rPr>
                <w:sz w:val="14"/>
                <w:szCs w:val="14"/>
              </w:rPr>
              <w:t>1,1207</w:t>
            </w:r>
          </w:p>
        </w:tc>
        <w:tc>
          <w:tcPr>
            <w:tcW w:w="274" w:type="pct"/>
            <w:shd w:val="clear" w:color="auto" w:fill="auto"/>
            <w:noWrap/>
            <w:vAlign w:val="bottom"/>
            <w:hideMark/>
          </w:tcPr>
          <w:p w14:paraId="4C9A2E53" w14:textId="77777777" w:rsidR="00C141EA" w:rsidRPr="00986032" w:rsidRDefault="00C141EA" w:rsidP="006F29AA">
            <w:pPr>
              <w:jc w:val="right"/>
              <w:rPr>
                <w:sz w:val="14"/>
                <w:szCs w:val="14"/>
              </w:rPr>
            </w:pPr>
            <w:r w:rsidRPr="00986032">
              <w:rPr>
                <w:sz w:val="14"/>
                <w:szCs w:val="14"/>
              </w:rPr>
              <w:t>221,2472</w:t>
            </w:r>
          </w:p>
        </w:tc>
      </w:tr>
      <w:tr w:rsidR="00C141EA" w:rsidRPr="00986032" w14:paraId="4DCA8165" w14:textId="77777777" w:rsidTr="006F29AA">
        <w:trPr>
          <w:trHeight w:val="221"/>
        </w:trPr>
        <w:tc>
          <w:tcPr>
            <w:tcW w:w="838" w:type="pct"/>
            <w:gridSpan w:val="2"/>
            <w:shd w:val="clear" w:color="auto" w:fill="auto"/>
            <w:noWrap/>
            <w:vAlign w:val="bottom"/>
            <w:hideMark/>
          </w:tcPr>
          <w:p w14:paraId="00CEF2D8" w14:textId="77777777" w:rsidR="00C141EA" w:rsidRPr="00986032" w:rsidRDefault="00C141EA" w:rsidP="006F29AA">
            <w:pPr>
              <w:rPr>
                <w:b/>
                <w:bCs/>
                <w:sz w:val="14"/>
                <w:szCs w:val="14"/>
              </w:rPr>
            </w:pPr>
            <w:r w:rsidRPr="00986032">
              <w:rPr>
                <w:b/>
                <w:bCs/>
                <w:sz w:val="14"/>
                <w:szCs w:val="14"/>
              </w:rPr>
              <w:t>Потери, тыс.МВт*ч</w:t>
            </w:r>
          </w:p>
        </w:tc>
        <w:tc>
          <w:tcPr>
            <w:tcW w:w="274" w:type="pct"/>
            <w:shd w:val="clear" w:color="auto" w:fill="auto"/>
            <w:noWrap/>
            <w:vAlign w:val="bottom"/>
            <w:hideMark/>
          </w:tcPr>
          <w:p w14:paraId="1E46FA00" w14:textId="77777777" w:rsidR="00C141EA" w:rsidRPr="00986032" w:rsidRDefault="00C141EA" w:rsidP="006F29AA">
            <w:pPr>
              <w:jc w:val="right"/>
              <w:rPr>
                <w:sz w:val="14"/>
                <w:szCs w:val="14"/>
              </w:rPr>
            </w:pPr>
            <w:r w:rsidRPr="00986032">
              <w:rPr>
                <w:sz w:val="14"/>
                <w:szCs w:val="14"/>
              </w:rPr>
              <w:t>0,7541</w:t>
            </w:r>
          </w:p>
        </w:tc>
        <w:tc>
          <w:tcPr>
            <w:tcW w:w="274" w:type="pct"/>
            <w:shd w:val="clear" w:color="auto" w:fill="auto"/>
            <w:noWrap/>
            <w:vAlign w:val="bottom"/>
            <w:hideMark/>
          </w:tcPr>
          <w:p w14:paraId="23F187F4" w14:textId="77777777" w:rsidR="00C141EA" w:rsidRPr="00986032" w:rsidRDefault="00C141EA" w:rsidP="006F29AA">
            <w:pPr>
              <w:jc w:val="right"/>
              <w:rPr>
                <w:sz w:val="14"/>
                <w:szCs w:val="14"/>
              </w:rPr>
            </w:pPr>
            <w:r w:rsidRPr="00986032">
              <w:rPr>
                <w:sz w:val="14"/>
                <w:szCs w:val="14"/>
              </w:rPr>
              <w:t>2,4734</w:t>
            </w:r>
          </w:p>
        </w:tc>
        <w:tc>
          <w:tcPr>
            <w:tcW w:w="274" w:type="pct"/>
            <w:shd w:val="clear" w:color="auto" w:fill="auto"/>
            <w:noWrap/>
            <w:vAlign w:val="bottom"/>
            <w:hideMark/>
          </w:tcPr>
          <w:p w14:paraId="03F9523B" w14:textId="77777777" w:rsidR="00C141EA" w:rsidRPr="00986032" w:rsidRDefault="00C141EA" w:rsidP="006F29AA">
            <w:pPr>
              <w:jc w:val="right"/>
              <w:rPr>
                <w:sz w:val="14"/>
                <w:szCs w:val="14"/>
              </w:rPr>
            </w:pPr>
            <w:r w:rsidRPr="00986032">
              <w:rPr>
                <w:sz w:val="14"/>
                <w:szCs w:val="14"/>
              </w:rPr>
              <w:t>0,0727</w:t>
            </w:r>
          </w:p>
        </w:tc>
        <w:tc>
          <w:tcPr>
            <w:tcW w:w="308" w:type="pct"/>
            <w:shd w:val="clear" w:color="auto" w:fill="auto"/>
            <w:noWrap/>
            <w:vAlign w:val="bottom"/>
            <w:hideMark/>
          </w:tcPr>
          <w:p w14:paraId="0ED44E35"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01C8FBE5" w14:textId="77777777" w:rsidR="00C141EA" w:rsidRPr="00986032" w:rsidRDefault="00C141EA" w:rsidP="006F29AA">
            <w:pPr>
              <w:jc w:val="right"/>
              <w:rPr>
                <w:sz w:val="14"/>
                <w:szCs w:val="14"/>
              </w:rPr>
            </w:pPr>
            <w:r w:rsidRPr="00986032">
              <w:rPr>
                <w:sz w:val="14"/>
                <w:szCs w:val="14"/>
              </w:rPr>
              <w:t>3,3002</w:t>
            </w:r>
          </w:p>
        </w:tc>
        <w:tc>
          <w:tcPr>
            <w:tcW w:w="274" w:type="pct"/>
            <w:shd w:val="clear" w:color="auto" w:fill="auto"/>
            <w:noWrap/>
            <w:vAlign w:val="bottom"/>
            <w:hideMark/>
          </w:tcPr>
          <w:p w14:paraId="1674379B" w14:textId="77777777" w:rsidR="00C141EA" w:rsidRPr="00986032" w:rsidRDefault="00C141EA" w:rsidP="006F29AA">
            <w:pPr>
              <w:jc w:val="right"/>
              <w:rPr>
                <w:sz w:val="14"/>
                <w:szCs w:val="14"/>
              </w:rPr>
            </w:pPr>
            <w:r w:rsidRPr="00986032">
              <w:rPr>
                <w:sz w:val="14"/>
                <w:szCs w:val="14"/>
              </w:rPr>
              <w:t>0,7720</w:t>
            </w:r>
          </w:p>
        </w:tc>
        <w:tc>
          <w:tcPr>
            <w:tcW w:w="274" w:type="pct"/>
            <w:shd w:val="clear" w:color="auto" w:fill="auto"/>
            <w:noWrap/>
            <w:vAlign w:val="bottom"/>
            <w:hideMark/>
          </w:tcPr>
          <w:p w14:paraId="0385E202" w14:textId="77777777" w:rsidR="00C141EA" w:rsidRPr="00986032" w:rsidRDefault="00C141EA" w:rsidP="006F29AA">
            <w:pPr>
              <w:jc w:val="right"/>
              <w:rPr>
                <w:sz w:val="14"/>
                <w:szCs w:val="14"/>
              </w:rPr>
            </w:pPr>
            <w:r w:rsidRPr="00986032">
              <w:rPr>
                <w:sz w:val="14"/>
                <w:szCs w:val="14"/>
              </w:rPr>
              <w:t>2,5303</w:t>
            </w:r>
          </w:p>
        </w:tc>
        <w:tc>
          <w:tcPr>
            <w:tcW w:w="308" w:type="pct"/>
            <w:shd w:val="clear" w:color="auto" w:fill="auto"/>
            <w:noWrap/>
            <w:vAlign w:val="bottom"/>
            <w:hideMark/>
          </w:tcPr>
          <w:p w14:paraId="423C2B66" w14:textId="77777777" w:rsidR="00C141EA" w:rsidRPr="00986032" w:rsidRDefault="00C141EA" w:rsidP="006F29AA">
            <w:pPr>
              <w:jc w:val="right"/>
              <w:rPr>
                <w:sz w:val="14"/>
                <w:szCs w:val="14"/>
              </w:rPr>
            </w:pPr>
            <w:r w:rsidRPr="00986032">
              <w:rPr>
                <w:sz w:val="14"/>
                <w:szCs w:val="14"/>
              </w:rPr>
              <w:t>0,0658</w:t>
            </w:r>
          </w:p>
        </w:tc>
        <w:tc>
          <w:tcPr>
            <w:tcW w:w="308" w:type="pct"/>
            <w:shd w:val="clear" w:color="auto" w:fill="auto"/>
            <w:noWrap/>
            <w:vAlign w:val="bottom"/>
            <w:hideMark/>
          </w:tcPr>
          <w:p w14:paraId="1959C0E3" w14:textId="77777777" w:rsidR="00C141EA" w:rsidRPr="00986032" w:rsidRDefault="00C141EA" w:rsidP="006F29AA">
            <w:pPr>
              <w:jc w:val="right"/>
              <w:rPr>
                <w:sz w:val="14"/>
                <w:szCs w:val="14"/>
              </w:rPr>
            </w:pPr>
            <w:r w:rsidRPr="00986032">
              <w:rPr>
                <w:sz w:val="14"/>
                <w:szCs w:val="14"/>
              </w:rPr>
              <w:t>0,0000</w:t>
            </w:r>
          </w:p>
        </w:tc>
        <w:tc>
          <w:tcPr>
            <w:tcW w:w="308" w:type="pct"/>
            <w:shd w:val="clear" w:color="auto" w:fill="auto"/>
            <w:noWrap/>
            <w:vAlign w:val="bottom"/>
            <w:hideMark/>
          </w:tcPr>
          <w:p w14:paraId="23497193" w14:textId="77777777" w:rsidR="00C141EA" w:rsidRPr="00986032" w:rsidRDefault="00C141EA" w:rsidP="006F29AA">
            <w:pPr>
              <w:jc w:val="right"/>
              <w:rPr>
                <w:sz w:val="14"/>
                <w:szCs w:val="14"/>
              </w:rPr>
            </w:pPr>
            <w:r w:rsidRPr="00986032">
              <w:rPr>
                <w:sz w:val="14"/>
                <w:szCs w:val="14"/>
              </w:rPr>
              <w:t>3,3681</w:t>
            </w:r>
          </w:p>
        </w:tc>
        <w:tc>
          <w:tcPr>
            <w:tcW w:w="251" w:type="pct"/>
            <w:gridSpan w:val="2"/>
            <w:shd w:val="clear" w:color="auto" w:fill="auto"/>
            <w:noWrap/>
            <w:vAlign w:val="bottom"/>
            <w:hideMark/>
          </w:tcPr>
          <w:p w14:paraId="5396D537" w14:textId="77777777" w:rsidR="00C141EA" w:rsidRPr="00986032" w:rsidRDefault="00C141EA" w:rsidP="006F29AA">
            <w:pPr>
              <w:jc w:val="right"/>
              <w:rPr>
                <w:sz w:val="14"/>
                <w:szCs w:val="14"/>
              </w:rPr>
            </w:pPr>
            <w:r w:rsidRPr="00986032">
              <w:rPr>
                <w:sz w:val="14"/>
                <w:szCs w:val="14"/>
              </w:rPr>
              <w:t>1,5260</w:t>
            </w:r>
          </w:p>
        </w:tc>
        <w:tc>
          <w:tcPr>
            <w:tcW w:w="274" w:type="pct"/>
            <w:shd w:val="clear" w:color="auto" w:fill="auto"/>
            <w:noWrap/>
            <w:vAlign w:val="bottom"/>
            <w:hideMark/>
          </w:tcPr>
          <w:p w14:paraId="5C7E7D64" w14:textId="77777777" w:rsidR="00C141EA" w:rsidRPr="00986032" w:rsidRDefault="00C141EA" w:rsidP="006F29AA">
            <w:pPr>
              <w:jc w:val="right"/>
              <w:rPr>
                <w:sz w:val="14"/>
                <w:szCs w:val="14"/>
              </w:rPr>
            </w:pPr>
            <w:r w:rsidRPr="00986032">
              <w:rPr>
                <w:sz w:val="14"/>
                <w:szCs w:val="14"/>
              </w:rPr>
              <w:t>5,0037</w:t>
            </w:r>
          </w:p>
        </w:tc>
        <w:tc>
          <w:tcPr>
            <w:tcW w:w="251" w:type="pct"/>
            <w:shd w:val="clear" w:color="auto" w:fill="auto"/>
            <w:noWrap/>
            <w:vAlign w:val="bottom"/>
            <w:hideMark/>
          </w:tcPr>
          <w:p w14:paraId="7B9D3A12" w14:textId="77777777" w:rsidR="00C141EA" w:rsidRPr="00986032" w:rsidRDefault="00C141EA" w:rsidP="006F29AA">
            <w:pPr>
              <w:jc w:val="right"/>
              <w:rPr>
                <w:sz w:val="14"/>
                <w:szCs w:val="14"/>
              </w:rPr>
            </w:pPr>
            <w:r w:rsidRPr="00986032">
              <w:rPr>
                <w:sz w:val="14"/>
                <w:szCs w:val="14"/>
              </w:rPr>
              <w:t>0,1386</w:t>
            </w:r>
          </w:p>
        </w:tc>
        <w:tc>
          <w:tcPr>
            <w:tcW w:w="229" w:type="pct"/>
            <w:shd w:val="clear" w:color="auto" w:fill="auto"/>
            <w:noWrap/>
            <w:vAlign w:val="bottom"/>
            <w:hideMark/>
          </w:tcPr>
          <w:p w14:paraId="59C9AF16" w14:textId="77777777" w:rsidR="00C141EA" w:rsidRPr="00986032" w:rsidRDefault="00C141EA" w:rsidP="006F29AA">
            <w:pPr>
              <w:jc w:val="right"/>
              <w:rPr>
                <w:sz w:val="14"/>
                <w:szCs w:val="14"/>
              </w:rPr>
            </w:pPr>
            <w:r w:rsidRPr="00986032">
              <w:rPr>
                <w:sz w:val="14"/>
                <w:szCs w:val="14"/>
              </w:rPr>
              <w:t>0,0000</w:t>
            </w:r>
          </w:p>
        </w:tc>
        <w:tc>
          <w:tcPr>
            <w:tcW w:w="274" w:type="pct"/>
            <w:shd w:val="clear" w:color="auto" w:fill="auto"/>
            <w:noWrap/>
            <w:vAlign w:val="bottom"/>
            <w:hideMark/>
          </w:tcPr>
          <w:p w14:paraId="294EC439" w14:textId="77777777" w:rsidR="00C141EA" w:rsidRPr="00986032" w:rsidRDefault="00C141EA" w:rsidP="006F29AA">
            <w:pPr>
              <w:jc w:val="right"/>
              <w:rPr>
                <w:sz w:val="14"/>
                <w:szCs w:val="14"/>
              </w:rPr>
            </w:pPr>
            <w:r w:rsidRPr="00986032">
              <w:rPr>
                <w:sz w:val="14"/>
                <w:szCs w:val="14"/>
              </w:rPr>
              <w:t>6,6683</w:t>
            </w:r>
          </w:p>
        </w:tc>
      </w:tr>
      <w:tr w:rsidR="00C141EA" w:rsidRPr="00986032" w14:paraId="6DFBDE94" w14:textId="77777777" w:rsidTr="006F29AA">
        <w:trPr>
          <w:trHeight w:val="220"/>
        </w:trPr>
        <w:tc>
          <w:tcPr>
            <w:tcW w:w="5000" w:type="pct"/>
            <w:gridSpan w:val="18"/>
            <w:shd w:val="clear" w:color="auto" w:fill="auto"/>
            <w:noWrap/>
            <w:vAlign w:val="bottom"/>
            <w:hideMark/>
          </w:tcPr>
          <w:p w14:paraId="6CD2CC7E" w14:textId="77777777" w:rsidR="00C141EA" w:rsidRPr="00986032" w:rsidRDefault="00C141EA" w:rsidP="006F29AA">
            <w:pPr>
              <w:jc w:val="center"/>
              <w:rPr>
                <w:b/>
                <w:bCs/>
                <w:sz w:val="14"/>
                <w:szCs w:val="14"/>
              </w:rPr>
            </w:pPr>
            <w:r w:rsidRPr="00986032">
              <w:rPr>
                <w:b/>
                <w:bCs/>
                <w:sz w:val="14"/>
                <w:szCs w:val="14"/>
              </w:rPr>
              <w:t>Тарифы</w:t>
            </w:r>
          </w:p>
        </w:tc>
      </w:tr>
      <w:tr w:rsidR="00C141EA" w:rsidRPr="00986032" w14:paraId="3B3E2B57" w14:textId="77777777" w:rsidTr="006F29AA">
        <w:trPr>
          <w:trHeight w:val="74"/>
        </w:trPr>
        <w:tc>
          <w:tcPr>
            <w:tcW w:w="420" w:type="pct"/>
            <w:shd w:val="clear" w:color="auto" w:fill="auto"/>
            <w:noWrap/>
            <w:vAlign w:val="bottom"/>
            <w:hideMark/>
          </w:tcPr>
          <w:p w14:paraId="7296C7AD" w14:textId="77777777" w:rsidR="00C141EA" w:rsidRPr="00986032" w:rsidRDefault="00C141EA" w:rsidP="006F29AA">
            <w:pPr>
              <w:rPr>
                <w:sz w:val="14"/>
                <w:szCs w:val="14"/>
              </w:rPr>
            </w:pPr>
            <w:r w:rsidRPr="00986032">
              <w:rPr>
                <w:sz w:val="14"/>
                <w:szCs w:val="14"/>
              </w:rPr>
              <w:t> </w:t>
            </w:r>
          </w:p>
        </w:tc>
        <w:tc>
          <w:tcPr>
            <w:tcW w:w="418" w:type="pct"/>
            <w:shd w:val="clear" w:color="auto" w:fill="auto"/>
            <w:noWrap/>
            <w:vAlign w:val="bottom"/>
            <w:hideMark/>
          </w:tcPr>
          <w:p w14:paraId="1D77380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1AE1C79" w14:textId="77777777" w:rsidR="00C141EA" w:rsidRPr="00986032" w:rsidRDefault="00C141EA" w:rsidP="006F29AA">
            <w:pPr>
              <w:jc w:val="center"/>
              <w:rPr>
                <w:sz w:val="14"/>
                <w:szCs w:val="14"/>
              </w:rPr>
            </w:pPr>
            <w:r w:rsidRPr="00986032">
              <w:rPr>
                <w:sz w:val="14"/>
                <w:szCs w:val="14"/>
              </w:rPr>
              <w:t>ВН</w:t>
            </w:r>
          </w:p>
        </w:tc>
        <w:tc>
          <w:tcPr>
            <w:tcW w:w="274" w:type="pct"/>
            <w:shd w:val="clear" w:color="auto" w:fill="auto"/>
            <w:noWrap/>
            <w:vAlign w:val="bottom"/>
            <w:hideMark/>
          </w:tcPr>
          <w:p w14:paraId="0F8707F4" w14:textId="77777777" w:rsidR="00C141EA" w:rsidRPr="00986032" w:rsidRDefault="00C141EA" w:rsidP="006F29AA">
            <w:pPr>
              <w:jc w:val="center"/>
              <w:rPr>
                <w:sz w:val="14"/>
                <w:szCs w:val="14"/>
              </w:rPr>
            </w:pPr>
            <w:r w:rsidRPr="00986032">
              <w:rPr>
                <w:sz w:val="14"/>
                <w:szCs w:val="14"/>
              </w:rPr>
              <w:t>СН1</w:t>
            </w:r>
          </w:p>
        </w:tc>
        <w:tc>
          <w:tcPr>
            <w:tcW w:w="274" w:type="pct"/>
            <w:shd w:val="clear" w:color="auto" w:fill="auto"/>
            <w:noWrap/>
            <w:vAlign w:val="bottom"/>
            <w:hideMark/>
          </w:tcPr>
          <w:p w14:paraId="4A48E5BF" w14:textId="77777777" w:rsidR="00C141EA" w:rsidRPr="00986032" w:rsidRDefault="00C141EA" w:rsidP="006F29AA">
            <w:pPr>
              <w:jc w:val="center"/>
              <w:rPr>
                <w:sz w:val="14"/>
                <w:szCs w:val="14"/>
              </w:rPr>
            </w:pPr>
            <w:r w:rsidRPr="00986032">
              <w:rPr>
                <w:sz w:val="14"/>
                <w:szCs w:val="14"/>
              </w:rPr>
              <w:t>СН2</w:t>
            </w:r>
          </w:p>
        </w:tc>
        <w:tc>
          <w:tcPr>
            <w:tcW w:w="308" w:type="pct"/>
            <w:shd w:val="clear" w:color="auto" w:fill="auto"/>
            <w:noWrap/>
            <w:vAlign w:val="bottom"/>
            <w:hideMark/>
          </w:tcPr>
          <w:p w14:paraId="69A2B384" w14:textId="77777777" w:rsidR="00C141EA" w:rsidRPr="00986032" w:rsidRDefault="00C141EA" w:rsidP="006F29AA">
            <w:pPr>
              <w:jc w:val="center"/>
              <w:rPr>
                <w:sz w:val="14"/>
                <w:szCs w:val="14"/>
              </w:rPr>
            </w:pPr>
            <w:r w:rsidRPr="00986032">
              <w:rPr>
                <w:sz w:val="14"/>
                <w:szCs w:val="14"/>
              </w:rPr>
              <w:t>НН</w:t>
            </w:r>
          </w:p>
        </w:tc>
        <w:tc>
          <w:tcPr>
            <w:tcW w:w="274" w:type="pct"/>
            <w:shd w:val="clear" w:color="auto" w:fill="auto"/>
            <w:noWrap/>
            <w:vAlign w:val="bottom"/>
            <w:hideMark/>
          </w:tcPr>
          <w:p w14:paraId="21CDB4B5" w14:textId="77777777" w:rsidR="00C141EA" w:rsidRPr="00986032" w:rsidRDefault="00C141EA" w:rsidP="006F29AA">
            <w:pPr>
              <w:jc w:val="center"/>
              <w:rPr>
                <w:sz w:val="14"/>
                <w:szCs w:val="14"/>
              </w:rPr>
            </w:pPr>
            <w:r w:rsidRPr="00986032">
              <w:rPr>
                <w:sz w:val="14"/>
                <w:szCs w:val="14"/>
              </w:rPr>
              <w:t> </w:t>
            </w:r>
          </w:p>
        </w:tc>
        <w:tc>
          <w:tcPr>
            <w:tcW w:w="274" w:type="pct"/>
            <w:shd w:val="clear" w:color="auto" w:fill="auto"/>
            <w:noWrap/>
            <w:vAlign w:val="bottom"/>
            <w:hideMark/>
          </w:tcPr>
          <w:p w14:paraId="6B9A50DA" w14:textId="77777777" w:rsidR="00C141EA" w:rsidRPr="00986032" w:rsidRDefault="00C141EA" w:rsidP="006F29AA">
            <w:pPr>
              <w:jc w:val="center"/>
              <w:rPr>
                <w:sz w:val="14"/>
                <w:szCs w:val="14"/>
              </w:rPr>
            </w:pPr>
            <w:r w:rsidRPr="00986032">
              <w:rPr>
                <w:sz w:val="14"/>
                <w:szCs w:val="14"/>
              </w:rPr>
              <w:t>ВН</w:t>
            </w:r>
          </w:p>
        </w:tc>
        <w:tc>
          <w:tcPr>
            <w:tcW w:w="274" w:type="pct"/>
            <w:shd w:val="clear" w:color="auto" w:fill="auto"/>
            <w:noWrap/>
            <w:vAlign w:val="bottom"/>
            <w:hideMark/>
          </w:tcPr>
          <w:p w14:paraId="1A1CB7E1" w14:textId="77777777" w:rsidR="00C141EA" w:rsidRPr="00986032" w:rsidRDefault="00C141EA" w:rsidP="006F29AA">
            <w:pPr>
              <w:jc w:val="center"/>
              <w:rPr>
                <w:sz w:val="14"/>
                <w:szCs w:val="14"/>
              </w:rPr>
            </w:pPr>
            <w:r w:rsidRPr="00986032">
              <w:rPr>
                <w:sz w:val="14"/>
                <w:szCs w:val="14"/>
              </w:rPr>
              <w:t>СН1</w:t>
            </w:r>
          </w:p>
        </w:tc>
        <w:tc>
          <w:tcPr>
            <w:tcW w:w="308" w:type="pct"/>
            <w:shd w:val="clear" w:color="auto" w:fill="auto"/>
            <w:noWrap/>
            <w:vAlign w:val="bottom"/>
            <w:hideMark/>
          </w:tcPr>
          <w:p w14:paraId="5AC6EFCE" w14:textId="77777777" w:rsidR="00C141EA" w:rsidRPr="00986032" w:rsidRDefault="00C141EA" w:rsidP="006F29AA">
            <w:pPr>
              <w:jc w:val="center"/>
              <w:rPr>
                <w:sz w:val="14"/>
                <w:szCs w:val="14"/>
              </w:rPr>
            </w:pPr>
            <w:r w:rsidRPr="00986032">
              <w:rPr>
                <w:sz w:val="14"/>
                <w:szCs w:val="14"/>
              </w:rPr>
              <w:t>СН2</w:t>
            </w:r>
          </w:p>
        </w:tc>
        <w:tc>
          <w:tcPr>
            <w:tcW w:w="308" w:type="pct"/>
            <w:shd w:val="clear" w:color="auto" w:fill="auto"/>
            <w:noWrap/>
            <w:vAlign w:val="bottom"/>
            <w:hideMark/>
          </w:tcPr>
          <w:p w14:paraId="1CEA8D1A" w14:textId="77777777" w:rsidR="00C141EA" w:rsidRPr="00986032" w:rsidRDefault="00C141EA" w:rsidP="006F29AA">
            <w:pPr>
              <w:jc w:val="center"/>
              <w:rPr>
                <w:sz w:val="14"/>
                <w:szCs w:val="14"/>
              </w:rPr>
            </w:pPr>
            <w:r w:rsidRPr="00986032">
              <w:rPr>
                <w:sz w:val="14"/>
                <w:szCs w:val="14"/>
              </w:rPr>
              <w:t>НН</w:t>
            </w:r>
          </w:p>
        </w:tc>
        <w:tc>
          <w:tcPr>
            <w:tcW w:w="308" w:type="pct"/>
            <w:shd w:val="clear" w:color="auto" w:fill="auto"/>
            <w:noWrap/>
            <w:vAlign w:val="bottom"/>
            <w:hideMark/>
          </w:tcPr>
          <w:p w14:paraId="6D33DB0F" w14:textId="77777777" w:rsidR="00C141EA" w:rsidRPr="00986032" w:rsidRDefault="00C141EA" w:rsidP="006F29AA">
            <w:pPr>
              <w:jc w:val="center"/>
              <w:rPr>
                <w:sz w:val="14"/>
                <w:szCs w:val="14"/>
              </w:rPr>
            </w:pPr>
            <w:r w:rsidRPr="00986032">
              <w:rPr>
                <w:sz w:val="14"/>
                <w:szCs w:val="14"/>
              </w:rPr>
              <w:t> </w:t>
            </w:r>
          </w:p>
        </w:tc>
        <w:tc>
          <w:tcPr>
            <w:tcW w:w="251" w:type="pct"/>
            <w:gridSpan w:val="2"/>
            <w:shd w:val="clear" w:color="auto" w:fill="auto"/>
            <w:noWrap/>
            <w:vAlign w:val="bottom"/>
            <w:hideMark/>
          </w:tcPr>
          <w:p w14:paraId="7967CCA0" w14:textId="77777777" w:rsidR="00C141EA" w:rsidRPr="00986032" w:rsidRDefault="00C141EA" w:rsidP="006F29AA">
            <w:pPr>
              <w:jc w:val="center"/>
              <w:rPr>
                <w:sz w:val="14"/>
                <w:szCs w:val="14"/>
              </w:rPr>
            </w:pPr>
            <w:r w:rsidRPr="00986032">
              <w:rPr>
                <w:sz w:val="14"/>
                <w:szCs w:val="14"/>
              </w:rPr>
              <w:t> </w:t>
            </w:r>
          </w:p>
        </w:tc>
        <w:tc>
          <w:tcPr>
            <w:tcW w:w="274" w:type="pct"/>
            <w:shd w:val="clear" w:color="auto" w:fill="auto"/>
            <w:noWrap/>
            <w:vAlign w:val="bottom"/>
            <w:hideMark/>
          </w:tcPr>
          <w:p w14:paraId="1E2211D6" w14:textId="77777777" w:rsidR="00C141EA" w:rsidRPr="00986032" w:rsidRDefault="00C141EA" w:rsidP="006F29AA">
            <w:pPr>
              <w:jc w:val="center"/>
              <w:rPr>
                <w:sz w:val="14"/>
                <w:szCs w:val="14"/>
              </w:rPr>
            </w:pPr>
            <w:r w:rsidRPr="00986032">
              <w:rPr>
                <w:sz w:val="14"/>
                <w:szCs w:val="14"/>
              </w:rPr>
              <w:t> </w:t>
            </w:r>
          </w:p>
        </w:tc>
        <w:tc>
          <w:tcPr>
            <w:tcW w:w="251" w:type="pct"/>
            <w:shd w:val="clear" w:color="auto" w:fill="auto"/>
            <w:noWrap/>
            <w:vAlign w:val="bottom"/>
            <w:hideMark/>
          </w:tcPr>
          <w:p w14:paraId="1C12EE06" w14:textId="77777777" w:rsidR="00C141EA" w:rsidRPr="00986032" w:rsidRDefault="00C141EA" w:rsidP="006F29AA">
            <w:pPr>
              <w:jc w:val="center"/>
              <w:rPr>
                <w:sz w:val="14"/>
                <w:szCs w:val="14"/>
              </w:rPr>
            </w:pPr>
            <w:r w:rsidRPr="00986032">
              <w:rPr>
                <w:sz w:val="14"/>
                <w:szCs w:val="14"/>
              </w:rPr>
              <w:t> </w:t>
            </w:r>
          </w:p>
        </w:tc>
        <w:tc>
          <w:tcPr>
            <w:tcW w:w="229" w:type="pct"/>
            <w:shd w:val="clear" w:color="auto" w:fill="auto"/>
            <w:noWrap/>
            <w:vAlign w:val="bottom"/>
            <w:hideMark/>
          </w:tcPr>
          <w:p w14:paraId="1D422743" w14:textId="77777777" w:rsidR="00C141EA" w:rsidRPr="00986032" w:rsidRDefault="00C141EA" w:rsidP="006F29AA">
            <w:pPr>
              <w:jc w:val="center"/>
              <w:rPr>
                <w:sz w:val="14"/>
                <w:szCs w:val="14"/>
              </w:rPr>
            </w:pPr>
            <w:r w:rsidRPr="00986032">
              <w:rPr>
                <w:sz w:val="14"/>
                <w:szCs w:val="14"/>
              </w:rPr>
              <w:t> </w:t>
            </w:r>
          </w:p>
        </w:tc>
        <w:tc>
          <w:tcPr>
            <w:tcW w:w="274" w:type="pct"/>
            <w:shd w:val="clear" w:color="auto" w:fill="auto"/>
            <w:noWrap/>
            <w:vAlign w:val="bottom"/>
            <w:hideMark/>
          </w:tcPr>
          <w:p w14:paraId="0DE8E8F8" w14:textId="77777777" w:rsidR="00C141EA" w:rsidRPr="00986032" w:rsidRDefault="00C141EA" w:rsidP="006F29AA">
            <w:pPr>
              <w:jc w:val="center"/>
              <w:rPr>
                <w:sz w:val="14"/>
                <w:szCs w:val="14"/>
              </w:rPr>
            </w:pPr>
            <w:r w:rsidRPr="00986032">
              <w:rPr>
                <w:sz w:val="14"/>
                <w:szCs w:val="14"/>
              </w:rPr>
              <w:t> </w:t>
            </w:r>
          </w:p>
        </w:tc>
      </w:tr>
      <w:tr w:rsidR="00C141EA" w:rsidRPr="00986032" w14:paraId="3FCDA0E7" w14:textId="77777777" w:rsidTr="006F29AA">
        <w:trPr>
          <w:trHeight w:val="57"/>
        </w:trPr>
        <w:tc>
          <w:tcPr>
            <w:tcW w:w="838" w:type="pct"/>
            <w:gridSpan w:val="2"/>
            <w:shd w:val="clear" w:color="auto" w:fill="auto"/>
            <w:noWrap/>
            <w:vAlign w:val="bottom"/>
            <w:hideMark/>
          </w:tcPr>
          <w:p w14:paraId="5B1179C0" w14:textId="77777777" w:rsidR="00C141EA" w:rsidRPr="00986032" w:rsidRDefault="00C141EA" w:rsidP="006F29AA">
            <w:pPr>
              <w:rPr>
                <w:b/>
                <w:bCs/>
                <w:sz w:val="14"/>
                <w:szCs w:val="14"/>
              </w:rPr>
            </w:pPr>
            <w:r w:rsidRPr="00986032">
              <w:rPr>
                <w:b/>
                <w:bCs/>
                <w:sz w:val="14"/>
                <w:szCs w:val="14"/>
              </w:rPr>
              <w:t>Население</w:t>
            </w:r>
          </w:p>
        </w:tc>
        <w:tc>
          <w:tcPr>
            <w:tcW w:w="274" w:type="pct"/>
            <w:shd w:val="clear" w:color="auto" w:fill="auto"/>
            <w:noWrap/>
            <w:vAlign w:val="bottom"/>
            <w:hideMark/>
          </w:tcPr>
          <w:p w14:paraId="4878B01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908271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8CF804F"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B7A14F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5831F6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258537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186B3AE"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7A7DD93"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DEC0F3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40FACE3"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68682B0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F47659C"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7112091B"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BF43F5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42E505C" w14:textId="77777777" w:rsidR="00C141EA" w:rsidRPr="00986032" w:rsidRDefault="00C141EA" w:rsidP="006F29AA">
            <w:pPr>
              <w:rPr>
                <w:sz w:val="14"/>
                <w:szCs w:val="14"/>
              </w:rPr>
            </w:pPr>
            <w:r w:rsidRPr="00986032">
              <w:rPr>
                <w:sz w:val="14"/>
                <w:szCs w:val="14"/>
              </w:rPr>
              <w:t> </w:t>
            </w:r>
          </w:p>
        </w:tc>
      </w:tr>
      <w:tr w:rsidR="00C141EA" w:rsidRPr="00986032" w14:paraId="22BEA34C" w14:textId="77777777" w:rsidTr="006F29AA">
        <w:trPr>
          <w:trHeight w:val="220"/>
        </w:trPr>
        <w:tc>
          <w:tcPr>
            <w:tcW w:w="838" w:type="pct"/>
            <w:gridSpan w:val="2"/>
            <w:shd w:val="clear" w:color="auto" w:fill="auto"/>
            <w:noWrap/>
            <w:vAlign w:val="bottom"/>
            <w:hideMark/>
          </w:tcPr>
          <w:p w14:paraId="4EA2A2B2" w14:textId="77777777" w:rsidR="00C141EA" w:rsidRPr="00986032" w:rsidRDefault="00C141EA" w:rsidP="006F29AA">
            <w:pPr>
              <w:jc w:val="right"/>
              <w:rPr>
                <w:sz w:val="14"/>
                <w:szCs w:val="14"/>
              </w:rPr>
            </w:pPr>
            <w:r w:rsidRPr="00986032">
              <w:rPr>
                <w:sz w:val="14"/>
                <w:szCs w:val="14"/>
              </w:rPr>
              <w:t>с 0,7, руб/МВт*ч</w:t>
            </w:r>
          </w:p>
        </w:tc>
        <w:tc>
          <w:tcPr>
            <w:tcW w:w="274" w:type="pct"/>
            <w:shd w:val="clear" w:color="auto" w:fill="auto"/>
            <w:noWrap/>
            <w:vAlign w:val="bottom"/>
            <w:hideMark/>
          </w:tcPr>
          <w:p w14:paraId="50486C44" w14:textId="77777777" w:rsidR="00C141EA" w:rsidRPr="00986032" w:rsidRDefault="00C141EA" w:rsidP="006F29AA">
            <w:pPr>
              <w:jc w:val="right"/>
              <w:rPr>
                <w:sz w:val="14"/>
                <w:szCs w:val="14"/>
              </w:rPr>
            </w:pPr>
            <w:r w:rsidRPr="00986032">
              <w:rPr>
                <w:sz w:val="14"/>
                <w:szCs w:val="14"/>
              </w:rPr>
              <w:t>868,37</w:t>
            </w:r>
          </w:p>
        </w:tc>
        <w:tc>
          <w:tcPr>
            <w:tcW w:w="274" w:type="pct"/>
            <w:shd w:val="clear" w:color="auto" w:fill="auto"/>
            <w:noWrap/>
            <w:vAlign w:val="bottom"/>
            <w:hideMark/>
          </w:tcPr>
          <w:p w14:paraId="056E523C" w14:textId="77777777" w:rsidR="00C141EA" w:rsidRPr="00986032" w:rsidRDefault="00C141EA" w:rsidP="006F29AA">
            <w:pPr>
              <w:jc w:val="right"/>
              <w:rPr>
                <w:sz w:val="14"/>
                <w:szCs w:val="14"/>
              </w:rPr>
            </w:pPr>
            <w:r w:rsidRPr="00986032">
              <w:rPr>
                <w:sz w:val="14"/>
                <w:szCs w:val="14"/>
              </w:rPr>
              <w:t>868,37</w:t>
            </w:r>
          </w:p>
        </w:tc>
        <w:tc>
          <w:tcPr>
            <w:tcW w:w="274" w:type="pct"/>
            <w:shd w:val="clear" w:color="auto" w:fill="auto"/>
            <w:noWrap/>
            <w:vAlign w:val="bottom"/>
            <w:hideMark/>
          </w:tcPr>
          <w:p w14:paraId="74557FFD" w14:textId="77777777" w:rsidR="00C141EA" w:rsidRPr="00986032" w:rsidRDefault="00C141EA" w:rsidP="006F29AA">
            <w:pPr>
              <w:jc w:val="right"/>
              <w:rPr>
                <w:sz w:val="14"/>
                <w:szCs w:val="14"/>
              </w:rPr>
            </w:pPr>
            <w:r w:rsidRPr="00986032">
              <w:rPr>
                <w:sz w:val="14"/>
                <w:szCs w:val="14"/>
              </w:rPr>
              <w:t>868,37</w:t>
            </w:r>
          </w:p>
        </w:tc>
        <w:tc>
          <w:tcPr>
            <w:tcW w:w="308" w:type="pct"/>
            <w:shd w:val="clear" w:color="auto" w:fill="auto"/>
            <w:noWrap/>
            <w:vAlign w:val="bottom"/>
            <w:hideMark/>
          </w:tcPr>
          <w:p w14:paraId="0F1C15F5" w14:textId="77777777" w:rsidR="00C141EA" w:rsidRPr="00986032" w:rsidRDefault="00C141EA" w:rsidP="006F29AA">
            <w:pPr>
              <w:jc w:val="right"/>
              <w:rPr>
                <w:sz w:val="14"/>
                <w:szCs w:val="14"/>
              </w:rPr>
            </w:pPr>
            <w:r w:rsidRPr="00986032">
              <w:rPr>
                <w:sz w:val="14"/>
                <w:szCs w:val="14"/>
              </w:rPr>
              <w:t>868,37</w:t>
            </w:r>
          </w:p>
        </w:tc>
        <w:tc>
          <w:tcPr>
            <w:tcW w:w="274" w:type="pct"/>
            <w:shd w:val="clear" w:color="auto" w:fill="auto"/>
            <w:noWrap/>
            <w:vAlign w:val="bottom"/>
            <w:hideMark/>
          </w:tcPr>
          <w:p w14:paraId="4383140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6A3F09D" w14:textId="77777777" w:rsidR="00C141EA" w:rsidRPr="00986032" w:rsidRDefault="00C141EA" w:rsidP="006F29AA">
            <w:pPr>
              <w:jc w:val="right"/>
              <w:rPr>
                <w:sz w:val="14"/>
                <w:szCs w:val="14"/>
              </w:rPr>
            </w:pPr>
            <w:r w:rsidRPr="00986032">
              <w:rPr>
                <w:sz w:val="14"/>
                <w:szCs w:val="14"/>
              </w:rPr>
              <w:t>868,37</w:t>
            </w:r>
          </w:p>
        </w:tc>
        <w:tc>
          <w:tcPr>
            <w:tcW w:w="274" w:type="pct"/>
            <w:shd w:val="clear" w:color="auto" w:fill="auto"/>
            <w:noWrap/>
            <w:vAlign w:val="bottom"/>
            <w:hideMark/>
          </w:tcPr>
          <w:p w14:paraId="2A5286FC" w14:textId="77777777" w:rsidR="00C141EA" w:rsidRPr="00986032" w:rsidRDefault="00C141EA" w:rsidP="006F29AA">
            <w:pPr>
              <w:jc w:val="right"/>
              <w:rPr>
                <w:sz w:val="14"/>
                <w:szCs w:val="14"/>
              </w:rPr>
            </w:pPr>
            <w:r w:rsidRPr="00986032">
              <w:rPr>
                <w:sz w:val="14"/>
                <w:szCs w:val="14"/>
              </w:rPr>
              <w:t>868,37</w:t>
            </w:r>
          </w:p>
        </w:tc>
        <w:tc>
          <w:tcPr>
            <w:tcW w:w="308" w:type="pct"/>
            <w:shd w:val="clear" w:color="auto" w:fill="auto"/>
            <w:noWrap/>
            <w:vAlign w:val="bottom"/>
            <w:hideMark/>
          </w:tcPr>
          <w:p w14:paraId="3B11441E" w14:textId="77777777" w:rsidR="00C141EA" w:rsidRPr="00986032" w:rsidRDefault="00C141EA" w:rsidP="006F29AA">
            <w:pPr>
              <w:jc w:val="right"/>
              <w:rPr>
                <w:sz w:val="14"/>
                <w:szCs w:val="14"/>
              </w:rPr>
            </w:pPr>
            <w:r w:rsidRPr="00986032">
              <w:rPr>
                <w:sz w:val="14"/>
                <w:szCs w:val="14"/>
              </w:rPr>
              <w:t>868,37</w:t>
            </w:r>
          </w:p>
        </w:tc>
        <w:tc>
          <w:tcPr>
            <w:tcW w:w="308" w:type="pct"/>
            <w:shd w:val="clear" w:color="auto" w:fill="auto"/>
            <w:noWrap/>
            <w:vAlign w:val="bottom"/>
            <w:hideMark/>
          </w:tcPr>
          <w:p w14:paraId="206F132F" w14:textId="77777777" w:rsidR="00C141EA" w:rsidRPr="00986032" w:rsidRDefault="00C141EA" w:rsidP="006F29AA">
            <w:pPr>
              <w:jc w:val="right"/>
              <w:rPr>
                <w:sz w:val="14"/>
                <w:szCs w:val="14"/>
              </w:rPr>
            </w:pPr>
            <w:r w:rsidRPr="00986032">
              <w:rPr>
                <w:sz w:val="14"/>
                <w:szCs w:val="14"/>
              </w:rPr>
              <w:t>868,37</w:t>
            </w:r>
          </w:p>
        </w:tc>
        <w:tc>
          <w:tcPr>
            <w:tcW w:w="308" w:type="pct"/>
            <w:shd w:val="clear" w:color="auto" w:fill="auto"/>
            <w:noWrap/>
            <w:vAlign w:val="bottom"/>
            <w:hideMark/>
          </w:tcPr>
          <w:p w14:paraId="603FB535"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0717A8D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1B614BB"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314619BC"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695605E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42E63FD" w14:textId="77777777" w:rsidR="00C141EA" w:rsidRPr="00986032" w:rsidRDefault="00C141EA" w:rsidP="006F29AA">
            <w:pPr>
              <w:rPr>
                <w:sz w:val="14"/>
                <w:szCs w:val="14"/>
              </w:rPr>
            </w:pPr>
            <w:r w:rsidRPr="00986032">
              <w:rPr>
                <w:sz w:val="14"/>
                <w:szCs w:val="14"/>
              </w:rPr>
              <w:t> </w:t>
            </w:r>
          </w:p>
        </w:tc>
      </w:tr>
      <w:tr w:rsidR="00C141EA" w:rsidRPr="00986032" w14:paraId="745F14A8" w14:textId="77777777" w:rsidTr="006F29AA">
        <w:trPr>
          <w:trHeight w:val="220"/>
        </w:trPr>
        <w:tc>
          <w:tcPr>
            <w:tcW w:w="838" w:type="pct"/>
            <w:gridSpan w:val="2"/>
            <w:shd w:val="clear" w:color="auto" w:fill="auto"/>
            <w:noWrap/>
            <w:vAlign w:val="bottom"/>
            <w:hideMark/>
          </w:tcPr>
          <w:p w14:paraId="068B71E8" w14:textId="77777777" w:rsidR="00C141EA" w:rsidRPr="00986032" w:rsidRDefault="00C141EA" w:rsidP="006F29AA">
            <w:pPr>
              <w:jc w:val="right"/>
              <w:rPr>
                <w:sz w:val="14"/>
                <w:szCs w:val="14"/>
              </w:rPr>
            </w:pPr>
            <w:r w:rsidRPr="00986032">
              <w:rPr>
                <w:sz w:val="14"/>
                <w:szCs w:val="14"/>
              </w:rPr>
              <w:t>без 0,7, руб/МВт*ч</w:t>
            </w:r>
          </w:p>
        </w:tc>
        <w:tc>
          <w:tcPr>
            <w:tcW w:w="274" w:type="pct"/>
            <w:shd w:val="clear" w:color="auto" w:fill="auto"/>
            <w:noWrap/>
            <w:vAlign w:val="bottom"/>
            <w:hideMark/>
          </w:tcPr>
          <w:p w14:paraId="2E9D75D9" w14:textId="77777777" w:rsidR="00C141EA" w:rsidRPr="00986032" w:rsidRDefault="00C141EA" w:rsidP="006F29AA">
            <w:pPr>
              <w:jc w:val="right"/>
              <w:rPr>
                <w:sz w:val="14"/>
                <w:szCs w:val="14"/>
              </w:rPr>
            </w:pPr>
            <w:r w:rsidRPr="00986032">
              <w:rPr>
                <w:sz w:val="14"/>
                <w:szCs w:val="14"/>
              </w:rPr>
              <w:t>1 589,38</w:t>
            </w:r>
          </w:p>
        </w:tc>
        <w:tc>
          <w:tcPr>
            <w:tcW w:w="274" w:type="pct"/>
            <w:shd w:val="clear" w:color="auto" w:fill="auto"/>
            <w:noWrap/>
            <w:vAlign w:val="bottom"/>
            <w:hideMark/>
          </w:tcPr>
          <w:p w14:paraId="69BED1E2" w14:textId="77777777" w:rsidR="00C141EA" w:rsidRPr="00986032" w:rsidRDefault="00C141EA" w:rsidP="006F29AA">
            <w:pPr>
              <w:jc w:val="right"/>
              <w:rPr>
                <w:sz w:val="14"/>
                <w:szCs w:val="14"/>
              </w:rPr>
            </w:pPr>
            <w:r w:rsidRPr="00986032">
              <w:rPr>
                <w:sz w:val="14"/>
                <w:szCs w:val="14"/>
              </w:rPr>
              <w:t>1 589,38</w:t>
            </w:r>
          </w:p>
        </w:tc>
        <w:tc>
          <w:tcPr>
            <w:tcW w:w="274" w:type="pct"/>
            <w:shd w:val="clear" w:color="auto" w:fill="auto"/>
            <w:noWrap/>
            <w:vAlign w:val="bottom"/>
            <w:hideMark/>
          </w:tcPr>
          <w:p w14:paraId="5886B2F3" w14:textId="77777777" w:rsidR="00C141EA" w:rsidRPr="00986032" w:rsidRDefault="00C141EA" w:rsidP="006F29AA">
            <w:pPr>
              <w:jc w:val="right"/>
              <w:rPr>
                <w:sz w:val="14"/>
                <w:szCs w:val="14"/>
              </w:rPr>
            </w:pPr>
            <w:r w:rsidRPr="00986032">
              <w:rPr>
                <w:sz w:val="14"/>
                <w:szCs w:val="14"/>
              </w:rPr>
              <w:t>1 589,38</w:t>
            </w:r>
          </w:p>
        </w:tc>
        <w:tc>
          <w:tcPr>
            <w:tcW w:w="308" w:type="pct"/>
            <w:shd w:val="clear" w:color="auto" w:fill="auto"/>
            <w:noWrap/>
            <w:vAlign w:val="bottom"/>
            <w:hideMark/>
          </w:tcPr>
          <w:p w14:paraId="428C0B0A" w14:textId="77777777" w:rsidR="00C141EA" w:rsidRPr="00986032" w:rsidRDefault="00C141EA" w:rsidP="006F29AA">
            <w:pPr>
              <w:jc w:val="right"/>
              <w:rPr>
                <w:sz w:val="14"/>
                <w:szCs w:val="14"/>
              </w:rPr>
            </w:pPr>
            <w:r w:rsidRPr="00986032">
              <w:rPr>
                <w:sz w:val="14"/>
                <w:szCs w:val="14"/>
              </w:rPr>
              <w:t>1 589,38</w:t>
            </w:r>
          </w:p>
        </w:tc>
        <w:tc>
          <w:tcPr>
            <w:tcW w:w="274" w:type="pct"/>
            <w:shd w:val="clear" w:color="auto" w:fill="auto"/>
            <w:noWrap/>
            <w:vAlign w:val="bottom"/>
            <w:hideMark/>
          </w:tcPr>
          <w:p w14:paraId="119054A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90C5239" w14:textId="77777777" w:rsidR="00C141EA" w:rsidRPr="00986032" w:rsidRDefault="00C141EA" w:rsidP="006F29AA">
            <w:pPr>
              <w:jc w:val="right"/>
              <w:rPr>
                <w:sz w:val="14"/>
                <w:szCs w:val="14"/>
              </w:rPr>
            </w:pPr>
            <w:r w:rsidRPr="00986032">
              <w:rPr>
                <w:sz w:val="14"/>
                <w:szCs w:val="14"/>
              </w:rPr>
              <w:t>1 510,49</w:t>
            </w:r>
          </w:p>
        </w:tc>
        <w:tc>
          <w:tcPr>
            <w:tcW w:w="274" w:type="pct"/>
            <w:shd w:val="clear" w:color="auto" w:fill="auto"/>
            <w:noWrap/>
            <w:vAlign w:val="bottom"/>
            <w:hideMark/>
          </w:tcPr>
          <w:p w14:paraId="18BB4075" w14:textId="77777777" w:rsidR="00C141EA" w:rsidRPr="00986032" w:rsidRDefault="00C141EA" w:rsidP="006F29AA">
            <w:pPr>
              <w:jc w:val="right"/>
              <w:rPr>
                <w:sz w:val="14"/>
                <w:szCs w:val="14"/>
              </w:rPr>
            </w:pPr>
            <w:r w:rsidRPr="00986032">
              <w:rPr>
                <w:sz w:val="14"/>
                <w:szCs w:val="14"/>
              </w:rPr>
              <w:t>1 510,49</w:t>
            </w:r>
          </w:p>
        </w:tc>
        <w:tc>
          <w:tcPr>
            <w:tcW w:w="308" w:type="pct"/>
            <w:shd w:val="clear" w:color="auto" w:fill="auto"/>
            <w:noWrap/>
            <w:vAlign w:val="bottom"/>
            <w:hideMark/>
          </w:tcPr>
          <w:p w14:paraId="62A4839F" w14:textId="77777777" w:rsidR="00C141EA" w:rsidRPr="00986032" w:rsidRDefault="00C141EA" w:rsidP="006F29AA">
            <w:pPr>
              <w:jc w:val="right"/>
              <w:rPr>
                <w:sz w:val="14"/>
                <w:szCs w:val="14"/>
              </w:rPr>
            </w:pPr>
            <w:r w:rsidRPr="00986032">
              <w:rPr>
                <w:sz w:val="14"/>
                <w:szCs w:val="14"/>
              </w:rPr>
              <w:t>1 510,49</w:t>
            </w:r>
          </w:p>
        </w:tc>
        <w:tc>
          <w:tcPr>
            <w:tcW w:w="308" w:type="pct"/>
            <w:shd w:val="clear" w:color="auto" w:fill="auto"/>
            <w:noWrap/>
            <w:vAlign w:val="bottom"/>
            <w:hideMark/>
          </w:tcPr>
          <w:p w14:paraId="5C5A50AA" w14:textId="77777777" w:rsidR="00C141EA" w:rsidRPr="00986032" w:rsidRDefault="00C141EA" w:rsidP="006F29AA">
            <w:pPr>
              <w:jc w:val="right"/>
              <w:rPr>
                <w:sz w:val="14"/>
                <w:szCs w:val="14"/>
              </w:rPr>
            </w:pPr>
            <w:r w:rsidRPr="00986032">
              <w:rPr>
                <w:sz w:val="14"/>
                <w:szCs w:val="14"/>
              </w:rPr>
              <w:t>1 510,49</w:t>
            </w:r>
          </w:p>
        </w:tc>
        <w:tc>
          <w:tcPr>
            <w:tcW w:w="308" w:type="pct"/>
            <w:shd w:val="clear" w:color="auto" w:fill="auto"/>
            <w:noWrap/>
            <w:vAlign w:val="bottom"/>
            <w:hideMark/>
          </w:tcPr>
          <w:p w14:paraId="0FD564CD"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0888B43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F755340"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5307B8D5"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6A4AA38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C6FB427" w14:textId="77777777" w:rsidR="00C141EA" w:rsidRPr="00986032" w:rsidRDefault="00C141EA" w:rsidP="006F29AA">
            <w:pPr>
              <w:rPr>
                <w:sz w:val="14"/>
                <w:szCs w:val="14"/>
              </w:rPr>
            </w:pPr>
            <w:r w:rsidRPr="00986032">
              <w:rPr>
                <w:sz w:val="14"/>
                <w:szCs w:val="14"/>
              </w:rPr>
              <w:t> </w:t>
            </w:r>
          </w:p>
        </w:tc>
      </w:tr>
      <w:tr w:rsidR="00C141EA" w:rsidRPr="00986032" w14:paraId="5183B756" w14:textId="77777777" w:rsidTr="006F29AA">
        <w:trPr>
          <w:trHeight w:val="57"/>
        </w:trPr>
        <w:tc>
          <w:tcPr>
            <w:tcW w:w="838" w:type="pct"/>
            <w:gridSpan w:val="2"/>
            <w:shd w:val="clear" w:color="auto" w:fill="auto"/>
            <w:noWrap/>
            <w:vAlign w:val="bottom"/>
            <w:hideMark/>
          </w:tcPr>
          <w:p w14:paraId="7EA85EB9" w14:textId="77777777" w:rsidR="00C141EA" w:rsidRPr="00986032" w:rsidRDefault="00C141EA" w:rsidP="006F29AA">
            <w:pPr>
              <w:rPr>
                <w:b/>
                <w:bCs/>
                <w:sz w:val="14"/>
                <w:szCs w:val="14"/>
              </w:rPr>
            </w:pPr>
            <w:r w:rsidRPr="00986032">
              <w:rPr>
                <w:b/>
                <w:bCs/>
                <w:sz w:val="14"/>
                <w:szCs w:val="14"/>
              </w:rPr>
              <w:t>Прочие</w:t>
            </w:r>
          </w:p>
        </w:tc>
        <w:tc>
          <w:tcPr>
            <w:tcW w:w="274" w:type="pct"/>
            <w:shd w:val="clear" w:color="auto" w:fill="auto"/>
            <w:noWrap/>
            <w:vAlign w:val="bottom"/>
            <w:hideMark/>
          </w:tcPr>
          <w:p w14:paraId="1C46DC6A"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582961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DC3CF8F"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BFE826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DDE9BD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00E485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EF9663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0D3A340"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22AA27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8A7B5BB"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74F37C2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BEDFCD8"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3409B1E0"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72F9BC2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1B540CC" w14:textId="77777777" w:rsidR="00C141EA" w:rsidRPr="00986032" w:rsidRDefault="00C141EA" w:rsidP="006F29AA">
            <w:pPr>
              <w:rPr>
                <w:sz w:val="14"/>
                <w:szCs w:val="14"/>
              </w:rPr>
            </w:pPr>
            <w:r w:rsidRPr="00986032">
              <w:rPr>
                <w:sz w:val="14"/>
                <w:szCs w:val="14"/>
              </w:rPr>
              <w:t> </w:t>
            </w:r>
          </w:p>
        </w:tc>
      </w:tr>
      <w:tr w:rsidR="00C141EA" w:rsidRPr="00986032" w14:paraId="003940DE" w14:textId="77777777" w:rsidTr="006F29AA">
        <w:trPr>
          <w:trHeight w:val="57"/>
        </w:trPr>
        <w:tc>
          <w:tcPr>
            <w:tcW w:w="838" w:type="pct"/>
            <w:gridSpan w:val="2"/>
            <w:shd w:val="clear" w:color="auto" w:fill="auto"/>
            <w:noWrap/>
            <w:vAlign w:val="bottom"/>
            <w:hideMark/>
          </w:tcPr>
          <w:p w14:paraId="451D475E" w14:textId="77777777" w:rsidR="00C141EA" w:rsidRPr="00986032" w:rsidRDefault="00C141EA" w:rsidP="006F29AA">
            <w:pPr>
              <w:rPr>
                <w:b/>
                <w:bCs/>
                <w:sz w:val="14"/>
                <w:szCs w:val="14"/>
              </w:rPr>
            </w:pPr>
            <w:r w:rsidRPr="00986032">
              <w:rPr>
                <w:b/>
                <w:bCs/>
                <w:sz w:val="14"/>
                <w:szCs w:val="14"/>
              </w:rPr>
              <w:t>Одноставочные</w:t>
            </w:r>
          </w:p>
        </w:tc>
        <w:tc>
          <w:tcPr>
            <w:tcW w:w="274" w:type="pct"/>
            <w:shd w:val="clear" w:color="auto" w:fill="auto"/>
            <w:noWrap/>
            <w:vAlign w:val="bottom"/>
            <w:hideMark/>
          </w:tcPr>
          <w:p w14:paraId="0F47B4E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CF4780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9AEA560"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C0B2A1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35B9D5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CB0B1C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1A20E84"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113C043"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DC389CD"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18A77E9"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3826DD0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5F9C536"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1A0F76FF"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E54C7F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5881276" w14:textId="77777777" w:rsidR="00C141EA" w:rsidRPr="00986032" w:rsidRDefault="00C141EA" w:rsidP="006F29AA">
            <w:pPr>
              <w:rPr>
                <w:sz w:val="14"/>
                <w:szCs w:val="14"/>
              </w:rPr>
            </w:pPr>
            <w:r w:rsidRPr="00986032">
              <w:rPr>
                <w:sz w:val="14"/>
                <w:szCs w:val="14"/>
              </w:rPr>
              <w:t> </w:t>
            </w:r>
          </w:p>
        </w:tc>
      </w:tr>
      <w:tr w:rsidR="00C141EA" w:rsidRPr="00986032" w14:paraId="07900D71" w14:textId="77777777" w:rsidTr="006F29AA">
        <w:trPr>
          <w:trHeight w:val="220"/>
        </w:trPr>
        <w:tc>
          <w:tcPr>
            <w:tcW w:w="838" w:type="pct"/>
            <w:gridSpan w:val="2"/>
            <w:shd w:val="clear" w:color="auto" w:fill="auto"/>
            <w:noWrap/>
            <w:vAlign w:val="bottom"/>
            <w:hideMark/>
          </w:tcPr>
          <w:p w14:paraId="2F7A2BD6" w14:textId="77777777" w:rsidR="00C141EA" w:rsidRPr="00986032" w:rsidRDefault="00C141EA" w:rsidP="006F29AA">
            <w:pPr>
              <w:jc w:val="right"/>
              <w:rPr>
                <w:sz w:val="14"/>
                <w:szCs w:val="14"/>
              </w:rPr>
            </w:pPr>
            <w:r w:rsidRPr="00986032">
              <w:rPr>
                <w:sz w:val="14"/>
                <w:szCs w:val="14"/>
              </w:rPr>
              <w:t>электроэнергия, руб/МВт*ч</w:t>
            </w:r>
          </w:p>
        </w:tc>
        <w:tc>
          <w:tcPr>
            <w:tcW w:w="274" w:type="pct"/>
            <w:shd w:val="clear" w:color="auto" w:fill="auto"/>
            <w:noWrap/>
            <w:vAlign w:val="bottom"/>
            <w:hideMark/>
          </w:tcPr>
          <w:p w14:paraId="7CF08A81" w14:textId="77777777" w:rsidR="00C141EA" w:rsidRPr="00986032" w:rsidRDefault="00C141EA" w:rsidP="006F29AA">
            <w:pPr>
              <w:jc w:val="right"/>
              <w:rPr>
                <w:sz w:val="14"/>
                <w:szCs w:val="14"/>
              </w:rPr>
            </w:pPr>
            <w:r w:rsidRPr="00986032">
              <w:rPr>
                <w:sz w:val="14"/>
                <w:szCs w:val="14"/>
              </w:rPr>
              <w:t>1 487,24</w:t>
            </w:r>
          </w:p>
        </w:tc>
        <w:tc>
          <w:tcPr>
            <w:tcW w:w="274" w:type="pct"/>
            <w:shd w:val="clear" w:color="auto" w:fill="auto"/>
            <w:noWrap/>
            <w:vAlign w:val="bottom"/>
            <w:hideMark/>
          </w:tcPr>
          <w:p w14:paraId="32FE7651" w14:textId="77777777" w:rsidR="00C141EA" w:rsidRPr="00986032" w:rsidRDefault="00C141EA" w:rsidP="006F29AA">
            <w:pPr>
              <w:jc w:val="right"/>
              <w:rPr>
                <w:sz w:val="14"/>
                <w:szCs w:val="14"/>
              </w:rPr>
            </w:pPr>
            <w:r w:rsidRPr="00986032">
              <w:rPr>
                <w:sz w:val="14"/>
                <w:szCs w:val="14"/>
              </w:rPr>
              <w:t>1 812,91</w:t>
            </w:r>
          </w:p>
        </w:tc>
        <w:tc>
          <w:tcPr>
            <w:tcW w:w="274" w:type="pct"/>
            <w:shd w:val="clear" w:color="auto" w:fill="auto"/>
            <w:noWrap/>
            <w:vAlign w:val="bottom"/>
            <w:hideMark/>
          </w:tcPr>
          <w:p w14:paraId="670DDA37" w14:textId="77777777" w:rsidR="00C141EA" w:rsidRPr="00986032" w:rsidRDefault="00C141EA" w:rsidP="006F29AA">
            <w:pPr>
              <w:jc w:val="right"/>
              <w:rPr>
                <w:sz w:val="14"/>
                <w:szCs w:val="14"/>
              </w:rPr>
            </w:pPr>
            <w:r w:rsidRPr="00986032">
              <w:rPr>
                <w:sz w:val="14"/>
                <w:szCs w:val="14"/>
              </w:rPr>
              <w:t>2 035,02</w:t>
            </w:r>
          </w:p>
        </w:tc>
        <w:tc>
          <w:tcPr>
            <w:tcW w:w="308" w:type="pct"/>
            <w:shd w:val="clear" w:color="auto" w:fill="auto"/>
            <w:noWrap/>
            <w:vAlign w:val="bottom"/>
            <w:hideMark/>
          </w:tcPr>
          <w:p w14:paraId="19795330" w14:textId="77777777" w:rsidR="00C141EA" w:rsidRPr="00986032" w:rsidRDefault="00C141EA" w:rsidP="006F29AA">
            <w:pPr>
              <w:jc w:val="right"/>
              <w:rPr>
                <w:sz w:val="14"/>
                <w:szCs w:val="14"/>
              </w:rPr>
            </w:pPr>
            <w:r w:rsidRPr="00986032">
              <w:rPr>
                <w:sz w:val="14"/>
                <w:szCs w:val="14"/>
              </w:rPr>
              <w:t>3 704,75</w:t>
            </w:r>
          </w:p>
        </w:tc>
        <w:tc>
          <w:tcPr>
            <w:tcW w:w="274" w:type="pct"/>
            <w:shd w:val="clear" w:color="auto" w:fill="auto"/>
            <w:noWrap/>
            <w:vAlign w:val="bottom"/>
            <w:hideMark/>
          </w:tcPr>
          <w:p w14:paraId="5E791EC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79F4116" w14:textId="77777777" w:rsidR="00C141EA" w:rsidRPr="00986032" w:rsidRDefault="00C141EA" w:rsidP="006F29AA">
            <w:pPr>
              <w:jc w:val="right"/>
              <w:rPr>
                <w:sz w:val="14"/>
                <w:szCs w:val="14"/>
              </w:rPr>
            </w:pPr>
            <w:r w:rsidRPr="00986032">
              <w:rPr>
                <w:sz w:val="14"/>
                <w:szCs w:val="14"/>
              </w:rPr>
              <w:t>1 558,63</w:t>
            </w:r>
          </w:p>
        </w:tc>
        <w:tc>
          <w:tcPr>
            <w:tcW w:w="274" w:type="pct"/>
            <w:shd w:val="clear" w:color="auto" w:fill="auto"/>
            <w:noWrap/>
            <w:vAlign w:val="bottom"/>
            <w:hideMark/>
          </w:tcPr>
          <w:p w14:paraId="6390E60C" w14:textId="77777777" w:rsidR="00C141EA" w:rsidRPr="00986032" w:rsidRDefault="00C141EA" w:rsidP="006F29AA">
            <w:pPr>
              <w:jc w:val="right"/>
              <w:rPr>
                <w:sz w:val="14"/>
                <w:szCs w:val="14"/>
              </w:rPr>
            </w:pPr>
            <w:r w:rsidRPr="00986032">
              <w:rPr>
                <w:sz w:val="14"/>
                <w:szCs w:val="14"/>
              </w:rPr>
              <w:t>1 900,26</w:t>
            </w:r>
          </w:p>
        </w:tc>
        <w:tc>
          <w:tcPr>
            <w:tcW w:w="308" w:type="pct"/>
            <w:shd w:val="clear" w:color="auto" w:fill="auto"/>
            <w:noWrap/>
            <w:vAlign w:val="bottom"/>
            <w:hideMark/>
          </w:tcPr>
          <w:p w14:paraId="48D63A44" w14:textId="77777777" w:rsidR="00C141EA" w:rsidRPr="00986032" w:rsidRDefault="00C141EA" w:rsidP="006F29AA">
            <w:pPr>
              <w:jc w:val="right"/>
              <w:rPr>
                <w:sz w:val="14"/>
                <w:szCs w:val="14"/>
              </w:rPr>
            </w:pPr>
            <w:r w:rsidRPr="00986032">
              <w:rPr>
                <w:sz w:val="14"/>
                <w:szCs w:val="14"/>
              </w:rPr>
              <w:t>2 132,70</w:t>
            </w:r>
          </w:p>
        </w:tc>
        <w:tc>
          <w:tcPr>
            <w:tcW w:w="308" w:type="pct"/>
            <w:shd w:val="clear" w:color="auto" w:fill="auto"/>
            <w:noWrap/>
            <w:vAlign w:val="bottom"/>
            <w:hideMark/>
          </w:tcPr>
          <w:p w14:paraId="5D862FB9" w14:textId="77777777" w:rsidR="00C141EA" w:rsidRPr="00986032" w:rsidRDefault="00C141EA" w:rsidP="006F29AA">
            <w:pPr>
              <w:jc w:val="right"/>
              <w:rPr>
                <w:sz w:val="14"/>
                <w:szCs w:val="14"/>
              </w:rPr>
            </w:pPr>
            <w:r w:rsidRPr="00986032">
              <w:rPr>
                <w:sz w:val="14"/>
                <w:szCs w:val="14"/>
              </w:rPr>
              <w:t>3 704,75</w:t>
            </w:r>
          </w:p>
        </w:tc>
        <w:tc>
          <w:tcPr>
            <w:tcW w:w="308" w:type="pct"/>
            <w:shd w:val="clear" w:color="auto" w:fill="auto"/>
            <w:noWrap/>
            <w:vAlign w:val="bottom"/>
            <w:hideMark/>
          </w:tcPr>
          <w:p w14:paraId="7FE1B10F"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1052790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6F9964C"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7007C782"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757DC7A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56039A3" w14:textId="77777777" w:rsidR="00C141EA" w:rsidRPr="00986032" w:rsidRDefault="00C141EA" w:rsidP="006F29AA">
            <w:pPr>
              <w:rPr>
                <w:sz w:val="14"/>
                <w:szCs w:val="14"/>
              </w:rPr>
            </w:pPr>
            <w:r w:rsidRPr="00986032">
              <w:rPr>
                <w:sz w:val="14"/>
                <w:szCs w:val="14"/>
              </w:rPr>
              <w:t> </w:t>
            </w:r>
          </w:p>
        </w:tc>
      </w:tr>
      <w:tr w:rsidR="00C141EA" w:rsidRPr="00986032" w14:paraId="2CF2D5F4" w14:textId="77777777" w:rsidTr="006F29AA">
        <w:trPr>
          <w:trHeight w:val="220"/>
        </w:trPr>
        <w:tc>
          <w:tcPr>
            <w:tcW w:w="838" w:type="pct"/>
            <w:gridSpan w:val="2"/>
            <w:shd w:val="clear" w:color="auto" w:fill="auto"/>
            <w:noWrap/>
            <w:vAlign w:val="bottom"/>
            <w:hideMark/>
          </w:tcPr>
          <w:p w14:paraId="3C6058D4" w14:textId="77777777" w:rsidR="00C141EA" w:rsidRPr="00986032" w:rsidRDefault="00C141EA" w:rsidP="006F29AA">
            <w:pPr>
              <w:jc w:val="right"/>
              <w:rPr>
                <w:sz w:val="14"/>
                <w:szCs w:val="14"/>
              </w:rPr>
            </w:pPr>
            <w:r w:rsidRPr="00986032">
              <w:rPr>
                <w:sz w:val="14"/>
                <w:szCs w:val="14"/>
              </w:rPr>
              <w:t xml:space="preserve">мощность, руб/МВт.мес </w:t>
            </w:r>
          </w:p>
        </w:tc>
        <w:tc>
          <w:tcPr>
            <w:tcW w:w="274" w:type="pct"/>
            <w:shd w:val="clear" w:color="auto" w:fill="auto"/>
            <w:noWrap/>
            <w:vAlign w:val="bottom"/>
            <w:hideMark/>
          </w:tcPr>
          <w:p w14:paraId="573CA05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BE130C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91A35F1"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D940FA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4286C5A"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DD1A2D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E62073F"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1BCEB9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7A76C7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CF97622"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3935F34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5C1FD05"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5E14A50C"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90C9D5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3FD0698" w14:textId="77777777" w:rsidR="00C141EA" w:rsidRPr="00986032" w:rsidRDefault="00C141EA" w:rsidP="006F29AA">
            <w:pPr>
              <w:rPr>
                <w:sz w:val="14"/>
                <w:szCs w:val="14"/>
              </w:rPr>
            </w:pPr>
            <w:r w:rsidRPr="00986032">
              <w:rPr>
                <w:sz w:val="14"/>
                <w:szCs w:val="14"/>
              </w:rPr>
              <w:t> </w:t>
            </w:r>
          </w:p>
        </w:tc>
      </w:tr>
      <w:tr w:rsidR="00C141EA" w:rsidRPr="00986032" w14:paraId="51E8AD35" w14:textId="77777777" w:rsidTr="006F29AA">
        <w:trPr>
          <w:trHeight w:val="220"/>
        </w:trPr>
        <w:tc>
          <w:tcPr>
            <w:tcW w:w="838" w:type="pct"/>
            <w:gridSpan w:val="2"/>
            <w:shd w:val="clear" w:color="auto" w:fill="auto"/>
            <w:noWrap/>
            <w:vAlign w:val="bottom"/>
            <w:hideMark/>
          </w:tcPr>
          <w:p w14:paraId="7B06B838" w14:textId="77777777" w:rsidR="00C141EA" w:rsidRPr="00986032" w:rsidRDefault="00C141EA" w:rsidP="006F29AA">
            <w:pPr>
              <w:rPr>
                <w:b/>
                <w:bCs/>
                <w:sz w:val="14"/>
                <w:szCs w:val="14"/>
              </w:rPr>
            </w:pPr>
            <w:r w:rsidRPr="00986032">
              <w:rPr>
                <w:b/>
                <w:bCs/>
                <w:sz w:val="14"/>
                <w:szCs w:val="14"/>
              </w:rPr>
              <w:t>Двуставочные</w:t>
            </w:r>
          </w:p>
        </w:tc>
        <w:tc>
          <w:tcPr>
            <w:tcW w:w="274" w:type="pct"/>
            <w:shd w:val="clear" w:color="auto" w:fill="auto"/>
            <w:noWrap/>
            <w:vAlign w:val="bottom"/>
            <w:hideMark/>
          </w:tcPr>
          <w:p w14:paraId="4BD6409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578D19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70EA8C3"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86D1F2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D51CF2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683C6E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8737D2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19592E5"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2311E7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16B0C81"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42CB971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76F37BA"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20B9982A"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0B0F429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379C789" w14:textId="77777777" w:rsidR="00C141EA" w:rsidRPr="00986032" w:rsidRDefault="00C141EA" w:rsidP="006F29AA">
            <w:pPr>
              <w:rPr>
                <w:sz w:val="14"/>
                <w:szCs w:val="14"/>
              </w:rPr>
            </w:pPr>
            <w:r w:rsidRPr="00986032">
              <w:rPr>
                <w:sz w:val="14"/>
                <w:szCs w:val="14"/>
              </w:rPr>
              <w:t> </w:t>
            </w:r>
          </w:p>
        </w:tc>
      </w:tr>
      <w:tr w:rsidR="00C141EA" w:rsidRPr="00986032" w14:paraId="33D87262" w14:textId="77777777" w:rsidTr="006F29AA">
        <w:trPr>
          <w:trHeight w:val="220"/>
        </w:trPr>
        <w:tc>
          <w:tcPr>
            <w:tcW w:w="838" w:type="pct"/>
            <w:gridSpan w:val="2"/>
            <w:shd w:val="clear" w:color="auto" w:fill="auto"/>
            <w:noWrap/>
            <w:vAlign w:val="bottom"/>
            <w:hideMark/>
          </w:tcPr>
          <w:p w14:paraId="6649AD4F" w14:textId="77777777" w:rsidR="00C141EA" w:rsidRPr="00986032" w:rsidRDefault="00C141EA" w:rsidP="006F29AA">
            <w:pPr>
              <w:rPr>
                <w:sz w:val="14"/>
                <w:szCs w:val="14"/>
              </w:rPr>
            </w:pPr>
            <w:r w:rsidRPr="00986032">
              <w:rPr>
                <w:sz w:val="14"/>
                <w:szCs w:val="14"/>
              </w:rPr>
              <w:t>Двуставочные без ГН</w:t>
            </w:r>
          </w:p>
        </w:tc>
        <w:tc>
          <w:tcPr>
            <w:tcW w:w="274" w:type="pct"/>
            <w:shd w:val="clear" w:color="auto" w:fill="auto"/>
            <w:noWrap/>
            <w:vAlign w:val="bottom"/>
            <w:hideMark/>
          </w:tcPr>
          <w:p w14:paraId="338A8E7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588FC4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342B90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1C068A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D7CA4B8"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1C7E19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C2620E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DC9A0A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B2509F4"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26FB7C9B"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18E80B2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90147B1"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61280753"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7ADD39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29A4867" w14:textId="77777777" w:rsidR="00C141EA" w:rsidRPr="00986032" w:rsidRDefault="00C141EA" w:rsidP="006F29AA">
            <w:pPr>
              <w:rPr>
                <w:sz w:val="14"/>
                <w:szCs w:val="14"/>
              </w:rPr>
            </w:pPr>
            <w:r w:rsidRPr="00986032">
              <w:rPr>
                <w:sz w:val="14"/>
                <w:szCs w:val="14"/>
              </w:rPr>
              <w:t> </w:t>
            </w:r>
          </w:p>
        </w:tc>
      </w:tr>
      <w:tr w:rsidR="00C141EA" w:rsidRPr="00986032" w14:paraId="3F6197A5" w14:textId="77777777" w:rsidTr="006F29AA">
        <w:trPr>
          <w:trHeight w:val="220"/>
        </w:trPr>
        <w:tc>
          <w:tcPr>
            <w:tcW w:w="838" w:type="pct"/>
            <w:gridSpan w:val="2"/>
            <w:shd w:val="clear" w:color="auto" w:fill="auto"/>
            <w:noWrap/>
            <w:vAlign w:val="bottom"/>
            <w:hideMark/>
          </w:tcPr>
          <w:p w14:paraId="11A8E0B6" w14:textId="77777777" w:rsidR="00C141EA" w:rsidRPr="00986032" w:rsidRDefault="00C141EA" w:rsidP="006F29AA">
            <w:pPr>
              <w:jc w:val="right"/>
              <w:rPr>
                <w:sz w:val="14"/>
                <w:szCs w:val="14"/>
              </w:rPr>
            </w:pPr>
            <w:r w:rsidRPr="00986032">
              <w:rPr>
                <w:sz w:val="14"/>
                <w:szCs w:val="14"/>
              </w:rPr>
              <w:t>электроэнергия, руб/МВт.ч</w:t>
            </w:r>
          </w:p>
        </w:tc>
        <w:tc>
          <w:tcPr>
            <w:tcW w:w="274" w:type="pct"/>
            <w:shd w:val="clear" w:color="auto" w:fill="auto"/>
            <w:noWrap/>
            <w:vAlign w:val="bottom"/>
            <w:hideMark/>
          </w:tcPr>
          <w:p w14:paraId="16C1680F" w14:textId="77777777" w:rsidR="00C141EA" w:rsidRPr="00986032" w:rsidRDefault="00C141EA" w:rsidP="006F29AA">
            <w:pPr>
              <w:jc w:val="right"/>
              <w:rPr>
                <w:sz w:val="14"/>
                <w:szCs w:val="14"/>
              </w:rPr>
            </w:pPr>
            <w:r w:rsidRPr="00986032">
              <w:rPr>
                <w:sz w:val="14"/>
                <w:szCs w:val="14"/>
              </w:rPr>
              <w:t>82,17</w:t>
            </w:r>
          </w:p>
        </w:tc>
        <w:tc>
          <w:tcPr>
            <w:tcW w:w="274" w:type="pct"/>
            <w:shd w:val="clear" w:color="auto" w:fill="auto"/>
            <w:noWrap/>
            <w:vAlign w:val="bottom"/>
            <w:hideMark/>
          </w:tcPr>
          <w:p w14:paraId="14C1B4EF" w14:textId="77777777" w:rsidR="00C141EA" w:rsidRPr="00986032" w:rsidRDefault="00C141EA" w:rsidP="006F29AA">
            <w:pPr>
              <w:jc w:val="right"/>
              <w:rPr>
                <w:sz w:val="14"/>
                <w:szCs w:val="14"/>
              </w:rPr>
            </w:pPr>
            <w:r w:rsidRPr="00986032">
              <w:rPr>
                <w:sz w:val="14"/>
                <w:szCs w:val="14"/>
              </w:rPr>
              <w:t>123,20</w:t>
            </w:r>
          </w:p>
        </w:tc>
        <w:tc>
          <w:tcPr>
            <w:tcW w:w="274" w:type="pct"/>
            <w:shd w:val="clear" w:color="auto" w:fill="auto"/>
            <w:noWrap/>
            <w:vAlign w:val="bottom"/>
            <w:hideMark/>
          </w:tcPr>
          <w:p w14:paraId="6646F21D" w14:textId="77777777" w:rsidR="00C141EA" w:rsidRPr="00986032" w:rsidRDefault="00C141EA" w:rsidP="006F29AA">
            <w:pPr>
              <w:jc w:val="right"/>
              <w:rPr>
                <w:sz w:val="14"/>
                <w:szCs w:val="14"/>
              </w:rPr>
            </w:pPr>
            <w:r w:rsidRPr="00986032">
              <w:rPr>
                <w:sz w:val="14"/>
                <w:szCs w:val="14"/>
              </w:rPr>
              <w:t>229,02</w:t>
            </w:r>
          </w:p>
        </w:tc>
        <w:tc>
          <w:tcPr>
            <w:tcW w:w="308" w:type="pct"/>
            <w:shd w:val="clear" w:color="auto" w:fill="auto"/>
            <w:noWrap/>
            <w:vAlign w:val="bottom"/>
            <w:hideMark/>
          </w:tcPr>
          <w:p w14:paraId="4AC332B4" w14:textId="77777777" w:rsidR="00C141EA" w:rsidRPr="00986032" w:rsidRDefault="00C141EA" w:rsidP="006F29AA">
            <w:pPr>
              <w:jc w:val="right"/>
              <w:rPr>
                <w:sz w:val="14"/>
                <w:szCs w:val="14"/>
              </w:rPr>
            </w:pPr>
            <w:r w:rsidRPr="00986032">
              <w:rPr>
                <w:sz w:val="14"/>
                <w:szCs w:val="14"/>
              </w:rPr>
              <w:t>602,51</w:t>
            </w:r>
          </w:p>
        </w:tc>
        <w:tc>
          <w:tcPr>
            <w:tcW w:w="274" w:type="pct"/>
            <w:shd w:val="clear" w:color="auto" w:fill="auto"/>
            <w:noWrap/>
            <w:vAlign w:val="bottom"/>
            <w:hideMark/>
          </w:tcPr>
          <w:p w14:paraId="3D7CFA0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E8FF7AA" w14:textId="77777777" w:rsidR="00C141EA" w:rsidRPr="00986032" w:rsidRDefault="00C141EA" w:rsidP="006F29AA">
            <w:pPr>
              <w:jc w:val="right"/>
              <w:rPr>
                <w:sz w:val="14"/>
                <w:szCs w:val="14"/>
              </w:rPr>
            </w:pPr>
            <w:r w:rsidRPr="00986032">
              <w:rPr>
                <w:sz w:val="14"/>
                <w:szCs w:val="14"/>
              </w:rPr>
              <w:t>86,11</w:t>
            </w:r>
          </w:p>
        </w:tc>
        <w:tc>
          <w:tcPr>
            <w:tcW w:w="274" w:type="pct"/>
            <w:shd w:val="clear" w:color="auto" w:fill="auto"/>
            <w:noWrap/>
            <w:vAlign w:val="bottom"/>
            <w:hideMark/>
          </w:tcPr>
          <w:p w14:paraId="741D25E6" w14:textId="77777777" w:rsidR="00C141EA" w:rsidRPr="00986032" w:rsidRDefault="00C141EA" w:rsidP="006F29AA">
            <w:pPr>
              <w:jc w:val="right"/>
              <w:rPr>
                <w:sz w:val="14"/>
                <w:szCs w:val="14"/>
              </w:rPr>
            </w:pPr>
            <w:r w:rsidRPr="00986032">
              <w:rPr>
                <w:sz w:val="14"/>
                <w:szCs w:val="14"/>
              </w:rPr>
              <w:t>129,11</w:t>
            </w:r>
          </w:p>
        </w:tc>
        <w:tc>
          <w:tcPr>
            <w:tcW w:w="308" w:type="pct"/>
            <w:shd w:val="clear" w:color="auto" w:fill="auto"/>
            <w:noWrap/>
            <w:vAlign w:val="bottom"/>
            <w:hideMark/>
          </w:tcPr>
          <w:p w14:paraId="1D43CD30" w14:textId="77777777" w:rsidR="00C141EA" w:rsidRPr="00986032" w:rsidRDefault="00C141EA" w:rsidP="006F29AA">
            <w:pPr>
              <w:jc w:val="right"/>
              <w:rPr>
                <w:sz w:val="14"/>
                <w:szCs w:val="14"/>
              </w:rPr>
            </w:pPr>
            <w:r w:rsidRPr="00986032">
              <w:rPr>
                <w:sz w:val="14"/>
                <w:szCs w:val="14"/>
              </w:rPr>
              <w:t>240,01</w:t>
            </w:r>
          </w:p>
        </w:tc>
        <w:tc>
          <w:tcPr>
            <w:tcW w:w="308" w:type="pct"/>
            <w:shd w:val="clear" w:color="auto" w:fill="auto"/>
            <w:noWrap/>
            <w:vAlign w:val="bottom"/>
            <w:hideMark/>
          </w:tcPr>
          <w:p w14:paraId="4D235BD1" w14:textId="77777777" w:rsidR="00C141EA" w:rsidRPr="00986032" w:rsidRDefault="00C141EA" w:rsidP="006F29AA">
            <w:pPr>
              <w:jc w:val="right"/>
              <w:rPr>
                <w:sz w:val="14"/>
                <w:szCs w:val="14"/>
              </w:rPr>
            </w:pPr>
            <w:r w:rsidRPr="00986032">
              <w:rPr>
                <w:sz w:val="14"/>
                <w:szCs w:val="14"/>
              </w:rPr>
              <w:t>631,43</w:t>
            </w:r>
          </w:p>
        </w:tc>
        <w:tc>
          <w:tcPr>
            <w:tcW w:w="308" w:type="pct"/>
            <w:shd w:val="clear" w:color="auto" w:fill="auto"/>
            <w:noWrap/>
            <w:vAlign w:val="bottom"/>
            <w:hideMark/>
          </w:tcPr>
          <w:p w14:paraId="60862F4D"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16D176AA"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CC21B7D"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3DA59268"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13EE6D5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CE52FA5" w14:textId="77777777" w:rsidR="00C141EA" w:rsidRPr="00986032" w:rsidRDefault="00C141EA" w:rsidP="006F29AA">
            <w:pPr>
              <w:rPr>
                <w:sz w:val="14"/>
                <w:szCs w:val="14"/>
              </w:rPr>
            </w:pPr>
            <w:r w:rsidRPr="00986032">
              <w:rPr>
                <w:sz w:val="14"/>
                <w:szCs w:val="14"/>
              </w:rPr>
              <w:t> </w:t>
            </w:r>
          </w:p>
        </w:tc>
      </w:tr>
      <w:tr w:rsidR="00C141EA" w:rsidRPr="00986032" w14:paraId="47ADCA60" w14:textId="77777777" w:rsidTr="006F29AA">
        <w:trPr>
          <w:trHeight w:val="220"/>
        </w:trPr>
        <w:tc>
          <w:tcPr>
            <w:tcW w:w="838" w:type="pct"/>
            <w:gridSpan w:val="2"/>
            <w:shd w:val="clear" w:color="auto" w:fill="auto"/>
            <w:noWrap/>
            <w:vAlign w:val="bottom"/>
            <w:hideMark/>
          </w:tcPr>
          <w:p w14:paraId="1E037274" w14:textId="77777777" w:rsidR="00C141EA" w:rsidRPr="00986032" w:rsidRDefault="00C141EA" w:rsidP="006F29AA">
            <w:pPr>
              <w:jc w:val="right"/>
              <w:rPr>
                <w:sz w:val="14"/>
                <w:szCs w:val="14"/>
              </w:rPr>
            </w:pPr>
            <w:r w:rsidRPr="00986032">
              <w:rPr>
                <w:sz w:val="14"/>
                <w:szCs w:val="14"/>
              </w:rPr>
              <w:t xml:space="preserve">мощность, руб/МВт.мес </w:t>
            </w:r>
          </w:p>
        </w:tc>
        <w:tc>
          <w:tcPr>
            <w:tcW w:w="274" w:type="pct"/>
            <w:shd w:val="clear" w:color="auto" w:fill="auto"/>
            <w:noWrap/>
            <w:vAlign w:val="bottom"/>
            <w:hideMark/>
          </w:tcPr>
          <w:p w14:paraId="054A99FF" w14:textId="77777777" w:rsidR="00C141EA" w:rsidRPr="00986032" w:rsidRDefault="00C141EA" w:rsidP="006F29AA">
            <w:pPr>
              <w:jc w:val="right"/>
              <w:rPr>
                <w:sz w:val="14"/>
                <w:szCs w:val="14"/>
              </w:rPr>
            </w:pPr>
            <w:r w:rsidRPr="00986032">
              <w:rPr>
                <w:sz w:val="14"/>
                <w:szCs w:val="14"/>
              </w:rPr>
              <w:t>794 057,73</w:t>
            </w:r>
          </w:p>
        </w:tc>
        <w:tc>
          <w:tcPr>
            <w:tcW w:w="274" w:type="pct"/>
            <w:shd w:val="clear" w:color="auto" w:fill="auto"/>
            <w:noWrap/>
            <w:vAlign w:val="bottom"/>
            <w:hideMark/>
          </w:tcPr>
          <w:p w14:paraId="1A02748D" w14:textId="77777777" w:rsidR="00C141EA" w:rsidRPr="00986032" w:rsidRDefault="00C141EA" w:rsidP="006F29AA">
            <w:pPr>
              <w:jc w:val="right"/>
              <w:rPr>
                <w:sz w:val="14"/>
                <w:szCs w:val="14"/>
              </w:rPr>
            </w:pPr>
            <w:r w:rsidRPr="00986032">
              <w:rPr>
                <w:sz w:val="14"/>
                <w:szCs w:val="14"/>
              </w:rPr>
              <w:t>946 152,66</w:t>
            </w:r>
          </w:p>
        </w:tc>
        <w:tc>
          <w:tcPr>
            <w:tcW w:w="274" w:type="pct"/>
            <w:shd w:val="clear" w:color="auto" w:fill="auto"/>
            <w:noWrap/>
            <w:vAlign w:val="bottom"/>
            <w:hideMark/>
          </w:tcPr>
          <w:p w14:paraId="6B3DFF71" w14:textId="77777777" w:rsidR="00C141EA" w:rsidRPr="00986032" w:rsidRDefault="00C141EA" w:rsidP="006F29AA">
            <w:pPr>
              <w:jc w:val="right"/>
              <w:rPr>
                <w:sz w:val="14"/>
                <w:szCs w:val="14"/>
              </w:rPr>
            </w:pPr>
            <w:r w:rsidRPr="00986032">
              <w:rPr>
                <w:sz w:val="14"/>
                <w:szCs w:val="14"/>
              </w:rPr>
              <w:t>842 450,27</w:t>
            </w:r>
          </w:p>
        </w:tc>
        <w:tc>
          <w:tcPr>
            <w:tcW w:w="308" w:type="pct"/>
            <w:shd w:val="clear" w:color="auto" w:fill="auto"/>
            <w:noWrap/>
            <w:vAlign w:val="bottom"/>
            <w:hideMark/>
          </w:tcPr>
          <w:p w14:paraId="447D710F" w14:textId="77777777" w:rsidR="00C141EA" w:rsidRPr="00986032" w:rsidRDefault="00C141EA" w:rsidP="006F29AA">
            <w:pPr>
              <w:jc w:val="right"/>
              <w:rPr>
                <w:sz w:val="14"/>
                <w:szCs w:val="14"/>
              </w:rPr>
            </w:pPr>
            <w:r w:rsidRPr="00986032">
              <w:rPr>
                <w:sz w:val="14"/>
                <w:szCs w:val="14"/>
              </w:rPr>
              <w:t>1 040 661,08</w:t>
            </w:r>
          </w:p>
        </w:tc>
        <w:tc>
          <w:tcPr>
            <w:tcW w:w="274" w:type="pct"/>
            <w:shd w:val="clear" w:color="auto" w:fill="auto"/>
            <w:noWrap/>
            <w:vAlign w:val="bottom"/>
            <w:hideMark/>
          </w:tcPr>
          <w:p w14:paraId="1B67329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10C2158" w14:textId="77777777" w:rsidR="00C141EA" w:rsidRPr="00986032" w:rsidRDefault="00C141EA" w:rsidP="006F29AA">
            <w:pPr>
              <w:jc w:val="right"/>
              <w:rPr>
                <w:sz w:val="14"/>
                <w:szCs w:val="14"/>
              </w:rPr>
            </w:pPr>
            <w:r w:rsidRPr="00986032">
              <w:rPr>
                <w:sz w:val="14"/>
                <w:szCs w:val="14"/>
              </w:rPr>
              <w:t>832 172,50</w:t>
            </w:r>
          </w:p>
        </w:tc>
        <w:tc>
          <w:tcPr>
            <w:tcW w:w="274" w:type="pct"/>
            <w:shd w:val="clear" w:color="auto" w:fill="auto"/>
            <w:noWrap/>
            <w:vAlign w:val="bottom"/>
            <w:hideMark/>
          </w:tcPr>
          <w:p w14:paraId="2968150C" w14:textId="77777777" w:rsidR="00C141EA" w:rsidRPr="00986032" w:rsidRDefault="00C141EA" w:rsidP="006F29AA">
            <w:pPr>
              <w:jc w:val="right"/>
              <w:rPr>
                <w:sz w:val="14"/>
                <w:szCs w:val="14"/>
              </w:rPr>
            </w:pPr>
            <w:r w:rsidRPr="00986032">
              <w:rPr>
                <w:sz w:val="14"/>
                <w:szCs w:val="14"/>
              </w:rPr>
              <w:t>991 567,99</w:t>
            </w:r>
          </w:p>
        </w:tc>
        <w:tc>
          <w:tcPr>
            <w:tcW w:w="308" w:type="pct"/>
            <w:shd w:val="clear" w:color="auto" w:fill="auto"/>
            <w:noWrap/>
            <w:vAlign w:val="bottom"/>
            <w:hideMark/>
          </w:tcPr>
          <w:p w14:paraId="18FC2C4D" w14:textId="77777777" w:rsidR="00C141EA" w:rsidRPr="00986032" w:rsidRDefault="00C141EA" w:rsidP="006F29AA">
            <w:pPr>
              <w:jc w:val="right"/>
              <w:rPr>
                <w:sz w:val="14"/>
                <w:szCs w:val="14"/>
              </w:rPr>
            </w:pPr>
            <w:r w:rsidRPr="00986032">
              <w:rPr>
                <w:sz w:val="14"/>
                <w:szCs w:val="14"/>
              </w:rPr>
              <w:t>1 014 494,33</w:t>
            </w:r>
          </w:p>
        </w:tc>
        <w:tc>
          <w:tcPr>
            <w:tcW w:w="308" w:type="pct"/>
            <w:shd w:val="clear" w:color="auto" w:fill="auto"/>
            <w:noWrap/>
            <w:vAlign w:val="bottom"/>
            <w:hideMark/>
          </w:tcPr>
          <w:p w14:paraId="1D3C4FA1" w14:textId="77777777" w:rsidR="00C141EA" w:rsidRPr="00986032" w:rsidRDefault="00C141EA" w:rsidP="006F29AA">
            <w:pPr>
              <w:jc w:val="right"/>
              <w:rPr>
                <w:sz w:val="14"/>
                <w:szCs w:val="14"/>
              </w:rPr>
            </w:pPr>
            <w:r w:rsidRPr="00986032">
              <w:rPr>
                <w:sz w:val="14"/>
                <w:szCs w:val="14"/>
              </w:rPr>
              <w:t>1 090 612,81</w:t>
            </w:r>
          </w:p>
        </w:tc>
        <w:tc>
          <w:tcPr>
            <w:tcW w:w="308" w:type="pct"/>
            <w:shd w:val="clear" w:color="auto" w:fill="auto"/>
            <w:noWrap/>
            <w:vAlign w:val="bottom"/>
            <w:hideMark/>
          </w:tcPr>
          <w:p w14:paraId="2DC79C2C"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5DBEFEC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341EEDE"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13757FCF"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1DB4F4C8"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21F5933" w14:textId="77777777" w:rsidR="00C141EA" w:rsidRPr="00986032" w:rsidRDefault="00C141EA" w:rsidP="006F29AA">
            <w:pPr>
              <w:rPr>
                <w:sz w:val="14"/>
                <w:szCs w:val="14"/>
              </w:rPr>
            </w:pPr>
            <w:r w:rsidRPr="00986032">
              <w:rPr>
                <w:sz w:val="14"/>
                <w:szCs w:val="14"/>
              </w:rPr>
              <w:t> </w:t>
            </w:r>
          </w:p>
        </w:tc>
      </w:tr>
      <w:tr w:rsidR="00C141EA" w:rsidRPr="00986032" w14:paraId="36594A49" w14:textId="77777777" w:rsidTr="006F29AA">
        <w:trPr>
          <w:trHeight w:val="73"/>
        </w:trPr>
        <w:tc>
          <w:tcPr>
            <w:tcW w:w="838" w:type="pct"/>
            <w:gridSpan w:val="2"/>
            <w:shd w:val="clear" w:color="auto" w:fill="auto"/>
            <w:noWrap/>
            <w:vAlign w:val="bottom"/>
            <w:hideMark/>
          </w:tcPr>
          <w:p w14:paraId="71399E56" w14:textId="77777777" w:rsidR="00C141EA" w:rsidRPr="00986032" w:rsidRDefault="00C141EA" w:rsidP="006F29AA">
            <w:pPr>
              <w:rPr>
                <w:sz w:val="14"/>
                <w:szCs w:val="14"/>
              </w:rPr>
            </w:pPr>
            <w:r w:rsidRPr="00986032">
              <w:rPr>
                <w:sz w:val="14"/>
                <w:szCs w:val="14"/>
              </w:rPr>
              <w:t>Двуставочные ГН</w:t>
            </w:r>
          </w:p>
        </w:tc>
        <w:tc>
          <w:tcPr>
            <w:tcW w:w="274" w:type="pct"/>
            <w:shd w:val="clear" w:color="auto" w:fill="auto"/>
            <w:noWrap/>
            <w:vAlign w:val="bottom"/>
            <w:hideMark/>
          </w:tcPr>
          <w:p w14:paraId="4A7C44C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C68342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4A69C07"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6BCB82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0F14A1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3B44EB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73C8DC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191820A1"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DA87457"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283FBC1"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2C5E064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E230871"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11079133"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6A5A033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A39CC24" w14:textId="77777777" w:rsidR="00C141EA" w:rsidRPr="00986032" w:rsidRDefault="00C141EA" w:rsidP="006F29AA">
            <w:pPr>
              <w:rPr>
                <w:sz w:val="14"/>
                <w:szCs w:val="14"/>
              </w:rPr>
            </w:pPr>
            <w:r w:rsidRPr="00986032">
              <w:rPr>
                <w:sz w:val="14"/>
                <w:szCs w:val="14"/>
              </w:rPr>
              <w:t> </w:t>
            </w:r>
          </w:p>
        </w:tc>
      </w:tr>
      <w:tr w:rsidR="00C141EA" w:rsidRPr="00986032" w14:paraId="7398F0C9" w14:textId="77777777" w:rsidTr="006F29AA">
        <w:trPr>
          <w:trHeight w:val="73"/>
        </w:trPr>
        <w:tc>
          <w:tcPr>
            <w:tcW w:w="838" w:type="pct"/>
            <w:gridSpan w:val="2"/>
            <w:shd w:val="clear" w:color="auto" w:fill="auto"/>
            <w:noWrap/>
            <w:vAlign w:val="bottom"/>
            <w:hideMark/>
          </w:tcPr>
          <w:p w14:paraId="1A8397C2" w14:textId="77777777" w:rsidR="00C141EA" w:rsidRPr="00986032" w:rsidRDefault="00C141EA" w:rsidP="006F29AA">
            <w:pPr>
              <w:jc w:val="right"/>
              <w:rPr>
                <w:sz w:val="14"/>
                <w:szCs w:val="14"/>
              </w:rPr>
            </w:pPr>
            <w:r w:rsidRPr="00986032">
              <w:rPr>
                <w:sz w:val="14"/>
                <w:szCs w:val="14"/>
              </w:rPr>
              <w:t>электроэнергия, руб/МВт.ч</w:t>
            </w:r>
          </w:p>
        </w:tc>
        <w:tc>
          <w:tcPr>
            <w:tcW w:w="274" w:type="pct"/>
            <w:shd w:val="clear" w:color="auto" w:fill="auto"/>
            <w:noWrap/>
            <w:vAlign w:val="bottom"/>
            <w:hideMark/>
          </w:tcPr>
          <w:p w14:paraId="45619AA9"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C770D2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E4151A4"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AE5AF5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88436E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33B32D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119D2F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6BF59C6"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5E3C722"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E5B6B1F"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5429633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2CF5452"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76E2C1DA"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7433AFE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DEFCD03" w14:textId="77777777" w:rsidR="00C141EA" w:rsidRPr="00986032" w:rsidRDefault="00C141EA" w:rsidP="006F29AA">
            <w:pPr>
              <w:rPr>
                <w:sz w:val="14"/>
                <w:szCs w:val="14"/>
              </w:rPr>
            </w:pPr>
            <w:r w:rsidRPr="00986032">
              <w:rPr>
                <w:sz w:val="14"/>
                <w:szCs w:val="14"/>
              </w:rPr>
              <w:t> </w:t>
            </w:r>
          </w:p>
        </w:tc>
      </w:tr>
      <w:tr w:rsidR="00C141EA" w:rsidRPr="00986032" w14:paraId="4391BBBB" w14:textId="77777777" w:rsidTr="006F29AA">
        <w:trPr>
          <w:trHeight w:val="73"/>
        </w:trPr>
        <w:tc>
          <w:tcPr>
            <w:tcW w:w="838" w:type="pct"/>
            <w:gridSpan w:val="2"/>
            <w:shd w:val="clear" w:color="auto" w:fill="auto"/>
            <w:noWrap/>
            <w:vAlign w:val="bottom"/>
            <w:hideMark/>
          </w:tcPr>
          <w:p w14:paraId="4D5A433C" w14:textId="77777777" w:rsidR="00C141EA" w:rsidRPr="00986032" w:rsidRDefault="00C141EA" w:rsidP="006F29AA">
            <w:pPr>
              <w:jc w:val="right"/>
              <w:rPr>
                <w:sz w:val="14"/>
                <w:szCs w:val="14"/>
              </w:rPr>
            </w:pPr>
            <w:r w:rsidRPr="00986032">
              <w:rPr>
                <w:sz w:val="14"/>
                <w:szCs w:val="14"/>
              </w:rPr>
              <w:t xml:space="preserve">мощность, руб/МВт.мес </w:t>
            </w:r>
          </w:p>
        </w:tc>
        <w:tc>
          <w:tcPr>
            <w:tcW w:w="274" w:type="pct"/>
            <w:shd w:val="clear" w:color="auto" w:fill="auto"/>
            <w:noWrap/>
            <w:vAlign w:val="bottom"/>
            <w:hideMark/>
          </w:tcPr>
          <w:p w14:paraId="1AD2242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AC186F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D649929"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754A06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49A2F1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A0E3F0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F93F08A"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97FBC8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470F53D"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C7D0FB5"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24D077D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C92017D"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385013D1"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7315190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B6F3004" w14:textId="77777777" w:rsidR="00C141EA" w:rsidRPr="00986032" w:rsidRDefault="00C141EA" w:rsidP="006F29AA">
            <w:pPr>
              <w:rPr>
                <w:sz w:val="14"/>
                <w:szCs w:val="14"/>
              </w:rPr>
            </w:pPr>
            <w:r w:rsidRPr="00986032">
              <w:rPr>
                <w:sz w:val="14"/>
                <w:szCs w:val="14"/>
              </w:rPr>
              <w:t> </w:t>
            </w:r>
          </w:p>
        </w:tc>
      </w:tr>
      <w:tr w:rsidR="00C141EA" w:rsidRPr="00986032" w14:paraId="1C86A452" w14:textId="77777777" w:rsidTr="006F29AA">
        <w:trPr>
          <w:trHeight w:val="73"/>
        </w:trPr>
        <w:tc>
          <w:tcPr>
            <w:tcW w:w="838" w:type="pct"/>
            <w:gridSpan w:val="2"/>
            <w:shd w:val="clear" w:color="auto" w:fill="auto"/>
            <w:noWrap/>
            <w:vAlign w:val="bottom"/>
            <w:hideMark/>
          </w:tcPr>
          <w:p w14:paraId="48DBCA34" w14:textId="77777777" w:rsidR="00C141EA" w:rsidRPr="00986032" w:rsidRDefault="00C141EA" w:rsidP="006F29AA">
            <w:pPr>
              <w:rPr>
                <w:sz w:val="14"/>
                <w:szCs w:val="14"/>
              </w:rPr>
            </w:pPr>
            <w:r w:rsidRPr="00986032">
              <w:rPr>
                <w:sz w:val="14"/>
                <w:szCs w:val="14"/>
              </w:rPr>
              <w:t>Собственные нужды ЭСО, руб/МВт.ч</w:t>
            </w:r>
          </w:p>
        </w:tc>
        <w:tc>
          <w:tcPr>
            <w:tcW w:w="274" w:type="pct"/>
            <w:shd w:val="clear" w:color="auto" w:fill="auto"/>
            <w:noWrap/>
            <w:vAlign w:val="bottom"/>
            <w:hideMark/>
          </w:tcPr>
          <w:p w14:paraId="32E8FB7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F04D90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805D919"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36676D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CE9D90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2375029"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F0B0956"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5721D48"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5DA225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C64D6AC"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238C679E"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C6FD7C9"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49B62D7C"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6CFBC45D"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1A90738" w14:textId="77777777" w:rsidR="00C141EA" w:rsidRPr="00986032" w:rsidRDefault="00C141EA" w:rsidP="006F29AA">
            <w:pPr>
              <w:rPr>
                <w:sz w:val="14"/>
                <w:szCs w:val="14"/>
              </w:rPr>
            </w:pPr>
            <w:r w:rsidRPr="00986032">
              <w:rPr>
                <w:sz w:val="14"/>
                <w:szCs w:val="14"/>
              </w:rPr>
              <w:t> </w:t>
            </w:r>
          </w:p>
        </w:tc>
      </w:tr>
      <w:tr w:rsidR="00C141EA" w:rsidRPr="00986032" w14:paraId="0842A31F" w14:textId="77777777" w:rsidTr="006F29AA">
        <w:trPr>
          <w:trHeight w:val="220"/>
        </w:trPr>
        <w:tc>
          <w:tcPr>
            <w:tcW w:w="838" w:type="pct"/>
            <w:gridSpan w:val="2"/>
            <w:shd w:val="clear" w:color="auto" w:fill="auto"/>
            <w:noWrap/>
            <w:vAlign w:val="bottom"/>
            <w:hideMark/>
          </w:tcPr>
          <w:p w14:paraId="745AA15F" w14:textId="77777777" w:rsidR="00C141EA" w:rsidRPr="00986032" w:rsidRDefault="00C141EA" w:rsidP="006F29AA">
            <w:pPr>
              <w:rPr>
                <w:b/>
                <w:bCs/>
                <w:sz w:val="14"/>
                <w:szCs w:val="14"/>
              </w:rPr>
            </w:pPr>
            <w:r w:rsidRPr="00986032">
              <w:rPr>
                <w:b/>
                <w:bCs/>
                <w:sz w:val="14"/>
                <w:szCs w:val="14"/>
              </w:rPr>
              <w:lastRenderedPageBreak/>
              <w:t>Итого</w:t>
            </w:r>
          </w:p>
        </w:tc>
        <w:tc>
          <w:tcPr>
            <w:tcW w:w="274" w:type="pct"/>
            <w:shd w:val="clear" w:color="auto" w:fill="auto"/>
            <w:noWrap/>
            <w:vAlign w:val="bottom"/>
            <w:hideMark/>
          </w:tcPr>
          <w:p w14:paraId="53EDB392"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10EBDD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0D956D66"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8928D70"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6948E20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2C14B07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0C2915C"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34F3EE1"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022C0A05"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E8911D8"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1B7E75DF"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D7CB3DE"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140D2CE9"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880914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7523831" w14:textId="77777777" w:rsidR="00C141EA" w:rsidRPr="00986032" w:rsidRDefault="00C141EA" w:rsidP="006F29AA">
            <w:pPr>
              <w:rPr>
                <w:sz w:val="14"/>
                <w:szCs w:val="14"/>
              </w:rPr>
            </w:pPr>
            <w:r w:rsidRPr="00986032">
              <w:rPr>
                <w:sz w:val="14"/>
                <w:szCs w:val="14"/>
              </w:rPr>
              <w:t> </w:t>
            </w:r>
          </w:p>
        </w:tc>
      </w:tr>
      <w:tr w:rsidR="00C141EA" w:rsidRPr="00986032" w14:paraId="13B60B73" w14:textId="77777777" w:rsidTr="006F29AA">
        <w:trPr>
          <w:trHeight w:val="220"/>
        </w:trPr>
        <w:tc>
          <w:tcPr>
            <w:tcW w:w="838" w:type="pct"/>
            <w:gridSpan w:val="2"/>
            <w:shd w:val="clear" w:color="auto" w:fill="auto"/>
            <w:noWrap/>
            <w:vAlign w:val="bottom"/>
            <w:hideMark/>
          </w:tcPr>
          <w:p w14:paraId="7F787E47" w14:textId="77777777" w:rsidR="00C141EA" w:rsidRPr="00986032" w:rsidRDefault="00C141EA" w:rsidP="006F29AA">
            <w:pPr>
              <w:rPr>
                <w:b/>
                <w:bCs/>
                <w:sz w:val="14"/>
                <w:szCs w:val="14"/>
              </w:rPr>
            </w:pPr>
            <w:r w:rsidRPr="00986032">
              <w:rPr>
                <w:b/>
                <w:bCs/>
                <w:sz w:val="14"/>
                <w:szCs w:val="14"/>
              </w:rPr>
              <w:t>Потери, руб/МВт.ч</w:t>
            </w:r>
          </w:p>
        </w:tc>
        <w:tc>
          <w:tcPr>
            <w:tcW w:w="274" w:type="pct"/>
            <w:shd w:val="clear" w:color="auto" w:fill="auto"/>
            <w:noWrap/>
            <w:vAlign w:val="bottom"/>
            <w:hideMark/>
          </w:tcPr>
          <w:p w14:paraId="4C915577"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E8890D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82892E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279917EA"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7373DF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5D519515"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DD12ABC"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C613B8B"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39364E1D"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35F89DF"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333919F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0A5C637"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62B1E945"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5E4EEC3C"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4C9906B" w14:textId="77777777" w:rsidR="00C141EA" w:rsidRPr="00986032" w:rsidRDefault="00C141EA" w:rsidP="006F29AA">
            <w:pPr>
              <w:rPr>
                <w:sz w:val="14"/>
                <w:szCs w:val="14"/>
              </w:rPr>
            </w:pPr>
            <w:r w:rsidRPr="00986032">
              <w:rPr>
                <w:sz w:val="14"/>
                <w:szCs w:val="14"/>
              </w:rPr>
              <w:t> </w:t>
            </w:r>
          </w:p>
        </w:tc>
      </w:tr>
      <w:tr w:rsidR="00C141EA" w:rsidRPr="00986032" w14:paraId="7EFBFD10" w14:textId="77777777" w:rsidTr="006F29AA">
        <w:trPr>
          <w:trHeight w:val="220"/>
        </w:trPr>
        <w:tc>
          <w:tcPr>
            <w:tcW w:w="5000" w:type="pct"/>
            <w:gridSpan w:val="18"/>
            <w:shd w:val="clear" w:color="auto" w:fill="auto"/>
            <w:noWrap/>
            <w:vAlign w:val="bottom"/>
            <w:hideMark/>
          </w:tcPr>
          <w:p w14:paraId="49E2058E" w14:textId="77777777" w:rsidR="00C141EA" w:rsidRPr="00986032" w:rsidRDefault="00C141EA" w:rsidP="006F29AA">
            <w:pPr>
              <w:jc w:val="center"/>
              <w:rPr>
                <w:b/>
                <w:bCs/>
                <w:sz w:val="14"/>
                <w:szCs w:val="14"/>
              </w:rPr>
            </w:pPr>
            <w:r w:rsidRPr="00986032">
              <w:rPr>
                <w:b/>
                <w:bCs/>
                <w:sz w:val="14"/>
                <w:szCs w:val="14"/>
              </w:rPr>
              <w:t>Выручка ТСО</w:t>
            </w:r>
          </w:p>
        </w:tc>
      </w:tr>
      <w:tr w:rsidR="00C141EA" w:rsidRPr="00986032" w14:paraId="1A3FD888" w14:textId="77777777" w:rsidTr="006F29AA">
        <w:trPr>
          <w:trHeight w:val="220"/>
        </w:trPr>
        <w:tc>
          <w:tcPr>
            <w:tcW w:w="838" w:type="pct"/>
            <w:gridSpan w:val="2"/>
            <w:shd w:val="clear" w:color="auto" w:fill="auto"/>
            <w:noWrap/>
            <w:vAlign w:val="bottom"/>
            <w:hideMark/>
          </w:tcPr>
          <w:p w14:paraId="24283EE8" w14:textId="77777777" w:rsidR="00C141EA" w:rsidRPr="00986032" w:rsidRDefault="00C141EA" w:rsidP="006F29AA">
            <w:pPr>
              <w:rPr>
                <w:b/>
                <w:bCs/>
                <w:sz w:val="14"/>
                <w:szCs w:val="14"/>
              </w:rPr>
            </w:pPr>
            <w:r w:rsidRPr="00986032">
              <w:rPr>
                <w:b/>
                <w:bCs/>
                <w:sz w:val="14"/>
                <w:szCs w:val="14"/>
              </w:rPr>
              <w:t>Население</w:t>
            </w:r>
          </w:p>
        </w:tc>
        <w:tc>
          <w:tcPr>
            <w:tcW w:w="274" w:type="pct"/>
            <w:shd w:val="clear" w:color="auto" w:fill="auto"/>
            <w:noWrap/>
            <w:vAlign w:val="bottom"/>
            <w:hideMark/>
          </w:tcPr>
          <w:p w14:paraId="370219EE"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66A99C85"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13E68B16"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0E728CA2" w14:textId="77777777" w:rsidR="00C141EA" w:rsidRPr="00986032" w:rsidRDefault="00C141EA" w:rsidP="006F29AA">
            <w:pPr>
              <w:jc w:val="right"/>
              <w:rPr>
                <w:sz w:val="14"/>
                <w:szCs w:val="14"/>
              </w:rPr>
            </w:pPr>
            <w:r w:rsidRPr="00986032">
              <w:rPr>
                <w:sz w:val="14"/>
                <w:szCs w:val="14"/>
              </w:rPr>
              <w:t>456,77</w:t>
            </w:r>
          </w:p>
        </w:tc>
        <w:tc>
          <w:tcPr>
            <w:tcW w:w="274" w:type="pct"/>
            <w:shd w:val="clear" w:color="auto" w:fill="auto"/>
            <w:noWrap/>
            <w:vAlign w:val="bottom"/>
            <w:hideMark/>
          </w:tcPr>
          <w:p w14:paraId="5B89DAD2" w14:textId="77777777" w:rsidR="00C141EA" w:rsidRPr="00986032" w:rsidRDefault="00C141EA" w:rsidP="006F29AA">
            <w:pPr>
              <w:jc w:val="right"/>
              <w:rPr>
                <w:sz w:val="14"/>
                <w:szCs w:val="14"/>
              </w:rPr>
            </w:pPr>
            <w:r w:rsidRPr="00986032">
              <w:rPr>
                <w:sz w:val="14"/>
                <w:szCs w:val="14"/>
              </w:rPr>
              <w:t>456,77</w:t>
            </w:r>
          </w:p>
        </w:tc>
        <w:tc>
          <w:tcPr>
            <w:tcW w:w="274" w:type="pct"/>
            <w:shd w:val="clear" w:color="auto" w:fill="auto"/>
            <w:noWrap/>
            <w:vAlign w:val="bottom"/>
            <w:hideMark/>
          </w:tcPr>
          <w:p w14:paraId="529C9E6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5D76AA44"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2C6ED769"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334A8F6B" w14:textId="77777777" w:rsidR="00C141EA" w:rsidRPr="00986032" w:rsidRDefault="00C141EA" w:rsidP="006F29AA">
            <w:pPr>
              <w:jc w:val="right"/>
              <w:rPr>
                <w:sz w:val="14"/>
                <w:szCs w:val="14"/>
              </w:rPr>
            </w:pPr>
            <w:r w:rsidRPr="00986032">
              <w:rPr>
                <w:sz w:val="14"/>
                <w:szCs w:val="14"/>
              </w:rPr>
              <w:t>444,44</w:t>
            </w:r>
          </w:p>
        </w:tc>
        <w:tc>
          <w:tcPr>
            <w:tcW w:w="308" w:type="pct"/>
            <w:shd w:val="clear" w:color="auto" w:fill="auto"/>
            <w:noWrap/>
            <w:vAlign w:val="bottom"/>
            <w:hideMark/>
          </w:tcPr>
          <w:p w14:paraId="4E6CBF28" w14:textId="77777777" w:rsidR="00C141EA" w:rsidRPr="00986032" w:rsidRDefault="00C141EA" w:rsidP="006F29AA">
            <w:pPr>
              <w:jc w:val="right"/>
              <w:rPr>
                <w:sz w:val="14"/>
                <w:szCs w:val="14"/>
              </w:rPr>
            </w:pPr>
            <w:r w:rsidRPr="00986032">
              <w:rPr>
                <w:sz w:val="14"/>
                <w:szCs w:val="14"/>
              </w:rPr>
              <w:t>444,44</w:t>
            </w:r>
          </w:p>
        </w:tc>
        <w:tc>
          <w:tcPr>
            <w:tcW w:w="251" w:type="pct"/>
            <w:gridSpan w:val="2"/>
            <w:shd w:val="clear" w:color="auto" w:fill="auto"/>
            <w:noWrap/>
            <w:vAlign w:val="bottom"/>
            <w:hideMark/>
          </w:tcPr>
          <w:p w14:paraId="3CEE3FB7"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1B0F35AF" w14:textId="77777777" w:rsidR="00C141EA" w:rsidRPr="00986032" w:rsidRDefault="00C141EA" w:rsidP="006F29AA">
            <w:pPr>
              <w:jc w:val="right"/>
              <w:rPr>
                <w:sz w:val="14"/>
                <w:szCs w:val="14"/>
              </w:rPr>
            </w:pPr>
            <w:r w:rsidRPr="00986032">
              <w:rPr>
                <w:sz w:val="14"/>
                <w:szCs w:val="14"/>
              </w:rPr>
              <w:t>0,00</w:t>
            </w:r>
          </w:p>
        </w:tc>
        <w:tc>
          <w:tcPr>
            <w:tcW w:w="251" w:type="pct"/>
            <w:shd w:val="clear" w:color="auto" w:fill="auto"/>
            <w:noWrap/>
            <w:vAlign w:val="bottom"/>
            <w:hideMark/>
          </w:tcPr>
          <w:p w14:paraId="318B4B20" w14:textId="77777777" w:rsidR="00C141EA" w:rsidRPr="00986032" w:rsidRDefault="00C141EA" w:rsidP="006F29AA">
            <w:pPr>
              <w:jc w:val="right"/>
              <w:rPr>
                <w:sz w:val="14"/>
                <w:szCs w:val="14"/>
              </w:rPr>
            </w:pPr>
            <w:r w:rsidRPr="00986032">
              <w:rPr>
                <w:sz w:val="14"/>
                <w:szCs w:val="14"/>
              </w:rPr>
              <w:t>0,00</w:t>
            </w:r>
          </w:p>
        </w:tc>
        <w:tc>
          <w:tcPr>
            <w:tcW w:w="229" w:type="pct"/>
            <w:shd w:val="clear" w:color="auto" w:fill="auto"/>
            <w:noWrap/>
            <w:vAlign w:val="bottom"/>
            <w:hideMark/>
          </w:tcPr>
          <w:p w14:paraId="47CDC837" w14:textId="77777777" w:rsidR="00C141EA" w:rsidRPr="00986032" w:rsidRDefault="00C141EA" w:rsidP="006F29AA">
            <w:pPr>
              <w:jc w:val="right"/>
              <w:rPr>
                <w:sz w:val="14"/>
                <w:szCs w:val="14"/>
              </w:rPr>
            </w:pPr>
            <w:r w:rsidRPr="00986032">
              <w:rPr>
                <w:sz w:val="14"/>
                <w:szCs w:val="14"/>
              </w:rPr>
              <w:t>901,21</w:t>
            </w:r>
          </w:p>
        </w:tc>
        <w:tc>
          <w:tcPr>
            <w:tcW w:w="274" w:type="pct"/>
            <w:shd w:val="clear" w:color="auto" w:fill="auto"/>
            <w:noWrap/>
            <w:vAlign w:val="bottom"/>
            <w:hideMark/>
          </w:tcPr>
          <w:p w14:paraId="3C86CBA9" w14:textId="77777777" w:rsidR="00C141EA" w:rsidRPr="00986032" w:rsidRDefault="00C141EA" w:rsidP="006F29AA">
            <w:pPr>
              <w:jc w:val="right"/>
              <w:rPr>
                <w:sz w:val="14"/>
                <w:szCs w:val="14"/>
              </w:rPr>
            </w:pPr>
            <w:r w:rsidRPr="00986032">
              <w:rPr>
                <w:sz w:val="14"/>
                <w:szCs w:val="14"/>
              </w:rPr>
              <w:t>901,21</w:t>
            </w:r>
          </w:p>
        </w:tc>
      </w:tr>
      <w:tr w:rsidR="00C141EA" w:rsidRPr="00986032" w14:paraId="2B5318E2" w14:textId="77777777" w:rsidTr="006F29AA">
        <w:trPr>
          <w:trHeight w:val="220"/>
        </w:trPr>
        <w:tc>
          <w:tcPr>
            <w:tcW w:w="838" w:type="pct"/>
            <w:gridSpan w:val="2"/>
            <w:shd w:val="clear" w:color="auto" w:fill="auto"/>
            <w:noWrap/>
            <w:vAlign w:val="bottom"/>
            <w:hideMark/>
          </w:tcPr>
          <w:p w14:paraId="1E628D7C" w14:textId="77777777" w:rsidR="00C141EA" w:rsidRPr="00986032" w:rsidRDefault="00C141EA" w:rsidP="006F29AA">
            <w:pPr>
              <w:jc w:val="right"/>
              <w:rPr>
                <w:sz w:val="14"/>
                <w:szCs w:val="14"/>
              </w:rPr>
            </w:pPr>
            <w:r w:rsidRPr="00986032">
              <w:rPr>
                <w:sz w:val="14"/>
                <w:szCs w:val="14"/>
              </w:rPr>
              <w:t>с 0,7, тыс.руб.</w:t>
            </w:r>
          </w:p>
        </w:tc>
        <w:tc>
          <w:tcPr>
            <w:tcW w:w="274" w:type="pct"/>
            <w:shd w:val="clear" w:color="auto" w:fill="auto"/>
            <w:noWrap/>
            <w:vAlign w:val="bottom"/>
            <w:hideMark/>
          </w:tcPr>
          <w:p w14:paraId="45DA8AB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6C095371"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3CD30DA3"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07BEFC29" w14:textId="77777777" w:rsidR="00C141EA" w:rsidRPr="00986032" w:rsidRDefault="00C141EA" w:rsidP="006F29AA">
            <w:pPr>
              <w:jc w:val="right"/>
              <w:rPr>
                <w:sz w:val="14"/>
                <w:szCs w:val="14"/>
              </w:rPr>
            </w:pPr>
            <w:r w:rsidRPr="00986032">
              <w:rPr>
                <w:sz w:val="14"/>
                <w:szCs w:val="14"/>
              </w:rPr>
              <w:t>456,77</w:t>
            </w:r>
          </w:p>
        </w:tc>
        <w:tc>
          <w:tcPr>
            <w:tcW w:w="274" w:type="pct"/>
            <w:shd w:val="clear" w:color="auto" w:fill="auto"/>
            <w:noWrap/>
            <w:vAlign w:val="bottom"/>
            <w:hideMark/>
          </w:tcPr>
          <w:p w14:paraId="44DC717C" w14:textId="77777777" w:rsidR="00C141EA" w:rsidRPr="00986032" w:rsidRDefault="00C141EA" w:rsidP="006F29AA">
            <w:pPr>
              <w:jc w:val="right"/>
              <w:rPr>
                <w:sz w:val="14"/>
                <w:szCs w:val="14"/>
              </w:rPr>
            </w:pPr>
            <w:r w:rsidRPr="00986032">
              <w:rPr>
                <w:sz w:val="14"/>
                <w:szCs w:val="14"/>
              </w:rPr>
              <w:t>456,77</w:t>
            </w:r>
          </w:p>
        </w:tc>
        <w:tc>
          <w:tcPr>
            <w:tcW w:w="274" w:type="pct"/>
            <w:shd w:val="clear" w:color="auto" w:fill="auto"/>
            <w:noWrap/>
            <w:vAlign w:val="bottom"/>
            <w:hideMark/>
          </w:tcPr>
          <w:p w14:paraId="57FA6B8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3CFCE155"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4C5D3CF0"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2FF7B2D5" w14:textId="77777777" w:rsidR="00C141EA" w:rsidRPr="00986032" w:rsidRDefault="00C141EA" w:rsidP="006F29AA">
            <w:pPr>
              <w:jc w:val="right"/>
              <w:rPr>
                <w:sz w:val="14"/>
                <w:szCs w:val="14"/>
              </w:rPr>
            </w:pPr>
            <w:r w:rsidRPr="00986032">
              <w:rPr>
                <w:sz w:val="14"/>
                <w:szCs w:val="14"/>
              </w:rPr>
              <w:t>444,44</w:t>
            </w:r>
          </w:p>
        </w:tc>
        <w:tc>
          <w:tcPr>
            <w:tcW w:w="308" w:type="pct"/>
            <w:shd w:val="clear" w:color="auto" w:fill="auto"/>
            <w:noWrap/>
            <w:vAlign w:val="bottom"/>
            <w:hideMark/>
          </w:tcPr>
          <w:p w14:paraId="4C946195" w14:textId="77777777" w:rsidR="00C141EA" w:rsidRPr="00986032" w:rsidRDefault="00C141EA" w:rsidP="006F29AA">
            <w:pPr>
              <w:jc w:val="right"/>
              <w:rPr>
                <w:sz w:val="14"/>
                <w:szCs w:val="14"/>
              </w:rPr>
            </w:pPr>
            <w:r w:rsidRPr="00986032">
              <w:rPr>
                <w:sz w:val="14"/>
                <w:szCs w:val="14"/>
              </w:rPr>
              <w:t>444,44</w:t>
            </w:r>
          </w:p>
        </w:tc>
        <w:tc>
          <w:tcPr>
            <w:tcW w:w="251" w:type="pct"/>
            <w:gridSpan w:val="2"/>
            <w:shd w:val="clear" w:color="auto" w:fill="auto"/>
            <w:noWrap/>
            <w:vAlign w:val="bottom"/>
            <w:hideMark/>
          </w:tcPr>
          <w:p w14:paraId="7370608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3934EFBE" w14:textId="77777777" w:rsidR="00C141EA" w:rsidRPr="00986032" w:rsidRDefault="00C141EA" w:rsidP="006F29AA">
            <w:pPr>
              <w:jc w:val="right"/>
              <w:rPr>
                <w:sz w:val="14"/>
                <w:szCs w:val="14"/>
              </w:rPr>
            </w:pPr>
            <w:r w:rsidRPr="00986032">
              <w:rPr>
                <w:sz w:val="14"/>
                <w:szCs w:val="14"/>
              </w:rPr>
              <w:t>0,00</w:t>
            </w:r>
          </w:p>
        </w:tc>
        <w:tc>
          <w:tcPr>
            <w:tcW w:w="251" w:type="pct"/>
            <w:shd w:val="clear" w:color="auto" w:fill="auto"/>
            <w:noWrap/>
            <w:vAlign w:val="bottom"/>
            <w:hideMark/>
          </w:tcPr>
          <w:p w14:paraId="3EDE22DE" w14:textId="77777777" w:rsidR="00C141EA" w:rsidRPr="00986032" w:rsidRDefault="00C141EA" w:rsidP="006F29AA">
            <w:pPr>
              <w:jc w:val="right"/>
              <w:rPr>
                <w:sz w:val="14"/>
                <w:szCs w:val="14"/>
              </w:rPr>
            </w:pPr>
            <w:r w:rsidRPr="00986032">
              <w:rPr>
                <w:sz w:val="14"/>
                <w:szCs w:val="14"/>
              </w:rPr>
              <w:t>0,00</w:t>
            </w:r>
          </w:p>
        </w:tc>
        <w:tc>
          <w:tcPr>
            <w:tcW w:w="229" w:type="pct"/>
            <w:shd w:val="clear" w:color="auto" w:fill="auto"/>
            <w:noWrap/>
            <w:vAlign w:val="bottom"/>
            <w:hideMark/>
          </w:tcPr>
          <w:p w14:paraId="6AEC6621" w14:textId="77777777" w:rsidR="00C141EA" w:rsidRPr="00986032" w:rsidRDefault="00C141EA" w:rsidP="006F29AA">
            <w:pPr>
              <w:jc w:val="right"/>
              <w:rPr>
                <w:sz w:val="14"/>
                <w:szCs w:val="14"/>
              </w:rPr>
            </w:pPr>
            <w:r w:rsidRPr="00986032">
              <w:rPr>
                <w:sz w:val="14"/>
                <w:szCs w:val="14"/>
              </w:rPr>
              <w:t>901,21</w:t>
            </w:r>
          </w:p>
        </w:tc>
        <w:tc>
          <w:tcPr>
            <w:tcW w:w="274" w:type="pct"/>
            <w:shd w:val="clear" w:color="auto" w:fill="auto"/>
            <w:noWrap/>
            <w:vAlign w:val="bottom"/>
            <w:hideMark/>
          </w:tcPr>
          <w:p w14:paraId="0A16E4C5" w14:textId="77777777" w:rsidR="00C141EA" w:rsidRPr="00986032" w:rsidRDefault="00C141EA" w:rsidP="006F29AA">
            <w:pPr>
              <w:jc w:val="right"/>
              <w:rPr>
                <w:sz w:val="14"/>
                <w:szCs w:val="14"/>
              </w:rPr>
            </w:pPr>
            <w:r w:rsidRPr="00986032">
              <w:rPr>
                <w:sz w:val="14"/>
                <w:szCs w:val="14"/>
              </w:rPr>
              <w:t>901,21</w:t>
            </w:r>
          </w:p>
        </w:tc>
      </w:tr>
      <w:tr w:rsidR="00C141EA" w:rsidRPr="00986032" w14:paraId="51D8C9BC" w14:textId="77777777" w:rsidTr="006F29AA">
        <w:trPr>
          <w:trHeight w:val="220"/>
        </w:trPr>
        <w:tc>
          <w:tcPr>
            <w:tcW w:w="838" w:type="pct"/>
            <w:gridSpan w:val="2"/>
            <w:shd w:val="clear" w:color="auto" w:fill="auto"/>
            <w:noWrap/>
            <w:vAlign w:val="bottom"/>
            <w:hideMark/>
          </w:tcPr>
          <w:p w14:paraId="2DEE5C3C" w14:textId="77777777" w:rsidR="00C141EA" w:rsidRPr="00986032" w:rsidRDefault="00C141EA" w:rsidP="006F29AA">
            <w:pPr>
              <w:jc w:val="right"/>
              <w:rPr>
                <w:sz w:val="14"/>
                <w:szCs w:val="14"/>
              </w:rPr>
            </w:pPr>
            <w:r w:rsidRPr="00986032">
              <w:rPr>
                <w:sz w:val="14"/>
                <w:szCs w:val="14"/>
              </w:rPr>
              <w:t>без 0,7, тыс.руб.</w:t>
            </w:r>
          </w:p>
        </w:tc>
        <w:tc>
          <w:tcPr>
            <w:tcW w:w="274" w:type="pct"/>
            <w:shd w:val="clear" w:color="auto" w:fill="auto"/>
            <w:noWrap/>
            <w:vAlign w:val="bottom"/>
            <w:hideMark/>
          </w:tcPr>
          <w:p w14:paraId="2C55443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5E2794DA"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2F864DFB"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4E6A6768"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630DD6B9"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24F35E29"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27701467"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11CB6E2A"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444E0452" w14:textId="77777777" w:rsidR="00C141EA" w:rsidRPr="00986032" w:rsidRDefault="00C141EA" w:rsidP="006F29AA">
            <w:pPr>
              <w:jc w:val="right"/>
              <w:rPr>
                <w:sz w:val="14"/>
                <w:szCs w:val="14"/>
              </w:rPr>
            </w:pPr>
            <w:r w:rsidRPr="00986032">
              <w:rPr>
                <w:sz w:val="14"/>
                <w:szCs w:val="14"/>
              </w:rPr>
              <w:t>0,00</w:t>
            </w:r>
          </w:p>
        </w:tc>
        <w:tc>
          <w:tcPr>
            <w:tcW w:w="308" w:type="pct"/>
            <w:shd w:val="clear" w:color="auto" w:fill="auto"/>
            <w:noWrap/>
            <w:vAlign w:val="bottom"/>
            <w:hideMark/>
          </w:tcPr>
          <w:p w14:paraId="00088713" w14:textId="77777777" w:rsidR="00C141EA" w:rsidRPr="00986032" w:rsidRDefault="00C141EA" w:rsidP="006F29AA">
            <w:pPr>
              <w:jc w:val="right"/>
              <w:rPr>
                <w:sz w:val="14"/>
                <w:szCs w:val="14"/>
              </w:rPr>
            </w:pPr>
            <w:r w:rsidRPr="00986032">
              <w:rPr>
                <w:sz w:val="14"/>
                <w:szCs w:val="14"/>
              </w:rPr>
              <w:t>0,00</w:t>
            </w:r>
          </w:p>
        </w:tc>
        <w:tc>
          <w:tcPr>
            <w:tcW w:w="251" w:type="pct"/>
            <w:gridSpan w:val="2"/>
            <w:shd w:val="clear" w:color="auto" w:fill="auto"/>
            <w:noWrap/>
            <w:vAlign w:val="bottom"/>
            <w:hideMark/>
          </w:tcPr>
          <w:p w14:paraId="623289BD"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47DB0D73" w14:textId="77777777" w:rsidR="00C141EA" w:rsidRPr="00986032" w:rsidRDefault="00C141EA" w:rsidP="006F29AA">
            <w:pPr>
              <w:jc w:val="right"/>
              <w:rPr>
                <w:sz w:val="14"/>
                <w:szCs w:val="14"/>
              </w:rPr>
            </w:pPr>
            <w:r w:rsidRPr="00986032">
              <w:rPr>
                <w:sz w:val="14"/>
                <w:szCs w:val="14"/>
              </w:rPr>
              <w:t>0,00</w:t>
            </w:r>
          </w:p>
        </w:tc>
        <w:tc>
          <w:tcPr>
            <w:tcW w:w="251" w:type="pct"/>
            <w:shd w:val="clear" w:color="auto" w:fill="auto"/>
            <w:noWrap/>
            <w:vAlign w:val="bottom"/>
            <w:hideMark/>
          </w:tcPr>
          <w:p w14:paraId="399FCA92" w14:textId="77777777" w:rsidR="00C141EA" w:rsidRPr="00986032" w:rsidRDefault="00C141EA" w:rsidP="006F29AA">
            <w:pPr>
              <w:jc w:val="right"/>
              <w:rPr>
                <w:sz w:val="14"/>
                <w:szCs w:val="14"/>
              </w:rPr>
            </w:pPr>
            <w:r w:rsidRPr="00986032">
              <w:rPr>
                <w:sz w:val="14"/>
                <w:szCs w:val="14"/>
              </w:rPr>
              <w:t>0,00</w:t>
            </w:r>
          </w:p>
        </w:tc>
        <w:tc>
          <w:tcPr>
            <w:tcW w:w="229" w:type="pct"/>
            <w:shd w:val="clear" w:color="auto" w:fill="auto"/>
            <w:noWrap/>
            <w:vAlign w:val="bottom"/>
            <w:hideMark/>
          </w:tcPr>
          <w:p w14:paraId="422B1C0E" w14:textId="77777777" w:rsidR="00C141EA" w:rsidRPr="00986032" w:rsidRDefault="00C141EA" w:rsidP="006F29AA">
            <w:pPr>
              <w:jc w:val="right"/>
              <w:rPr>
                <w:sz w:val="14"/>
                <w:szCs w:val="14"/>
              </w:rPr>
            </w:pPr>
            <w:r w:rsidRPr="00986032">
              <w:rPr>
                <w:sz w:val="14"/>
                <w:szCs w:val="14"/>
              </w:rPr>
              <w:t>0,00</w:t>
            </w:r>
          </w:p>
        </w:tc>
        <w:tc>
          <w:tcPr>
            <w:tcW w:w="274" w:type="pct"/>
            <w:shd w:val="clear" w:color="auto" w:fill="auto"/>
            <w:noWrap/>
            <w:vAlign w:val="bottom"/>
            <w:hideMark/>
          </w:tcPr>
          <w:p w14:paraId="0AE016D6" w14:textId="77777777" w:rsidR="00C141EA" w:rsidRPr="00986032" w:rsidRDefault="00C141EA" w:rsidP="006F29AA">
            <w:pPr>
              <w:jc w:val="right"/>
              <w:rPr>
                <w:sz w:val="14"/>
                <w:szCs w:val="14"/>
              </w:rPr>
            </w:pPr>
            <w:r w:rsidRPr="00986032">
              <w:rPr>
                <w:sz w:val="14"/>
                <w:szCs w:val="14"/>
              </w:rPr>
              <w:t>0,00</w:t>
            </w:r>
          </w:p>
        </w:tc>
      </w:tr>
      <w:tr w:rsidR="00C141EA" w:rsidRPr="00986032" w14:paraId="24F09F39" w14:textId="77777777" w:rsidTr="006F29AA">
        <w:trPr>
          <w:trHeight w:val="303"/>
        </w:trPr>
        <w:tc>
          <w:tcPr>
            <w:tcW w:w="838" w:type="pct"/>
            <w:gridSpan w:val="2"/>
            <w:shd w:val="clear" w:color="auto" w:fill="auto"/>
            <w:noWrap/>
            <w:vAlign w:val="bottom"/>
            <w:hideMark/>
          </w:tcPr>
          <w:p w14:paraId="04C021C5" w14:textId="77777777" w:rsidR="00C141EA" w:rsidRPr="00986032" w:rsidRDefault="00C141EA" w:rsidP="006F29AA">
            <w:pPr>
              <w:rPr>
                <w:b/>
                <w:bCs/>
                <w:sz w:val="14"/>
                <w:szCs w:val="14"/>
              </w:rPr>
            </w:pPr>
            <w:r w:rsidRPr="00986032">
              <w:rPr>
                <w:b/>
                <w:bCs/>
                <w:sz w:val="14"/>
                <w:szCs w:val="14"/>
              </w:rPr>
              <w:t>Прочие</w:t>
            </w:r>
          </w:p>
        </w:tc>
        <w:tc>
          <w:tcPr>
            <w:tcW w:w="274" w:type="pct"/>
            <w:shd w:val="clear" w:color="auto" w:fill="auto"/>
            <w:noWrap/>
            <w:vAlign w:val="bottom"/>
            <w:hideMark/>
          </w:tcPr>
          <w:p w14:paraId="59DC2854" w14:textId="77777777" w:rsidR="00C141EA" w:rsidRPr="00986032" w:rsidRDefault="00C141EA" w:rsidP="006F29AA">
            <w:pPr>
              <w:jc w:val="right"/>
              <w:rPr>
                <w:sz w:val="14"/>
                <w:szCs w:val="14"/>
              </w:rPr>
            </w:pPr>
            <w:r w:rsidRPr="00986032">
              <w:rPr>
                <w:sz w:val="14"/>
                <w:szCs w:val="14"/>
              </w:rPr>
              <w:t>17 172,44</w:t>
            </w:r>
          </w:p>
        </w:tc>
        <w:tc>
          <w:tcPr>
            <w:tcW w:w="274" w:type="pct"/>
            <w:shd w:val="clear" w:color="auto" w:fill="auto"/>
            <w:noWrap/>
            <w:vAlign w:val="bottom"/>
            <w:hideMark/>
          </w:tcPr>
          <w:p w14:paraId="6E040D55" w14:textId="77777777" w:rsidR="00C141EA" w:rsidRPr="00986032" w:rsidRDefault="00C141EA" w:rsidP="006F29AA">
            <w:pPr>
              <w:jc w:val="right"/>
              <w:rPr>
                <w:sz w:val="14"/>
                <w:szCs w:val="14"/>
              </w:rPr>
            </w:pPr>
            <w:r w:rsidRPr="00986032">
              <w:rPr>
                <w:sz w:val="14"/>
                <w:szCs w:val="14"/>
              </w:rPr>
              <w:t>147 119,54</w:t>
            </w:r>
          </w:p>
        </w:tc>
        <w:tc>
          <w:tcPr>
            <w:tcW w:w="274" w:type="pct"/>
            <w:shd w:val="clear" w:color="auto" w:fill="auto"/>
            <w:noWrap/>
            <w:vAlign w:val="bottom"/>
            <w:hideMark/>
          </w:tcPr>
          <w:p w14:paraId="2C806885" w14:textId="77777777" w:rsidR="00C141EA" w:rsidRPr="00986032" w:rsidRDefault="00C141EA" w:rsidP="006F29AA">
            <w:pPr>
              <w:jc w:val="right"/>
              <w:rPr>
                <w:sz w:val="14"/>
                <w:szCs w:val="14"/>
              </w:rPr>
            </w:pPr>
            <w:r w:rsidRPr="00986032">
              <w:rPr>
                <w:sz w:val="14"/>
                <w:szCs w:val="14"/>
              </w:rPr>
              <w:t>15 650,06</w:t>
            </w:r>
          </w:p>
        </w:tc>
        <w:tc>
          <w:tcPr>
            <w:tcW w:w="308" w:type="pct"/>
            <w:shd w:val="clear" w:color="auto" w:fill="auto"/>
            <w:noWrap/>
            <w:vAlign w:val="bottom"/>
            <w:hideMark/>
          </w:tcPr>
          <w:p w14:paraId="55368CDC" w14:textId="77777777" w:rsidR="00C141EA" w:rsidRPr="00986032" w:rsidRDefault="00C141EA" w:rsidP="006F29AA">
            <w:pPr>
              <w:jc w:val="right"/>
              <w:rPr>
                <w:sz w:val="14"/>
                <w:szCs w:val="14"/>
              </w:rPr>
            </w:pPr>
            <w:r w:rsidRPr="00986032">
              <w:rPr>
                <w:sz w:val="14"/>
                <w:szCs w:val="14"/>
              </w:rPr>
              <w:t>108,91</w:t>
            </w:r>
          </w:p>
        </w:tc>
        <w:tc>
          <w:tcPr>
            <w:tcW w:w="274" w:type="pct"/>
            <w:shd w:val="clear" w:color="auto" w:fill="auto"/>
            <w:noWrap/>
            <w:vAlign w:val="bottom"/>
            <w:hideMark/>
          </w:tcPr>
          <w:p w14:paraId="28C6A5E5" w14:textId="77777777" w:rsidR="00C141EA" w:rsidRPr="00986032" w:rsidRDefault="00C141EA" w:rsidP="006F29AA">
            <w:pPr>
              <w:jc w:val="right"/>
              <w:rPr>
                <w:sz w:val="14"/>
                <w:szCs w:val="14"/>
              </w:rPr>
            </w:pPr>
            <w:r w:rsidRPr="00986032">
              <w:rPr>
                <w:sz w:val="14"/>
                <w:szCs w:val="14"/>
              </w:rPr>
              <w:t>180 050,95</w:t>
            </w:r>
          </w:p>
        </w:tc>
        <w:tc>
          <w:tcPr>
            <w:tcW w:w="274" w:type="pct"/>
            <w:shd w:val="clear" w:color="auto" w:fill="auto"/>
            <w:noWrap/>
            <w:vAlign w:val="bottom"/>
            <w:hideMark/>
          </w:tcPr>
          <w:p w14:paraId="67D71117" w14:textId="77777777" w:rsidR="00C141EA" w:rsidRPr="00986032" w:rsidRDefault="00C141EA" w:rsidP="006F29AA">
            <w:pPr>
              <w:jc w:val="right"/>
              <w:rPr>
                <w:sz w:val="14"/>
                <w:szCs w:val="14"/>
              </w:rPr>
            </w:pPr>
            <w:r w:rsidRPr="00986032">
              <w:rPr>
                <w:sz w:val="14"/>
                <w:szCs w:val="14"/>
              </w:rPr>
              <w:t>18 900,08</w:t>
            </w:r>
          </w:p>
        </w:tc>
        <w:tc>
          <w:tcPr>
            <w:tcW w:w="274" w:type="pct"/>
            <w:shd w:val="clear" w:color="auto" w:fill="auto"/>
            <w:noWrap/>
            <w:vAlign w:val="bottom"/>
            <w:hideMark/>
          </w:tcPr>
          <w:p w14:paraId="40B78376" w14:textId="77777777" w:rsidR="00C141EA" w:rsidRPr="00986032" w:rsidRDefault="00C141EA" w:rsidP="006F29AA">
            <w:pPr>
              <w:jc w:val="right"/>
              <w:rPr>
                <w:sz w:val="14"/>
                <w:szCs w:val="14"/>
              </w:rPr>
            </w:pPr>
            <w:r w:rsidRPr="00986032">
              <w:rPr>
                <w:sz w:val="14"/>
                <w:szCs w:val="14"/>
              </w:rPr>
              <w:t>155 288,69</w:t>
            </w:r>
          </w:p>
        </w:tc>
        <w:tc>
          <w:tcPr>
            <w:tcW w:w="308" w:type="pct"/>
            <w:shd w:val="clear" w:color="auto" w:fill="auto"/>
            <w:noWrap/>
            <w:vAlign w:val="bottom"/>
            <w:hideMark/>
          </w:tcPr>
          <w:p w14:paraId="5B3B131E" w14:textId="77777777" w:rsidR="00C141EA" w:rsidRPr="00986032" w:rsidRDefault="00C141EA" w:rsidP="006F29AA">
            <w:pPr>
              <w:jc w:val="right"/>
              <w:rPr>
                <w:sz w:val="14"/>
                <w:szCs w:val="14"/>
              </w:rPr>
            </w:pPr>
            <w:r w:rsidRPr="00986032">
              <w:rPr>
                <w:sz w:val="14"/>
                <w:szCs w:val="14"/>
              </w:rPr>
              <w:t>21 618,05</w:t>
            </w:r>
          </w:p>
        </w:tc>
        <w:tc>
          <w:tcPr>
            <w:tcW w:w="308" w:type="pct"/>
            <w:shd w:val="clear" w:color="auto" w:fill="auto"/>
            <w:noWrap/>
            <w:vAlign w:val="bottom"/>
            <w:hideMark/>
          </w:tcPr>
          <w:p w14:paraId="04594A28" w14:textId="77777777" w:rsidR="00C141EA" w:rsidRPr="00986032" w:rsidRDefault="00C141EA" w:rsidP="006F29AA">
            <w:pPr>
              <w:jc w:val="right"/>
              <w:rPr>
                <w:sz w:val="14"/>
                <w:szCs w:val="14"/>
              </w:rPr>
            </w:pPr>
            <w:r w:rsidRPr="00986032">
              <w:rPr>
                <w:sz w:val="14"/>
                <w:szCs w:val="14"/>
              </w:rPr>
              <w:t>131,28</w:t>
            </w:r>
          </w:p>
        </w:tc>
        <w:tc>
          <w:tcPr>
            <w:tcW w:w="308" w:type="pct"/>
            <w:shd w:val="clear" w:color="auto" w:fill="auto"/>
            <w:noWrap/>
            <w:vAlign w:val="bottom"/>
            <w:hideMark/>
          </w:tcPr>
          <w:p w14:paraId="707E955A" w14:textId="77777777" w:rsidR="00C141EA" w:rsidRPr="00986032" w:rsidRDefault="00C141EA" w:rsidP="006F29AA">
            <w:pPr>
              <w:jc w:val="right"/>
              <w:rPr>
                <w:sz w:val="14"/>
                <w:szCs w:val="14"/>
              </w:rPr>
            </w:pPr>
            <w:r w:rsidRPr="00986032">
              <w:rPr>
                <w:sz w:val="14"/>
                <w:szCs w:val="14"/>
              </w:rPr>
              <w:t>195 938,10</w:t>
            </w:r>
          </w:p>
        </w:tc>
        <w:tc>
          <w:tcPr>
            <w:tcW w:w="251" w:type="pct"/>
            <w:gridSpan w:val="2"/>
            <w:shd w:val="clear" w:color="auto" w:fill="auto"/>
            <w:noWrap/>
            <w:vAlign w:val="bottom"/>
            <w:hideMark/>
          </w:tcPr>
          <w:p w14:paraId="4334A012" w14:textId="77777777" w:rsidR="00C141EA" w:rsidRPr="00986032" w:rsidRDefault="00C141EA" w:rsidP="006F29AA">
            <w:pPr>
              <w:jc w:val="right"/>
              <w:rPr>
                <w:sz w:val="14"/>
                <w:szCs w:val="14"/>
              </w:rPr>
            </w:pPr>
            <w:r w:rsidRPr="00986032">
              <w:rPr>
                <w:sz w:val="14"/>
                <w:szCs w:val="14"/>
              </w:rPr>
              <w:t>36 072,51</w:t>
            </w:r>
          </w:p>
        </w:tc>
        <w:tc>
          <w:tcPr>
            <w:tcW w:w="274" w:type="pct"/>
            <w:shd w:val="clear" w:color="auto" w:fill="auto"/>
            <w:noWrap/>
            <w:vAlign w:val="bottom"/>
            <w:hideMark/>
          </w:tcPr>
          <w:p w14:paraId="54EDAE7A" w14:textId="77777777" w:rsidR="00C141EA" w:rsidRPr="00986032" w:rsidRDefault="00C141EA" w:rsidP="006F29AA">
            <w:pPr>
              <w:jc w:val="right"/>
              <w:rPr>
                <w:sz w:val="14"/>
                <w:szCs w:val="14"/>
              </w:rPr>
            </w:pPr>
            <w:r w:rsidRPr="00986032">
              <w:rPr>
                <w:sz w:val="14"/>
                <w:szCs w:val="14"/>
              </w:rPr>
              <w:t>302 408,24</w:t>
            </w:r>
          </w:p>
        </w:tc>
        <w:tc>
          <w:tcPr>
            <w:tcW w:w="251" w:type="pct"/>
            <w:shd w:val="clear" w:color="auto" w:fill="auto"/>
            <w:noWrap/>
            <w:vAlign w:val="bottom"/>
            <w:hideMark/>
          </w:tcPr>
          <w:p w14:paraId="3D4B534A" w14:textId="77777777" w:rsidR="00C141EA" w:rsidRPr="00986032" w:rsidRDefault="00C141EA" w:rsidP="006F29AA">
            <w:pPr>
              <w:jc w:val="right"/>
              <w:rPr>
                <w:sz w:val="14"/>
                <w:szCs w:val="14"/>
              </w:rPr>
            </w:pPr>
            <w:r w:rsidRPr="00986032">
              <w:rPr>
                <w:sz w:val="14"/>
                <w:szCs w:val="14"/>
              </w:rPr>
              <w:t>37 268,10</w:t>
            </w:r>
          </w:p>
        </w:tc>
        <w:tc>
          <w:tcPr>
            <w:tcW w:w="229" w:type="pct"/>
            <w:shd w:val="clear" w:color="auto" w:fill="auto"/>
            <w:noWrap/>
            <w:vAlign w:val="bottom"/>
            <w:hideMark/>
          </w:tcPr>
          <w:p w14:paraId="0DC716FA" w14:textId="77777777" w:rsidR="00C141EA" w:rsidRPr="00986032" w:rsidRDefault="00C141EA" w:rsidP="006F29AA">
            <w:pPr>
              <w:jc w:val="right"/>
              <w:rPr>
                <w:sz w:val="14"/>
                <w:szCs w:val="14"/>
              </w:rPr>
            </w:pPr>
            <w:r w:rsidRPr="00986032">
              <w:rPr>
                <w:sz w:val="14"/>
                <w:szCs w:val="14"/>
              </w:rPr>
              <w:t>240,19</w:t>
            </w:r>
          </w:p>
        </w:tc>
        <w:tc>
          <w:tcPr>
            <w:tcW w:w="274" w:type="pct"/>
            <w:shd w:val="clear" w:color="auto" w:fill="auto"/>
            <w:noWrap/>
            <w:vAlign w:val="bottom"/>
            <w:hideMark/>
          </w:tcPr>
          <w:p w14:paraId="29C9272C" w14:textId="77777777" w:rsidR="00C141EA" w:rsidRPr="00986032" w:rsidRDefault="00C141EA" w:rsidP="006F29AA">
            <w:pPr>
              <w:jc w:val="right"/>
              <w:rPr>
                <w:sz w:val="14"/>
                <w:szCs w:val="14"/>
              </w:rPr>
            </w:pPr>
            <w:r w:rsidRPr="00986032">
              <w:rPr>
                <w:sz w:val="14"/>
                <w:szCs w:val="14"/>
              </w:rPr>
              <w:t>375 989,05</w:t>
            </w:r>
          </w:p>
        </w:tc>
      </w:tr>
      <w:tr w:rsidR="00C141EA" w:rsidRPr="00986032" w14:paraId="14A2731F" w14:textId="77777777" w:rsidTr="006F29AA">
        <w:trPr>
          <w:trHeight w:val="57"/>
        </w:trPr>
        <w:tc>
          <w:tcPr>
            <w:tcW w:w="838" w:type="pct"/>
            <w:gridSpan w:val="2"/>
            <w:shd w:val="clear" w:color="auto" w:fill="auto"/>
            <w:noWrap/>
            <w:vAlign w:val="bottom"/>
            <w:hideMark/>
          </w:tcPr>
          <w:p w14:paraId="3E191830" w14:textId="77777777" w:rsidR="00C141EA" w:rsidRPr="00986032" w:rsidRDefault="00C141EA" w:rsidP="006F29AA">
            <w:pPr>
              <w:rPr>
                <w:b/>
                <w:bCs/>
                <w:sz w:val="14"/>
                <w:szCs w:val="14"/>
              </w:rPr>
            </w:pPr>
            <w:r w:rsidRPr="00986032">
              <w:rPr>
                <w:b/>
                <w:bCs/>
                <w:sz w:val="14"/>
                <w:szCs w:val="14"/>
              </w:rPr>
              <w:t>Из расчета по двуставочному тарифу</w:t>
            </w:r>
          </w:p>
        </w:tc>
        <w:tc>
          <w:tcPr>
            <w:tcW w:w="274" w:type="pct"/>
            <w:shd w:val="clear" w:color="auto" w:fill="auto"/>
            <w:noWrap/>
            <w:vAlign w:val="bottom"/>
            <w:hideMark/>
          </w:tcPr>
          <w:p w14:paraId="63C1B20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18D82A36"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7D827C5"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7A7A7559"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6F4CDCB"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3887C554"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BAA0686"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54C928CE"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442F56C7" w14:textId="77777777" w:rsidR="00C141EA" w:rsidRPr="00986032" w:rsidRDefault="00C141EA" w:rsidP="006F29AA">
            <w:pPr>
              <w:rPr>
                <w:sz w:val="14"/>
                <w:szCs w:val="14"/>
              </w:rPr>
            </w:pPr>
            <w:r w:rsidRPr="00986032">
              <w:rPr>
                <w:sz w:val="14"/>
                <w:szCs w:val="14"/>
              </w:rPr>
              <w:t> </w:t>
            </w:r>
          </w:p>
        </w:tc>
        <w:tc>
          <w:tcPr>
            <w:tcW w:w="308" w:type="pct"/>
            <w:shd w:val="clear" w:color="auto" w:fill="auto"/>
            <w:noWrap/>
            <w:vAlign w:val="bottom"/>
            <w:hideMark/>
          </w:tcPr>
          <w:p w14:paraId="6720F85E" w14:textId="77777777" w:rsidR="00C141EA" w:rsidRPr="00986032" w:rsidRDefault="00C141EA" w:rsidP="006F29AA">
            <w:pPr>
              <w:rPr>
                <w:sz w:val="14"/>
                <w:szCs w:val="14"/>
              </w:rPr>
            </w:pPr>
            <w:r w:rsidRPr="00986032">
              <w:rPr>
                <w:sz w:val="14"/>
                <w:szCs w:val="14"/>
              </w:rPr>
              <w:t> </w:t>
            </w:r>
          </w:p>
        </w:tc>
        <w:tc>
          <w:tcPr>
            <w:tcW w:w="251" w:type="pct"/>
            <w:gridSpan w:val="2"/>
            <w:shd w:val="clear" w:color="auto" w:fill="auto"/>
            <w:noWrap/>
            <w:vAlign w:val="bottom"/>
            <w:hideMark/>
          </w:tcPr>
          <w:p w14:paraId="76E51373"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4D2812CB" w14:textId="77777777" w:rsidR="00C141EA" w:rsidRPr="00986032" w:rsidRDefault="00C141EA" w:rsidP="006F29AA">
            <w:pPr>
              <w:rPr>
                <w:sz w:val="14"/>
                <w:szCs w:val="14"/>
              </w:rPr>
            </w:pPr>
            <w:r w:rsidRPr="00986032">
              <w:rPr>
                <w:sz w:val="14"/>
                <w:szCs w:val="14"/>
              </w:rPr>
              <w:t> </w:t>
            </w:r>
          </w:p>
        </w:tc>
        <w:tc>
          <w:tcPr>
            <w:tcW w:w="251" w:type="pct"/>
            <w:shd w:val="clear" w:color="auto" w:fill="auto"/>
            <w:noWrap/>
            <w:vAlign w:val="bottom"/>
            <w:hideMark/>
          </w:tcPr>
          <w:p w14:paraId="1565E4DE" w14:textId="77777777" w:rsidR="00C141EA" w:rsidRPr="00986032" w:rsidRDefault="00C141EA" w:rsidP="006F29AA">
            <w:pPr>
              <w:rPr>
                <w:sz w:val="14"/>
                <w:szCs w:val="14"/>
              </w:rPr>
            </w:pPr>
            <w:r w:rsidRPr="00986032">
              <w:rPr>
                <w:sz w:val="14"/>
                <w:szCs w:val="14"/>
              </w:rPr>
              <w:t> </w:t>
            </w:r>
          </w:p>
        </w:tc>
        <w:tc>
          <w:tcPr>
            <w:tcW w:w="229" w:type="pct"/>
            <w:shd w:val="clear" w:color="auto" w:fill="auto"/>
            <w:noWrap/>
            <w:vAlign w:val="bottom"/>
            <w:hideMark/>
          </w:tcPr>
          <w:p w14:paraId="0109DA71" w14:textId="77777777" w:rsidR="00C141EA" w:rsidRPr="00986032" w:rsidRDefault="00C141EA" w:rsidP="006F29AA">
            <w:pPr>
              <w:rPr>
                <w:sz w:val="14"/>
                <w:szCs w:val="14"/>
              </w:rPr>
            </w:pPr>
            <w:r w:rsidRPr="00986032">
              <w:rPr>
                <w:sz w:val="14"/>
                <w:szCs w:val="14"/>
              </w:rPr>
              <w:t> </w:t>
            </w:r>
          </w:p>
        </w:tc>
        <w:tc>
          <w:tcPr>
            <w:tcW w:w="274" w:type="pct"/>
            <w:shd w:val="clear" w:color="auto" w:fill="auto"/>
            <w:noWrap/>
            <w:vAlign w:val="bottom"/>
            <w:hideMark/>
          </w:tcPr>
          <w:p w14:paraId="720DC098" w14:textId="77777777" w:rsidR="00C141EA" w:rsidRPr="00986032" w:rsidRDefault="00C141EA" w:rsidP="006F29AA">
            <w:pPr>
              <w:rPr>
                <w:sz w:val="14"/>
                <w:szCs w:val="14"/>
              </w:rPr>
            </w:pPr>
            <w:r w:rsidRPr="00986032">
              <w:rPr>
                <w:sz w:val="14"/>
                <w:szCs w:val="14"/>
              </w:rPr>
              <w:t> </w:t>
            </w:r>
          </w:p>
        </w:tc>
      </w:tr>
      <w:tr w:rsidR="00C141EA" w:rsidRPr="00986032" w14:paraId="0BFCBC0E" w14:textId="77777777" w:rsidTr="006F29AA">
        <w:trPr>
          <w:trHeight w:val="220"/>
        </w:trPr>
        <w:tc>
          <w:tcPr>
            <w:tcW w:w="838" w:type="pct"/>
            <w:gridSpan w:val="2"/>
            <w:shd w:val="clear" w:color="auto" w:fill="auto"/>
            <w:noWrap/>
            <w:vAlign w:val="bottom"/>
            <w:hideMark/>
          </w:tcPr>
          <w:p w14:paraId="37271A7E" w14:textId="77777777" w:rsidR="00C141EA" w:rsidRPr="00986032" w:rsidRDefault="00C141EA" w:rsidP="006F29AA">
            <w:pPr>
              <w:jc w:val="right"/>
              <w:rPr>
                <w:sz w:val="14"/>
                <w:szCs w:val="14"/>
              </w:rPr>
            </w:pPr>
            <w:r w:rsidRPr="00986032">
              <w:rPr>
                <w:sz w:val="14"/>
                <w:szCs w:val="14"/>
              </w:rPr>
              <w:t>электроэнергия, тыс.руб.</w:t>
            </w:r>
          </w:p>
        </w:tc>
        <w:tc>
          <w:tcPr>
            <w:tcW w:w="274" w:type="pct"/>
            <w:shd w:val="clear" w:color="auto" w:fill="auto"/>
            <w:noWrap/>
            <w:vAlign w:val="bottom"/>
            <w:hideMark/>
          </w:tcPr>
          <w:p w14:paraId="72303062" w14:textId="77777777" w:rsidR="00C141EA" w:rsidRPr="00986032" w:rsidRDefault="00C141EA" w:rsidP="006F29AA">
            <w:pPr>
              <w:jc w:val="right"/>
              <w:rPr>
                <w:sz w:val="14"/>
                <w:szCs w:val="14"/>
              </w:rPr>
            </w:pPr>
            <w:r w:rsidRPr="00986032">
              <w:rPr>
                <w:sz w:val="14"/>
                <w:szCs w:val="14"/>
              </w:rPr>
              <w:t>1 076,30</w:t>
            </w:r>
          </w:p>
        </w:tc>
        <w:tc>
          <w:tcPr>
            <w:tcW w:w="274" w:type="pct"/>
            <w:shd w:val="clear" w:color="auto" w:fill="auto"/>
            <w:noWrap/>
            <w:vAlign w:val="bottom"/>
            <w:hideMark/>
          </w:tcPr>
          <w:p w14:paraId="3DBD0CEC" w14:textId="77777777" w:rsidR="00C141EA" w:rsidRPr="00986032" w:rsidRDefault="00C141EA" w:rsidP="006F29AA">
            <w:pPr>
              <w:jc w:val="right"/>
              <w:rPr>
                <w:sz w:val="14"/>
                <w:szCs w:val="14"/>
              </w:rPr>
            </w:pPr>
            <w:r w:rsidRPr="00986032">
              <w:rPr>
                <w:sz w:val="14"/>
                <w:szCs w:val="14"/>
              </w:rPr>
              <w:t>10 743,79</w:t>
            </w:r>
          </w:p>
        </w:tc>
        <w:tc>
          <w:tcPr>
            <w:tcW w:w="274" w:type="pct"/>
            <w:shd w:val="clear" w:color="auto" w:fill="auto"/>
            <w:noWrap/>
            <w:vAlign w:val="bottom"/>
            <w:hideMark/>
          </w:tcPr>
          <w:p w14:paraId="18A5942D" w14:textId="77777777" w:rsidR="00C141EA" w:rsidRPr="00986032" w:rsidRDefault="00C141EA" w:rsidP="006F29AA">
            <w:pPr>
              <w:jc w:val="right"/>
              <w:rPr>
                <w:sz w:val="14"/>
                <w:szCs w:val="14"/>
              </w:rPr>
            </w:pPr>
            <w:r w:rsidRPr="00986032">
              <w:rPr>
                <w:sz w:val="14"/>
                <w:szCs w:val="14"/>
              </w:rPr>
              <w:t>1 824,73</w:t>
            </w:r>
          </w:p>
        </w:tc>
        <w:tc>
          <w:tcPr>
            <w:tcW w:w="308" w:type="pct"/>
            <w:shd w:val="clear" w:color="auto" w:fill="auto"/>
            <w:noWrap/>
            <w:vAlign w:val="bottom"/>
            <w:hideMark/>
          </w:tcPr>
          <w:p w14:paraId="23323F0B" w14:textId="77777777" w:rsidR="00C141EA" w:rsidRPr="00986032" w:rsidRDefault="00C141EA" w:rsidP="006F29AA">
            <w:pPr>
              <w:jc w:val="right"/>
              <w:rPr>
                <w:sz w:val="14"/>
                <w:szCs w:val="14"/>
              </w:rPr>
            </w:pPr>
            <w:r w:rsidRPr="00986032">
              <w:rPr>
                <w:sz w:val="14"/>
                <w:szCs w:val="14"/>
              </w:rPr>
              <w:t>23,73</w:t>
            </w:r>
          </w:p>
        </w:tc>
        <w:tc>
          <w:tcPr>
            <w:tcW w:w="274" w:type="pct"/>
            <w:shd w:val="clear" w:color="auto" w:fill="auto"/>
            <w:noWrap/>
            <w:vAlign w:val="bottom"/>
            <w:hideMark/>
          </w:tcPr>
          <w:p w14:paraId="59A9416A" w14:textId="77777777" w:rsidR="00C141EA" w:rsidRPr="00986032" w:rsidRDefault="00C141EA" w:rsidP="006F29AA">
            <w:pPr>
              <w:jc w:val="right"/>
              <w:rPr>
                <w:sz w:val="14"/>
                <w:szCs w:val="14"/>
              </w:rPr>
            </w:pPr>
            <w:r w:rsidRPr="00986032">
              <w:rPr>
                <w:sz w:val="14"/>
                <w:szCs w:val="14"/>
              </w:rPr>
              <w:t>13 668,56</w:t>
            </w:r>
          </w:p>
        </w:tc>
        <w:tc>
          <w:tcPr>
            <w:tcW w:w="274" w:type="pct"/>
            <w:shd w:val="clear" w:color="auto" w:fill="auto"/>
            <w:noWrap/>
            <w:vAlign w:val="bottom"/>
            <w:hideMark/>
          </w:tcPr>
          <w:p w14:paraId="4D3F7718" w14:textId="77777777" w:rsidR="00C141EA" w:rsidRPr="00986032" w:rsidRDefault="00C141EA" w:rsidP="006F29AA">
            <w:pPr>
              <w:jc w:val="right"/>
              <w:rPr>
                <w:sz w:val="14"/>
                <w:szCs w:val="14"/>
              </w:rPr>
            </w:pPr>
            <w:r w:rsidRPr="00986032">
              <w:rPr>
                <w:sz w:val="14"/>
                <w:szCs w:val="14"/>
              </w:rPr>
              <w:t>1 114,93</w:t>
            </w:r>
          </w:p>
        </w:tc>
        <w:tc>
          <w:tcPr>
            <w:tcW w:w="274" w:type="pct"/>
            <w:shd w:val="clear" w:color="auto" w:fill="auto"/>
            <w:noWrap/>
            <w:vAlign w:val="bottom"/>
            <w:hideMark/>
          </w:tcPr>
          <w:p w14:paraId="16C8A9AA" w14:textId="77777777" w:rsidR="00C141EA" w:rsidRPr="00986032" w:rsidRDefault="00C141EA" w:rsidP="006F29AA">
            <w:pPr>
              <w:jc w:val="right"/>
              <w:rPr>
                <w:sz w:val="14"/>
                <w:szCs w:val="14"/>
              </w:rPr>
            </w:pPr>
            <w:r w:rsidRPr="00986032">
              <w:rPr>
                <w:sz w:val="14"/>
                <w:szCs w:val="14"/>
              </w:rPr>
              <w:t>11 577,53</w:t>
            </w:r>
          </w:p>
        </w:tc>
        <w:tc>
          <w:tcPr>
            <w:tcW w:w="308" w:type="pct"/>
            <w:shd w:val="clear" w:color="auto" w:fill="auto"/>
            <w:noWrap/>
            <w:vAlign w:val="bottom"/>
            <w:hideMark/>
          </w:tcPr>
          <w:p w14:paraId="2B219F59" w14:textId="77777777" w:rsidR="00C141EA" w:rsidRPr="00986032" w:rsidRDefault="00C141EA" w:rsidP="006F29AA">
            <w:pPr>
              <w:jc w:val="right"/>
              <w:rPr>
                <w:sz w:val="14"/>
                <w:szCs w:val="14"/>
              </w:rPr>
            </w:pPr>
            <w:r w:rsidRPr="00986032">
              <w:rPr>
                <w:sz w:val="14"/>
                <w:szCs w:val="14"/>
              </w:rPr>
              <w:t>2 216,42</w:t>
            </w:r>
          </w:p>
        </w:tc>
        <w:tc>
          <w:tcPr>
            <w:tcW w:w="308" w:type="pct"/>
            <w:shd w:val="clear" w:color="auto" w:fill="auto"/>
            <w:noWrap/>
            <w:vAlign w:val="bottom"/>
            <w:hideMark/>
          </w:tcPr>
          <w:p w14:paraId="43EAE2D6" w14:textId="77777777" w:rsidR="00C141EA" w:rsidRPr="00986032" w:rsidRDefault="00C141EA" w:rsidP="006F29AA">
            <w:pPr>
              <w:jc w:val="right"/>
              <w:rPr>
                <w:sz w:val="14"/>
                <w:szCs w:val="14"/>
              </w:rPr>
            </w:pPr>
            <w:r w:rsidRPr="00986032">
              <w:rPr>
                <w:sz w:val="14"/>
                <w:szCs w:val="14"/>
              </w:rPr>
              <w:t>27,49</w:t>
            </w:r>
          </w:p>
        </w:tc>
        <w:tc>
          <w:tcPr>
            <w:tcW w:w="308" w:type="pct"/>
            <w:shd w:val="clear" w:color="auto" w:fill="auto"/>
            <w:noWrap/>
            <w:vAlign w:val="bottom"/>
            <w:hideMark/>
          </w:tcPr>
          <w:p w14:paraId="250D0CDA" w14:textId="77777777" w:rsidR="00C141EA" w:rsidRPr="00986032" w:rsidRDefault="00C141EA" w:rsidP="006F29AA">
            <w:pPr>
              <w:jc w:val="right"/>
              <w:rPr>
                <w:sz w:val="14"/>
                <w:szCs w:val="14"/>
              </w:rPr>
            </w:pPr>
            <w:r w:rsidRPr="00986032">
              <w:rPr>
                <w:sz w:val="14"/>
                <w:szCs w:val="14"/>
              </w:rPr>
              <w:t>14 936,37</w:t>
            </w:r>
          </w:p>
        </w:tc>
        <w:tc>
          <w:tcPr>
            <w:tcW w:w="251" w:type="pct"/>
            <w:gridSpan w:val="2"/>
            <w:shd w:val="clear" w:color="auto" w:fill="auto"/>
            <w:noWrap/>
            <w:vAlign w:val="bottom"/>
            <w:hideMark/>
          </w:tcPr>
          <w:p w14:paraId="00B2CA43" w14:textId="77777777" w:rsidR="00C141EA" w:rsidRPr="00986032" w:rsidRDefault="00C141EA" w:rsidP="006F29AA">
            <w:pPr>
              <w:jc w:val="right"/>
              <w:rPr>
                <w:sz w:val="14"/>
                <w:szCs w:val="14"/>
              </w:rPr>
            </w:pPr>
            <w:r w:rsidRPr="00986032">
              <w:rPr>
                <w:sz w:val="14"/>
                <w:szCs w:val="14"/>
              </w:rPr>
              <w:t>2 191,23</w:t>
            </w:r>
          </w:p>
        </w:tc>
        <w:tc>
          <w:tcPr>
            <w:tcW w:w="274" w:type="pct"/>
            <w:shd w:val="clear" w:color="auto" w:fill="auto"/>
            <w:noWrap/>
            <w:vAlign w:val="bottom"/>
            <w:hideMark/>
          </w:tcPr>
          <w:p w14:paraId="66060F41" w14:textId="77777777" w:rsidR="00C141EA" w:rsidRPr="00986032" w:rsidRDefault="00C141EA" w:rsidP="006F29AA">
            <w:pPr>
              <w:jc w:val="right"/>
              <w:rPr>
                <w:sz w:val="14"/>
                <w:szCs w:val="14"/>
              </w:rPr>
            </w:pPr>
            <w:r w:rsidRPr="00986032">
              <w:rPr>
                <w:sz w:val="14"/>
                <w:szCs w:val="14"/>
              </w:rPr>
              <w:t>22 321,32</w:t>
            </w:r>
          </w:p>
        </w:tc>
        <w:tc>
          <w:tcPr>
            <w:tcW w:w="251" w:type="pct"/>
            <w:shd w:val="clear" w:color="auto" w:fill="auto"/>
            <w:noWrap/>
            <w:vAlign w:val="bottom"/>
            <w:hideMark/>
          </w:tcPr>
          <w:p w14:paraId="1184232F" w14:textId="77777777" w:rsidR="00C141EA" w:rsidRPr="00986032" w:rsidRDefault="00C141EA" w:rsidP="006F29AA">
            <w:pPr>
              <w:jc w:val="right"/>
              <w:rPr>
                <w:sz w:val="14"/>
                <w:szCs w:val="14"/>
              </w:rPr>
            </w:pPr>
            <w:r w:rsidRPr="00986032">
              <w:rPr>
                <w:sz w:val="14"/>
                <w:szCs w:val="14"/>
              </w:rPr>
              <w:t>4 041,16</w:t>
            </w:r>
          </w:p>
        </w:tc>
        <w:tc>
          <w:tcPr>
            <w:tcW w:w="229" w:type="pct"/>
            <w:shd w:val="clear" w:color="auto" w:fill="auto"/>
            <w:noWrap/>
            <w:vAlign w:val="bottom"/>
            <w:hideMark/>
          </w:tcPr>
          <w:p w14:paraId="1546769A" w14:textId="77777777" w:rsidR="00C141EA" w:rsidRPr="00986032" w:rsidRDefault="00C141EA" w:rsidP="006F29AA">
            <w:pPr>
              <w:jc w:val="right"/>
              <w:rPr>
                <w:sz w:val="14"/>
                <w:szCs w:val="14"/>
              </w:rPr>
            </w:pPr>
            <w:r w:rsidRPr="00986032">
              <w:rPr>
                <w:sz w:val="14"/>
                <w:szCs w:val="14"/>
              </w:rPr>
              <w:t>51,22</w:t>
            </w:r>
          </w:p>
        </w:tc>
        <w:tc>
          <w:tcPr>
            <w:tcW w:w="274" w:type="pct"/>
            <w:shd w:val="clear" w:color="auto" w:fill="auto"/>
            <w:noWrap/>
            <w:vAlign w:val="bottom"/>
            <w:hideMark/>
          </w:tcPr>
          <w:p w14:paraId="4B40B215" w14:textId="77777777" w:rsidR="00C141EA" w:rsidRPr="00986032" w:rsidRDefault="00C141EA" w:rsidP="006F29AA">
            <w:pPr>
              <w:jc w:val="right"/>
              <w:rPr>
                <w:sz w:val="14"/>
                <w:szCs w:val="14"/>
              </w:rPr>
            </w:pPr>
            <w:r w:rsidRPr="00986032">
              <w:rPr>
                <w:sz w:val="14"/>
                <w:szCs w:val="14"/>
              </w:rPr>
              <w:t>28 604,93</w:t>
            </w:r>
          </w:p>
        </w:tc>
      </w:tr>
      <w:tr w:rsidR="00C141EA" w:rsidRPr="00986032" w14:paraId="1BC68B40" w14:textId="77777777" w:rsidTr="006F29AA">
        <w:trPr>
          <w:trHeight w:val="220"/>
        </w:trPr>
        <w:tc>
          <w:tcPr>
            <w:tcW w:w="838" w:type="pct"/>
            <w:gridSpan w:val="2"/>
            <w:shd w:val="clear" w:color="auto" w:fill="auto"/>
            <w:noWrap/>
            <w:vAlign w:val="bottom"/>
            <w:hideMark/>
          </w:tcPr>
          <w:p w14:paraId="79C71231" w14:textId="77777777" w:rsidR="00C141EA" w:rsidRPr="00986032" w:rsidRDefault="00C141EA" w:rsidP="006F29AA">
            <w:pPr>
              <w:jc w:val="right"/>
              <w:rPr>
                <w:sz w:val="14"/>
                <w:szCs w:val="14"/>
              </w:rPr>
            </w:pPr>
            <w:r w:rsidRPr="00986032">
              <w:rPr>
                <w:sz w:val="14"/>
                <w:szCs w:val="14"/>
              </w:rPr>
              <w:t>мощность, тыс.руб.</w:t>
            </w:r>
          </w:p>
        </w:tc>
        <w:tc>
          <w:tcPr>
            <w:tcW w:w="274" w:type="pct"/>
            <w:shd w:val="clear" w:color="auto" w:fill="auto"/>
            <w:noWrap/>
            <w:vAlign w:val="bottom"/>
            <w:hideMark/>
          </w:tcPr>
          <w:p w14:paraId="6511C8FA" w14:textId="77777777" w:rsidR="00C141EA" w:rsidRPr="00986032" w:rsidRDefault="00C141EA" w:rsidP="006F29AA">
            <w:pPr>
              <w:jc w:val="right"/>
              <w:rPr>
                <w:sz w:val="14"/>
                <w:szCs w:val="14"/>
              </w:rPr>
            </w:pPr>
            <w:r w:rsidRPr="00986032">
              <w:rPr>
                <w:sz w:val="14"/>
                <w:szCs w:val="14"/>
              </w:rPr>
              <w:t>16 096,14</w:t>
            </w:r>
          </w:p>
        </w:tc>
        <w:tc>
          <w:tcPr>
            <w:tcW w:w="274" w:type="pct"/>
            <w:shd w:val="clear" w:color="auto" w:fill="auto"/>
            <w:noWrap/>
            <w:vAlign w:val="bottom"/>
            <w:hideMark/>
          </w:tcPr>
          <w:p w14:paraId="7657FD4D" w14:textId="77777777" w:rsidR="00C141EA" w:rsidRPr="00986032" w:rsidRDefault="00C141EA" w:rsidP="006F29AA">
            <w:pPr>
              <w:jc w:val="right"/>
              <w:rPr>
                <w:sz w:val="14"/>
                <w:szCs w:val="14"/>
              </w:rPr>
            </w:pPr>
            <w:r w:rsidRPr="00986032">
              <w:rPr>
                <w:sz w:val="14"/>
                <w:szCs w:val="14"/>
              </w:rPr>
              <w:t>136 375,75</w:t>
            </w:r>
          </w:p>
        </w:tc>
        <w:tc>
          <w:tcPr>
            <w:tcW w:w="274" w:type="pct"/>
            <w:shd w:val="clear" w:color="auto" w:fill="auto"/>
            <w:noWrap/>
            <w:vAlign w:val="bottom"/>
            <w:hideMark/>
          </w:tcPr>
          <w:p w14:paraId="289D750D" w14:textId="77777777" w:rsidR="00C141EA" w:rsidRPr="00986032" w:rsidRDefault="00C141EA" w:rsidP="006F29AA">
            <w:pPr>
              <w:jc w:val="right"/>
              <w:rPr>
                <w:sz w:val="14"/>
                <w:szCs w:val="14"/>
              </w:rPr>
            </w:pPr>
            <w:r w:rsidRPr="00986032">
              <w:rPr>
                <w:sz w:val="14"/>
                <w:szCs w:val="14"/>
              </w:rPr>
              <w:t>13 825,32</w:t>
            </w:r>
          </w:p>
        </w:tc>
        <w:tc>
          <w:tcPr>
            <w:tcW w:w="308" w:type="pct"/>
            <w:shd w:val="clear" w:color="auto" w:fill="auto"/>
            <w:noWrap/>
            <w:vAlign w:val="bottom"/>
            <w:hideMark/>
          </w:tcPr>
          <w:p w14:paraId="3BA033C9" w14:textId="77777777" w:rsidR="00C141EA" w:rsidRPr="00986032" w:rsidRDefault="00C141EA" w:rsidP="006F29AA">
            <w:pPr>
              <w:jc w:val="right"/>
              <w:rPr>
                <w:sz w:val="14"/>
                <w:szCs w:val="14"/>
              </w:rPr>
            </w:pPr>
            <w:r w:rsidRPr="00986032">
              <w:rPr>
                <w:sz w:val="14"/>
                <w:szCs w:val="14"/>
              </w:rPr>
              <w:t>85,18</w:t>
            </w:r>
          </w:p>
        </w:tc>
        <w:tc>
          <w:tcPr>
            <w:tcW w:w="274" w:type="pct"/>
            <w:shd w:val="clear" w:color="auto" w:fill="auto"/>
            <w:noWrap/>
            <w:vAlign w:val="bottom"/>
            <w:hideMark/>
          </w:tcPr>
          <w:p w14:paraId="0BEF8B7A" w14:textId="77777777" w:rsidR="00C141EA" w:rsidRPr="00986032" w:rsidRDefault="00C141EA" w:rsidP="006F29AA">
            <w:pPr>
              <w:jc w:val="right"/>
              <w:rPr>
                <w:sz w:val="14"/>
                <w:szCs w:val="14"/>
              </w:rPr>
            </w:pPr>
            <w:r w:rsidRPr="00986032">
              <w:rPr>
                <w:sz w:val="14"/>
                <w:szCs w:val="14"/>
              </w:rPr>
              <w:t>166 382,39</w:t>
            </w:r>
          </w:p>
        </w:tc>
        <w:tc>
          <w:tcPr>
            <w:tcW w:w="274" w:type="pct"/>
            <w:shd w:val="clear" w:color="auto" w:fill="auto"/>
            <w:noWrap/>
            <w:vAlign w:val="bottom"/>
            <w:hideMark/>
          </w:tcPr>
          <w:p w14:paraId="7FC6788B" w14:textId="77777777" w:rsidR="00C141EA" w:rsidRPr="00986032" w:rsidRDefault="00C141EA" w:rsidP="006F29AA">
            <w:pPr>
              <w:jc w:val="right"/>
              <w:rPr>
                <w:sz w:val="14"/>
                <w:szCs w:val="14"/>
              </w:rPr>
            </w:pPr>
            <w:r w:rsidRPr="00986032">
              <w:rPr>
                <w:sz w:val="14"/>
                <w:szCs w:val="14"/>
              </w:rPr>
              <w:t>17 785,15</w:t>
            </w:r>
          </w:p>
        </w:tc>
        <w:tc>
          <w:tcPr>
            <w:tcW w:w="274" w:type="pct"/>
            <w:shd w:val="clear" w:color="auto" w:fill="auto"/>
            <w:noWrap/>
            <w:vAlign w:val="bottom"/>
            <w:hideMark/>
          </w:tcPr>
          <w:p w14:paraId="7C0B79A8" w14:textId="77777777" w:rsidR="00C141EA" w:rsidRPr="00986032" w:rsidRDefault="00C141EA" w:rsidP="006F29AA">
            <w:pPr>
              <w:jc w:val="right"/>
              <w:rPr>
                <w:sz w:val="14"/>
                <w:szCs w:val="14"/>
              </w:rPr>
            </w:pPr>
            <w:r w:rsidRPr="00986032">
              <w:rPr>
                <w:sz w:val="14"/>
                <w:szCs w:val="14"/>
              </w:rPr>
              <w:t>143 711,16</w:t>
            </w:r>
          </w:p>
        </w:tc>
        <w:tc>
          <w:tcPr>
            <w:tcW w:w="308" w:type="pct"/>
            <w:shd w:val="clear" w:color="auto" w:fill="auto"/>
            <w:noWrap/>
            <w:vAlign w:val="bottom"/>
            <w:hideMark/>
          </w:tcPr>
          <w:p w14:paraId="5F472A53" w14:textId="77777777" w:rsidR="00C141EA" w:rsidRPr="00986032" w:rsidRDefault="00C141EA" w:rsidP="006F29AA">
            <w:pPr>
              <w:jc w:val="right"/>
              <w:rPr>
                <w:sz w:val="14"/>
                <w:szCs w:val="14"/>
              </w:rPr>
            </w:pPr>
            <w:r w:rsidRPr="00986032">
              <w:rPr>
                <w:sz w:val="14"/>
                <w:szCs w:val="14"/>
              </w:rPr>
              <w:t>19 401,63</w:t>
            </w:r>
          </w:p>
        </w:tc>
        <w:tc>
          <w:tcPr>
            <w:tcW w:w="308" w:type="pct"/>
            <w:shd w:val="clear" w:color="auto" w:fill="auto"/>
            <w:noWrap/>
            <w:vAlign w:val="bottom"/>
            <w:hideMark/>
          </w:tcPr>
          <w:p w14:paraId="482F9B94" w14:textId="77777777" w:rsidR="00C141EA" w:rsidRPr="00986032" w:rsidRDefault="00C141EA" w:rsidP="006F29AA">
            <w:pPr>
              <w:jc w:val="right"/>
              <w:rPr>
                <w:sz w:val="14"/>
                <w:szCs w:val="14"/>
              </w:rPr>
            </w:pPr>
            <w:r w:rsidRPr="00986032">
              <w:rPr>
                <w:sz w:val="14"/>
                <w:szCs w:val="14"/>
              </w:rPr>
              <w:t>103,79</w:t>
            </w:r>
          </w:p>
        </w:tc>
        <w:tc>
          <w:tcPr>
            <w:tcW w:w="308" w:type="pct"/>
            <w:shd w:val="clear" w:color="auto" w:fill="auto"/>
            <w:noWrap/>
            <w:vAlign w:val="bottom"/>
            <w:hideMark/>
          </w:tcPr>
          <w:p w14:paraId="6570460B" w14:textId="77777777" w:rsidR="00C141EA" w:rsidRPr="00986032" w:rsidRDefault="00C141EA" w:rsidP="006F29AA">
            <w:pPr>
              <w:jc w:val="right"/>
              <w:rPr>
                <w:sz w:val="14"/>
                <w:szCs w:val="14"/>
              </w:rPr>
            </w:pPr>
            <w:r w:rsidRPr="00986032">
              <w:rPr>
                <w:sz w:val="14"/>
                <w:szCs w:val="14"/>
              </w:rPr>
              <w:t>181 001,73</w:t>
            </w:r>
          </w:p>
        </w:tc>
        <w:tc>
          <w:tcPr>
            <w:tcW w:w="251" w:type="pct"/>
            <w:gridSpan w:val="2"/>
            <w:shd w:val="clear" w:color="auto" w:fill="auto"/>
            <w:noWrap/>
            <w:vAlign w:val="bottom"/>
            <w:hideMark/>
          </w:tcPr>
          <w:p w14:paraId="1F3C0690" w14:textId="77777777" w:rsidR="00C141EA" w:rsidRPr="00986032" w:rsidRDefault="00C141EA" w:rsidP="006F29AA">
            <w:pPr>
              <w:jc w:val="right"/>
              <w:rPr>
                <w:sz w:val="14"/>
                <w:szCs w:val="14"/>
              </w:rPr>
            </w:pPr>
            <w:r w:rsidRPr="00986032">
              <w:rPr>
                <w:sz w:val="14"/>
                <w:szCs w:val="14"/>
              </w:rPr>
              <w:t>33 881,28</w:t>
            </w:r>
          </w:p>
        </w:tc>
        <w:tc>
          <w:tcPr>
            <w:tcW w:w="274" w:type="pct"/>
            <w:shd w:val="clear" w:color="auto" w:fill="auto"/>
            <w:noWrap/>
            <w:vAlign w:val="bottom"/>
            <w:hideMark/>
          </w:tcPr>
          <w:p w14:paraId="5CD491BC" w14:textId="77777777" w:rsidR="00C141EA" w:rsidRPr="00986032" w:rsidRDefault="00C141EA" w:rsidP="006F29AA">
            <w:pPr>
              <w:jc w:val="right"/>
              <w:rPr>
                <w:sz w:val="14"/>
                <w:szCs w:val="14"/>
              </w:rPr>
            </w:pPr>
            <w:r w:rsidRPr="00986032">
              <w:rPr>
                <w:sz w:val="14"/>
                <w:szCs w:val="14"/>
              </w:rPr>
              <w:t>280 086,91</w:t>
            </w:r>
          </w:p>
        </w:tc>
        <w:tc>
          <w:tcPr>
            <w:tcW w:w="251" w:type="pct"/>
            <w:shd w:val="clear" w:color="auto" w:fill="auto"/>
            <w:noWrap/>
            <w:vAlign w:val="bottom"/>
            <w:hideMark/>
          </w:tcPr>
          <w:p w14:paraId="61E7C7D0" w14:textId="77777777" w:rsidR="00C141EA" w:rsidRPr="00986032" w:rsidRDefault="00C141EA" w:rsidP="006F29AA">
            <w:pPr>
              <w:jc w:val="right"/>
              <w:rPr>
                <w:sz w:val="14"/>
                <w:szCs w:val="14"/>
              </w:rPr>
            </w:pPr>
            <w:r w:rsidRPr="00986032">
              <w:rPr>
                <w:sz w:val="14"/>
                <w:szCs w:val="14"/>
              </w:rPr>
              <w:t>33 226,95</w:t>
            </w:r>
          </w:p>
        </w:tc>
        <w:tc>
          <w:tcPr>
            <w:tcW w:w="229" w:type="pct"/>
            <w:shd w:val="clear" w:color="auto" w:fill="auto"/>
            <w:noWrap/>
            <w:vAlign w:val="bottom"/>
            <w:hideMark/>
          </w:tcPr>
          <w:p w14:paraId="13E973B2" w14:textId="77777777" w:rsidR="00C141EA" w:rsidRPr="00986032" w:rsidRDefault="00C141EA" w:rsidP="006F29AA">
            <w:pPr>
              <w:jc w:val="right"/>
              <w:rPr>
                <w:sz w:val="14"/>
                <w:szCs w:val="14"/>
              </w:rPr>
            </w:pPr>
            <w:r w:rsidRPr="00986032">
              <w:rPr>
                <w:sz w:val="14"/>
                <w:szCs w:val="14"/>
              </w:rPr>
              <w:t>188,97</w:t>
            </w:r>
          </w:p>
        </w:tc>
        <w:tc>
          <w:tcPr>
            <w:tcW w:w="274" w:type="pct"/>
            <w:shd w:val="clear" w:color="auto" w:fill="auto"/>
            <w:noWrap/>
            <w:vAlign w:val="bottom"/>
            <w:hideMark/>
          </w:tcPr>
          <w:p w14:paraId="7E08342D" w14:textId="77777777" w:rsidR="00C141EA" w:rsidRPr="00986032" w:rsidRDefault="00C141EA" w:rsidP="006F29AA">
            <w:pPr>
              <w:jc w:val="right"/>
              <w:rPr>
                <w:sz w:val="14"/>
                <w:szCs w:val="14"/>
              </w:rPr>
            </w:pPr>
            <w:r w:rsidRPr="00986032">
              <w:rPr>
                <w:sz w:val="14"/>
                <w:szCs w:val="14"/>
              </w:rPr>
              <w:t>347 384,11</w:t>
            </w:r>
          </w:p>
        </w:tc>
      </w:tr>
      <w:tr w:rsidR="00C141EA" w:rsidRPr="00986032" w14:paraId="597C15C7" w14:textId="77777777" w:rsidTr="006F29AA">
        <w:trPr>
          <w:trHeight w:val="296"/>
        </w:trPr>
        <w:tc>
          <w:tcPr>
            <w:tcW w:w="838" w:type="pct"/>
            <w:gridSpan w:val="2"/>
            <w:shd w:val="clear" w:color="auto" w:fill="auto"/>
            <w:noWrap/>
            <w:vAlign w:val="bottom"/>
            <w:hideMark/>
          </w:tcPr>
          <w:p w14:paraId="2AD8D51E" w14:textId="77777777" w:rsidR="00C141EA" w:rsidRPr="00986032" w:rsidRDefault="00C141EA" w:rsidP="006F29AA">
            <w:pPr>
              <w:rPr>
                <w:b/>
                <w:bCs/>
                <w:sz w:val="14"/>
                <w:szCs w:val="14"/>
              </w:rPr>
            </w:pPr>
            <w:r w:rsidRPr="00986032">
              <w:rPr>
                <w:b/>
                <w:bCs/>
                <w:sz w:val="14"/>
                <w:szCs w:val="14"/>
              </w:rPr>
              <w:t>Итого, тыс.руб.</w:t>
            </w:r>
          </w:p>
        </w:tc>
        <w:tc>
          <w:tcPr>
            <w:tcW w:w="274" w:type="pct"/>
            <w:shd w:val="clear" w:color="auto" w:fill="auto"/>
            <w:noWrap/>
            <w:vAlign w:val="bottom"/>
            <w:hideMark/>
          </w:tcPr>
          <w:p w14:paraId="5B74A295" w14:textId="77777777" w:rsidR="00C141EA" w:rsidRPr="00986032" w:rsidRDefault="00C141EA" w:rsidP="006F29AA">
            <w:pPr>
              <w:jc w:val="right"/>
              <w:rPr>
                <w:sz w:val="14"/>
                <w:szCs w:val="14"/>
              </w:rPr>
            </w:pPr>
            <w:r w:rsidRPr="00986032">
              <w:rPr>
                <w:sz w:val="14"/>
                <w:szCs w:val="14"/>
              </w:rPr>
              <w:t>17 172,44</w:t>
            </w:r>
          </w:p>
        </w:tc>
        <w:tc>
          <w:tcPr>
            <w:tcW w:w="274" w:type="pct"/>
            <w:shd w:val="clear" w:color="auto" w:fill="auto"/>
            <w:noWrap/>
            <w:vAlign w:val="bottom"/>
            <w:hideMark/>
          </w:tcPr>
          <w:p w14:paraId="248E214C" w14:textId="77777777" w:rsidR="00C141EA" w:rsidRPr="00986032" w:rsidRDefault="00C141EA" w:rsidP="006F29AA">
            <w:pPr>
              <w:jc w:val="right"/>
              <w:rPr>
                <w:sz w:val="14"/>
                <w:szCs w:val="14"/>
              </w:rPr>
            </w:pPr>
            <w:r w:rsidRPr="00986032">
              <w:rPr>
                <w:sz w:val="14"/>
                <w:szCs w:val="14"/>
              </w:rPr>
              <w:t>147 119,54</w:t>
            </w:r>
          </w:p>
        </w:tc>
        <w:tc>
          <w:tcPr>
            <w:tcW w:w="274" w:type="pct"/>
            <w:shd w:val="clear" w:color="auto" w:fill="auto"/>
            <w:noWrap/>
            <w:vAlign w:val="bottom"/>
            <w:hideMark/>
          </w:tcPr>
          <w:p w14:paraId="7BA01B0D" w14:textId="77777777" w:rsidR="00C141EA" w:rsidRPr="00986032" w:rsidRDefault="00C141EA" w:rsidP="006F29AA">
            <w:pPr>
              <w:jc w:val="right"/>
              <w:rPr>
                <w:sz w:val="14"/>
                <w:szCs w:val="14"/>
              </w:rPr>
            </w:pPr>
            <w:r w:rsidRPr="00986032">
              <w:rPr>
                <w:sz w:val="14"/>
                <w:szCs w:val="14"/>
              </w:rPr>
              <w:t>15 650,06</w:t>
            </w:r>
          </w:p>
        </w:tc>
        <w:tc>
          <w:tcPr>
            <w:tcW w:w="308" w:type="pct"/>
            <w:shd w:val="clear" w:color="auto" w:fill="auto"/>
            <w:noWrap/>
            <w:vAlign w:val="bottom"/>
            <w:hideMark/>
          </w:tcPr>
          <w:p w14:paraId="483AB5A3" w14:textId="77777777" w:rsidR="00C141EA" w:rsidRPr="00986032" w:rsidRDefault="00C141EA" w:rsidP="006F29AA">
            <w:pPr>
              <w:jc w:val="right"/>
              <w:rPr>
                <w:sz w:val="14"/>
                <w:szCs w:val="14"/>
              </w:rPr>
            </w:pPr>
            <w:r w:rsidRPr="00986032">
              <w:rPr>
                <w:sz w:val="14"/>
                <w:szCs w:val="14"/>
              </w:rPr>
              <w:t>565,68</w:t>
            </w:r>
          </w:p>
        </w:tc>
        <w:tc>
          <w:tcPr>
            <w:tcW w:w="274" w:type="pct"/>
            <w:shd w:val="clear" w:color="auto" w:fill="auto"/>
            <w:noWrap/>
            <w:vAlign w:val="bottom"/>
            <w:hideMark/>
          </w:tcPr>
          <w:p w14:paraId="0F57080F" w14:textId="77777777" w:rsidR="00C141EA" w:rsidRPr="00986032" w:rsidRDefault="00C141EA" w:rsidP="006F29AA">
            <w:pPr>
              <w:jc w:val="right"/>
              <w:rPr>
                <w:sz w:val="14"/>
                <w:szCs w:val="14"/>
              </w:rPr>
            </w:pPr>
            <w:r w:rsidRPr="00986032">
              <w:rPr>
                <w:sz w:val="14"/>
                <w:szCs w:val="14"/>
              </w:rPr>
              <w:t>180 507,71</w:t>
            </w:r>
          </w:p>
        </w:tc>
        <w:tc>
          <w:tcPr>
            <w:tcW w:w="274" w:type="pct"/>
            <w:shd w:val="clear" w:color="auto" w:fill="auto"/>
            <w:noWrap/>
            <w:vAlign w:val="bottom"/>
            <w:hideMark/>
          </w:tcPr>
          <w:p w14:paraId="18DCD2C3" w14:textId="77777777" w:rsidR="00C141EA" w:rsidRPr="00986032" w:rsidRDefault="00C141EA" w:rsidP="006F29AA">
            <w:pPr>
              <w:jc w:val="right"/>
              <w:rPr>
                <w:sz w:val="14"/>
                <w:szCs w:val="14"/>
              </w:rPr>
            </w:pPr>
            <w:r w:rsidRPr="00986032">
              <w:rPr>
                <w:sz w:val="14"/>
                <w:szCs w:val="14"/>
              </w:rPr>
              <w:t>18 900,08</w:t>
            </w:r>
          </w:p>
        </w:tc>
        <w:tc>
          <w:tcPr>
            <w:tcW w:w="274" w:type="pct"/>
            <w:shd w:val="clear" w:color="auto" w:fill="auto"/>
            <w:noWrap/>
            <w:vAlign w:val="bottom"/>
            <w:hideMark/>
          </w:tcPr>
          <w:p w14:paraId="6A8E35DD" w14:textId="77777777" w:rsidR="00C141EA" w:rsidRPr="00986032" w:rsidRDefault="00C141EA" w:rsidP="006F29AA">
            <w:pPr>
              <w:jc w:val="right"/>
              <w:rPr>
                <w:sz w:val="14"/>
                <w:szCs w:val="14"/>
              </w:rPr>
            </w:pPr>
            <w:r w:rsidRPr="00986032">
              <w:rPr>
                <w:sz w:val="14"/>
                <w:szCs w:val="14"/>
              </w:rPr>
              <w:t>155 288,69</w:t>
            </w:r>
          </w:p>
        </w:tc>
        <w:tc>
          <w:tcPr>
            <w:tcW w:w="308" w:type="pct"/>
            <w:shd w:val="clear" w:color="auto" w:fill="auto"/>
            <w:noWrap/>
            <w:vAlign w:val="bottom"/>
            <w:hideMark/>
          </w:tcPr>
          <w:p w14:paraId="6CB553DF" w14:textId="77777777" w:rsidR="00C141EA" w:rsidRPr="00986032" w:rsidRDefault="00C141EA" w:rsidP="006F29AA">
            <w:pPr>
              <w:jc w:val="right"/>
              <w:rPr>
                <w:sz w:val="14"/>
                <w:szCs w:val="14"/>
              </w:rPr>
            </w:pPr>
            <w:r w:rsidRPr="00986032">
              <w:rPr>
                <w:sz w:val="14"/>
                <w:szCs w:val="14"/>
              </w:rPr>
              <w:t>21 618,05</w:t>
            </w:r>
          </w:p>
        </w:tc>
        <w:tc>
          <w:tcPr>
            <w:tcW w:w="308" w:type="pct"/>
            <w:shd w:val="clear" w:color="auto" w:fill="auto"/>
            <w:noWrap/>
            <w:vAlign w:val="bottom"/>
            <w:hideMark/>
          </w:tcPr>
          <w:p w14:paraId="035F8422" w14:textId="77777777" w:rsidR="00C141EA" w:rsidRPr="00986032" w:rsidRDefault="00C141EA" w:rsidP="006F29AA">
            <w:pPr>
              <w:jc w:val="right"/>
              <w:rPr>
                <w:sz w:val="14"/>
                <w:szCs w:val="14"/>
              </w:rPr>
            </w:pPr>
            <w:r w:rsidRPr="00986032">
              <w:rPr>
                <w:sz w:val="14"/>
                <w:szCs w:val="14"/>
              </w:rPr>
              <w:t>575,72</w:t>
            </w:r>
          </w:p>
        </w:tc>
        <w:tc>
          <w:tcPr>
            <w:tcW w:w="308" w:type="pct"/>
            <w:shd w:val="clear" w:color="auto" w:fill="auto"/>
            <w:noWrap/>
            <w:vAlign w:val="bottom"/>
            <w:hideMark/>
          </w:tcPr>
          <w:p w14:paraId="025CB20B" w14:textId="77777777" w:rsidR="00C141EA" w:rsidRPr="00986032" w:rsidRDefault="00C141EA" w:rsidP="006F29AA">
            <w:pPr>
              <w:jc w:val="right"/>
              <w:rPr>
                <w:sz w:val="14"/>
                <w:szCs w:val="14"/>
              </w:rPr>
            </w:pPr>
            <w:r w:rsidRPr="00986032">
              <w:rPr>
                <w:sz w:val="14"/>
                <w:szCs w:val="14"/>
              </w:rPr>
              <w:t>196 382,54</w:t>
            </w:r>
          </w:p>
        </w:tc>
        <w:tc>
          <w:tcPr>
            <w:tcW w:w="251" w:type="pct"/>
            <w:gridSpan w:val="2"/>
            <w:shd w:val="clear" w:color="auto" w:fill="auto"/>
            <w:noWrap/>
            <w:vAlign w:val="bottom"/>
            <w:hideMark/>
          </w:tcPr>
          <w:p w14:paraId="3927117C" w14:textId="77777777" w:rsidR="00C141EA" w:rsidRPr="00986032" w:rsidRDefault="00C141EA" w:rsidP="006F29AA">
            <w:pPr>
              <w:jc w:val="right"/>
              <w:rPr>
                <w:sz w:val="14"/>
                <w:szCs w:val="14"/>
              </w:rPr>
            </w:pPr>
            <w:r w:rsidRPr="00986032">
              <w:rPr>
                <w:sz w:val="14"/>
                <w:szCs w:val="14"/>
              </w:rPr>
              <w:t>36 072,51</w:t>
            </w:r>
          </w:p>
        </w:tc>
        <w:tc>
          <w:tcPr>
            <w:tcW w:w="274" w:type="pct"/>
            <w:shd w:val="clear" w:color="auto" w:fill="auto"/>
            <w:noWrap/>
            <w:vAlign w:val="bottom"/>
            <w:hideMark/>
          </w:tcPr>
          <w:p w14:paraId="2AD69273" w14:textId="77777777" w:rsidR="00C141EA" w:rsidRPr="00986032" w:rsidRDefault="00C141EA" w:rsidP="006F29AA">
            <w:pPr>
              <w:jc w:val="right"/>
              <w:rPr>
                <w:sz w:val="14"/>
                <w:szCs w:val="14"/>
              </w:rPr>
            </w:pPr>
            <w:r w:rsidRPr="00986032">
              <w:rPr>
                <w:sz w:val="14"/>
                <w:szCs w:val="14"/>
              </w:rPr>
              <w:t>302 408,24</w:t>
            </w:r>
          </w:p>
        </w:tc>
        <w:tc>
          <w:tcPr>
            <w:tcW w:w="251" w:type="pct"/>
            <w:shd w:val="clear" w:color="auto" w:fill="auto"/>
            <w:noWrap/>
            <w:vAlign w:val="bottom"/>
            <w:hideMark/>
          </w:tcPr>
          <w:p w14:paraId="04BD0C70" w14:textId="77777777" w:rsidR="00C141EA" w:rsidRPr="00986032" w:rsidRDefault="00C141EA" w:rsidP="006F29AA">
            <w:pPr>
              <w:jc w:val="right"/>
              <w:rPr>
                <w:sz w:val="14"/>
                <w:szCs w:val="14"/>
              </w:rPr>
            </w:pPr>
            <w:r w:rsidRPr="00986032">
              <w:rPr>
                <w:sz w:val="14"/>
                <w:szCs w:val="14"/>
              </w:rPr>
              <w:t>37 268,10</w:t>
            </w:r>
          </w:p>
        </w:tc>
        <w:tc>
          <w:tcPr>
            <w:tcW w:w="229" w:type="pct"/>
            <w:shd w:val="clear" w:color="auto" w:fill="auto"/>
            <w:noWrap/>
            <w:vAlign w:val="bottom"/>
            <w:hideMark/>
          </w:tcPr>
          <w:p w14:paraId="6392E32D" w14:textId="77777777" w:rsidR="00C141EA" w:rsidRPr="00986032" w:rsidRDefault="00C141EA" w:rsidP="006F29AA">
            <w:pPr>
              <w:jc w:val="right"/>
              <w:rPr>
                <w:sz w:val="14"/>
                <w:szCs w:val="14"/>
              </w:rPr>
            </w:pPr>
            <w:r w:rsidRPr="00986032">
              <w:rPr>
                <w:sz w:val="14"/>
                <w:szCs w:val="14"/>
              </w:rPr>
              <w:t>1 141,40</w:t>
            </w:r>
          </w:p>
        </w:tc>
        <w:tc>
          <w:tcPr>
            <w:tcW w:w="274" w:type="pct"/>
            <w:shd w:val="clear" w:color="auto" w:fill="auto"/>
            <w:noWrap/>
            <w:vAlign w:val="bottom"/>
            <w:hideMark/>
          </w:tcPr>
          <w:p w14:paraId="152221EC" w14:textId="77777777" w:rsidR="00C141EA" w:rsidRPr="00986032" w:rsidRDefault="00C141EA" w:rsidP="006F29AA">
            <w:pPr>
              <w:jc w:val="right"/>
              <w:rPr>
                <w:sz w:val="14"/>
                <w:szCs w:val="14"/>
              </w:rPr>
            </w:pPr>
            <w:r w:rsidRPr="00986032">
              <w:rPr>
                <w:sz w:val="14"/>
                <w:szCs w:val="14"/>
              </w:rPr>
              <w:t>376 890,25</w:t>
            </w:r>
          </w:p>
        </w:tc>
      </w:tr>
      <w:tr w:rsidR="00C141EA" w:rsidRPr="00986032" w14:paraId="3EB12A8C" w14:textId="77777777" w:rsidTr="006F29AA">
        <w:trPr>
          <w:trHeight w:val="220"/>
        </w:trPr>
        <w:tc>
          <w:tcPr>
            <w:tcW w:w="838" w:type="pct"/>
            <w:gridSpan w:val="2"/>
            <w:shd w:val="clear" w:color="auto" w:fill="auto"/>
            <w:noWrap/>
            <w:vAlign w:val="bottom"/>
            <w:hideMark/>
          </w:tcPr>
          <w:p w14:paraId="085C523B" w14:textId="77777777" w:rsidR="00C141EA" w:rsidRPr="00986032" w:rsidRDefault="00C141EA" w:rsidP="006F29AA">
            <w:pPr>
              <w:rPr>
                <w:b/>
                <w:bCs/>
                <w:sz w:val="14"/>
                <w:szCs w:val="14"/>
              </w:rPr>
            </w:pPr>
            <w:r w:rsidRPr="00986032">
              <w:rPr>
                <w:b/>
                <w:bCs/>
                <w:sz w:val="14"/>
                <w:szCs w:val="14"/>
              </w:rPr>
              <w:t>Выручка от других ТСО, тыс.руб.</w:t>
            </w:r>
          </w:p>
        </w:tc>
        <w:tc>
          <w:tcPr>
            <w:tcW w:w="1406" w:type="pct"/>
            <w:gridSpan w:val="5"/>
            <w:shd w:val="clear" w:color="auto" w:fill="auto"/>
            <w:noWrap/>
            <w:vAlign w:val="bottom"/>
            <w:hideMark/>
          </w:tcPr>
          <w:p w14:paraId="58CB5A3A" w14:textId="77777777" w:rsidR="00C141EA" w:rsidRPr="00986032" w:rsidRDefault="00C141EA" w:rsidP="006F29AA">
            <w:pPr>
              <w:jc w:val="center"/>
              <w:rPr>
                <w:sz w:val="14"/>
                <w:szCs w:val="14"/>
              </w:rPr>
            </w:pPr>
            <w:r w:rsidRPr="00986032">
              <w:rPr>
                <w:sz w:val="14"/>
                <w:szCs w:val="14"/>
              </w:rPr>
              <w:t>8 249,39</w:t>
            </w:r>
          </w:p>
        </w:tc>
        <w:tc>
          <w:tcPr>
            <w:tcW w:w="1493" w:type="pct"/>
            <w:gridSpan w:val="6"/>
            <w:shd w:val="clear" w:color="auto" w:fill="auto"/>
            <w:noWrap/>
            <w:vAlign w:val="bottom"/>
            <w:hideMark/>
          </w:tcPr>
          <w:p w14:paraId="0C515723" w14:textId="77777777" w:rsidR="00C141EA" w:rsidRPr="00986032" w:rsidRDefault="00C141EA" w:rsidP="006F29AA">
            <w:pPr>
              <w:jc w:val="center"/>
              <w:rPr>
                <w:sz w:val="14"/>
                <w:szCs w:val="14"/>
              </w:rPr>
            </w:pPr>
            <w:r w:rsidRPr="00986032">
              <w:rPr>
                <w:sz w:val="14"/>
                <w:szCs w:val="14"/>
              </w:rPr>
              <w:t>964,24</w:t>
            </w:r>
          </w:p>
        </w:tc>
        <w:tc>
          <w:tcPr>
            <w:tcW w:w="1263" w:type="pct"/>
            <w:gridSpan w:val="5"/>
            <w:shd w:val="clear" w:color="auto" w:fill="auto"/>
            <w:noWrap/>
            <w:vAlign w:val="bottom"/>
            <w:hideMark/>
          </w:tcPr>
          <w:p w14:paraId="27889B0E" w14:textId="77777777" w:rsidR="00C141EA" w:rsidRPr="00986032" w:rsidRDefault="00C141EA" w:rsidP="006F29AA">
            <w:pPr>
              <w:jc w:val="center"/>
              <w:rPr>
                <w:sz w:val="14"/>
                <w:szCs w:val="14"/>
              </w:rPr>
            </w:pPr>
            <w:r w:rsidRPr="00986032">
              <w:rPr>
                <w:sz w:val="14"/>
                <w:szCs w:val="14"/>
              </w:rPr>
              <w:t>9 213,62</w:t>
            </w:r>
          </w:p>
        </w:tc>
      </w:tr>
      <w:tr w:rsidR="00C141EA" w:rsidRPr="00986032" w14:paraId="53547EAE" w14:textId="77777777" w:rsidTr="006F29AA">
        <w:trPr>
          <w:trHeight w:val="220"/>
        </w:trPr>
        <w:tc>
          <w:tcPr>
            <w:tcW w:w="838" w:type="pct"/>
            <w:gridSpan w:val="2"/>
            <w:shd w:val="clear" w:color="auto" w:fill="auto"/>
            <w:noWrap/>
            <w:vAlign w:val="bottom"/>
            <w:hideMark/>
          </w:tcPr>
          <w:p w14:paraId="2DBA1B1F" w14:textId="77777777" w:rsidR="00C141EA" w:rsidRPr="00986032" w:rsidRDefault="00C141EA" w:rsidP="006F29AA">
            <w:pPr>
              <w:rPr>
                <w:b/>
                <w:bCs/>
                <w:sz w:val="14"/>
                <w:szCs w:val="14"/>
              </w:rPr>
            </w:pPr>
            <w:r w:rsidRPr="00986032">
              <w:rPr>
                <w:b/>
                <w:bCs/>
                <w:sz w:val="14"/>
                <w:szCs w:val="14"/>
              </w:rPr>
              <w:t>Оплата в другие ТСО, тыс.руб.</w:t>
            </w:r>
          </w:p>
        </w:tc>
        <w:tc>
          <w:tcPr>
            <w:tcW w:w="1406" w:type="pct"/>
            <w:gridSpan w:val="5"/>
            <w:shd w:val="clear" w:color="auto" w:fill="auto"/>
            <w:noWrap/>
            <w:vAlign w:val="bottom"/>
            <w:hideMark/>
          </w:tcPr>
          <w:p w14:paraId="57AF3B11" w14:textId="77777777" w:rsidR="00C141EA" w:rsidRPr="00986032" w:rsidRDefault="00C141EA" w:rsidP="006F29AA">
            <w:pPr>
              <w:jc w:val="center"/>
              <w:rPr>
                <w:sz w:val="14"/>
                <w:szCs w:val="14"/>
              </w:rPr>
            </w:pPr>
            <w:r w:rsidRPr="00986032">
              <w:rPr>
                <w:sz w:val="14"/>
                <w:szCs w:val="14"/>
              </w:rPr>
              <w:t>-37,12</w:t>
            </w:r>
          </w:p>
        </w:tc>
        <w:tc>
          <w:tcPr>
            <w:tcW w:w="1493" w:type="pct"/>
            <w:gridSpan w:val="6"/>
            <w:shd w:val="clear" w:color="auto" w:fill="auto"/>
            <w:noWrap/>
            <w:vAlign w:val="bottom"/>
            <w:hideMark/>
          </w:tcPr>
          <w:p w14:paraId="7879EDF6" w14:textId="77777777" w:rsidR="00C141EA" w:rsidRPr="00986032" w:rsidRDefault="00C141EA" w:rsidP="006F29AA">
            <w:pPr>
              <w:jc w:val="center"/>
              <w:rPr>
                <w:sz w:val="14"/>
                <w:szCs w:val="14"/>
              </w:rPr>
            </w:pPr>
            <w:r w:rsidRPr="00986032">
              <w:rPr>
                <w:sz w:val="14"/>
                <w:szCs w:val="14"/>
              </w:rPr>
              <w:t>-40,09</w:t>
            </w:r>
          </w:p>
        </w:tc>
        <w:tc>
          <w:tcPr>
            <w:tcW w:w="1263" w:type="pct"/>
            <w:gridSpan w:val="5"/>
            <w:shd w:val="clear" w:color="auto" w:fill="auto"/>
            <w:noWrap/>
            <w:vAlign w:val="bottom"/>
            <w:hideMark/>
          </w:tcPr>
          <w:p w14:paraId="78AB010E" w14:textId="77777777" w:rsidR="00C141EA" w:rsidRPr="00986032" w:rsidRDefault="00C141EA" w:rsidP="006F29AA">
            <w:pPr>
              <w:jc w:val="center"/>
              <w:rPr>
                <w:sz w:val="14"/>
                <w:szCs w:val="14"/>
              </w:rPr>
            </w:pPr>
            <w:r w:rsidRPr="00986032">
              <w:rPr>
                <w:sz w:val="14"/>
                <w:szCs w:val="14"/>
              </w:rPr>
              <w:t>-77,20</w:t>
            </w:r>
          </w:p>
        </w:tc>
      </w:tr>
      <w:tr w:rsidR="00C141EA" w:rsidRPr="00986032" w14:paraId="49A2C02F" w14:textId="77777777" w:rsidTr="006F29AA">
        <w:trPr>
          <w:trHeight w:val="220"/>
        </w:trPr>
        <w:tc>
          <w:tcPr>
            <w:tcW w:w="838" w:type="pct"/>
            <w:gridSpan w:val="2"/>
            <w:shd w:val="clear" w:color="auto" w:fill="auto"/>
            <w:noWrap/>
            <w:vAlign w:val="bottom"/>
            <w:hideMark/>
          </w:tcPr>
          <w:p w14:paraId="6B8CB825" w14:textId="77777777" w:rsidR="00C141EA" w:rsidRPr="00986032" w:rsidRDefault="00C141EA" w:rsidP="006F29AA">
            <w:pPr>
              <w:rPr>
                <w:b/>
                <w:bCs/>
                <w:sz w:val="14"/>
                <w:szCs w:val="14"/>
              </w:rPr>
            </w:pPr>
            <w:r w:rsidRPr="00986032">
              <w:rPr>
                <w:b/>
                <w:bCs/>
                <w:sz w:val="14"/>
                <w:szCs w:val="14"/>
              </w:rPr>
              <w:t>Избыток/недостаток, тыс.руб.</w:t>
            </w:r>
          </w:p>
        </w:tc>
        <w:tc>
          <w:tcPr>
            <w:tcW w:w="1406" w:type="pct"/>
            <w:gridSpan w:val="5"/>
            <w:shd w:val="clear" w:color="auto" w:fill="auto"/>
            <w:noWrap/>
            <w:vAlign w:val="bottom"/>
            <w:hideMark/>
          </w:tcPr>
          <w:p w14:paraId="1081429B" w14:textId="77777777" w:rsidR="00C141EA" w:rsidRPr="00986032" w:rsidRDefault="00C141EA" w:rsidP="006F29AA">
            <w:pPr>
              <w:jc w:val="center"/>
              <w:rPr>
                <w:b/>
                <w:bCs/>
                <w:sz w:val="14"/>
                <w:szCs w:val="14"/>
              </w:rPr>
            </w:pPr>
            <w:r w:rsidRPr="00986032">
              <w:rPr>
                <w:b/>
                <w:bCs/>
                <w:sz w:val="14"/>
                <w:szCs w:val="14"/>
              </w:rPr>
              <w:t>0,00</w:t>
            </w:r>
          </w:p>
        </w:tc>
        <w:tc>
          <w:tcPr>
            <w:tcW w:w="1493" w:type="pct"/>
            <w:gridSpan w:val="6"/>
            <w:shd w:val="clear" w:color="auto" w:fill="auto"/>
            <w:noWrap/>
            <w:vAlign w:val="bottom"/>
            <w:hideMark/>
          </w:tcPr>
          <w:p w14:paraId="49E4DBCC" w14:textId="77777777" w:rsidR="00C141EA" w:rsidRPr="00986032" w:rsidRDefault="00C141EA" w:rsidP="006F29AA">
            <w:pPr>
              <w:jc w:val="center"/>
              <w:rPr>
                <w:b/>
                <w:bCs/>
                <w:sz w:val="14"/>
                <w:szCs w:val="14"/>
              </w:rPr>
            </w:pPr>
            <w:r w:rsidRPr="00986032">
              <w:rPr>
                <w:b/>
                <w:bCs/>
                <w:sz w:val="14"/>
                <w:szCs w:val="14"/>
              </w:rPr>
              <w:t>0,00</w:t>
            </w:r>
          </w:p>
        </w:tc>
        <w:tc>
          <w:tcPr>
            <w:tcW w:w="1263" w:type="pct"/>
            <w:gridSpan w:val="5"/>
            <w:shd w:val="clear" w:color="auto" w:fill="auto"/>
            <w:noWrap/>
            <w:vAlign w:val="bottom"/>
            <w:hideMark/>
          </w:tcPr>
          <w:p w14:paraId="6BD0F062" w14:textId="77777777" w:rsidR="00C141EA" w:rsidRPr="00986032" w:rsidRDefault="00C141EA" w:rsidP="006F29AA">
            <w:pPr>
              <w:jc w:val="center"/>
              <w:rPr>
                <w:b/>
                <w:bCs/>
                <w:sz w:val="14"/>
                <w:szCs w:val="14"/>
              </w:rPr>
            </w:pPr>
            <w:r w:rsidRPr="00986032">
              <w:rPr>
                <w:b/>
                <w:bCs/>
                <w:sz w:val="14"/>
                <w:szCs w:val="14"/>
              </w:rPr>
              <w:t>0,00</w:t>
            </w:r>
          </w:p>
        </w:tc>
      </w:tr>
    </w:tbl>
    <w:p w14:paraId="03B3AA2A" w14:textId="77777777" w:rsidR="00C141EA" w:rsidRPr="00986032" w:rsidRDefault="00C141EA" w:rsidP="00C141EA">
      <w:pPr>
        <w:rPr>
          <w:sz w:val="20"/>
          <w:szCs w:val="20"/>
        </w:rPr>
      </w:pPr>
    </w:p>
    <w:p w14:paraId="1E93ADA1" w14:textId="77777777" w:rsidR="00C141EA" w:rsidRPr="00986032" w:rsidRDefault="00C141EA" w:rsidP="00C141EA">
      <w:pPr>
        <w:jc w:val="center"/>
        <w:rPr>
          <w:b/>
          <w:sz w:val="28"/>
          <w:szCs w:val="28"/>
        </w:rPr>
      </w:pPr>
      <w:r w:rsidRPr="00986032">
        <w:rPr>
          <w:b/>
          <w:sz w:val="28"/>
          <w:szCs w:val="28"/>
        </w:rPr>
        <w:t>Расшифровка сальдо-перетоков и взаиморасчётов (поступлений и оплаты) со смежными сетевыми организациями по индивидуальным тарифам</w:t>
      </w:r>
    </w:p>
    <w:tbl>
      <w:tblPr>
        <w:tblW w:w="5260" w:type="pct"/>
        <w:tblLook w:val="04A0" w:firstRow="1" w:lastRow="0" w:firstColumn="1" w:lastColumn="0" w:noHBand="0" w:noVBand="1"/>
      </w:tblPr>
      <w:tblGrid>
        <w:gridCol w:w="4303"/>
        <w:gridCol w:w="1323"/>
        <w:gridCol w:w="1385"/>
        <w:gridCol w:w="1235"/>
        <w:gridCol w:w="1547"/>
        <w:gridCol w:w="1311"/>
        <w:gridCol w:w="1385"/>
        <w:gridCol w:w="1281"/>
        <w:gridCol w:w="1547"/>
      </w:tblGrid>
      <w:tr w:rsidR="00C141EA" w:rsidRPr="00986032" w14:paraId="04C9C518" w14:textId="77777777" w:rsidTr="006F29AA">
        <w:trPr>
          <w:trHeight w:val="205"/>
        </w:trPr>
        <w:tc>
          <w:tcPr>
            <w:tcW w:w="1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8BEF3" w14:textId="77777777" w:rsidR="00C141EA" w:rsidRPr="00986032" w:rsidRDefault="00C141EA" w:rsidP="006F29AA">
            <w:pPr>
              <w:jc w:val="center"/>
              <w:rPr>
                <w:color w:val="000000"/>
                <w:sz w:val="14"/>
                <w:szCs w:val="14"/>
              </w:rPr>
            </w:pPr>
            <w:r w:rsidRPr="00986032">
              <w:rPr>
                <w:color w:val="000000"/>
                <w:sz w:val="14"/>
                <w:szCs w:val="14"/>
              </w:rPr>
              <w:t>Наименование ТСО</w:t>
            </w:r>
          </w:p>
        </w:tc>
        <w:tc>
          <w:tcPr>
            <w:tcW w:w="179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D42325E" w14:textId="77777777" w:rsidR="00C141EA" w:rsidRPr="00986032" w:rsidRDefault="00C141EA" w:rsidP="006F29AA">
            <w:pPr>
              <w:jc w:val="center"/>
              <w:rPr>
                <w:color w:val="000000"/>
                <w:sz w:val="14"/>
                <w:szCs w:val="14"/>
              </w:rPr>
            </w:pPr>
            <w:r w:rsidRPr="00986032">
              <w:rPr>
                <w:color w:val="000000"/>
                <w:sz w:val="14"/>
                <w:szCs w:val="14"/>
              </w:rPr>
              <w:t>1 полугодие 2022</w:t>
            </w:r>
          </w:p>
        </w:tc>
        <w:tc>
          <w:tcPr>
            <w:tcW w:w="1803" w:type="pct"/>
            <w:gridSpan w:val="4"/>
            <w:tcBorders>
              <w:top w:val="single" w:sz="4" w:space="0" w:color="auto"/>
              <w:left w:val="nil"/>
              <w:bottom w:val="single" w:sz="4" w:space="0" w:color="auto"/>
              <w:right w:val="single" w:sz="4" w:space="0" w:color="auto"/>
            </w:tcBorders>
            <w:shd w:val="clear" w:color="auto" w:fill="auto"/>
            <w:noWrap/>
            <w:vAlign w:val="center"/>
            <w:hideMark/>
          </w:tcPr>
          <w:p w14:paraId="3F92FB91" w14:textId="77777777" w:rsidR="00C141EA" w:rsidRPr="00986032" w:rsidRDefault="00C141EA" w:rsidP="006F29AA">
            <w:pPr>
              <w:jc w:val="center"/>
              <w:rPr>
                <w:color w:val="000000"/>
                <w:sz w:val="14"/>
                <w:szCs w:val="14"/>
              </w:rPr>
            </w:pPr>
            <w:r w:rsidRPr="00986032">
              <w:rPr>
                <w:color w:val="000000"/>
                <w:sz w:val="14"/>
                <w:szCs w:val="14"/>
              </w:rPr>
              <w:t>2 полугодие 2022</w:t>
            </w:r>
          </w:p>
        </w:tc>
      </w:tr>
      <w:tr w:rsidR="00C141EA" w:rsidRPr="00986032" w14:paraId="6EAA2361" w14:textId="77777777" w:rsidTr="006F29AA">
        <w:trPr>
          <w:trHeight w:val="205"/>
        </w:trPr>
        <w:tc>
          <w:tcPr>
            <w:tcW w:w="1405" w:type="pct"/>
            <w:vMerge/>
            <w:tcBorders>
              <w:top w:val="single" w:sz="4" w:space="0" w:color="auto"/>
              <w:left w:val="single" w:sz="4" w:space="0" w:color="auto"/>
              <w:bottom w:val="single" w:sz="4" w:space="0" w:color="auto"/>
              <w:right w:val="single" w:sz="4" w:space="0" w:color="auto"/>
            </w:tcBorders>
            <w:vAlign w:val="center"/>
            <w:hideMark/>
          </w:tcPr>
          <w:p w14:paraId="4B9ACDE9" w14:textId="77777777" w:rsidR="00C141EA" w:rsidRPr="00986032" w:rsidRDefault="00C141EA" w:rsidP="006F29AA">
            <w:pPr>
              <w:rPr>
                <w:color w:val="000000"/>
                <w:sz w:val="14"/>
                <w:szCs w:val="14"/>
              </w:rPr>
            </w:pPr>
          </w:p>
        </w:tc>
        <w:tc>
          <w:tcPr>
            <w:tcW w:w="1287" w:type="pct"/>
            <w:gridSpan w:val="3"/>
            <w:tcBorders>
              <w:top w:val="single" w:sz="4" w:space="0" w:color="auto"/>
              <w:left w:val="nil"/>
              <w:bottom w:val="single" w:sz="4" w:space="0" w:color="auto"/>
              <w:right w:val="single" w:sz="4" w:space="0" w:color="auto"/>
            </w:tcBorders>
            <w:shd w:val="clear" w:color="auto" w:fill="auto"/>
            <w:noWrap/>
            <w:vAlign w:val="center"/>
            <w:hideMark/>
          </w:tcPr>
          <w:p w14:paraId="0CDA3339" w14:textId="77777777" w:rsidR="00C141EA" w:rsidRPr="00986032" w:rsidRDefault="00C141EA" w:rsidP="006F29AA">
            <w:pPr>
              <w:jc w:val="center"/>
              <w:rPr>
                <w:color w:val="000000"/>
                <w:sz w:val="14"/>
                <w:szCs w:val="14"/>
              </w:rPr>
            </w:pPr>
            <w:r w:rsidRPr="00986032">
              <w:rPr>
                <w:color w:val="000000"/>
                <w:sz w:val="14"/>
                <w:szCs w:val="14"/>
              </w:rPr>
              <w:t>Индивидуальный тариф</w:t>
            </w: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29EBC170" w14:textId="77777777" w:rsidR="00C141EA" w:rsidRPr="00986032" w:rsidRDefault="00C141EA" w:rsidP="006F29AA">
            <w:pPr>
              <w:jc w:val="center"/>
              <w:rPr>
                <w:color w:val="000000"/>
                <w:sz w:val="14"/>
                <w:szCs w:val="14"/>
              </w:rPr>
            </w:pPr>
            <w:r w:rsidRPr="00986032">
              <w:rPr>
                <w:color w:val="000000"/>
                <w:sz w:val="14"/>
                <w:szCs w:val="14"/>
              </w:rPr>
              <w:t>Оплата/Поступление</w:t>
            </w:r>
          </w:p>
        </w:tc>
        <w:tc>
          <w:tcPr>
            <w:tcW w:w="1298" w:type="pct"/>
            <w:gridSpan w:val="3"/>
            <w:tcBorders>
              <w:top w:val="single" w:sz="4" w:space="0" w:color="auto"/>
              <w:left w:val="nil"/>
              <w:bottom w:val="single" w:sz="4" w:space="0" w:color="auto"/>
              <w:right w:val="single" w:sz="4" w:space="0" w:color="auto"/>
            </w:tcBorders>
            <w:shd w:val="clear" w:color="auto" w:fill="auto"/>
            <w:noWrap/>
            <w:vAlign w:val="center"/>
            <w:hideMark/>
          </w:tcPr>
          <w:p w14:paraId="5468B436" w14:textId="77777777" w:rsidR="00C141EA" w:rsidRPr="00986032" w:rsidRDefault="00C141EA" w:rsidP="006F29AA">
            <w:pPr>
              <w:jc w:val="center"/>
              <w:rPr>
                <w:color w:val="000000"/>
                <w:sz w:val="14"/>
                <w:szCs w:val="14"/>
              </w:rPr>
            </w:pPr>
            <w:r w:rsidRPr="00986032">
              <w:rPr>
                <w:color w:val="000000"/>
                <w:sz w:val="14"/>
                <w:szCs w:val="14"/>
              </w:rPr>
              <w:t>Индивидуальный тариф</w:t>
            </w: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4FD6633E" w14:textId="77777777" w:rsidR="00C141EA" w:rsidRPr="00986032" w:rsidRDefault="00C141EA" w:rsidP="006F29AA">
            <w:pPr>
              <w:jc w:val="center"/>
              <w:rPr>
                <w:color w:val="000000"/>
                <w:sz w:val="14"/>
                <w:szCs w:val="14"/>
              </w:rPr>
            </w:pPr>
            <w:r w:rsidRPr="00986032">
              <w:rPr>
                <w:color w:val="000000"/>
                <w:sz w:val="14"/>
                <w:szCs w:val="14"/>
              </w:rPr>
              <w:t>Оплата/Поступление</w:t>
            </w:r>
          </w:p>
        </w:tc>
      </w:tr>
      <w:tr w:rsidR="00C141EA" w:rsidRPr="00986032" w14:paraId="5AE7125D" w14:textId="77777777" w:rsidTr="006F29AA">
        <w:trPr>
          <w:trHeight w:val="205"/>
        </w:trPr>
        <w:tc>
          <w:tcPr>
            <w:tcW w:w="1405" w:type="pct"/>
            <w:vMerge/>
            <w:tcBorders>
              <w:top w:val="single" w:sz="4" w:space="0" w:color="auto"/>
              <w:left w:val="single" w:sz="4" w:space="0" w:color="auto"/>
              <w:bottom w:val="single" w:sz="4" w:space="0" w:color="auto"/>
              <w:right w:val="single" w:sz="4" w:space="0" w:color="auto"/>
            </w:tcBorders>
            <w:vAlign w:val="center"/>
            <w:hideMark/>
          </w:tcPr>
          <w:p w14:paraId="101C229F" w14:textId="77777777" w:rsidR="00C141EA" w:rsidRPr="00986032" w:rsidRDefault="00C141EA" w:rsidP="006F29AA">
            <w:pPr>
              <w:rPr>
                <w:color w:val="000000"/>
                <w:sz w:val="14"/>
                <w:szCs w:val="14"/>
              </w:rPr>
            </w:pPr>
          </w:p>
        </w:tc>
        <w:tc>
          <w:tcPr>
            <w:tcW w:w="432" w:type="pct"/>
            <w:vMerge w:val="restart"/>
            <w:tcBorders>
              <w:top w:val="nil"/>
              <w:left w:val="single" w:sz="4" w:space="0" w:color="auto"/>
              <w:bottom w:val="single" w:sz="4" w:space="0" w:color="auto"/>
              <w:right w:val="single" w:sz="4" w:space="0" w:color="auto"/>
            </w:tcBorders>
            <w:shd w:val="clear" w:color="auto" w:fill="auto"/>
            <w:vAlign w:val="center"/>
            <w:hideMark/>
          </w:tcPr>
          <w:p w14:paraId="2268F445" w14:textId="77777777" w:rsidR="00C141EA" w:rsidRPr="00986032" w:rsidRDefault="00C141EA" w:rsidP="006F29AA">
            <w:pPr>
              <w:jc w:val="center"/>
              <w:rPr>
                <w:color w:val="000000"/>
                <w:sz w:val="14"/>
                <w:szCs w:val="14"/>
              </w:rPr>
            </w:pPr>
            <w:r w:rsidRPr="00986032">
              <w:rPr>
                <w:color w:val="000000"/>
                <w:sz w:val="14"/>
                <w:szCs w:val="14"/>
              </w:rPr>
              <w:t>Одноставочный, руб./кВт*ч</w:t>
            </w:r>
          </w:p>
        </w:tc>
        <w:tc>
          <w:tcPr>
            <w:tcW w:w="855" w:type="pct"/>
            <w:gridSpan w:val="2"/>
            <w:tcBorders>
              <w:top w:val="single" w:sz="4" w:space="0" w:color="auto"/>
              <w:left w:val="nil"/>
              <w:bottom w:val="single" w:sz="4" w:space="0" w:color="auto"/>
              <w:right w:val="single" w:sz="4" w:space="0" w:color="auto"/>
            </w:tcBorders>
            <w:shd w:val="clear" w:color="auto" w:fill="auto"/>
            <w:vAlign w:val="center"/>
            <w:hideMark/>
          </w:tcPr>
          <w:p w14:paraId="2F6FD1FC" w14:textId="77777777" w:rsidR="00C141EA" w:rsidRPr="00986032" w:rsidRDefault="00C141EA" w:rsidP="006F29AA">
            <w:pPr>
              <w:jc w:val="center"/>
              <w:rPr>
                <w:color w:val="000000"/>
                <w:sz w:val="14"/>
                <w:szCs w:val="14"/>
              </w:rPr>
            </w:pPr>
            <w:r w:rsidRPr="00986032">
              <w:rPr>
                <w:color w:val="000000"/>
                <w:sz w:val="14"/>
                <w:szCs w:val="14"/>
              </w:rPr>
              <w:t>Двуставочный</w:t>
            </w:r>
          </w:p>
        </w:tc>
        <w:tc>
          <w:tcPr>
            <w:tcW w:w="505" w:type="pct"/>
            <w:vMerge/>
            <w:tcBorders>
              <w:top w:val="nil"/>
              <w:left w:val="single" w:sz="4" w:space="0" w:color="auto"/>
              <w:bottom w:val="single" w:sz="4" w:space="0" w:color="auto"/>
              <w:right w:val="single" w:sz="4" w:space="0" w:color="auto"/>
            </w:tcBorders>
            <w:vAlign w:val="center"/>
            <w:hideMark/>
          </w:tcPr>
          <w:p w14:paraId="6FD77EFF" w14:textId="77777777" w:rsidR="00C141EA" w:rsidRPr="00986032" w:rsidRDefault="00C141EA" w:rsidP="006F29AA">
            <w:pPr>
              <w:rPr>
                <w:color w:val="000000"/>
                <w:sz w:val="14"/>
                <w:szCs w:val="14"/>
              </w:rPr>
            </w:pP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392FDD4C" w14:textId="77777777" w:rsidR="00C141EA" w:rsidRPr="00986032" w:rsidRDefault="00C141EA" w:rsidP="006F29AA">
            <w:pPr>
              <w:jc w:val="center"/>
              <w:rPr>
                <w:color w:val="000000"/>
                <w:sz w:val="14"/>
                <w:szCs w:val="14"/>
              </w:rPr>
            </w:pPr>
            <w:r w:rsidRPr="00986032">
              <w:rPr>
                <w:color w:val="000000"/>
                <w:sz w:val="14"/>
                <w:szCs w:val="14"/>
              </w:rPr>
              <w:t>Одноставочный, руб./кВт*ч</w:t>
            </w:r>
          </w:p>
        </w:tc>
        <w:tc>
          <w:tcPr>
            <w:tcW w:w="870" w:type="pct"/>
            <w:gridSpan w:val="2"/>
            <w:tcBorders>
              <w:top w:val="single" w:sz="4" w:space="0" w:color="auto"/>
              <w:left w:val="nil"/>
              <w:bottom w:val="single" w:sz="4" w:space="0" w:color="auto"/>
              <w:right w:val="single" w:sz="4" w:space="0" w:color="auto"/>
            </w:tcBorders>
            <w:shd w:val="clear" w:color="auto" w:fill="auto"/>
            <w:vAlign w:val="center"/>
            <w:hideMark/>
          </w:tcPr>
          <w:p w14:paraId="7C496C5F" w14:textId="77777777" w:rsidR="00C141EA" w:rsidRPr="00986032" w:rsidRDefault="00C141EA" w:rsidP="006F29AA">
            <w:pPr>
              <w:jc w:val="center"/>
              <w:rPr>
                <w:color w:val="000000"/>
                <w:sz w:val="14"/>
                <w:szCs w:val="14"/>
              </w:rPr>
            </w:pPr>
            <w:r w:rsidRPr="00986032">
              <w:rPr>
                <w:color w:val="000000"/>
                <w:sz w:val="14"/>
                <w:szCs w:val="14"/>
              </w:rPr>
              <w:t>Двуставочный</w:t>
            </w:r>
          </w:p>
        </w:tc>
        <w:tc>
          <w:tcPr>
            <w:tcW w:w="505" w:type="pct"/>
            <w:vMerge/>
            <w:tcBorders>
              <w:top w:val="nil"/>
              <w:left w:val="single" w:sz="4" w:space="0" w:color="auto"/>
              <w:bottom w:val="single" w:sz="4" w:space="0" w:color="auto"/>
              <w:right w:val="single" w:sz="4" w:space="0" w:color="auto"/>
            </w:tcBorders>
            <w:vAlign w:val="center"/>
            <w:hideMark/>
          </w:tcPr>
          <w:p w14:paraId="27CF6875" w14:textId="77777777" w:rsidR="00C141EA" w:rsidRPr="00986032" w:rsidRDefault="00C141EA" w:rsidP="006F29AA">
            <w:pPr>
              <w:rPr>
                <w:color w:val="000000"/>
                <w:sz w:val="14"/>
                <w:szCs w:val="14"/>
              </w:rPr>
            </w:pPr>
          </w:p>
        </w:tc>
      </w:tr>
      <w:tr w:rsidR="00C141EA" w:rsidRPr="00986032" w14:paraId="69C59BE3" w14:textId="77777777" w:rsidTr="006F29AA">
        <w:trPr>
          <w:trHeight w:val="329"/>
        </w:trPr>
        <w:tc>
          <w:tcPr>
            <w:tcW w:w="1405" w:type="pct"/>
            <w:vMerge/>
            <w:tcBorders>
              <w:top w:val="single" w:sz="4" w:space="0" w:color="auto"/>
              <w:left w:val="single" w:sz="4" w:space="0" w:color="auto"/>
              <w:bottom w:val="single" w:sz="4" w:space="0" w:color="auto"/>
              <w:right w:val="single" w:sz="4" w:space="0" w:color="auto"/>
            </w:tcBorders>
            <w:vAlign w:val="center"/>
            <w:hideMark/>
          </w:tcPr>
          <w:p w14:paraId="6DB86D06" w14:textId="77777777" w:rsidR="00C141EA" w:rsidRPr="00986032" w:rsidRDefault="00C141EA" w:rsidP="006F29AA">
            <w:pPr>
              <w:rPr>
                <w:color w:val="000000"/>
                <w:sz w:val="14"/>
                <w:szCs w:val="14"/>
              </w:rPr>
            </w:pPr>
          </w:p>
        </w:tc>
        <w:tc>
          <w:tcPr>
            <w:tcW w:w="432" w:type="pct"/>
            <w:vMerge/>
            <w:tcBorders>
              <w:top w:val="nil"/>
              <w:left w:val="single" w:sz="4" w:space="0" w:color="auto"/>
              <w:bottom w:val="single" w:sz="4" w:space="0" w:color="auto"/>
              <w:right w:val="single" w:sz="4" w:space="0" w:color="auto"/>
            </w:tcBorders>
            <w:vAlign w:val="center"/>
            <w:hideMark/>
          </w:tcPr>
          <w:p w14:paraId="573B66F4" w14:textId="77777777" w:rsidR="00C141EA" w:rsidRPr="00986032" w:rsidRDefault="00C141EA" w:rsidP="006F29AA">
            <w:pPr>
              <w:rPr>
                <w:color w:val="000000"/>
                <w:sz w:val="14"/>
                <w:szCs w:val="14"/>
              </w:rPr>
            </w:pPr>
          </w:p>
        </w:tc>
        <w:tc>
          <w:tcPr>
            <w:tcW w:w="452" w:type="pct"/>
            <w:tcBorders>
              <w:top w:val="nil"/>
              <w:left w:val="nil"/>
              <w:bottom w:val="single" w:sz="4" w:space="0" w:color="auto"/>
              <w:right w:val="single" w:sz="4" w:space="0" w:color="auto"/>
            </w:tcBorders>
            <w:shd w:val="clear" w:color="auto" w:fill="auto"/>
            <w:vAlign w:val="center"/>
            <w:hideMark/>
          </w:tcPr>
          <w:p w14:paraId="1CE98E83" w14:textId="77777777" w:rsidR="00C141EA" w:rsidRPr="00986032" w:rsidRDefault="00C141EA" w:rsidP="006F29AA">
            <w:pPr>
              <w:jc w:val="center"/>
              <w:rPr>
                <w:color w:val="000000"/>
                <w:sz w:val="14"/>
                <w:szCs w:val="14"/>
              </w:rPr>
            </w:pPr>
            <w:r w:rsidRPr="00986032">
              <w:rPr>
                <w:color w:val="000000"/>
                <w:sz w:val="14"/>
                <w:szCs w:val="14"/>
              </w:rPr>
              <w:t>Ставка на содержание, тыс.руб./МВт*мес</w:t>
            </w:r>
          </w:p>
        </w:tc>
        <w:tc>
          <w:tcPr>
            <w:tcW w:w="403" w:type="pct"/>
            <w:tcBorders>
              <w:top w:val="nil"/>
              <w:left w:val="nil"/>
              <w:bottom w:val="single" w:sz="4" w:space="0" w:color="auto"/>
              <w:right w:val="single" w:sz="4" w:space="0" w:color="auto"/>
            </w:tcBorders>
            <w:shd w:val="clear" w:color="auto" w:fill="auto"/>
            <w:vAlign w:val="center"/>
            <w:hideMark/>
          </w:tcPr>
          <w:p w14:paraId="470CF255" w14:textId="77777777" w:rsidR="00C141EA" w:rsidRPr="00986032" w:rsidRDefault="00C141EA" w:rsidP="006F29AA">
            <w:pPr>
              <w:jc w:val="center"/>
              <w:rPr>
                <w:color w:val="000000"/>
                <w:sz w:val="14"/>
                <w:szCs w:val="14"/>
              </w:rPr>
            </w:pPr>
            <w:r w:rsidRPr="00986032">
              <w:rPr>
                <w:color w:val="000000"/>
                <w:sz w:val="14"/>
                <w:szCs w:val="14"/>
              </w:rPr>
              <w:t>Ставка на потери, тыс.руб./МВт*ч</w:t>
            </w:r>
          </w:p>
        </w:tc>
        <w:tc>
          <w:tcPr>
            <w:tcW w:w="505" w:type="pct"/>
            <w:vMerge/>
            <w:tcBorders>
              <w:top w:val="nil"/>
              <w:left w:val="single" w:sz="4" w:space="0" w:color="auto"/>
              <w:bottom w:val="single" w:sz="4" w:space="0" w:color="auto"/>
              <w:right w:val="single" w:sz="4" w:space="0" w:color="auto"/>
            </w:tcBorders>
            <w:vAlign w:val="center"/>
            <w:hideMark/>
          </w:tcPr>
          <w:p w14:paraId="56B9904D" w14:textId="77777777" w:rsidR="00C141EA" w:rsidRPr="00986032" w:rsidRDefault="00C141EA" w:rsidP="006F29AA">
            <w:pPr>
              <w:rPr>
                <w:color w:val="000000"/>
                <w:sz w:val="14"/>
                <w:szCs w:val="14"/>
              </w:rPr>
            </w:pPr>
          </w:p>
        </w:tc>
        <w:tc>
          <w:tcPr>
            <w:tcW w:w="428" w:type="pct"/>
            <w:vMerge/>
            <w:tcBorders>
              <w:top w:val="nil"/>
              <w:left w:val="single" w:sz="4" w:space="0" w:color="auto"/>
              <w:bottom w:val="single" w:sz="4" w:space="0" w:color="auto"/>
              <w:right w:val="single" w:sz="4" w:space="0" w:color="auto"/>
            </w:tcBorders>
            <w:vAlign w:val="center"/>
            <w:hideMark/>
          </w:tcPr>
          <w:p w14:paraId="27E1C99E" w14:textId="77777777" w:rsidR="00C141EA" w:rsidRPr="00986032" w:rsidRDefault="00C141EA" w:rsidP="006F29AA">
            <w:pPr>
              <w:rPr>
                <w:color w:val="000000"/>
                <w:sz w:val="14"/>
                <w:szCs w:val="14"/>
              </w:rPr>
            </w:pPr>
          </w:p>
        </w:tc>
        <w:tc>
          <w:tcPr>
            <w:tcW w:w="452" w:type="pct"/>
            <w:tcBorders>
              <w:top w:val="nil"/>
              <w:left w:val="nil"/>
              <w:bottom w:val="single" w:sz="4" w:space="0" w:color="auto"/>
              <w:right w:val="single" w:sz="4" w:space="0" w:color="auto"/>
            </w:tcBorders>
            <w:shd w:val="clear" w:color="auto" w:fill="auto"/>
            <w:vAlign w:val="center"/>
            <w:hideMark/>
          </w:tcPr>
          <w:p w14:paraId="1C007E9A" w14:textId="77777777" w:rsidR="00C141EA" w:rsidRPr="00986032" w:rsidRDefault="00C141EA" w:rsidP="006F29AA">
            <w:pPr>
              <w:jc w:val="center"/>
              <w:rPr>
                <w:color w:val="000000"/>
                <w:sz w:val="14"/>
                <w:szCs w:val="14"/>
              </w:rPr>
            </w:pPr>
            <w:r w:rsidRPr="00986032">
              <w:rPr>
                <w:color w:val="000000"/>
                <w:sz w:val="14"/>
                <w:szCs w:val="14"/>
              </w:rPr>
              <w:t>Ставка на содержание, тыс.руб./МВт*мес</w:t>
            </w:r>
          </w:p>
        </w:tc>
        <w:tc>
          <w:tcPr>
            <w:tcW w:w="418" w:type="pct"/>
            <w:tcBorders>
              <w:top w:val="nil"/>
              <w:left w:val="nil"/>
              <w:bottom w:val="single" w:sz="4" w:space="0" w:color="auto"/>
              <w:right w:val="single" w:sz="4" w:space="0" w:color="auto"/>
            </w:tcBorders>
            <w:shd w:val="clear" w:color="auto" w:fill="auto"/>
            <w:vAlign w:val="center"/>
            <w:hideMark/>
          </w:tcPr>
          <w:p w14:paraId="5A05A95E" w14:textId="77777777" w:rsidR="00C141EA" w:rsidRPr="00986032" w:rsidRDefault="00C141EA" w:rsidP="006F29AA">
            <w:pPr>
              <w:jc w:val="center"/>
              <w:rPr>
                <w:color w:val="000000"/>
                <w:sz w:val="14"/>
                <w:szCs w:val="14"/>
              </w:rPr>
            </w:pPr>
            <w:r w:rsidRPr="00986032">
              <w:rPr>
                <w:color w:val="000000"/>
                <w:sz w:val="14"/>
                <w:szCs w:val="14"/>
              </w:rPr>
              <w:t>Ставка на потери, тыс.руб./МВт*ч</w:t>
            </w:r>
          </w:p>
        </w:tc>
        <w:tc>
          <w:tcPr>
            <w:tcW w:w="505" w:type="pct"/>
            <w:vMerge/>
            <w:tcBorders>
              <w:top w:val="nil"/>
              <w:left w:val="single" w:sz="4" w:space="0" w:color="auto"/>
              <w:bottom w:val="single" w:sz="4" w:space="0" w:color="auto"/>
              <w:right w:val="single" w:sz="4" w:space="0" w:color="auto"/>
            </w:tcBorders>
            <w:vAlign w:val="center"/>
            <w:hideMark/>
          </w:tcPr>
          <w:p w14:paraId="263F69AB" w14:textId="77777777" w:rsidR="00C141EA" w:rsidRPr="00986032" w:rsidRDefault="00C141EA" w:rsidP="006F29AA">
            <w:pPr>
              <w:rPr>
                <w:color w:val="000000"/>
                <w:sz w:val="14"/>
                <w:szCs w:val="14"/>
              </w:rPr>
            </w:pPr>
          </w:p>
        </w:tc>
      </w:tr>
      <w:tr w:rsidR="00C141EA" w:rsidRPr="00986032" w14:paraId="37B22860"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5CFA3A57" w14:textId="77777777" w:rsidR="00C141EA" w:rsidRPr="00986032" w:rsidRDefault="00C141EA" w:rsidP="006F29AA">
            <w:pPr>
              <w:rPr>
                <w:color w:val="000000"/>
                <w:sz w:val="14"/>
                <w:szCs w:val="14"/>
              </w:rPr>
            </w:pPr>
            <w:r w:rsidRPr="00986032">
              <w:rPr>
                <w:color w:val="000000"/>
                <w:sz w:val="14"/>
                <w:szCs w:val="14"/>
              </w:rPr>
              <w:t>«Кузбасская энергосетевая компания» ООО (ИНН 4205109750)</w:t>
            </w:r>
          </w:p>
        </w:tc>
        <w:tc>
          <w:tcPr>
            <w:tcW w:w="432" w:type="pct"/>
            <w:tcBorders>
              <w:top w:val="nil"/>
              <w:left w:val="nil"/>
              <w:bottom w:val="single" w:sz="4" w:space="0" w:color="auto"/>
              <w:right w:val="single" w:sz="4" w:space="0" w:color="auto"/>
            </w:tcBorders>
            <w:shd w:val="clear" w:color="auto" w:fill="auto"/>
            <w:noWrap/>
            <w:vAlign w:val="bottom"/>
            <w:hideMark/>
          </w:tcPr>
          <w:p w14:paraId="069D0482" w14:textId="77777777" w:rsidR="00C141EA" w:rsidRPr="00986032" w:rsidRDefault="00C141EA" w:rsidP="006F29AA">
            <w:pPr>
              <w:jc w:val="right"/>
              <w:rPr>
                <w:color w:val="000000"/>
                <w:sz w:val="14"/>
                <w:szCs w:val="14"/>
              </w:rPr>
            </w:pPr>
            <w:r w:rsidRPr="00986032">
              <w:rPr>
                <w:color w:val="000000"/>
                <w:sz w:val="14"/>
                <w:szCs w:val="14"/>
              </w:rPr>
              <w:t>0,010</w:t>
            </w:r>
          </w:p>
        </w:tc>
        <w:tc>
          <w:tcPr>
            <w:tcW w:w="452" w:type="pct"/>
            <w:tcBorders>
              <w:top w:val="nil"/>
              <w:left w:val="nil"/>
              <w:bottom w:val="single" w:sz="4" w:space="0" w:color="auto"/>
              <w:right w:val="single" w:sz="4" w:space="0" w:color="auto"/>
            </w:tcBorders>
            <w:shd w:val="clear" w:color="auto" w:fill="auto"/>
            <w:noWrap/>
            <w:vAlign w:val="bottom"/>
            <w:hideMark/>
          </w:tcPr>
          <w:p w14:paraId="50C2AE17" w14:textId="77777777" w:rsidR="00C141EA" w:rsidRPr="00986032" w:rsidRDefault="00C141EA" w:rsidP="006F29AA">
            <w:pPr>
              <w:jc w:val="right"/>
              <w:rPr>
                <w:color w:val="000000"/>
                <w:sz w:val="14"/>
                <w:szCs w:val="14"/>
              </w:rPr>
            </w:pPr>
            <w:r w:rsidRPr="00986032">
              <w:rPr>
                <w:color w:val="000000"/>
                <w:sz w:val="14"/>
                <w:szCs w:val="14"/>
              </w:rPr>
              <w:t>4,882</w:t>
            </w:r>
          </w:p>
        </w:tc>
        <w:tc>
          <w:tcPr>
            <w:tcW w:w="403" w:type="pct"/>
            <w:tcBorders>
              <w:top w:val="nil"/>
              <w:left w:val="nil"/>
              <w:bottom w:val="single" w:sz="4" w:space="0" w:color="auto"/>
              <w:right w:val="single" w:sz="4" w:space="0" w:color="auto"/>
            </w:tcBorders>
            <w:shd w:val="clear" w:color="auto" w:fill="auto"/>
            <w:noWrap/>
            <w:vAlign w:val="bottom"/>
            <w:hideMark/>
          </w:tcPr>
          <w:p w14:paraId="579D9167" w14:textId="77777777" w:rsidR="00C141EA" w:rsidRPr="00986032" w:rsidRDefault="00C141EA" w:rsidP="006F29AA">
            <w:pPr>
              <w:jc w:val="right"/>
              <w:rPr>
                <w:color w:val="000000"/>
                <w:sz w:val="14"/>
                <w:szCs w:val="14"/>
              </w:rPr>
            </w:pPr>
            <w:r w:rsidRPr="00986032">
              <w:rPr>
                <w:color w:val="000000"/>
                <w:sz w:val="14"/>
                <w:szCs w:val="14"/>
              </w:rPr>
              <w:t>0,001</w:t>
            </w:r>
          </w:p>
        </w:tc>
        <w:tc>
          <w:tcPr>
            <w:tcW w:w="505" w:type="pct"/>
            <w:tcBorders>
              <w:top w:val="nil"/>
              <w:left w:val="nil"/>
              <w:bottom w:val="single" w:sz="4" w:space="0" w:color="auto"/>
              <w:right w:val="single" w:sz="4" w:space="0" w:color="auto"/>
            </w:tcBorders>
            <w:shd w:val="clear" w:color="auto" w:fill="auto"/>
            <w:noWrap/>
            <w:vAlign w:val="bottom"/>
            <w:hideMark/>
          </w:tcPr>
          <w:p w14:paraId="52E00F95" w14:textId="77777777" w:rsidR="00C141EA" w:rsidRPr="00986032" w:rsidRDefault="00C141EA" w:rsidP="006F29AA">
            <w:pPr>
              <w:jc w:val="right"/>
              <w:rPr>
                <w:color w:val="000000"/>
                <w:sz w:val="14"/>
                <w:szCs w:val="14"/>
              </w:rPr>
            </w:pPr>
            <w:r w:rsidRPr="00986032">
              <w:rPr>
                <w:color w:val="000000"/>
                <w:sz w:val="14"/>
                <w:szCs w:val="14"/>
              </w:rPr>
              <w:t>152,15</w:t>
            </w:r>
          </w:p>
        </w:tc>
        <w:tc>
          <w:tcPr>
            <w:tcW w:w="428" w:type="pct"/>
            <w:tcBorders>
              <w:top w:val="nil"/>
              <w:left w:val="nil"/>
              <w:bottom w:val="single" w:sz="4" w:space="0" w:color="auto"/>
              <w:right w:val="single" w:sz="4" w:space="0" w:color="auto"/>
            </w:tcBorders>
            <w:shd w:val="clear" w:color="auto" w:fill="auto"/>
            <w:noWrap/>
            <w:vAlign w:val="bottom"/>
            <w:hideMark/>
          </w:tcPr>
          <w:p w14:paraId="78C2A7EF" w14:textId="77777777" w:rsidR="00C141EA" w:rsidRPr="00986032" w:rsidRDefault="00C141EA" w:rsidP="006F29AA">
            <w:pPr>
              <w:jc w:val="right"/>
              <w:rPr>
                <w:color w:val="000000"/>
                <w:sz w:val="14"/>
                <w:szCs w:val="14"/>
              </w:rPr>
            </w:pPr>
            <w:r w:rsidRPr="00986032">
              <w:rPr>
                <w:color w:val="000000"/>
                <w:sz w:val="14"/>
                <w:szCs w:val="14"/>
              </w:rPr>
              <w:t>0,010</w:t>
            </w:r>
          </w:p>
        </w:tc>
        <w:tc>
          <w:tcPr>
            <w:tcW w:w="452" w:type="pct"/>
            <w:tcBorders>
              <w:top w:val="nil"/>
              <w:left w:val="nil"/>
              <w:bottom w:val="single" w:sz="4" w:space="0" w:color="auto"/>
              <w:right w:val="single" w:sz="4" w:space="0" w:color="auto"/>
            </w:tcBorders>
            <w:shd w:val="clear" w:color="auto" w:fill="auto"/>
            <w:noWrap/>
            <w:vAlign w:val="bottom"/>
            <w:hideMark/>
          </w:tcPr>
          <w:p w14:paraId="5EB16FBD" w14:textId="77777777" w:rsidR="00C141EA" w:rsidRPr="00986032" w:rsidRDefault="00C141EA" w:rsidP="006F29AA">
            <w:pPr>
              <w:jc w:val="right"/>
              <w:rPr>
                <w:color w:val="000000"/>
                <w:sz w:val="14"/>
                <w:szCs w:val="14"/>
              </w:rPr>
            </w:pPr>
            <w:r w:rsidRPr="00986032">
              <w:rPr>
                <w:color w:val="000000"/>
                <w:sz w:val="14"/>
                <w:szCs w:val="14"/>
              </w:rPr>
              <w:t>4,976</w:t>
            </w:r>
          </w:p>
        </w:tc>
        <w:tc>
          <w:tcPr>
            <w:tcW w:w="418" w:type="pct"/>
            <w:tcBorders>
              <w:top w:val="nil"/>
              <w:left w:val="nil"/>
              <w:bottom w:val="single" w:sz="4" w:space="0" w:color="auto"/>
              <w:right w:val="single" w:sz="4" w:space="0" w:color="auto"/>
            </w:tcBorders>
            <w:shd w:val="clear" w:color="auto" w:fill="auto"/>
            <w:noWrap/>
            <w:vAlign w:val="bottom"/>
            <w:hideMark/>
          </w:tcPr>
          <w:p w14:paraId="58187F7F" w14:textId="77777777" w:rsidR="00C141EA" w:rsidRPr="00986032" w:rsidRDefault="00C141EA" w:rsidP="006F29AA">
            <w:pPr>
              <w:jc w:val="right"/>
              <w:rPr>
                <w:color w:val="000000"/>
                <w:sz w:val="14"/>
                <w:szCs w:val="14"/>
              </w:rPr>
            </w:pPr>
            <w:r w:rsidRPr="00986032">
              <w:rPr>
                <w:color w:val="000000"/>
                <w:sz w:val="14"/>
                <w:szCs w:val="14"/>
              </w:rPr>
              <w:t>0,001</w:t>
            </w:r>
          </w:p>
        </w:tc>
        <w:tc>
          <w:tcPr>
            <w:tcW w:w="505" w:type="pct"/>
            <w:tcBorders>
              <w:top w:val="nil"/>
              <w:left w:val="nil"/>
              <w:bottom w:val="single" w:sz="4" w:space="0" w:color="auto"/>
              <w:right w:val="single" w:sz="4" w:space="0" w:color="auto"/>
            </w:tcBorders>
            <w:shd w:val="clear" w:color="auto" w:fill="auto"/>
            <w:noWrap/>
            <w:vAlign w:val="bottom"/>
            <w:hideMark/>
          </w:tcPr>
          <w:p w14:paraId="3EE0232C" w14:textId="77777777" w:rsidR="00C141EA" w:rsidRPr="00986032" w:rsidRDefault="00C141EA" w:rsidP="006F29AA">
            <w:pPr>
              <w:jc w:val="right"/>
              <w:rPr>
                <w:color w:val="000000"/>
                <w:sz w:val="14"/>
                <w:szCs w:val="14"/>
              </w:rPr>
            </w:pPr>
            <w:r w:rsidRPr="00986032">
              <w:rPr>
                <w:color w:val="000000"/>
                <w:sz w:val="14"/>
                <w:szCs w:val="14"/>
              </w:rPr>
              <w:t>145,74</w:t>
            </w:r>
          </w:p>
        </w:tc>
      </w:tr>
      <w:tr w:rsidR="00C141EA" w:rsidRPr="00986032" w14:paraId="788A3C57"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48C3B91A" w14:textId="77777777" w:rsidR="00C141EA" w:rsidRPr="00986032" w:rsidRDefault="00C141EA" w:rsidP="006F29AA">
            <w:pPr>
              <w:rPr>
                <w:color w:val="000000"/>
                <w:sz w:val="14"/>
                <w:szCs w:val="14"/>
              </w:rPr>
            </w:pPr>
            <w:r w:rsidRPr="00986032">
              <w:rPr>
                <w:color w:val="000000"/>
                <w:sz w:val="14"/>
                <w:szCs w:val="14"/>
              </w:rPr>
              <w:t>«КузбассЭлектро» ОАО  (ИНН 4202002174)</w:t>
            </w:r>
          </w:p>
        </w:tc>
        <w:tc>
          <w:tcPr>
            <w:tcW w:w="432" w:type="pct"/>
            <w:tcBorders>
              <w:top w:val="nil"/>
              <w:left w:val="nil"/>
              <w:bottom w:val="single" w:sz="4" w:space="0" w:color="auto"/>
              <w:right w:val="single" w:sz="4" w:space="0" w:color="auto"/>
            </w:tcBorders>
            <w:shd w:val="clear" w:color="auto" w:fill="auto"/>
            <w:noWrap/>
            <w:vAlign w:val="bottom"/>
            <w:hideMark/>
          </w:tcPr>
          <w:p w14:paraId="17A0E633"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12ABFE82"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6B4F7BBE"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634B22E7"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486F3EC"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5848962D"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73B61655"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2B83C0DA"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6A00AD5A" w14:textId="77777777" w:rsidTr="006F29AA">
        <w:trPr>
          <w:trHeight w:val="71"/>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A39CAF1" w14:textId="77777777" w:rsidR="00C141EA" w:rsidRPr="00986032" w:rsidRDefault="00C141EA" w:rsidP="006F29AA">
            <w:pPr>
              <w:rPr>
                <w:color w:val="000000"/>
                <w:sz w:val="14"/>
                <w:szCs w:val="14"/>
              </w:rPr>
            </w:pPr>
            <w:r w:rsidRPr="00986032">
              <w:rPr>
                <w:color w:val="000000"/>
                <w:sz w:val="14"/>
                <w:szCs w:val="14"/>
              </w:rPr>
              <w:t>ПАО «Россети Сибирь» (филиал ПАО «Россети Сибирь» - «Кузбассэнерго - РЭС» (ИНН 2460069527)</w:t>
            </w:r>
          </w:p>
        </w:tc>
        <w:tc>
          <w:tcPr>
            <w:tcW w:w="432" w:type="pct"/>
            <w:tcBorders>
              <w:top w:val="nil"/>
              <w:left w:val="nil"/>
              <w:bottom w:val="single" w:sz="4" w:space="0" w:color="auto"/>
              <w:right w:val="single" w:sz="4" w:space="0" w:color="auto"/>
            </w:tcBorders>
            <w:shd w:val="clear" w:color="auto" w:fill="auto"/>
            <w:noWrap/>
            <w:vAlign w:val="bottom"/>
            <w:hideMark/>
          </w:tcPr>
          <w:p w14:paraId="462B6AC6" w14:textId="77777777" w:rsidR="00C141EA" w:rsidRPr="00986032" w:rsidRDefault="00C141EA" w:rsidP="006F29AA">
            <w:pPr>
              <w:jc w:val="right"/>
              <w:rPr>
                <w:color w:val="000000"/>
                <w:sz w:val="14"/>
                <w:szCs w:val="14"/>
              </w:rPr>
            </w:pPr>
            <w:r w:rsidRPr="00986032">
              <w:rPr>
                <w:color w:val="000000"/>
                <w:sz w:val="14"/>
                <w:szCs w:val="14"/>
              </w:rPr>
              <w:t>0,000098</w:t>
            </w:r>
          </w:p>
        </w:tc>
        <w:tc>
          <w:tcPr>
            <w:tcW w:w="452" w:type="pct"/>
            <w:tcBorders>
              <w:top w:val="nil"/>
              <w:left w:val="nil"/>
              <w:bottom w:val="single" w:sz="4" w:space="0" w:color="auto"/>
              <w:right w:val="single" w:sz="4" w:space="0" w:color="auto"/>
            </w:tcBorders>
            <w:shd w:val="clear" w:color="auto" w:fill="auto"/>
            <w:noWrap/>
            <w:vAlign w:val="bottom"/>
            <w:hideMark/>
          </w:tcPr>
          <w:p w14:paraId="0AAC0500" w14:textId="77777777" w:rsidR="00C141EA" w:rsidRPr="00986032" w:rsidRDefault="00C141EA" w:rsidP="006F29AA">
            <w:pPr>
              <w:rPr>
                <w:color w:val="000000"/>
                <w:sz w:val="14"/>
                <w:szCs w:val="14"/>
              </w:rPr>
            </w:pPr>
            <w:r w:rsidRPr="00986032">
              <w:rPr>
                <w:color w:val="000000"/>
                <w:sz w:val="14"/>
                <w:szCs w:val="14"/>
              </w:rPr>
              <w:t xml:space="preserve">          0,044593 </w:t>
            </w:r>
          </w:p>
        </w:tc>
        <w:tc>
          <w:tcPr>
            <w:tcW w:w="403" w:type="pct"/>
            <w:tcBorders>
              <w:top w:val="nil"/>
              <w:left w:val="nil"/>
              <w:bottom w:val="single" w:sz="4" w:space="0" w:color="auto"/>
              <w:right w:val="single" w:sz="4" w:space="0" w:color="auto"/>
            </w:tcBorders>
            <w:shd w:val="clear" w:color="auto" w:fill="auto"/>
            <w:noWrap/>
            <w:vAlign w:val="bottom"/>
            <w:hideMark/>
          </w:tcPr>
          <w:p w14:paraId="04488707" w14:textId="77777777" w:rsidR="00C141EA" w:rsidRPr="00986032" w:rsidRDefault="00C141EA" w:rsidP="006F29AA">
            <w:pPr>
              <w:jc w:val="right"/>
              <w:rPr>
                <w:color w:val="000000"/>
                <w:sz w:val="14"/>
                <w:szCs w:val="14"/>
              </w:rPr>
            </w:pPr>
            <w:r w:rsidRPr="00986032">
              <w:rPr>
                <w:color w:val="000000"/>
                <w:sz w:val="14"/>
                <w:szCs w:val="14"/>
              </w:rPr>
              <w:t>0,000030</w:t>
            </w:r>
          </w:p>
        </w:tc>
        <w:tc>
          <w:tcPr>
            <w:tcW w:w="505" w:type="pct"/>
            <w:tcBorders>
              <w:top w:val="nil"/>
              <w:left w:val="nil"/>
              <w:bottom w:val="single" w:sz="4" w:space="0" w:color="auto"/>
              <w:right w:val="single" w:sz="4" w:space="0" w:color="auto"/>
            </w:tcBorders>
            <w:shd w:val="clear" w:color="auto" w:fill="auto"/>
            <w:noWrap/>
            <w:vAlign w:val="bottom"/>
            <w:hideMark/>
          </w:tcPr>
          <w:p w14:paraId="6D70C998" w14:textId="77777777" w:rsidR="00C141EA" w:rsidRPr="00986032" w:rsidRDefault="00C141EA" w:rsidP="006F29AA">
            <w:pPr>
              <w:jc w:val="right"/>
              <w:rPr>
                <w:color w:val="000000"/>
                <w:sz w:val="14"/>
                <w:szCs w:val="14"/>
              </w:rPr>
            </w:pPr>
            <w:r w:rsidRPr="00986032">
              <w:rPr>
                <w:color w:val="000000"/>
                <w:sz w:val="14"/>
                <w:szCs w:val="14"/>
              </w:rPr>
              <w:t>-13,52</w:t>
            </w:r>
          </w:p>
        </w:tc>
        <w:tc>
          <w:tcPr>
            <w:tcW w:w="428" w:type="pct"/>
            <w:tcBorders>
              <w:top w:val="nil"/>
              <w:left w:val="nil"/>
              <w:bottom w:val="single" w:sz="4" w:space="0" w:color="auto"/>
              <w:right w:val="single" w:sz="4" w:space="0" w:color="auto"/>
            </w:tcBorders>
            <w:shd w:val="clear" w:color="auto" w:fill="auto"/>
            <w:noWrap/>
            <w:vAlign w:val="bottom"/>
            <w:hideMark/>
          </w:tcPr>
          <w:p w14:paraId="1AF2B2F3" w14:textId="77777777" w:rsidR="00C141EA" w:rsidRPr="00986032" w:rsidRDefault="00C141EA" w:rsidP="006F29AA">
            <w:pPr>
              <w:jc w:val="right"/>
              <w:rPr>
                <w:color w:val="000000"/>
                <w:sz w:val="14"/>
                <w:szCs w:val="14"/>
              </w:rPr>
            </w:pPr>
            <w:r w:rsidRPr="00986032">
              <w:rPr>
                <w:color w:val="000000"/>
                <w:sz w:val="14"/>
                <w:szCs w:val="14"/>
              </w:rPr>
              <w:t>0,00013</w:t>
            </w:r>
          </w:p>
        </w:tc>
        <w:tc>
          <w:tcPr>
            <w:tcW w:w="452" w:type="pct"/>
            <w:tcBorders>
              <w:top w:val="nil"/>
              <w:left w:val="nil"/>
              <w:bottom w:val="single" w:sz="4" w:space="0" w:color="auto"/>
              <w:right w:val="single" w:sz="4" w:space="0" w:color="auto"/>
            </w:tcBorders>
            <w:shd w:val="clear" w:color="auto" w:fill="auto"/>
            <w:noWrap/>
            <w:vAlign w:val="bottom"/>
            <w:hideMark/>
          </w:tcPr>
          <w:p w14:paraId="6BC7C8F3" w14:textId="77777777" w:rsidR="00C141EA" w:rsidRPr="00986032" w:rsidRDefault="00C141EA" w:rsidP="006F29AA">
            <w:pPr>
              <w:rPr>
                <w:color w:val="000000"/>
                <w:sz w:val="14"/>
                <w:szCs w:val="14"/>
              </w:rPr>
            </w:pPr>
            <w:r w:rsidRPr="00986032">
              <w:rPr>
                <w:color w:val="000000"/>
                <w:sz w:val="14"/>
                <w:szCs w:val="14"/>
              </w:rPr>
              <w:t xml:space="preserve">        0,063925 </w:t>
            </w:r>
          </w:p>
        </w:tc>
        <w:tc>
          <w:tcPr>
            <w:tcW w:w="418" w:type="pct"/>
            <w:tcBorders>
              <w:top w:val="nil"/>
              <w:left w:val="nil"/>
              <w:bottom w:val="single" w:sz="4" w:space="0" w:color="auto"/>
              <w:right w:val="single" w:sz="4" w:space="0" w:color="auto"/>
            </w:tcBorders>
            <w:shd w:val="clear" w:color="auto" w:fill="auto"/>
            <w:noWrap/>
            <w:vAlign w:val="bottom"/>
            <w:hideMark/>
          </w:tcPr>
          <w:p w14:paraId="6A7506B7" w14:textId="77777777" w:rsidR="00C141EA" w:rsidRPr="00986032" w:rsidRDefault="00C141EA" w:rsidP="006F29AA">
            <w:pPr>
              <w:jc w:val="right"/>
              <w:rPr>
                <w:color w:val="000000"/>
                <w:sz w:val="14"/>
                <w:szCs w:val="14"/>
              </w:rPr>
            </w:pPr>
            <w:r w:rsidRPr="00986032">
              <w:rPr>
                <w:color w:val="000000"/>
                <w:sz w:val="14"/>
                <w:szCs w:val="14"/>
              </w:rPr>
              <w:t>0,00003</w:t>
            </w:r>
          </w:p>
        </w:tc>
        <w:tc>
          <w:tcPr>
            <w:tcW w:w="505" w:type="pct"/>
            <w:tcBorders>
              <w:top w:val="nil"/>
              <w:left w:val="nil"/>
              <w:bottom w:val="single" w:sz="4" w:space="0" w:color="auto"/>
              <w:right w:val="single" w:sz="4" w:space="0" w:color="auto"/>
            </w:tcBorders>
            <w:shd w:val="clear" w:color="auto" w:fill="auto"/>
            <w:noWrap/>
            <w:vAlign w:val="bottom"/>
            <w:hideMark/>
          </w:tcPr>
          <w:p w14:paraId="268F7ED0" w14:textId="77777777" w:rsidR="00C141EA" w:rsidRPr="00986032" w:rsidRDefault="00C141EA" w:rsidP="006F29AA">
            <w:pPr>
              <w:jc w:val="right"/>
              <w:rPr>
                <w:color w:val="000000"/>
                <w:sz w:val="14"/>
                <w:szCs w:val="14"/>
              </w:rPr>
            </w:pPr>
            <w:r w:rsidRPr="00986032">
              <w:rPr>
                <w:color w:val="000000"/>
                <w:sz w:val="14"/>
                <w:szCs w:val="14"/>
              </w:rPr>
              <w:t>-17,88</w:t>
            </w:r>
          </w:p>
        </w:tc>
      </w:tr>
      <w:tr w:rsidR="00C141EA" w:rsidRPr="00986032" w14:paraId="16C3119F"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370753F3" w14:textId="77777777" w:rsidR="00C141EA" w:rsidRPr="00986032" w:rsidRDefault="00C141EA" w:rsidP="006F29AA">
            <w:pPr>
              <w:rPr>
                <w:color w:val="000000"/>
                <w:sz w:val="14"/>
                <w:szCs w:val="14"/>
              </w:rPr>
            </w:pPr>
            <w:r w:rsidRPr="00986032">
              <w:rPr>
                <w:color w:val="000000"/>
                <w:sz w:val="14"/>
                <w:szCs w:val="14"/>
              </w:rPr>
              <w:t>«СДС-Энерго» ХК ООО  (ИНН 4250003450)</w:t>
            </w:r>
          </w:p>
        </w:tc>
        <w:tc>
          <w:tcPr>
            <w:tcW w:w="432" w:type="pct"/>
            <w:tcBorders>
              <w:top w:val="nil"/>
              <w:left w:val="nil"/>
              <w:bottom w:val="single" w:sz="4" w:space="0" w:color="auto"/>
              <w:right w:val="single" w:sz="4" w:space="0" w:color="auto"/>
            </w:tcBorders>
            <w:shd w:val="clear" w:color="auto" w:fill="auto"/>
            <w:noWrap/>
            <w:vAlign w:val="bottom"/>
            <w:hideMark/>
          </w:tcPr>
          <w:p w14:paraId="2F2C6D97"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56750B4D" w14:textId="77777777" w:rsidR="00C141EA" w:rsidRPr="00986032" w:rsidRDefault="00C141EA" w:rsidP="006F29AA">
            <w:pPr>
              <w:jc w:val="right"/>
              <w:rPr>
                <w:color w:val="000000"/>
                <w:sz w:val="14"/>
                <w:szCs w:val="14"/>
              </w:rPr>
            </w:pPr>
            <w:r w:rsidRPr="00986032">
              <w:rPr>
                <w:color w:val="000000"/>
                <w:sz w:val="14"/>
                <w:szCs w:val="14"/>
              </w:rPr>
              <w:t>5,74</w:t>
            </w:r>
          </w:p>
        </w:tc>
        <w:tc>
          <w:tcPr>
            <w:tcW w:w="403" w:type="pct"/>
            <w:tcBorders>
              <w:top w:val="nil"/>
              <w:left w:val="nil"/>
              <w:bottom w:val="single" w:sz="4" w:space="0" w:color="auto"/>
              <w:right w:val="single" w:sz="4" w:space="0" w:color="auto"/>
            </w:tcBorders>
            <w:shd w:val="clear" w:color="auto" w:fill="auto"/>
            <w:noWrap/>
            <w:vAlign w:val="bottom"/>
            <w:hideMark/>
          </w:tcPr>
          <w:p w14:paraId="633F73D2"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144B19E1" w14:textId="77777777" w:rsidR="00C141EA" w:rsidRPr="00986032" w:rsidRDefault="00C141EA" w:rsidP="006F29AA">
            <w:pPr>
              <w:jc w:val="right"/>
              <w:rPr>
                <w:color w:val="000000"/>
                <w:sz w:val="14"/>
                <w:szCs w:val="14"/>
              </w:rPr>
            </w:pPr>
            <w:r w:rsidRPr="00986032">
              <w:rPr>
                <w:color w:val="000000"/>
                <w:sz w:val="14"/>
                <w:szCs w:val="14"/>
              </w:rPr>
              <w:t>-14,71</w:t>
            </w:r>
          </w:p>
        </w:tc>
        <w:tc>
          <w:tcPr>
            <w:tcW w:w="428" w:type="pct"/>
            <w:tcBorders>
              <w:top w:val="nil"/>
              <w:left w:val="nil"/>
              <w:bottom w:val="single" w:sz="4" w:space="0" w:color="auto"/>
              <w:right w:val="single" w:sz="4" w:space="0" w:color="auto"/>
            </w:tcBorders>
            <w:shd w:val="clear" w:color="auto" w:fill="auto"/>
            <w:noWrap/>
            <w:vAlign w:val="bottom"/>
            <w:hideMark/>
          </w:tcPr>
          <w:p w14:paraId="202C975E"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69B7C7B0" w14:textId="77777777" w:rsidR="00C141EA" w:rsidRPr="00986032" w:rsidRDefault="00C141EA" w:rsidP="006F29AA">
            <w:pPr>
              <w:jc w:val="right"/>
              <w:rPr>
                <w:color w:val="000000"/>
                <w:sz w:val="14"/>
                <w:szCs w:val="14"/>
              </w:rPr>
            </w:pPr>
            <w:r w:rsidRPr="00986032">
              <w:rPr>
                <w:color w:val="000000"/>
                <w:sz w:val="14"/>
                <w:szCs w:val="14"/>
              </w:rPr>
              <w:t>5,86</w:t>
            </w:r>
          </w:p>
        </w:tc>
        <w:tc>
          <w:tcPr>
            <w:tcW w:w="418" w:type="pct"/>
            <w:tcBorders>
              <w:top w:val="nil"/>
              <w:left w:val="nil"/>
              <w:bottom w:val="single" w:sz="4" w:space="0" w:color="auto"/>
              <w:right w:val="single" w:sz="4" w:space="0" w:color="auto"/>
            </w:tcBorders>
            <w:shd w:val="clear" w:color="auto" w:fill="auto"/>
            <w:noWrap/>
            <w:vAlign w:val="bottom"/>
            <w:hideMark/>
          </w:tcPr>
          <w:p w14:paraId="4A74A346"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77A88353" w14:textId="77777777" w:rsidR="00C141EA" w:rsidRPr="00986032" w:rsidRDefault="00C141EA" w:rsidP="006F29AA">
            <w:pPr>
              <w:jc w:val="right"/>
              <w:rPr>
                <w:color w:val="000000"/>
                <w:sz w:val="14"/>
                <w:szCs w:val="14"/>
              </w:rPr>
            </w:pPr>
            <w:r w:rsidRPr="00986032">
              <w:rPr>
                <w:color w:val="000000"/>
                <w:sz w:val="14"/>
                <w:szCs w:val="14"/>
              </w:rPr>
              <w:t>-13,81</w:t>
            </w:r>
          </w:p>
        </w:tc>
      </w:tr>
      <w:tr w:rsidR="00C141EA" w:rsidRPr="00986032" w14:paraId="5FEB787B" w14:textId="77777777" w:rsidTr="006F29AA">
        <w:trPr>
          <w:trHeight w:val="71"/>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5487CE03" w14:textId="77777777" w:rsidR="00C141EA" w:rsidRPr="00986032" w:rsidRDefault="00C141EA" w:rsidP="006F29AA">
            <w:pPr>
              <w:rPr>
                <w:color w:val="000000"/>
                <w:sz w:val="14"/>
                <w:szCs w:val="14"/>
              </w:rPr>
            </w:pPr>
            <w:r w:rsidRPr="00986032">
              <w:rPr>
                <w:color w:val="000000"/>
                <w:sz w:val="14"/>
                <w:szCs w:val="14"/>
              </w:rPr>
              <w:t>«Северо-Кузбасская энергетическая компания» АО (ИНН 4205153492)</w:t>
            </w:r>
          </w:p>
        </w:tc>
        <w:tc>
          <w:tcPr>
            <w:tcW w:w="432" w:type="pct"/>
            <w:tcBorders>
              <w:top w:val="nil"/>
              <w:left w:val="nil"/>
              <w:bottom w:val="single" w:sz="4" w:space="0" w:color="auto"/>
              <w:right w:val="single" w:sz="4" w:space="0" w:color="auto"/>
            </w:tcBorders>
            <w:shd w:val="clear" w:color="auto" w:fill="auto"/>
            <w:noWrap/>
            <w:vAlign w:val="bottom"/>
            <w:hideMark/>
          </w:tcPr>
          <w:p w14:paraId="78F72D57"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3D936428"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5A762E9E"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02E7464F"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7D80EF2E"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5664B78A"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70E21567"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2C5BFC51"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16FC425B" w14:textId="77777777" w:rsidTr="006F29AA">
        <w:trPr>
          <w:trHeight w:val="74"/>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779E458" w14:textId="77777777" w:rsidR="00C141EA" w:rsidRPr="00986032" w:rsidRDefault="00C141EA" w:rsidP="006F29AA">
            <w:pPr>
              <w:rPr>
                <w:color w:val="000000"/>
                <w:sz w:val="14"/>
                <w:szCs w:val="14"/>
              </w:rPr>
            </w:pPr>
            <w:r w:rsidRPr="00986032">
              <w:rPr>
                <w:color w:val="000000"/>
                <w:sz w:val="14"/>
                <w:szCs w:val="14"/>
              </w:rPr>
              <w:t>«Сибирская промышленная сетевая компания» АО (ИНН 4205234208)</w:t>
            </w:r>
          </w:p>
        </w:tc>
        <w:tc>
          <w:tcPr>
            <w:tcW w:w="432" w:type="pct"/>
            <w:tcBorders>
              <w:top w:val="nil"/>
              <w:left w:val="nil"/>
              <w:bottom w:val="single" w:sz="4" w:space="0" w:color="auto"/>
              <w:right w:val="single" w:sz="4" w:space="0" w:color="auto"/>
            </w:tcBorders>
            <w:shd w:val="clear" w:color="auto" w:fill="auto"/>
            <w:noWrap/>
            <w:vAlign w:val="bottom"/>
            <w:hideMark/>
          </w:tcPr>
          <w:p w14:paraId="4A39DFC1"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2949DC83" w14:textId="77777777" w:rsidR="00C141EA" w:rsidRPr="00986032" w:rsidRDefault="00C141EA" w:rsidP="006F29AA">
            <w:pPr>
              <w:jc w:val="right"/>
              <w:rPr>
                <w:color w:val="000000"/>
                <w:sz w:val="14"/>
                <w:szCs w:val="14"/>
              </w:rPr>
            </w:pPr>
            <w:r w:rsidRPr="00986032">
              <w:rPr>
                <w:color w:val="000000"/>
                <w:sz w:val="14"/>
                <w:szCs w:val="14"/>
              </w:rPr>
              <w:t>3,98</w:t>
            </w:r>
          </w:p>
        </w:tc>
        <w:tc>
          <w:tcPr>
            <w:tcW w:w="403" w:type="pct"/>
            <w:tcBorders>
              <w:top w:val="nil"/>
              <w:left w:val="nil"/>
              <w:bottom w:val="single" w:sz="4" w:space="0" w:color="auto"/>
              <w:right w:val="single" w:sz="4" w:space="0" w:color="auto"/>
            </w:tcBorders>
            <w:shd w:val="clear" w:color="auto" w:fill="auto"/>
            <w:noWrap/>
            <w:vAlign w:val="bottom"/>
            <w:hideMark/>
          </w:tcPr>
          <w:p w14:paraId="119D4890"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59F56DEA" w14:textId="77777777" w:rsidR="00C141EA" w:rsidRPr="00986032" w:rsidRDefault="00C141EA" w:rsidP="006F29AA">
            <w:pPr>
              <w:jc w:val="right"/>
              <w:rPr>
                <w:color w:val="000000"/>
                <w:sz w:val="14"/>
                <w:szCs w:val="14"/>
              </w:rPr>
            </w:pPr>
            <w:r w:rsidRPr="00986032">
              <w:rPr>
                <w:color w:val="000000"/>
                <w:sz w:val="14"/>
                <w:szCs w:val="14"/>
              </w:rPr>
              <w:t>-8,88</w:t>
            </w:r>
          </w:p>
        </w:tc>
        <w:tc>
          <w:tcPr>
            <w:tcW w:w="428" w:type="pct"/>
            <w:tcBorders>
              <w:top w:val="nil"/>
              <w:left w:val="nil"/>
              <w:bottom w:val="single" w:sz="4" w:space="0" w:color="auto"/>
              <w:right w:val="single" w:sz="4" w:space="0" w:color="auto"/>
            </w:tcBorders>
            <w:shd w:val="clear" w:color="auto" w:fill="auto"/>
            <w:noWrap/>
            <w:vAlign w:val="bottom"/>
            <w:hideMark/>
          </w:tcPr>
          <w:p w14:paraId="37868D4A"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3FE71D36" w14:textId="77777777" w:rsidR="00C141EA" w:rsidRPr="00986032" w:rsidRDefault="00C141EA" w:rsidP="006F29AA">
            <w:pPr>
              <w:jc w:val="right"/>
              <w:rPr>
                <w:color w:val="000000"/>
                <w:sz w:val="14"/>
                <w:szCs w:val="14"/>
              </w:rPr>
            </w:pPr>
            <w:r w:rsidRPr="00986032">
              <w:rPr>
                <w:color w:val="000000"/>
                <w:sz w:val="14"/>
                <w:szCs w:val="14"/>
              </w:rPr>
              <w:t>4,23</w:t>
            </w:r>
          </w:p>
        </w:tc>
        <w:tc>
          <w:tcPr>
            <w:tcW w:w="418" w:type="pct"/>
            <w:tcBorders>
              <w:top w:val="nil"/>
              <w:left w:val="nil"/>
              <w:bottom w:val="single" w:sz="4" w:space="0" w:color="auto"/>
              <w:right w:val="single" w:sz="4" w:space="0" w:color="auto"/>
            </w:tcBorders>
            <w:shd w:val="clear" w:color="auto" w:fill="auto"/>
            <w:noWrap/>
            <w:vAlign w:val="bottom"/>
            <w:hideMark/>
          </w:tcPr>
          <w:p w14:paraId="2058657B"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7A39D062" w14:textId="77777777" w:rsidR="00C141EA" w:rsidRPr="00986032" w:rsidRDefault="00C141EA" w:rsidP="006F29AA">
            <w:pPr>
              <w:jc w:val="right"/>
              <w:rPr>
                <w:color w:val="000000"/>
                <w:sz w:val="14"/>
                <w:szCs w:val="14"/>
              </w:rPr>
            </w:pPr>
            <w:r w:rsidRPr="00986032">
              <w:rPr>
                <w:color w:val="000000"/>
                <w:sz w:val="14"/>
                <w:szCs w:val="14"/>
              </w:rPr>
              <w:t>-8,39</w:t>
            </w:r>
          </w:p>
        </w:tc>
      </w:tr>
      <w:tr w:rsidR="00C141EA" w:rsidRPr="00986032" w14:paraId="4F14FC32"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68A4F2F" w14:textId="77777777" w:rsidR="00C141EA" w:rsidRPr="00986032" w:rsidRDefault="00C141EA" w:rsidP="006F29AA">
            <w:pPr>
              <w:rPr>
                <w:color w:val="000000"/>
                <w:sz w:val="14"/>
                <w:szCs w:val="14"/>
              </w:rPr>
            </w:pPr>
            <w:r w:rsidRPr="00986032">
              <w:rPr>
                <w:color w:val="000000"/>
                <w:sz w:val="14"/>
                <w:szCs w:val="14"/>
              </w:rPr>
              <w:t>«СибЭнергоТранс - 42» ООО (ИНН 4223086707)</w:t>
            </w:r>
          </w:p>
        </w:tc>
        <w:tc>
          <w:tcPr>
            <w:tcW w:w="432" w:type="pct"/>
            <w:tcBorders>
              <w:top w:val="nil"/>
              <w:left w:val="nil"/>
              <w:bottom w:val="single" w:sz="4" w:space="0" w:color="auto"/>
              <w:right w:val="single" w:sz="4" w:space="0" w:color="auto"/>
            </w:tcBorders>
            <w:shd w:val="clear" w:color="auto" w:fill="auto"/>
            <w:noWrap/>
            <w:vAlign w:val="bottom"/>
            <w:hideMark/>
          </w:tcPr>
          <w:p w14:paraId="630CABC4"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78267B68"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775932A0"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33F8090E"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4D802B56"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490B667F"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5567F153"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0FA1D92B"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1CAD3170" w14:textId="77777777" w:rsidTr="006F29AA">
        <w:trPr>
          <w:trHeight w:val="71"/>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31BDF21" w14:textId="77777777" w:rsidR="00C141EA" w:rsidRPr="00986032" w:rsidRDefault="00C141EA" w:rsidP="006F29AA">
            <w:pPr>
              <w:rPr>
                <w:color w:val="000000"/>
                <w:sz w:val="14"/>
                <w:szCs w:val="14"/>
              </w:rPr>
            </w:pPr>
            <w:r w:rsidRPr="00986032">
              <w:rPr>
                <w:color w:val="000000"/>
                <w:sz w:val="14"/>
                <w:szCs w:val="14"/>
              </w:rPr>
              <w:t>«Специализированная шахтная энергомеханическая компания» АО (ИНН 4208003209)</w:t>
            </w:r>
          </w:p>
        </w:tc>
        <w:tc>
          <w:tcPr>
            <w:tcW w:w="432" w:type="pct"/>
            <w:tcBorders>
              <w:top w:val="nil"/>
              <w:left w:val="nil"/>
              <w:bottom w:val="single" w:sz="4" w:space="0" w:color="auto"/>
              <w:right w:val="single" w:sz="4" w:space="0" w:color="auto"/>
            </w:tcBorders>
            <w:shd w:val="clear" w:color="auto" w:fill="auto"/>
            <w:noWrap/>
            <w:vAlign w:val="bottom"/>
            <w:hideMark/>
          </w:tcPr>
          <w:p w14:paraId="0F4BF472"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6FED6BD7" w14:textId="77777777" w:rsidR="00C141EA" w:rsidRPr="00986032" w:rsidRDefault="00C141EA" w:rsidP="006F29AA">
            <w:pPr>
              <w:jc w:val="right"/>
              <w:rPr>
                <w:color w:val="000000"/>
                <w:sz w:val="14"/>
                <w:szCs w:val="14"/>
              </w:rPr>
            </w:pPr>
            <w:r w:rsidRPr="00986032">
              <w:rPr>
                <w:color w:val="000000"/>
                <w:sz w:val="14"/>
                <w:szCs w:val="14"/>
              </w:rPr>
              <w:t>5,38</w:t>
            </w:r>
          </w:p>
        </w:tc>
        <w:tc>
          <w:tcPr>
            <w:tcW w:w="403" w:type="pct"/>
            <w:tcBorders>
              <w:top w:val="nil"/>
              <w:left w:val="nil"/>
              <w:bottom w:val="single" w:sz="4" w:space="0" w:color="auto"/>
              <w:right w:val="single" w:sz="4" w:space="0" w:color="auto"/>
            </w:tcBorders>
            <w:shd w:val="clear" w:color="auto" w:fill="auto"/>
            <w:noWrap/>
            <w:vAlign w:val="bottom"/>
            <w:hideMark/>
          </w:tcPr>
          <w:p w14:paraId="024EFA51"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2AE5956C" w14:textId="77777777" w:rsidR="00C141EA" w:rsidRPr="00986032" w:rsidRDefault="00C141EA" w:rsidP="006F29AA">
            <w:pPr>
              <w:jc w:val="right"/>
              <w:rPr>
                <w:color w:val="000000"/>
                <w:sz w:val="14"/>
                <w:szCs w:val="14"/>
              </w:rPr>
            </w:pPr>
            <w:r w:rsidRPr="00986032">
              <w:rPr>
                <w:color w:val="000000"/>
                <w:sz w:val="14"/>
                <w:szCs w:val="14"/>
              </w:rPr>
              <w:t>93,43</w:t>
            </w:r>
          </w:p>
        </w:tc>
        <w:tc>
          <w:tcPr>
            <w:tcW w:w="428" w:type="pct"/>
            <w:tcBorders>
              <w:top w:val="nil"/>
              <w:left w:val="nil"/>
              <w:bottom w:val="single" w:sz="4" w:space="0" w:color="auto"/>
              <w:right w:val="single" w:sz="4" w:space="0" w:color="auto"/>
            </w:tcBorders>
            <w:shd w:val="clear" w:color="auto" w:fill="auto"/>
            <w:noWrap/>
            <w:vAlign w:val="bottom"/>
            <w:hideMark/>
          </w:tcPr>
          <w:p w14:paraId="44A21938"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19AE40AE" w14:textId="77777777" w:rsidR="00C141EA" w:rsidRPr="00986032" w:rsidRDefault="00C141EA" w:rsidP="006F29AA">
            <w:pPr>
              <w:jc w:val="right"/>
              <w:rPr>
                <w:color w:val="000000"/>
                <w:sz w:val="14"/>
                <w:szCs w:val="14"/>
              </w:rPr>
            </w:pPr>
            <w:r w:rsidRPr="00986032">
              <w:rPr>
                <w:color w:val="000000"/>
                <w:sz w:val="14"/>
                <w:szCs w:val="14"/>
              </w:rPr>
              <w:t>5,40</w:t>
            </w:r>
          </w:p>
        </w:tc>
        <w:tc>
          <w:tcPr>
            <w:tcW w:w="418" w:type="pct"/>
            <w:tcBorders>
              <w:top w:val="nil"/>
              <w:left w:val="nil"/>
              <w:bottom w:val="single" w:sz="4" w:space="0" w:color="auto"/>
              <w:right w:val="single" w:sz="4" w:space="0" w:color="auto"/>
            </w:tcBorders>
            <w:shd w:val="clear" w:color="auto" w:fill="auto"/>
            <w:noWrap/>
            <w:vAlign w:val="bottom"/>
            <w:hideMark/>
          </w:tcPr>
          <w:p w14:paraId="4CF403B0"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483E64C8" w14:textId="77777777" w:rsidR="00C141EA" w:rsidRPr="00986032" w:rsidRDefault="00C141EA" w:rsidP="006F29AA">
            <w:pPr>
              <w:jc w:val="right"/>
              <w:rPr>
                <w:color w:val="000000"/>
                <w:sz w:val="14"/>
                <w:szCs w:val="14"/>
              </w:rPr>
            </w:pPr>
            <w:r w:rsidRPr="00986032">
              <w:rPr>
                <w:color w:val="000000"/>
                <w:sz w:val="14"/>
                <w:szCs w:val="14"/>
              </w:rPr>
              <w:t>94,27</w:t>
            </w:r>
          </w:p>
        </w:tc>
      </w:tr>
      <w:tr w:rsidR="00C141EA" w:rsidRPr="00986032" w14:paraId="7AE364D2"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3B4E54ED" w14:textId="77777777" w:rsidR="00C141EA" w:rsidRPr="00986032" w:rsidRDefault="00C141EA" w:rsidP="006F29AA">
            <w:pPr>
              <w:rPr>
                <w:color w:val="000000"/>
                <w:sz w:val="14"/>
                <w:szCs w:val="14"/>
              </w:rPr>
            </w:pPr>
            <w:r w:rsidRPr="00986032">
              <w:rPr>
                <w:color w:val="000000"/>
                <w:sz w:val="14"/>
                <w:szCs w:val="14"/>
              </w:rPr>
              <w:t>«Электросетьсервис» ООО (ИНН 4223057103)</w:t>
            </w:r>
          </w:p>
        </w:tc>
        <w:tc>
          <w:tcPr>
            <w:tcW w:w="432" w:type="pct"/>
            <w:tcBorders>
              <w:top w:val="nil"/>
              <w:left w:val="nil"/>
              <w:bottom w:val="single" w:sz="4" w:space="0" w:color="auto"/>
              <w:right w:val="single" w:sz="4" w:space="0" w:color="auto"/>
            </w:tcBorders>
            <w:shd w:val="clear" w:color="auto" w:fill="auto"/>
            <w:noWrap/>
            <w:vAlign w:val="bottom"/>
            <w:hideMark/>
          </w:tcPr>
          <w:p w14:paraId="471CEDA0" w14:textId="77777777" w:rsidR="00C141EA" w:rsidRPr="00986032" w:rsidRDefault="00C141EA" w:rsidP="006F29AA">
            <w:pPr>
              <w:jc w:val="right"/>
              <w:rPr>
                <w:color w:val="000000"/>
                <w:sz w:val="14"/>
                <w:szCs w:val="14"/>
              </w:rPr>
            </w:pPr>
            <w:r w:rsidRPr="00986032">
              <w:rPr>
                <w:color w:val="000000"/>
                <w:sz w:val="14"/>
                <w:szCs w:val="14"/>
              </w:rPr>
              <w:t>2,20</w:t>
            </w:r>
          </w:p>
        </w:tc>
        <w:tc>
          <w:tcPr>
            <w:tcW w:w="452" w:type="pct"/>
            <w:tcBorders>
              <w:top w:val="nil"/>
              <w:left w:val="nil"/>
              <w:bottom w:val="single" w:sz="4" w:space="0" w:color="auto"/>
              <w:right w:val="single" w:sz="4" w:space="0" w:color="auto"/>
            </w:tcBorders>
            <w:shd w:val="clear" w:color="auto" w:fill="auto"/>
            <w:noWrap/>
            <w:vAlign w:val="bottom"/>
            <w:hideMark/>
          </w:tcPr>
          <w:p w14:paraId="3BD4F1AF" w14:textId="77777777" w:rsidR="00C141EA" w:rsidRPr="00986032" w:rsidRDefault="00C141EA" w:rsidP="006F29AA">
            <w:pPr>
              <w:jc w:val="right"/>
              <w:rPr>
                <w:color w:val="000000"/>
                <w:sz w:val="14"/>
                <w:szCs w:val="14"/>
              </w:rPr>
            </w:pPr>
            <w:r w:rsidRPr="00986032">
              <w:rPr>
                <w:color w:val="000000"/>
                <w:sz w:val="14"/>
                <w:szCs w:val="14"/>
              </w:rPr>
              <w:t>946,19</w:t>
            </w:r>
          </w:p>
        </w:tc>
        <w:tc>
          <w:tcPr>
            <w:tcW w:w="403" w:type="pct"/>
            <w:tcBorders>
              <w:top w:val="nil"/>
              <w:left w:val="nil"/>
              <w:bottom w:val="single" w:sz="4" w:space="0" w:color="auto"/>
              <w:right w:val="single" w:sz="4" w:space="0" w:color="auto"/>
            </w:tcBorders>
            <w:shd w:val="clear" w:color="auto" w:fill="auto"/>
            <w:noWrap/>
            <w:vAlign w:val="bottom"/>
            <w:hideMark/>
          </w:tcPr>
          <w:p w14:paraId="7348A941" w14:textId="77777777" w:rsidR="00C141EA" w:rsidRPr="00986032" w:rsidRDefault="00C141EA" w:rsidP="006F29AA">
            <w:pPr>
              <w:jc w:val="right"/>
              <w:rPr>
                <w:color w:val="000000"/>
                <w:sz w:val="14"/>
                <w:szCs w:val="14"/>
              </w:rPr>
            </w:pPr>
            <w:r w:rsidRPr="00986032">
              <w:rPr>
                <w:color w:val="000000"/>
                <w:sz w:val="14"/>
                <w:szCs w:val="14"/>
              </w:rPr>
              <w:t>0,31</w:t>
            </w:r>
          </w:p>
        </w:tc>
        <w:tc>
          <w:tcPr>
            <w:tcW w:w="505" w:type="pct"/>
            <w:tcBorders>
              <w:top w:val="nil"/>
              <w:left w:val="nil"/>
              <w:bottom w:val="single" w:sz="4" w:space="0" w:color="auto"/>
              <w:right w:val="single" w:sz="4" w:space="0" w:color="auto"/>
            </w:tcBorders>
            <w:shd w:val="clear" w:color="auto" w:fill="auto"/>
            <w:noWrap/>
            <w:vAlign w:val="bottom"/>
            <w:hideMark/>
          </w:tcPr>
          <w:p w14:paraId="459204EB" w14:textId="77777777" w:rsidR="00C141EA" w:rsidRPr="00986032" w:rsidRDefault="00C141EA" w:rsidP="006F29AA">
            <w:pPr>
              <w:jc w:val="right"/>
              <w:rPr>
                <w:color w:val="000000"/>
                <w:sz w:val="14"/>
                <w:szCs w:val="14"/>
              </w:rPr>
            </w:pPr>
            <w:r w:rsidRPr="00986032">
              <w:rPr>
                <w:color w:val="000000"/>
                <w:sz w:val="14"/>
                <w:szCs w:val="14"/>
              </w:rPr>
              <w:t>7 419,62</w:t>
            </w:r>
          </w:p>
        </w:tc>
        <w:tc>
          <w:tcPr>
            <w:tcW w:w="428" w:type="pct"/>
            <w:tcBorders>
              <w:top w:val="nil"/>
              <w:left w:val="nil"/>
              <w:bottom w:val="single" w:sz="4" w:space="0" w:color="auto"/>
              <w:right w:val="single" w:sz="4" w:space="0" w:color="auto"/>
            </w:tcBorders>
            <w:shd w:val="clear" w:color="auto" w:fill="auto"/>
            <w:noWrap/>
            <w:vAlign w:val="bottom"/>
            <w:hideMark/>
          </w:tcPr>
          <w:p w14:paraId="0DD39134" w14:textId="77777777" w:rsidR="00C141EA" w:rsidRPr="00986032" w:rsidRDefault="00C141EA" w:rsidP="006F29AA">
            <w:pPr>
              <w:jc w:val="right"/>
              <w:rPr>
                <w:color w:val="000000"/>
                <w:sz w:val="14"/>
                <w:szCs w:val="14"/>
              </w:rPr>
            </w:pPr>
            <w:r w:rsidRPr="00986032">
              <w:rPr>
                <w:color w:val="000000"/>
                <w:sz w:val="14"/>
                <w:szCs w:val="14"/>
              </w:rPr>
              <w:t>0,01</w:t>
            </w:r>
          </w:p>
        </w:tc>
        <w:tc>
          <w:tcPr>
            <w:tcW w:w="452" w:type="pct"/>
            <w:tcBorders>
              <w:top w:val="nil"/>
              <w:left w:val="nil"/>
              <w:bottom w:val="single" w:sz="4" w:space="0" w:color="auto"/>
              <w:right w:val="single" w:sz="4" w:space="0" w:color="auto"/>
            </w:tcBorders>
            <w:shd w:val="clear" w:color="auto" w:fill="auto"/>
            <w:noWrap/>
            <w:vAlign w:val="bottom"/>
            <w:hideMark/>
          </w:tcPr>
          <w:p w14:paraId="0876259A" w14:textId="77777777" w:rsidR="00C141EA" w:rsidRPr="00986032" w:rsidRDefault="00C141EA" w:rsidP="006F29AA">
            <w:pPr>
              <w:jc w:val="right"/>
              <w:rPr>
                <w:color w:val="000000"/>
                <w:sz w:val="14"/>
                <w:szCs w:val="14"/>
              </w:rPr>
            </w:pPr>
            <w:r w:rsidRPr="00986032">
              <w:rPr>
                <w:color w:val="000000"/>
                <w:sz w:val="14"/>
                <w:szCs w:val="14"/>
              </w:rPr>
              <w:t>4,37</w:t>
            </w:r>
          </w:p>
        </w:tc>
        <w:tc>
          <w:tcPr>
            <w:tcW w:w="418" w:type="pct"/>
            <w:tcBorders>
              <w:top w:val="nil"/>
              <w:left w:val="nil"/>
              <w:bottom w:val="single" w:sz="4" w:space="0" w:color="auto"/>
              <w:right w:val="single" w:sz="4" w:space="0" w:color="auto"/>
            </w:tcBorders>
            <w:shd w:val="clear" w:color="auto" w:fill="auto"/>
            <w:noWrap/>
            <w:vAlign w:val="bottom"/>
            <w:hideMark/>
          </w:tcPr>
          <w:p w14:paraId="378D30C7" w14:textId="77777777" w:rsidR="00C141EA" w:rsidRPr="00986032" w:rsidRDefault="00C141EA" w:rsidP="006F29AA">
            <w:pPr>
              <w:jc w:val="right"/>
              <w:rPr>
                <w:color w:val="000000"/>
                <w:sz w:val="14"/>
                <w:szCs w:val="14"/>
              </w:rPr>
            </w:pPr>
            <w:r w:rsidRPr="00986032">
              <w:rPr>
                <w:color w:val="000000"/>
                <w:sz w:val="14"/>
                <w:szCs w:val="14"/>
              </w:rPr>
              <w:t>0,00</w:t>
            </w:r>
          </w:p>
        </w:tc>
        <w:tc>
          <w:tcPr>
            <w:tcW w:w="505" w:type="pct"/>
            <w:tcBorders>
              <w:top w:val="nil"/>
              <w:left w:val="nil"/>
              <w:bottom w:val="single" w:sz="4" w:space="0" w:color="auto"/>
              <w:right w:val="single" w:sz="4" w:space="0" w:color="auto"/>
            </w:tcBorders>
            <w:shd w:val="clear" w:color="auto" w:fill="auto"/>
            <w:noWrap/>
            <w:vAlign w:val="bottom"/>
            <w:hideMark/>
          </w:tcPr>
          <w:p w14:paraId="3E952619" w14:textId="77777777" w:rsidR="00C141EA" w:rsidRPr="00986032" w:rsidRDefault="00C141EA" w:rsidP="006F29AA">
            <w:pPr>
              <w:jc w:val="right"/>
              <w:rPr>
                <w:color w:val="000000"/>
                <w:sz w:val="14"/>
                <w:szCs w:val="14"/>
              </w:rPr>
            </w:pPr>
            <w:r w:rsidRPr="00986032">
              <w:rPr>
                <w:color w:val="000000"/>
                <w:sz w:val="14"/>
                <w:szCs w:val="14"/>
              </w:rPr>
              <w:t>32,67</w:t>
            </w:r>
          </w:p>
        </w:tc>
      </w:tr>
      <w:tr w:rsidR="00C141EA" w:rsidRPr="00986032" w14:paraId="0F613134"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09FC108" w14:textId="77777777" w:rsidR="00C141EA" w:rsidRPr="00986032" w:rsidRDefault="00C141EA" w:rsidP="006F29AA">
            <w:pPr>
              <w:rPr>
                <w:color w:val="000000"/>
                <w:sz w:val="14"/>
                <w:szCs w:val="14"/>
              </w:rPr>
            </w:pPr>
            <w:r w:rsidRPr="00986032">
              <w:rPr>
                <w:color w:val="000000"/>
                <w:sz w:val="14"/>
                <w:szCs w:val="14"/>
              </w:rPr>
              <w:t>«ЭнергоПаритет» ООО (ИНН 4205262491)</w:t>
            </w:r>
          </w:p>
        </w:tc>
        <w:tc>
          <w:tcPr>
            <w:tcW w:w="432" w:type="pct"/>
            <w:tcBorders>
              <w:top w:val="nil"/>
              <w:left w:val="nil"/>
              <w:bottom w:val="single" w:sz="4" w:space="0" w:color="auto"/>
              <w:right w:val="single" w:sz="4" w:space="0" w:color="auto"/>
            </w:tcBorders>
            <w:shd w:val="clear" w:color="auto" w:fill="auto"/>
            <w:noWrap/>
            <w:vAlign w:val="bottom"/>
            <w:hideMark/>
          </w:tcPr>
          <w:p w14:paraId="0BBD0363"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6D379846"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08D99A53"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1F0218C7"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2E7D4DBB"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181BC4B2"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7C559842"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7ABF13A2"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5D6FB6AE"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EA95B67" w14:textId="77777777" w:rsidR="00C141EA" w:rsidRPr="00986032" w:rsidRDefault="00C141EA" w:rsidP="006F29AA">
            <w:pPr>
              <w:rPr>
                <w:color w:val="000000"/>
                <w:sz w:val="14"/>
                <w:szCs w:val="14"/>
              </w:rPr>
            </w:pPr>
            <w:r w:rsidRPr="00986032">
              <w:rPr>
                <w:color w:val="000000"/>
                <w:sz w:val="14"/>
                <w:szCs w:val="14"/>
              </w:rPr>
              <w:t>«Энергосервис» ООО (ИНН 4212038927)</w:t>
            </w:r>
          </w:p>
        </w:tc>
        <w:tc>
          <w:tcPr>
            <w:tcW w:w="432" w:type="pct"/>
            <w:tcBorders>
              <w:top w:val="nil"/>
              <w:left w:val="nil"/>
              <w:bottom w:val="single" w:sz="4" w:space="0" w:color="auto"/>
              <w:right w:val="single" w:sz="4" w:space="0" w:color="auto"/>
            </w:tcBorders>
            <w:shd w:val="clear" w:color="auto" w:fill="auto"/>
            <w:noWrap/>
            <w:vAlign w:val="bottom"/>
            <w:hideMark/>
          </w:tcPr>
          <w:p w14:paraId="62244B25"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2563A448"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7AA22FD3"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3B11B168"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0CFB115"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2AC9455A"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0676558E"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04BCE37C"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322A0413" w14:textId="77777777" w:rsidTr="006F29AA">
        <w:trPr>
          <w:trHeight w:val="205"/>
        </w:trPr>
        <w:tc>
          <w:tcPr>
            <w:tcW w:w="1405" w:type="pct"/>
            <w:tcBorders>
              <w:top w:val="nil"/>
              <w:left w:val="single" w:sz="8" w:space="0" w:color="auto"/>
              <w:bottom w:val="single" w:sz="4" w:space="0" w:color="auto"/>
              <w:right w:val="nil"/>
            </w:tcBorders>
            <w:shd w:val="clear" w:color="auto" w:fill="auto"/>
            <w:vAlign w:val="bottom"/>
            <w:hideMark/>
          </w:tcPr>
          <w:p w14:paraId="21C0189D" w14:textId="77777777" w:rsidR="00C141EA" w:rsidRPr="00986032" w:rsidRDefault="00C141EA" w:rsidP="006F29AA">
            <w:pPr>
              <w:rPr>
                <w:color w:val="000000"/>
                <w:sz w:val="14"/>
                <w:szCs w:val="14"/>
              </w:rPr>
            </w:pPr>
            <w:r w:rsidRPr="00986032">
              <w:rPr>
                <w:color w:val="000000"/>
                <w:sz w:val="14"/>
                <w:szCs w:val="14"/>
              </w:rPr>
              <w:t>ООО «СибЭнергоСеть» (ИНН 4223127110)</w:t>
            </w:r>
          </w:p>
        </w:tc>
        <w:tc>
          <w:tcPr>
            <w:tcW w:w="432" w:type="pct"/>
            <w:tcBorders>
              <w:top w:val="nil"/>
              <w:left w:val="nil"/>
              <w:bottom w:val="single" w:sz="4" w:space="0" w:color="auto"/>
              <w:right w:val="single" w:sz="4" w:space="0" w:color="auto"/>
            </w:tcBorders>
            <w:shd w:val="clear" w:color="auto" w:fill="auto"/>
            <w:noWrap/>
            <w:vAlign w:val="bottom"/>
            <w:hideMark/>
          </w:tcPr>
          <w:p w14:paraId="617D0BFC" w14:textId="77777777" w:rsidR="00C141EA" w:rsidRPr="00986032" w:rsidRDefault="00C141EA" w:rsidP="006F29AA">
            <w:pPr>
              <w:jc w:val="right"/>
              <w:rPr>
                <w:color w:val="000000"/>
                <w:sz w:val="14"/>
                <w:szCs w:val="14"/>
              </w:rPr>
            </w:pPr>
            <w:r w:rsidRPr="00986032">
              <w:rPr>
                <w:color w:val="000000"/>
                <w:sz w:val="14"/>
                <w:szCs w:val="14"/>
              </w:rPr>
              <w:t>1,51</w:t>
            </w:r>
          </w:p>
        </w:tc>
        <w:tc>
          <w:tcPr>
            <w:tcW w:w="452" w:type="pct"/>
            <w:tcBorders>
              <w:top w:val="nil"/>
              <w:left w:val="nil"/>
              <w:bottom w:val="single" w:sz="4" w:space="0" w:color="auto"/>
              <w:right w:val="single" w:sz="4" w:space="0" w:color="auto"/>
            </w:tcBorders>
            <w:shd w:val="clear" w:color="auto" w:fill="auto"/>
            <w:noWrap/>
            <w:vAlign w:val="bottom"/>
            <w:hideMark/>
          </w:tcPr>
          <w:p w14:paraId="1541B14B" w14:textId="77777777" w:rsidR="00C141EA" w:rsidRPr="00986032" w:rsidRDefault="00C141EA" w:rsidP="006F29AA">
            <w:pPr>
              <w:jc w:val="right"/>
              <w:rPr>
                <w:color w:val="000000"/>
                <w:sz w:val="14"/>
                <w:szCs w:val="14"/>
              </w:rPr>
            </w:pPr>
            <w:r w:rsidRPr="00986032">
              <w:rPr>
                <w:color w:val="000000"/>
                <w:sz w:val="14"/>
                <w:szCs w:val="14"/>
              </w:rPr>
              <w:t>739,71</w:t>
            </w:r>
          </w:p>
        </w:tc>
        <w:tc>
          <w:tcPr>
            <w:tcW w:w="403" w:type="pct"/>
            <w:tcBorders>
              <w:top w:val="nil"/>
              <w:left w:val="nil"/>
              <w:bottom w:val="single" w:sz="4" w:space="0" w:color="auto"/>
              <w:right w:val="single" w:sz="4" w:space="0" w:color="auto"/>
            </w:tcBorders>
            <w:shd w:val="clear" w:color="auto" w:fill="auto"/>
            <w:noWrap/>
            <w:vAlign w:val="bottom"/>
            <w:hideMark/>
          </w:tcPr>
          <w:p w14:paraId="143B4F8F" w14:textId="77777777" w:rsidR="00C141EA" w:rsidRPr="00986032" w:rsidRDefault="00C141EA" w:rsidP="006F29AA">
            <w:pPr>
              <w:jc w:val="right"/>
              <w:rPr>
                <w:color w:val="000000"/>
                <w:sz w:val="14"/>
                <w:szCs w:val="14"/>
              </w:rPr>
            </w:pPr>
            <w:r w:rsidRPr="00986032">
              <w:rPr>
                <w:color w:val="000000"/>
                <w:sz w:val="14"/>
                <w:szCs w:val="14"/>
              </w:rPr>
              <w:t>0,21</w:t>
            </w:r>
          </w:p>
        </w:tc>
        <w:tc>
          <w:tcPr>
            <w:tcW w:w="505" w:type="pct"/>
            <w:tcBorders>
              <w:top w:val="nil"/>
              <w:left w:val="nil"/>
              <w:bottom w:val="single" w:sz="4" w:space="0" w:color="auto"/>
              <w:right w:val="single" w:sz="4" w:space="0" w:color="auto"/>
            </w:tcBorders>
            <w:shd w:val="clear" w:color="auto" w:fill="auto"/>
            <w:noWrap/>
            <w:vAlign w:val="bottom"/>
            <w:hideMark/>
          </w:tcPr>
          <w:p w14:paraId="4267D519" w14:textId="77777777" w:rsidR="00C141EA" w:rsidRPr="00986032" w:rsidRDefault="00C141EA" w:rsidP="006F29AA">
            <w:pPr>
              <w:jc w:val="right"/>
              <w:rPr>
                <w:color w:val="000000"/>
                <w:sz w:val="14"/>
                <w:szCs w:val="14"/>
              </w:rPr>
            </w:pPr>
            <w:r w:rsidRPr="00986032">
              <w:rPr>
                <w:color w:val="000000"/>
                <w:sz w:val="14"/>
                <w:szCs w:val="14"/>
              </w:rPr>
              <w:t>584,18</w:t>
            </w:r>
          </w:p>
        </w:tc>
        <w:tc>
          <w:tcPr>
            <w:tcW w:w="428" w:type="pct"/>
            <w:tcBorders>
              <w:top w:val="nil"/>
              <w:left w:val="nil"/>
              <w:bottom w:val="single" w:sz="4" w:space="0" w:color="auto"/>
              <w:right w:val="single" w:sz="4" w:space="0" w:color="auto"/>
            </w:tcBorders>
            <w:shd w:val="clear" w:color="auto" w:fill="auto"/>
            <w:noWrap/>
            <w:vAlign w:val="bottom"/>
            <w:hideMark/>
          </w:tcPr>
          <w:p w14:paraId="24670A1C" w14:textId="77777777" w:rsidR="00C141EA" w:rsidRPr="00986032" w:rsidRDefault="00C141EA" w:rsidP="006F29AA">
            <w:pPr>
              <w:jc w:val="right"/>
              <w:rPr>
                <w:color w:val="000000"/>
                <w:sz w:val="14"/>
                <w:szCs w:val="14"/>
              </w:rPr>
            </w:pPr>
            <w:r w:rsidRPr="00986032">
              <w:rPr>
                <w:color w:val="000000"/>
                <w:sz w:val="14"/>
                <w:szCs w:val="14"/>
              </w:rPr>
              <w:t>1,65</w:t>
            </w:r>
          </w:p>
        </w:tc>
        <w:tc>
          <w:tcPr>
            <w:tcW w:w="452" w:type="pct"/>
            <w:tcBorders>
              <w:top w:val="nil"/>
              <w:left w:val="nil"/>
              <w:bottom w:val="single" w:sz="4" w:space="0" w:color="auto"/>
              <w:right w:val="single" w:sz="4" w:space="0" w:color="auto"/>
            </w:tcBorders>
            <w:shd w:val="clear" w:color="auto" w:fill="auto"/>
            <w:noWrap/>
            <w:vAlign w:val="bottom"/>
            <w:hideMark/>
          </w:tcPr>
          <w:p w14:paraId="1FFB8879" w14:textId="77777777" w:rsidR="00C141EA" w:rsidRPr="00986032" w:rsidRDefault="00C141EA" w:rsidP="006F29AA">
            <w:pPr>
              <w:jc w:val="right"/>
              <w:rPr>
                <w:color w:val="000000"/>
                <w:sz w:val="14"/>
                <w:szCs w:val="14"/>
              </w:rPr>
            </w:pPr>
            <w:r w:rsidRPr="00986032">
              <w:rPr>
                <w:color w:val="000000"/>
                <w:sz w:val="14"/>
                <w:szCs w:val="14"/>
              </w:rPr>
              <w:t>942,40</w:t>
            </w:r>
          </w:p>
        </w:tc>
        <w:tc>
          <w:tcPr>
            <w:tcW w:w="418" w:type="pct"/>
            <w:tcBorders>
              <w:top w:val="nil"/>
              <w:left w:val="nil"/>
              <w:bottom w:val="single" w:sz="4" w:space="0" w:color="auto"/>
              <w:right w:val="single" w:sz="4" w:space="0" w:color="auto"/>
            </w:tcBorders>
            <w:shd w:val="clear" w:color="auto" w:fill="auto"/>
            <w:noWrap/>
            <w:vAlign w:val="bottom"/>
            <w:hideMark/>
          </w:tcPr>
          <w:p w14:paraId="0FAF5B8F" w14:textId="77777777" w:rsidR="00C141EA" w:rsidRPr="00986032" w:rsidRDefault="00C141EA" w:rsidP="006F29AA">
            <w:pPr>
              <w:jc w:val="right"/>
              <w:rPr>
                <w:color w:val="000000"/>
                <w:sz w:val="14"/>
                <w:szCs w:val="14"/>
              </w:rPr>
            </w:pPr>
            <w:r w:rsidRPr="00986032">
              <w:rPr>
                <w:color w:val="000000"/>
                <w:sz w:val="14"/>
                <w:szCs w:val="14"/>
              </w:rPr>
              <w:t>0,23</w:t>
            </w:r>
          </w:p>
        </w:tc>
        <w:tc>
          <w:tcPr>
            <w:tcW w:w="505" w:type="pct"/>
            <w:tcBorders>
              <w:top w:val="nil"/>
              <w:left w:val="nil"/>
              <w:bottom w:val="single" w:sz="4" w:space="0" w:color="auto"/>
              <w:right w:val="single" w:sz="4" w:space="0" w:color="auto"/>
            </w:tcBorders>
            <w:shd w:val="clear" w:color="auto" w:fill="auto"/>
            <w:noWrap/>
            <w:vAlign w:val="bottom"/>
            <w:hideMark/>
          </w:tcPr>
          <w:p w14:paraId="55582902" w14:textId="77777777" w:rsidR="00C141EA" w:rsidRPr="00986032" w:rsidRDefault="00C141EA" w:rsidP="006F29AA">
            <w:pPr>
              <w:jc w:val="right"/>
              <w:rPr>
                <w:color w:val="000000"/>
                <w:sz w:val="14"/>
                <w:szCs w:val="14"/>
              </w:rPr>
            </w:pPr>
            <w:r w:rsidRPr="00986032">
              <w:rPr>
                <w:color w:val="000000"/>
                <w:sz w:val="14"/>
                <w:szCs w:val="14"/>
              </w:rPr>
              <w:t>691,57</w:t>
            </w:r>
          </w:p>
        </w:tc>
      </w:tr>
      <w:tr w:rsidR="00C141EA" w:rsidRPr="00986032" w14:paraId="0DE5E7B3" w14:textId="77777777" w:rsidTr="006F29AA">
        <w:trPr>
          <w:trHeight w:val="205"/>
        </w:trPr>
        <w:tc>
          <w:tcPr>
            <w:tcW w:w="1405" w:type="pct"/>
            <w:tcBorders>
              <w:top w:val="nil"/>
              <w:left w:val="single" w:sz="8" w:space="0" w:color="auto"/>
              <w:bottom w:val="single" w:sz="4" w:space="0" w:color="auto"/>
              <w:right w:val="nil"/>
            </w:tcBorders>
            <w:shd w:val="clear" w:color="auto" w:fill="auto"/>
            <w:vAlign w:val="bottom"/>
            <w:hideMark/>
          </w:tcPr>
          <w:p w14:paraId="10EB1849" w14:textId="77777777" w:rsidR="00C141EA" w:rsidRPr="00986032" w:rsidRDefault="00C141EA" w:rsidP="006F29AA">
            <w:pPr>
              <w:rPr>
                <w:color w:val="000000"/>
                <w:sz w:val="14"/>
                <w:szCs w:val="14"/>
              </w:rPr>
            </w:pPr>
            <w:r w:rsidRPr="00986032">
              <w:rPr>
                <w:color w:val="000000"/>
                <w:sz w:val="14"/>
                <w:szCs w:val="14"/>
              </w:rPr>
              <w:t>ООО «Кузбассэнергосеть» (ИНН 4205395036)</w:t>
            </w:r>
          </w:p>
        </w:tc>
        <w:tc>
          <w:tcPr>
            <w:tcW w:w="432" w:type="pct"/>
            <w:tcBorders>
              <w:top w:val="nil"/>
              <w:left w:val="nil"/>
              <w:bottom w:val="single" w:sz="4" w:space="0" w:color="auto"/>
              <w:right w:val="single" w:sz="4" w:space="0" w:color="auto"/>
            </w:tcBorders>
            <w:shd w:val="clear" w:color="auto" w:fill="auto"/>
            <w:noWrap/>
            <w:vAlign w:val="bottom"/>
            <w:hideMark/>
          </w:tcPr>
          <w:p w14:paraId="260F51A8"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34BC6928" w14:textId="77777777" w:rsidR="00C141EA" w:rsidRPr="00986032" w:rsidRDefault="00C141EA" w:rsidP="006F29AA">
            <w:pPr>
              <w:rPr>
                <w:color w:val="000000"/>
                <w:sz w:val="14"/>
                <w:szCs w:val="14"/>
              </w:rPr>
            </w:pPr>
            <w:r w:rsidRPr="00986032">
              <w:rPr>
                <w:color w:val="000000"/>
                <w:sz w:val="14"/>
                <w:szCs w:val="14"/>
              </w:rPr>
              <w:t> </w:t>
            </w:r>
          </w:p>
        </w:tc>
        <w:tc>
          <w:tcPr>
            <w:tcW w:w="403" w:type="pct"/>
            <w:tcBorders>
              <w:top w:val="nil"/>
              <w:left w:val="nil"/>
              <w:bottom w:val="single" w:sz="4" w:space="0" w:color="auto"/>
              <w:right w:val="single" w:sz="4" w:space="0" w:color="auto"/>
            </w:tcBorders>
            <w:shd w:val="clear" w:color="auto" w:fill="auto"/>
            <w:noWrap/>
            <w:vAlign w:val="bottom"/>
            <w:hideMark/>
          </w:tcPr>
          <w:p w14:paraId="3B1AF62E"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1463039A" w14:textId="77777777" w:rsidR="00C141EA" w:rsidRPr="00986032" w:rsidRDefault="00C141EA" w:rsidP="006F29AA">
            <w:pPr>
              <w:jc w:val="right"/>
              <w:rPr>
                <w:color w:val="000000"/>
                <w:sz w:val="14"/>
                <w:szCs w:val="14"/>
              </w:rPr>
            </w:pPr>
            <w:r w:rsidRPr="00986032">
              <w:rPr>
                <w:color w:val="000000"/>
                <w:sz w:val="14"/>
                <w:szCs w:val="14"/>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58DE9F6" w14:textId="77777777" w:rsidR="00C141EA" w:rsidRPr="00986032" w:rsidRDefault="00C141EA" w:rsidP="006F29AA">
            <w:pPr>
              <w:rPr>
                <w:color w:val="000000"/>
                <w:sz w:val="14"/>
                <w:szCs w:val="14"/>
              </w:rPr>
            </w:pPr>
            <w:r w:rsidRPr="00986032">
              <w:rPr>
                <w:color w:val="000000"/>
                <w:sz w:val="14"/>
                <w:szCs w:val="14"/>
              </w:rPr>
              <w:t> </w:t>
            </w:r>
          </w:p>
        </w:tc>
        <w:tc>
          <w:tcPr>
            <w:tcW w:w="452" w:type="pct"/>
            <w:tcBorders>
              <w:top w:val="nil"/>
              <w:left w:val="nil"/>
              <w:bottom w:val="single" w:sz="4" w:space="0" w:color="auto"/>
              <w:right w:val="single" w:sz="4" w:space="0" w:color="auto"/>
            </w:tcBorders>
            <w:shd w:val="clear" w:color="auto" w:fill="auto"/>
            <w:noWrap/>
            <w:vAlign w:val="bottom"/>
            <w:hideMark/>
          </w:tcPr>
          <w:p w14:paraId="205552FE" w14:textId="77777777" w:rsidR="00C141EA" w:rsidRPr="00986032" w:rsidRDefault="00C141EA" w:rsidP="006F29AA">
            <w:pPr>
              <w:rPr>
                <w:color w:val="000000"/>
                <w:sz w:val="14"/>
                <w:szCs w:val="14"/>
              </w:rPr>
            </w:pPr>
            <w:r w:rsidRPr="00986032">
              <w:rPr>
                <w:color w:val="000000"/>
                <w:sz w:val="14"/>
                <w:szCs w:val="14"/>
              </w:rPr>
              <w:t> </w:t>
            </w:r>
          </w:p>
        </w:tc>
        <w:tc>
          <w:tcPr>
            <w:tcW w:w="418" w:type="pct"/>
            <w:tcBorders>
              <w:top w:val="nil"/>
              <w:left w:val="nil"/>
              <w:bottom w:val="single" w:sz="4" w:space="0" w:color="auto"/>
              <w:right w:val="single" w:sz="4" w:space="0" w:color="auto"/>
            </w:tcBorders>
            <w:shd w:val="clear" w:color="auto" w:fill="auto"/>
            <w:noWrap/>
            <w:vAlign w:val="bottom"/>
            <w:hideMark/>
          </w:tcPr>
          <w:p w14:paraId="045D9ED6" w14:textId="77777777" w:rsidR="00C141EA" w:rsidRPr="00986032" w:rsidRDefault="00C141EA" w:rsidP="006F29AA">
            <w:pP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noWrap/>
            <w:vAlign w:val="bottom"/>
            <w:hideMark/>
          </w:tcPr>
          <w:p w14:paraId="16A332F0" w14:textId="77777777" w:rsidR="00C141EA" w:rsidRPr="00986032" w:rsidRDefault="00C141EA" w:rsidP="006F29AA">
            <w:pPr>
              <w:jc w:val="right"/>
              <w:rPr>
                <w:color w:val="000000"/>
                <w:sz w:val="14"/>
                <w:szCs w:val="14"/>
              </w:rPr>
            </w:pPr>
            <w:r w:rsidRPr="00986032">
              <w:rPr>
                <w:color w:val="000000"/>
                <w:sz w:val="14"/>
                <w:szCs w:val="14"/>
              </w:rPr>
              <w:t>0,00</w:t>
            </w:r>
          </w:p>
        </w:tc>
      </w:tr>
      <w:tr w:rsidR="00C141EA" w:rsidRPr="00986032" w14:paraId="484AF3FD"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47F66E95" w14:textId="77777777" w:rsidR="00C141EA" w:rsidRPr="00986032" w:rsidRDefault="00C141EA" w:rsidP="006F29AA">
            <w:pPr>
              <w:rPr>
                <w:color w:val="000000"/>
                <w:sz w:val="14"/>
                <w:szCs w:val="14"/>
              </w:rPr>
            </w:pPr>
            <w:r w:rsidRPr="00986032">
              <w:rPr>
                <w:color w:val="000000"/>
                <w:sz w:val="14"/>
                <w:szCs w:val="14"/>
              </w:rPr>
              <w:t>Итого поступление от ТСО</w:t>
            </w:r>
          </w:p>
        </w:tc>
        <w:tc>
          <w:tcPr>
            <w:tcW w:w="432" w:type="pct"/>
            <w:tcBorders>
              <w:top w:val="nil"/>
              <w:left w:val="nil"/>
              <w:bottom w:val="single" w:sz="4" w:space="0" w:color="auto"/>
              <w:right w:val="single" w:sz="4" w:space="0" w:color="auto"/>
            </w:tcBorders>
            <w:shd w:val="clear" w:color="auto" w:fill="auto"/>
            <w:noWrap/>
            <w:vAlign w:val="bottom"/>
            <w:hideMark/>
          </w:tcPr>
          <w:p w14:paraId="53FD1894" w14:textId="77777777" w:rsidR="00C141EA" w:rsidRPr="00986032" w:rsidRDefault="00C141EA" w:rsidP="006F29AA">
            <w:pPr>
              <w:jc w:val="right"/>
              <w:rPr>
                <w:color w:val="000000"/>
                <w:sz w:val="14"/>
                <w:szCs w:val="14"/>
              </w:rPr>
            </w:pPr>
            <w:r w:rsidRPr="00986032">
              <w:rPr>
                <w:color w:val="000000"/>
                <w:sz w:val="14"/>
                <w:szCs w:val="14"/>
              </w:rPr>
              <w:t>8 212,27</w:t>
            </w:r>
          </w:p>
        </w:tc>
        <w:tc>
          <w:tcPr>
            <w:tcW w:w="855" w:type="pct"/>
            <w:gridSpan w:val="2"/>
            <w:tcBorders>
              <w:top w:val="single" w:sz="4" w:space="0" w:color="auto"/>
              <w:left w:val="nil"/>
              <w:bottom w:val="single" w:sz="4" w:space="0" w:color="auto"/>
              <w:right w:val="single" w:sz="4" w:space="0" w:color="auto"/>
            </w:tcBorders>
            <w:shd w:val="clear" w:color="auto" w:fill="auto"/>
            <w:vAlign w:val="bottom"/>
            <w:hideMark/>
          </w:tcPr>
          <w:p w14:paraId="2FA4C66D" w14:textId="77777777" w:rsidR="00C141EA" w:rsidRPr="00986032" w:rsidRDefault="00C141EA" w:rsidP="006F29AA">
            <w:pPr>
              <w:jc w:val="center"/>
              <w:rPr>
                <w:color w:val="000000"/>
                <w:sz w:val="14"/>
                <w:szCs w:val="14"/>
              </w:rPr>
            </w:pPr>
            <w:r w:rsidRPr="00986032">
              <w:rPr>
                <w:color w:val="000000"/>
                <w:sz w:val="14"/>
                <w:szCs w:val="14"/>
              </w:rPr>
              <w:t>8 212,27</w:t>
            </w:r>
          </w:p>
        </w:tc>
        <w:tc>
          <w:tcPr>
            <w:tcW w:w="505" w:type="pct"/>
            <w:tcBorders>
              <w:top w:val="nil"/>
              <w:left w:val="nil"/>
              <w:bottom w:val="single" w:sz="4" w:space="0" w:color="auto"/>
              <w:right w:val="single" w:sz="4" w:space="0" w:color="auto"/>
            </w:tcBorders>
            <w:shd w:val="clear" w:color="auto" w:fill="auto"/>
            <w:vAlign w:val="bottom"/>
            <w:hideMark/>
          </w:tcPr>
          <w:p w14:paraId="5F5D0336" w14:textId="77777777" w:rsidR="00C141EA" w:rsidRPr="00986032" w:rsidRDefault="00C141EA" w:rsidP="006F29AA">
            <w:pPr>
              <w:jc w:val="center"/>
              <w:rPr>
                <w:color w:val="000000"/>
                <w:sz w:val="14"/>
                <w:szCs w:val="14"/>
              </w:rPr>
            </w:pPr>
            <w:r w:rsidRPr="00986032">
              <w:rPr>
                <w:color w:val="000000"/>
                <w:sz w:val="14"/>
                <w:szCs w:val="14"/>
              </w:rPr>
              <w:t>8 249,39</w:t>
            </w:r>
          </w:p>
        </w:tc>
        <w:tc>
          <w:tcPr>
            <w:tcW w:w="428" w:type="pct"/>
            <w:tcBorders>
              <w:top w:val="nil"/>
              <w:left w:val="nil"/>
              <w:bottom w:val="single" w:sz="4" w:space="0" w:color="auto"/>
              <w:right w:val="single" w:sz="4" w:space="0" w:color="auto"/>
            </w:tcBorders>
            <w:shd w:val="clear" w:color="auto" w:fill="auto"/>
            <w:noWrap/>
            <w:vAlign w:val="bottom"/>
            <w:hideMark/>
          </w:tcPr>
          <w:p w14:paraId="0E5110A0" w14:textId="77777777" w:rsidR="00C141EA" w:rsidRPr="00986032" w:rsidRDefault="00C141EA" w:rsidP="006F29AA">
            <w:pPr>
              <w:jc w:val="right"/>
              <w:rPr>
                <w:color w:val="000000"/>
                <w:sz w:val="14"/>
                <w:szCs w:val="14"/>
              </w:rPr>
            </w:pPr>
            <w:r w:rsidRPr="00986032">
              <w:rPr>
                <w:color w:val="000000"/>
                <w:sz w:val="14"/>
                <w:szCs w:val="14"/>
              </w:rPr>
              <w:t>924,15</w:t>
            </w:r>
          </w:p>
        </w:tc>
        <w:tc>
          <w:tcPr>
            <w:tcW w:w="870" w:type="pct"/>
            <w:gridSpan w:val="2"/>
            <w:tcBorders>
              <w:top w:val="single" w:sz="4" w:space="0" w:color="auto"/>
              <w:left w:val="nil"/>
              <w:bottom w:val="single" w:sz="4" w:space="0" w:color="auto"/>
              <w:right w:val="single" w:sz="4" w:space="0" w:color="auto"/>
            </w:tcBorders>
            <w:shd w:val="clear" w:color="auto" w:fill="auto"/>
            <w:vAlign w:val="bottom"/>
            <w:hideMark/>
          </w:tcPr>
          <w:p w14:paraId="56F79414" w14:textId="77777777" w:rsidR="00C141EA" w:rsidRPr="00986032" w:rsidRDefault="00C141EA" w:rsidP="006F29AA">
            <w:pPr>
              <w:jc w:val="center"/>
              <w:rPr>
                <w:color w:val="000000"/>
                <w:sz w:val="14"/>
                <w:szCs w:val="14"/>
              </w:rPr>
            </w:pPr>
            <w:r w:rsidRPr="00986032">
              <w:rPr>
                <w:color w:val="000000"/>
                <w:sz w:val="14"/>
                <w:szCs w:val="14"/>
              </w:rPr>
              <w:t>924,15</w:t>
            </w:r>
          </w:p>
        </w:tc>
        <w:tc>
          <w:tcPr>
            <w:tcW w:w="505" w:type="pct"/>
            <w:tcBorders>
              <w:top w:val="nil"/>
              <w:left w:val="nil"/>
              <w:bottom w:val="single" w:sz="4" w:space="0" w:color="auto"/>
              <w:right w:val="single" w:sz="4" w:space="0" w:color="auto"/>
            </w:tcBorders>
            <w:shd w:val="clear" w:color="auto" w:fill="auto"/>
            <w:vAlign w:val="bottom"/>
            <w:hideMark/>
          </w:tcPr>
          <w:p w14:paraId="72F8A7D1" w14:textId="77777777" w:rsidR="00C141EA" w:rsidRPr="00986032" w:rsidRDefault="00C141EA" w:rsidP="006F29AA">
            <w:pPr>
              <w:jc w:val="center"/>
              <w:rPr>
                <w:color w:val="000000"/>
                <w:sz w:val="14"/>
                <w:szCs w:val="14"/>
              </w:rPr>
            </w:pPr>
            <w:r w:rsidRPr="00986032">
              <w:rPr>
                <w:color w:val="000000"/>
                <w:sz w:val="14"/>
                <w:szCs w:val="14"/>
              </w:rPr>
              <w:t>964,24</w:t>
            </w:r>
          </w:p>
        </w:tc>
      </w:tr>
      <w:tr w:rsidR="00C141EA" w:rsidRPr="00986032" w14:paraId="475161A8" w14:textId="77777777" w:rsidTr="006F29AA">
        <w:trPr>
          <w:trHeight w:val="205"/>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E7EFC82" w14:textId="77777777" w:rsidR="00C141EA" w:rsidRPr="00986032" w:rsidRDefault="00C141EA" w:rsidP="006F29AA">
            <w:pPr>
              <w:rPr>
                <w:color w:val="000000"/>
                <w:sz w:val="14"/>
                <w:szCs w:val="14"/>
              </w:rPr>
            </w:pPr>
            <w:r w:rsidRPr="00986032">
              <w:rPr>
                <w:color w:val="000000"/>
                <w:sz w:val="14"/>
                <w:szCs w:val="14"/>
              </w:rPr>
              <w:t>Итого отдача в ТСО</w:t>
            </w:r>
          </w:p>
        </w:tc>
        <w:tc>
          <w:tcPr>
            <w:tcW w:w="432" w:type="pct"/>
            <w:tcBorders>
              <w:top w:val="nil"/>
              <w:left w:val="nil"/>
              <w:bottom w:val="single" w:sz="4" w:space="0" w:color="auto"/>
              <w:right w:val="single" w:sz="4" w:space="0" w:color="auto"/>
            </w:tcBorders>
            <w:shd w:val="clear" w:color="auto" w:fill="auto"/>
            <w:vAlign w:val="bottom"/>
            <w:hideMark/>
          </w:tcPr>
          <w:p w14:paraId="68AA11FE" w14:textId="77777777" w:rsidR="00C141EA" w:rsidRPr="00986032" w:rsidRDefault="00C141EA" w:rsidP="006F29AA">
            <w:pPr>
              <w:jc w:val="center"/>
              <w:rPr>
                <w:color w:val="000000"/>
                <w:sz w:val="14"/>
                <w:szCs w:val="14"/>
              </w:rPr>
            </w:pPr>
            <w:r w:rsidRPr="00986032">
              <w:rPr>
                <w:color w:val="000000"/>
                <w:sz w:val="14"/>
                <w:szCs w:val="14"/>
              </w:rPr>
              <w:t> </w:t>
            </w:r>
          </w:p>
        </w:tc>
        <w:tc>
          <w:tcPr>
            <w:tcW w:w="855" w:type="pct"/>
            <w:gridSpan w:val="2"/>
            <w:tcBorders>
              <w:top w:val="single" w:sz="4" w:space="0" w:color="auto"/>
              <w:left w:val="nil"/>
              <w:bottom w:val="single" w:sz="4" w:space="0" w:color="auto"/>
              <w:right w:val="single" w:sz="4" w:space="0" w:color="auto"/>
            </w:tcBorders>
            <w:shd w:val="clear" w:color="auto" w:fill="auto"/>
            <w:vAlign w:val="bottom"/>
            <w:hideMark/>
          </w:tcPr>
          <w:p w14:paraId="5F812665" w14:textId="77777777" w:rsidR="00C141EA" w:rsidRPr="00986032" w:rsidRDefault="00C141EA" w:rsidP="006F29AA">
            <w:pPr>
              <w:jc w:val="cente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vAlign w:val="bottom"/>
            <w:hideMark/>
          </w:tcPr>
          <w:p w14:paraId="78AAEAD2" w14:textId="77777777" w:rsidR="00C141EA" w:rsidRPr="00986032" w:rsidRDefault="00C141EA" w:rsidP="006F29AA">
            <w:pPr>
              <w:jc w:val="center"/>
              <w:rPr>
                <w:color w:val="000000"/>
                <w:sz w:val="14"/>
                <w:szCs w:val="14"/>
              </w:rPr>
            </w:pPr>
            <w:r w:rsidRPr="00986032">
              <w:rPr>
                <w:color w:val="000000"/>
                <w:sz w:val="14"/>
                <w:szCs w:val="14"/>
              </w:rPr>
              <w:t>-37,12</w:t>
            </w:r>
          </w:p>
        </w:tc>
        <w:tc>
          <w:tcPr>
            <w:tcW w:w="428" w:type="pct"/>
            <w:tcBorders>
              <w:top w:val="nil"/>
              <w:left w:val="nil"/>
              <w:bottom w:val="single" w:sz="4" w:space="0" w:color="auto"/>
              <w:right w:val="single" w:sz="4" w:space="0" w:color="auto"/>
            </w:tcBorders>
            <w:shd w:val="clear" w:color="auto" w:fill="auto"/>
            <w:noWrap/>
            <w:vAlign w:val="bottom"/>
            <w:hideMark/>
          </w:tcPr>
          <w:p w14:paraId="4FFF7D57" w14:textId="77777777" w:rsidR="00C141EA" w:rsidRPr="00986032" w:rsidRDefault="00C141EA" w:rsidP="006F29AA">
            <w:pPr>
              <w:rPr>
                <w:color w:val="000000"/>
                <w:sz w:val="14"/>
                <w:szCs w:val="14"/>
              </w:rPr>
            </w:pPr>
            <w:r w:rsidRPr="00986032">
              <w:rPr>
                <w:color w:val="000000"/>
                <w:sz w:val="14"/>
                <w:szCs w:val="14"/>
              </w:rPr>
              <w:t> </w:t>
            </w:r>
          </w:p>
        </w:tc>
        <w:tc>
          <w:tcPr>
            <w:tcW w:w="870" w:type="pct"/>
            <w:gridSpan w:val="2"/>
            <w:tcBorders>
              <w:top w:val="single" w:sz="4" w:space="0" w:color="auto"/>
              <w:left w:val="nil"/>
              <w:bottom w:val="single" w:sz="4" w:space="0" w:color="auto"/>
              <w:right w:val="single" w:sz="4" w:space="0" w:color="auto"/>
            </w:tcBorders>
            <w:shd w:val="clear" w:color="auto" w:fill="auto"/>
            <w:vAlign w:val="bottom"/>
            <w:hideMark/>
          </w:tcPr>
          <w:p w14:paraId="1778409C" w14:textId="77777777" w:rsidR="00C141EA" w:rsidRPr="00986032" w:rsidRDefault="00C141EA" w:rsidP="006F29AA">
            <w:pPr>
              <w:jc w:val="center"/>
              <w:rPr>
                <w:color w:val="000000"/>
                <w:sz w:val="14"/>
                <w:szCs w:val="14"/>
              </w:rPr>
            </w:pPr>
            <w:r w:rsidRPr="00986032">
              <w:rPr>
                <w:color w:val="000000"/>
                <w:sz w:val="14"/>
                <w:szCs w:val="14"/>
              </w:rPr>
              <w:t> </w:t>
            </w:r>
          </w:p>
        </w:tc>
        <w:tc>
          <w:tcPr>
            <w:tcW w:w="505" w:type="pct"/>
            <w:tcBorders>
              <w:top w:val="nil"/>
              <w:left w:val="nil"/>
              <w:bottom w:val="single" w:sz="4" w:space="0" w:color="auto"/>
              <w:right w:val="single" w:sz="4" w:space="0" w:color="auto"/>
            </w:tcBorders>
            <w:shd w:val="clear" w:color="auto" w:fill="auto"/>
            <w:vAlign w:val="bottom"/>
            <w:hideMark/>
          </w:tcPr>
          <w:p w14:paraId="7B535784" w14:textId="77777777" w:rsidR="00C141EA" w:rsidRPr="00986032" w:rsidRDefault="00C141EA" w:rsidP="006F29AA">
            <w:pPr>
              <w:jc w:val="center"/>
              <w:rPr>
                <w:color w:val="000000"/>
                <w:sz w:val="14"/>
                <w:szCs w:val="14"/>
              </w:rPr>
            </w:pPr>
            <w:r w:rsidRPr="00986032">
              <w:rPr>
                <w:color w:val="000000"/>
                <w:sz w:val="14"/>
                <w:szCs w:val="14"/>
              </w:rPr>
              <w:t>-40,09</w:t>
            </w:r>
          </w:p>
        </w:tc>
      </w:tr>
    </w:tbl>
    <w:p w14:paraId="181C49DE" w14:textId="77777777" w:rsidR="00C141EA" w:rsidRPr="00986032" w:rsidRDefault="00C141EA" w:rsidP="00C141EA">
      <w:pPr>
        <w:rPr>
          <w:sz w:val="20"/>
          <w:szCs w:val="20"/>
        </w:rPr>
      </w:pPr>
    </w:p>
    <w:p w14:paraId="104A8957" w14:textId="77777777" w:rsidR="00C141EA" w:rsidRPr="00986032" w:rsidRDefault="00C141EA" w:rsidP="00C141EA">
      <w:pPr>
        <w:rPr>
          <w:sz w:val="20"/>
          <w:szCs w:val="20"/>
        </w:rPr>
      </w:pPr>
    </w:p>
    <w:p w14:paraId="16839138" w14:textId="77777777" w:rsidR="00C141EA" w:rsidRPr="00986032" w:rsidRDefault="00C141EA" w:rsidP="00C141EA">
      <w:pPr>
        <w:jc w:val="right"/>
        <w:rPr>
          <w:b/>
          <w:bCs/>
          <w:sz w:val="28"/>
          <w:szCs w:val="28"/>
        </w:rPr>
      </w:pPr>
      <w:r w:rsidRPr="00986032">
        <w:rPr>
          <w:b/>
          <w:bCs/>
          <w:sz w:val="28"/>
          <w:szCs w:val="28"/>
        </w:rPr>
        <w:t>Приложение 3</w:t>
      </w:r>
    </w:p>
    <w:p w14:paraId="5066D72D" w14:textId="77777777" w:rsidR="00C141EA" w:rsidRPr="00986032" w:rsidRDefault="00C141EA" w:rsidP="00C141EA">
      <w:pPr>
        <w:jc w:val="center"/>
        <w:rPr>
          <w:b/>
          <w:bCs/>
          <w:sz w:val="28"/>
          <w:szCs w:val="28"/>
        </w:rPr>
      </w:pPr>
      <w:r w:rsidRPr="00986032">
        <w:rPr>
          <w:b/>
          <w:bCs/>
          <w:sz w:val="28"/>
          <w:szCs w:val="28"/>
        </w:rPr>
        <w:t xml:space="preserve">Индивидуальные тарифы на услуги по передаче электрической энергии для </w:t>
      </w:r>
    </w:p>
    <w:p w14:paraId="1459BE47" w14:textId="77777777" w:rsidR="00C141EA" w:rsidRPr="00986032" w:rsidRDefault="00C141EA" w:rsidP="00C141EA">
      <w:pPr>
        <w:jc w:val="center"/>
        <w:rPr>
          <w:b/>
          <w:bCs/>
          <w:sz w:val="28"/>
          <w:szCs w:val="28"/>
        </w:rPr>
      </w:pPr>
      <w:r w:rsidRPr="00986032">
        <w:rPr>
          <w:b/>
          <w:bCs/>
          <w:sz w:val="28"/>
          <w:szCs w:val="28"/>
        </w:rPr>
        <w:t>взаиморасчетов между сетевыми организациями Кемеровской области - Кузбасса на 2022 год</w:t>
      </w:r>
    </w:p>
    <w:p w14:paraId="51E576F8" w14:textId="77777777" w:rsidR="00C141EA" w:rsidRPr="00986032" w:rsidRDefault="00C141EA" w:rsidP="00C141EA">
      <w:pPr>
        <w:jc w:val="center"/>
        <w:rPr>
          <w:b/>
          <w:bCs/>
          <w:sz w:val="28"/>
          <w:szCs w:val="28"/>
        </w:rPr>
      </w:pPr>
    </w:p>
    <w:tbl>
      <w:tblPr>
        <w:tblW w:w="14628" w:type="dxa"/>
        <w:tblInd w:w="107" w:type="dxa"/>
        <w:tblLayout w:type="fixed"/>
        <w:tblLook w:val="04A0" w:firstRow="1" w:lastRow="0" w:firstColumn="1" w:lastColumn="0" w:noHBand="0" w:noVBand="1"/>
      </w:tblPr>
      <w:tblGrid>
        <w:gridCol w:w="574"/>
        <w:gridCol w:w="5049"/>
        <w:gridCol w:w="1364"/>
        <w:gridCol w:w="1774"/>
        <w:gridCol w:w="1365"/>
        <w:gridCol w:w="1364"/>
        <w:gridCol w:w="1774"/>
        <w:gridCol w:w="1364"/>
      </w:tblGrid>
      <w:tr w:rsidR="00C141EA" w:rsidRPr="00986032" w14:paraId="60A7A8F6" w14:textId="77777777" w:rsidTr="006F29AA">
        <w:trPr>
          <w:trHeight w:val="152"/>
        </w:trPr>
        <w:tc>
          <w:tcPr>
            <w:tcW w:w="574" w:type="dxa"/>
            <w:vMerge w:val="restart"/>
            <w:tcBorders>
              <w:top w:val="single" w:sz="4" w:space="0" w:color="auto"/>
              <w:left w:val="single" w:sz="4" w:space="0" w:color="auto"/>
              <w:right w:val="single" w:sz="4" w:space="0" w:color="auto"/>
            </w:tcBorders>
            <w:shd w:val="clear" w:color="auto" w:fill="auto"/>
            <w:vAlign w:val="center"/>
            <w:hideMark/>
          </w:tcPr>
          <w:p w14:paraId="6B11E561" w14:textId="77777777" w:rsidR="00C141EA" w:rsidRPr="00986032" w:rsidRDefault="00C141EA" w:rsidP="006F29AA">
            <w:pPr>
              <w:jc w:val="center"/>
              <w:rPr>
                <w:sz w:val="16"/>
                <w:szCs w:val="16"/>
              </w:rPr>
            </w:pPr>
            <w:r w:rsidRPr="00986032">
              <w:rPr>
                <w:sz w:val="16"/>
                <w:szCs w:val="16"/>
              </w:rPr>
              <w:t>№</w:t>
            </w:r>
          </w:p>
          <w:p w14:paraId="2899998C" w14:textId="77777777" w:rsidR="00C141EA" w:rsidRPr="00986032" w:rsidRDefault="00C141EA" w:rsidP="006F29AA">
            <w:pPr>
              <w:jc w:val="center"/>
              <w:rPr>
                <w:sz w:val="16"/>
                <w:szCs w:val="16"/>
              </w:rPr>
            </w:pPr>
            <w:r w:rsidRPr="00986032">
              <w:rPr>
                <w:sz w:val="16"/>
                <w:szCs w:val="16"/>
              </w:rPr>
              <w:t>п/п</w:t>
            </w:r>
          </w:p>
        </w:tc>
        <w:tc>
          <w:tcPr>
            <w:tcW w:w="5049" w:type="dxa"/>
            <w:vMerge w:val="restart"/>
            <w:tcBorders>
              <w:top w:val="single" w:sz="4" w:space="0" w:color="auto"/>
              <w:left w:val="single" w:sz="4" w:space="0" w:color="auto"/>
              <w:right w:val="single" w:sz="4" w:space="0" w:color="auto"/>
            </w:tcBorders>
            <w:shd w:val="clear" w:color="auto" w:fill="auto"/>
            <w:vAlign w:val="center"/>
          </w:tcPr>
          <w:p w14:paraId="27A46B80" w14:textId="77777777" w:rsidR="00C141EA" w:rsidRPr="00986032" w:rsidRDefault="00C141EA" w:rsidP="006F29AA">
            <w:pPr>
              <w:jc w:val="center"/>
              <w:rPr>
                <w:sz w:val="16"/>
                <w:szCs w:val="16"/>
              </w:rPr>
            </w:pPr>
            <w:r w:rsidRPr="00986032">
              <w:rPr>
                <w:sz w:val="16"/>
                <w:szCs w:val="16"/>
              </w:rPr>
              <w:t>Наименование сетевых организаций</w:t>
            </w:r>
          </w:p>
        </w:tc>
        <w:tc>
          <w:tcPr>
            <w:tcW w:w="4503" w:type="dxa"/>
            <w:gridSpan w:val="3"/>
            <w:tcBorders>
              <w:top w:val="single" w:sz="4" w:space="0" w:color="auto"/>
              <w:left w:val="nil"/>
              <w:bottom w:val="single" w:sz="4" w:space="0" w:color="auto"/>
              <w:right w:val="single" w:sz="4" w:space="0" w:color="auto"/>
            </w:tcBorders>
            <w:shd w:val="clear" w:color="auto" w:fill="auto"/>
            <w:vAlign w:val="center"/>
            <w:hideMark/>
          </w:tcPr>
          <w:p w14:paraId="69BCC698" w14:textId="77777777" w:rsidR="00C141EA" w:rsidRPr="00986032" w:rsidRDefault="00C141EA" w:rsidP="006F29AA">
            <w:pPr>
              <w:jc w:val="center"/>
              <w:rPr>
                <w:sz w:val="16"/>
                <w:szCs w:val="16"/>
              </w:rPr>
            </w:pPr>
            <w:r w:rsidRPr="00986032">
              <w:rPr>
                <w:sz w:val="16"/>
                <w:szCs w:val="16"/>
              </w:rPr>
              <w:t>1 полугодие</w:t>
            </w:r>
          </w:p>
        </w:tc>
        <w:tc>
          <w:tcPr>
            <w:tcW w:w="4502" w:type="dxa"/>
            <w:gridSpan w:val="3"/>
            <w:tcBorders>
              <w:top w:val="single" w:sz="4" w:space="0" w:color="auto"/>
              <w:left w:val="nil"/>
              <w:bottom w:val="single" w:sz="4" w:space="0" w:color="auto"/>
              <w:right w:val="single" w:sz="4" w:space="0" w:color="auto"/>
            </w:tcBorders>
            <w:shd w:val="clear" w:color="auto" w:fill="auto"/>
            <w:vAlign w:val="center"/>
            <w:hideMark/>
          </w:tcPr>
          <w:p w14:paraId="0A1B9ECC" w14:textId="77777777" w:rsidR="00C141EA" w:rsidRPr="00986032" w:rsidRDefault="00C141EA" w:rsidP="006F29AA">
            <w:pPr>
              <w:jc w:val="center"/>
              <w:rPr>
                <w:sz w:val="16"/>
                <w:szCs w:val="16"/>
              </w:rPr>
            </w:pPr>
            <w:r w:rsidRPr="00986032">
              <w:rPr>
                <w:sz w:val="16"/>
                <w:szCs w:val="16"/>
              </w:rPr>
              <w:t>2 полугодие</w:t>
            </w:r>
          </w:p>
        </w:tc>
      </w:tr>
      <w:tr w:rsidR="00C141EA" w:rsidRPr="00986032" w14:paraId="137FE668" w14:textId="77777777" w:rsidTr="006F29AA">
        <w:trPr>
          <w:trHeight w:val="152"/>
          <w:tblHeader/>
        </w:trPr>
        <w:tc>
          <w:tcPr>
            <w:tcW w:w="574" w:type="dxa"/>
            <w:vMerge/>
            <w:tcBorders>
              <w:left w:val="single" w:sz="4" w:space="0" w:color="auto"/>
              <w:right w:val="single" w:sz="4" w:space="0" w:color="auto"/>
            </w:tcBorders>
            <w:vAlign w:val="center"/>
            <w:hideMark/>
          </w:tcPr>
          <w:p w14:paraId="1B09CFB1" w14:textId="77777777" w:rsidR="00C141EA" w:rsidRPr="00986032" w:rsidRDefault="00C141EA" w:rsidP="006F29AA">
            <w:pPr>
              <w:rPr>
                <w:sz w:val="16"/>
                <w:szCs w:val="16"/>
              </w:rPr>
            </w:pPr>
          </w:p>
        </w:tc>
        <w:tc>
          <w:tcPr>
            <w:tcW w:w="5049" w:type="dxa"/>
            <w:vMerge/>
            <w:tcBorders>
              <w:left w:val="single" w:sz="4" w:space="0" w:color="auto"/>
              <w:right w:val="single" w:sz="4" w:space="0" w:color="auto"/>
            </w:tcBorders>
            <w:vAlign w:val="center"/>
          </w:tcPr>
          <w:p w14:paraId="62718979" w14:textId="77777777" w:rsidR="00C141EA" w:rsidRPr="00986032" w:rsidRDefault="00C141EA" w:rsidP="006F29AA">
            <w:pPr>
              <w:rPr>
                <w:sz w:val="16"/>
                <w:szCs w:val="16"/>
              </w:rPr>
            </w:pPr>
          </w:p>
        </w:tc>
        <w:tc>
          <w:tcPr>
            <w:tcW w:w="1364" w:type="dxa"/>
            <w:vMerge w:val="restart"/>
            <w:tcBorders>
              <w:top w:val="single" w:sz="4" w:space="0" w:color="auto"/>
              <w:left w:val="nil"/>
              <w:right w:val="single" w:sz="4" w:space="0" w:color="auto"/>
            </w:tcBorders>
            <w:shd w:val="clear" w:color="auto" w:fill="auto"/>
            <w:vAlign w:val="center"/>
            <w:hideMark/>
          </w:tcPr>
          <w:p w14:paraId="38B3CE6F" w14:textId="77777777" w:rsidR="00C141EA" w:rsidRPr="00986032" w:rsidRDefault="00C141EA" w:rsidP="006F29AA">
            <w:pPr>
              <w:jc w:val="center"/>
              <w:rPr>
                <w:sz w:val="16"/>
                <w:szCs w:val="16"/>
              </w:rPr>
            </w:pPr>
            <w:r w:rsidRPr="00986032">
              <w:rPr>
                <w:sz w:val="16"/>
                <w:szCs w:val="16"/>
              </w:rPr>
              <w:t>Односта-вочный тариф</w:t>
            </w:r>
          </w:p>
        </w:tc>
        <w:tc>
          <w:tcPr>
            <w:tcW w:w="3139" w:type="dxa"/>
            <w:gridSpan w:val="2"/>
            <w:tcBorders>
              <w:top w:val="single" w:sz="4" w:space="0" w:color="auto"/>
              <w:left w:val="nil"/>
              <w:bottom w:val="single" w:sz="4" w:space="0" w:color="auto"/>
              <w:right w:val="single" w:sz="4" w:space="0" w:color="auto"/>
            </w:tcBorders>
            <w:shd w:val="clear" w:color="auto" w:fill="auto"/>
            <w:vAlign w:val="center"/>
          </w:tcPr>
          <w:p w14:paraId="65034C3E" w14:textId="77777777" w:rsidR="00C141EA" w:rsidRPr="00986032" w:rsidRDefault="00C141EA" w:rsidP="006F29AA">
            <w:pPr>
              <w:jc w:val="center"/>
              <w:rPr>
                <w:sz w:val="16"/>
                <w:szCs w:val="16"/>
              </w:rPr>
            </w:pPr>
            <w:r w:rsidRPr="00986032">
              <w:rPr>
                <w:sz w:val="16"/>
                <w:szCs w:val="16"/>
              </w:rPr>
              <w:t>Двухставочный тариф</w:t>
            </w:r>
          </w:p>
        </w:tc>
        <w:tc>
          <w:tcPr>
            <w:tcW w:w="1364" w:type="dxa"/>
            <w:vMerge w:val="restart"/>
            <w:tcBorders>
              <w:top w:val="single" w:sz="4" w:space="0" w:color="auto"/>
              <w:left w:val="nil"/>
              <w:right w:val="single" w:sz="4" w:space="0" w:color="auto"/>
            </w:tcBorders>
            <w:shd w:val="clear" w:color="auto" w:fill="auto"/>
            <w:vAlign w:val="center"/>
            <w:hideMark/>
          </w:tcPr>
          <w:p w14:paraId="4A90D125" w14:textId="77777777" w:rsidR="00C141EA" w:rsidRPr="00986032" w:rsidRDefault="00C141EA" w:rsidP="006F29AA">
            <w:pPr>
              <w:jc w:val="center"/>
              <w:rPr>
                <w:sz w:val="16"/>
                <w:szCs w:val="16"/>
              </w:rPr>
            </w:pPr>
            <w:r w:rsidRPr="00986032">
              <w:rPr>
                <w:sz w:val="16"/>
                <w:szCs w:val="16"/>
              </w:rPr>
              <w:t>Односта-вочный тариф</w:t>
            </w:r>
          </w:p>
        </w:tc>
        <w:tc>
          <w:tcPr>
            <w:tcW w:w="3138" w:type="dxa"/>
            <w:gridSpan w:val="2"/>
            <w:tcBorders>
              <w:top w:val="single" w:sz="4" w:space="0" w:color="auto"/>
              <w:left w:val="nil"/>
              <w:bottom w:val="single" w:sz="4" w:space="0" w:color="auto"/>
              <w:right w:val="single" w:sz="4" w:space="0" w:color="auto"/>
            </w:tcBorders>
            <w:shd w:val="clear" w:color="auto" w:fill="auto"/>
            <w:vAlign w:val="center"/>
          </w:tcPr>
          <w:p w14:paraId="30B4647D" w14:textId="77777777" w:rsidR="00C141EA" w:rsidRPr="00986032" w:rsidRDefault="00C141EA" w:rsidP="006F29AA">
            <w:pPr>
              <w:jc w:val="center"/>
              <w:rPr>
                <w:sz w:val="16"/>
                <w:szCs w:val="16"/>
              </w:rPr>
            </w:pPr>
            <w:r w:rsidRPr="00986032">
              <w:rPr>
                <w:sz w:val="16"/>
                <w:szCs w:val="16"/>
              </w:rPr>
              <w:t>Двухставочный тариф</w:t>
            </w:r>
          </w:p>
        </w:tc>
      </w:tr>
      <w:tr w:rsidR="00C141EA" w:rsidRPr="00986032" w14:paraId="19FD64AD" w14:textId="77777777" w:rsidTr="006F29AA">
        <w:trPr>
          <w:trHeight w:val="912"/>
          <w:tblHeader/>
        </w:trPr>
        <w:tc>
          <w:tcPr>
            <w:tcW w:w="574" w:type="dxa"/>
            <w:vMerge/>
            <w:tcBorders>
              <w:left w:val="single" w:sz="4" w:space="0" w:color="auto"/>
              <w:right w:val="single" w:sz="4" w:space="0" w:color="auto"/>
            </w:tcBorders>
            <w:vAlign w:val="center"/>
            <w:hideMark/>
          </w:tcPr>
          <w:p w14:paraId="2CB6D2D6" w14:textId="77777777" w:rsidR="00C141EA" w:rsidRPr="00986032" w:rsidRDefault="00C141EA" w:rsidP="006F29AA">
            <w:pPr>
              <w:rPr>
                <w:sz w:val="16"/>
                <w:szCs w:val="16"/>
              </w:rPr>
            </w:pPr>
          </w:p>
        </w:tc>
        <w:tc>
          <w:tcPr>
            <w:tcW w:w="5049" w:type="dxa"/>
            <w:vMerge/>
            <w:tcBorders>
              <w:left w:val="single" w:sz="4" w:space="0" w:color="auto"/>
              <w:right w:val="single" w:sz="4" w:space="0" w:color="auto"/>
            </w:tcBorders>
            <w:vAlign w:val="center"/>
          </w:tcPr>
          <w:p w14:paraId="7CC33846" w14:textId="77777777" w:rsidR="00C141EA" w:rsidRPr="00986032" w:rsidRDefault="00C141EA" w:rsidP="006F29AA">
            <w:pPr>
              <w:rPr>
                <w:sz w:val="16"/>
                <w:szCs w:val="16"/>
              </w:rPr>
            </w:pPr>
          </w:p>
        </w:tc>
        <w:tc>
          <w:tcPr>
            <w:tcW w:w="1364" w:type="dxa"/>
            <w:vMerge/>
            <w:tcBorders>
              <w:left w:val="nil"/>
              <w:bottom w:val="single" w:sz="4" w:space="0" w:color="auto"/>
              <w:right w:val="single" w:sz="4" w:space="0" w:color="auto"/>
            </w:tcBorders>
            <w:shd w:val="clear" w:color="auto" w:fill="auto"/>
            <w:vAlign w:val="center"/>
            <w:hideMark/>
          </w:tcPr>
          <w:p w14:paraId="6852E225" w14:textId="77777777" w:rsidR="00C141EA" w:rsidRPr="00986032" w:rsidRDefault="00C141EA" w:rsidP="006F29AA">
            <w:pPr>
              <w:jc w:val="center"/>
              <w:rPr>
                <w:sz w:val="16"/>
                <w:szCs w:val="16"/>
              </w:rPr>
            </w:pPr>
          </w:p>
        </w:tc>
        <w:tc>
          <w:tcPr>
            <w:tcW w:w="1774" w:type="dxa"/>
            <w:tcBorders>
              <w:top w:val="nil"/>
              <w:left w:val="nil"/>
              <w:bottom w:val="single" w:sz="4" w:space="0" w:color="auto"/>
              <w:right w:val="single" w:sz="4" w:space="0" w:color="auto"/>
            </w:tcBorders>
            <w:shd w:val="clear" w:color="auto" w:fill="auto"/>
            <w:vAlign w:val="center"/>
            <w:hideMark/>
          </w:tcPr>
          <w:p w14:paraId="4EBA8413" w14:textId="77777777" w:rsidR="00C141EA" w:rsidRPr="00986032" w:rsidRDefault="00C141EA" w:rsidP="006F29AA">
            <w:pPr>
              <w:jc w:val="center"/>
              <w:rPr>
                <w:sz w:val="16"/>
                <w:szCs w:val="16"/>
              </w:rPr>
            </w:pPr>
            <w:r w:rsidRPr="00986032">
              <w:rPr>
                <w:sz w:val="16"/>
                <w:szCs w:val="16"/>
              </w:rPr>
              <w:t>ставка за содержание электрических сетей</w:t>
            </w:r>
          </w:p>
        </w:tc>
        <w:tc>
          <w:tcPr>
            <w:tcW w:w="1365" w:type="dxa"/>
            <w:tcBorders>
              <w:top w:val="nil"/>
              <w:left w:val="single" w:sz="4" w:space="0" w:color="auto"/>
              <w:bottom w:val="single" w:sz="4" w:space="0" w:color="auto"/>
              <w:right w:val="single" w:sz="4" w:space="0" w:color="auto"/>
            </w:tcBorders>
            <w:shd w:val="clear" w:color="auto" w:fill="auto"/>
            <w:vAlign w:val="center"/>
            <w:hideMark/>
          </w:tcPr>
          <w:p w14:paraId="6469B68D" w14:textId="77777777" w:rsidR="00C141EA" w:rsidRPr="00986032" w:rsidRDefault="00C141EA" w:rsidP="006F29AA">
            <w:pPr>
              <w:jc w:val="center"/>
              <w:rPr>
                <w:sz w:val="16"/>
                <w:szCs w:val="16"/>
              </w:rPr>
            </w:pPr>
            <w:r w:rsidRPr="00986032">
              <w:rPr>
                <w:sz w:val="16"/>
                <w:szCs w:val="16"/>
              </w:rPr>
              <w:t>ставка на оплату технологи-ческого расхода (потерь)</w:t>
            </w:r>
          </w:p>
        </w:tc>
        <w:tc>
          <w:tcPr>
            <w:tcW w:w="1364" w:type="dxa"/>
            <w:vMerge/>
            <w:tcBorders>
              <w:left w:val="nil"/>
              <w:bottom w:val="single" w:sz="4" w:space="0" w:color="auto"/>
              <w:right w:val="single" w:sz="4" w:space="0" w:color="auto"/>
            </w:tcBorders>
            <w:shd w:val="clear" w:color="auto" w:fill="auto"/>
            <w:vAlign w:val="center"/>
            <w:hideMark/>
          </w:tcPr>
          <w:p w14:paraId="468D1D68" w14:textId="77777777" w:rsidR="00C141EA" w:rsidRPr="00986032" w:rsidRDefault="00C141EA" w:rsidP="006F29AA">
            <w:pPr>
              <w:jc w:val="center"/>
              <w:rPr>
                <w:sz w:val="16"/>
                <w:szCs w:val="16"/>
              </w:rPr>
            </w:pPr>
          </w:p>
        </w:tc>
        <w:tc>
          <w:tcPr>
            <w:tcW w:w="1774" w:type="dxa"/>
            <w:tcBorders>
              <w:top w:val="nil"/>
              <w:left w:val="nil"/>
              <w:bottom w:val="single" w:sz="4" w:space="0" w:color="auto"/>
              <w:right w:val="single" w:sz="4" w:space="0" w:color="auto"/>
            </w:tcBorders>
            <w:shd w:val="clear" w:color="auto" w:fill="auto"/>
            <w:vAlign w:val="center"/>
          </w:tcPr>
          <w:p w14:paraId="2EAE04FC" w14:textId="77777777" w:rsidR="00C141EA" w:rsidRPr="00986032" w:rsidRDefault="00C141EA" w:rsidP="006F29AA">
            <w:pPr>
              <w:jc w:val="center"/>
              <w:rPr>
                <w:sz w:val="16"/>
                <w:szCs w:val="16"/>
              </w:rPr>
            </w:pPr>
            <w:r w:rsidRPr="00986032">
              <w:rPr>
                <w:sz w:val="16"/>
                <w:szCs w:val="16"/>
              </w:rPr>
              <w:t>ставка за содержание электрических сетей</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14:paraId="65020818" w14:textId="77777777" w:rsidR="00C141EA" w:rsidRPr="00986032" w:rsidRDefault="00C141EA" w:rsidP="006F29AA">
            <w:pPr>
              <w:jc w:val="center"/>
              <w:rPr>
                <w:sz w:val="16"/>
                <w:szCs w:val="16"/>
              </w:rPr>
            </w:pPr>
            <w:r w:rsidRPr="00986032">
              <w:rPr>
                <w:sz w:val="16"/>
                <w:szCs w:val="16"/>
              </w:rPr>
              <w:t>ставка на оплату технологи-ческого расхода (потерь)</w:t>
            </w:r>
          </w:p>
        </w:tc>
      </w:tr>
      <w:tr w:rsidR="00C141EA" w:rsidRPr="00986032" w14:paraId="5BE928A0" w14:textId="77777777" w:rsidTr="006F29AA">
        <w:trPr>
          <w:trHeight w:val="152"/>
          <w:tblHeader/>
        </w:trPr>
        <w:tc>
          <w:tcPr>
            <w:tcW w:w="574" w:type="dxa"/>
            <w:vMerge/>
            <w:tcBorders>
              <w:left w:val="single" w:sz="4" w:space="0" w:color="auto"/>
              <w:bottom w:val="single" w:sz="4" w:space="0" w:color="auto"/>
              <w:right w:val="single" w:sz="4" w:space="0" w:color="auto"/>
            </w:tcBorders>
            <w:vAlign w:val="center"/>
            <w:hideMark/>
          </w:tcPr>
          <w:p w14:paraId="290C002A" w14:textId="77777777" w:rsidR="00C141EA" w:rsidRPr="00986032" w:rsidRDefault="00C141EA" w:rsidP="006F29AA">
            <w:pPr>
              <w:rPr>
                <w:sz w:val="16"/>
                <w:szCs w:val="16"/>
              </w:rPr>
            </w:pPr>
          </w:p>
        </w:tc>
        <w:tc>
          <w:tcPr>
            <w:tcW w:w="5049" w:type="dxa"/>
            <w:vMerge/>
            <w:tcBorders>
              <w:left w:val="single" w:sz="4" w:space="0" w:color="auto"/>
              <w:bottom w:val="single" w:sz="4" w:space="0" w:color="auto"/>
              <w:right w:val="single" w:sz="4" w:space="0" w:color="auto"/>
            </w:tcBorders>
            <w:vAlign w:val="center"/>
          </w:tcPr>
          <w:p w14:paraId="4C6F1164" w14:textId="77777777" w:rsidR="00C141EA" w:rsidRPr="00986032" w:rsidRDefault="00C141EA" w:rsidP="006F29AA">
            <w:pPr>
              <w:rPr>
                <w:sz w:val="16"/>
                <w:szCs w:val="16"/>
              </w:rPr>
            </w:pPr>
          </w:p>
        </w:tc>
        <w:tc>
          <w:tcPr>
            <w:tcW w:w="1364" w:type="dxa"/>
            <w:tcBorders>
              <w:top w:val="nil"/>
              <w:left w:val="nil"/>
              <w:bottom w:val="single" w:sz="4" w:space="0" w:color="auto"/>
              <w:right w:val="single" w:sz="4" w:space="0" w:color="auto"/>
            </w:tcBorders>
            <w:shd w:val="clear" w:color="auto" w:fill="auto"/>
            <w:vAlign w:val="center"/>
            <w:hideMark/>
          </w:tcPr>
          <w:p w14:paraId="5BFB03C4" w14:textId="77777777" w:rsidR="00C141EA" w:rsidRPr="00986032" w:rsidRDefault="00C141EA" w:rsidP="006F29AA">
            <w:pPr>
              <w:jc w:val="center"/>
              <w:rPr>
                <w:sz w:val="16"/>
                <w:szCs w:val="16"/>
              </w:rPr>
            </w:pPr>
            <w:r w:rsidRPr="00986032">
              <w:rPr>
                <w:sz w:val="16"/>
                <w:szCs w:val="16"/>
              </w:rPr>
              <w:t>руб./кВт·ч</w:t>
            </w:r>
          </w:p>
        </w:tc>
        <w:tc>
          <w:tcPr>
            <w:tcW w:w="1774" w:type="dxa"/>
            <w:tcBorders>
              <w:top w:val="nil"/>
              <w:left w:val="nil"/>
              <w:bottom w:val="single" w:sz="4" w:space="0" w:color="auto"/>
              <w:right w:val="single" w:sz="4" w:space="0" w:color="auto"/>
            </w:tcBorders>
            <w:shd w:val="clear" w:color="auto" w:fill="auto"/>
            <w:vAlign w:val="center"/>
            <w:hideMark/>
          </w:tcPr>
          <w:p w14:paraId="47CC5942" w14:textId="77777777" w:rsidR="00C141EA" w:rsidRPr="00986032" w:rsidRDefault="00C141EA" w:rsidP="006F29AA">
            <w:pPr>
              <w:jc w:val="center"/>
              <w:rPr>
                <w:sz w:val="16"/>
                <w:szCs w:val="16"/>
              </w:rPr>
            </w:pPr>
            <w:r w:rsidRPr="00986032">
              <w:rPr>
                <w:sz w:val="16"/>
                <w:szCs w:val="16"/>
              </w:rPr>
              <w:t>руб./МВт·мес.</w:t>
            </w:r>
          </w:p>
        </w:tc>
        <w:tc>
          <w:tcPr>
            <w:tcW w:w="1365" w:type="dxa"/>
            <w:tcBorders>
              <w:top w:val="nil"/>
              <w:left w:val="nil"/>
              <w:bottom w:val="single" w:sz="4" w:space="0" w:color="auto"/>
              <w:right w:val="single" w:sz="4" w:space="0" w:color="auto"/>
            </w:tcBorders>
            <w:shd w:val="clear" w:color="auto" w:fill="auto"/>
            <w:vAlign w:val="center"/>
            <w:hideMark/>
          </w:tcPr>
          <w:p w14:paraId="058917C4" w14:textId="77777777" w:rsidR="00C141EA" w:rsidRPr="00986032" w:rsidRDefault="00C141EA" w:rsidP="006F29AA">
            <w:pPr>
              <w:jc w:val="center"/>
              <w:rPr>
                <w:sz w:val="16"/>
                <w:szCs w:val="16"/>
              </w:rPr>
            </w:pPr>
            <w:r w:rsidRPr="00986032">
              <w:rPr>
                <w:sz w:val="16"/>
                <w:szCs w:val="16"/>
              </w:rPr>
              <w:t>руб./МВт·ч</w:t>
            </w:r>
          </w:p>
        </w:tc>
        <w:tc>
          <w:tcPr>
            <w:tcW w:w="1364" w:type="dxa"/>
            <w:tcBorders>
              <w:top w:val="nil"/>
              <w:left w:val="nil"/>
              <w:bottom w:val="single" w:sz="4" w:space="0" w:color="auto"/>
              <w:right w:val="single" w:sz="4" w:space="0" w:color="auto"/>
            </w:tcBorders>
            <w:shd w:val="clear" w:color="auto" w:fill="auto"/>
            <w:vAlign w:val="center"/>
            <w:hideMark/>
          </w:tcPr>
          <w:p w14:paraId="7761650F" w14:textId="77777777" w:rsidR="00C141EA" w:rsidRPr="00986032" w:rsidRDefault="00C141EA" w:rsidP="006F29AA">
            <w:pPr>
              <w:jc w:val="center"/>
              <w:rPr>
                <w:sz w:val="16"/>
                <w:szCs w:val="16"/>
              </w:rPr>
            </w:pPr>
            <w:r w:rsidRPr="00986032">
              <w:rPr>
                <w:sz w:val="16"/>
                <w:szCs w:val="16"/>
              </w:rPr>
              <w:t>руб./кВт·ч</w:t>
            </w:r>
          </w:p>
        </w:tc>
        <w:tc>
          <w:tcPr>
            <w:tcW w:w="1774" w:type="dxa"/>
            <w:tcBorders>
              <w:top w:val="nil"/>
              <w:left w:val="nil"/>
              <w:bottom w:val="single" w:sz="4" w:space="0" w:color="auto"/>
              <w:right w:val="single" w:sz="4" w:space="0" w:color="auto"/>
            </w:tcBorders>
            <w:shd w:val="clear" w:color="auto" w:fill="auto"/>
            <w:vAlign w:val="center"/>
            <w:hideMark/>
          </w:tcPr>
          <w:p w14:paraId="6E6EECC1" w14:textId="77777777" w:rsidR="00C141EA" w:rsidRPr="00986032" w:rsidRDefault="00C141EA" w:rsidP="006F29AA">
            <w:pPr>
              <w:jc w:val="center"/>
              <w:rPr>
                <w:sz w:val="16"/>
                <w:szCs w:val="16"/>
              </w:rPr>
            </w:pPr>
            <w:r w:rsidRPr="00986032">
              <w:rPr>
                <w:sz w:val="16"/>
                <w:szCs w:val="16"/>
              </w:rPr>
              <w:t>руб./МВт·мес.</w:t>
            </w:r>
          </w:p>
        </w:tc>
        <w:tc>
          <w:tcPr>
            <w:tcW w:w="1364" w:type="dxa"/>
            <w:tcBorders>
              <w:top w:val="nil"/>
              <w:left w:val="nil"/>
              <w:bottom w:val="single" w:sz="4" w:space="0" w:color="auto"/>
              <w:right w:val="single" w:sz="4" w:space="0" w:color="auto"/>
            </w:tcBorders>
            <w:shd w:val="clear" w:color="auto" w:fill="auto"/>
            <w:vAlign w:val="center"/>
            <w:hideMark/>
          </w:tcPr>
          <w:p w14:paraId="307D8F24" w14:textId="77777777" w:rsidR="00C141EA" w:rsidRPr="00986032" w:rsidRDefault="00C141EA" w:rsidP="006F29AA">
            <w:pPr>
              <w:jc w:val="center"/>
              <w:rPr>
                <w:sz w:val="16"/>
                <w:szCs w:val="16"/>
              </w:rPr>
            </w:pPr>
            <w:r w:rsidRPr="00986032">
              <w:rPr>
                <w:sz w:val="16"/>
                <w:szCs w:val="16"/>
              </w:rPr>
              <w:t>руб./МВт·ч</w:t>
            </w:r>
          </w:p>
        </w:tc>
      </w:tr>
      <w:tr w:rsidR="00C141EA" w:rsidRPr="00986032" w14:paraId="4CF22DE7"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6"/>
        </w:trPr>
        <w:tc>
          <w:tcPr>
            <w:tcW w:w="574" w:type="dxa"/>
            <w:tcBorders>
              <w:top w:val="single" w:sz="4" w:space="0" w:color="auto"/>
              <w:left w:val="single" w:sz="4" w:space="0" w:color="auto"/>
              <w:bottom w:val="single" w:sz="4" w:space="0" w:color="auto"/>
              <w:right w:val="single" w:sz="4" w:space="0" w:color="auto"/>
            </w:tcBorders>
            <w:noWrap/>
            <w:vAlign w:val="center"/>
          </w:tcPr>
          <w:p w14:paraId="1AC86615" w14:textId="77777777" w:rsidR="00C141EA" w:rsidRPr="00986032" w:rsidRDefault="00C141EA" w:rsidP="006F29AA">
            <w:pPr>
              <w:jc w:val="center"/>
              <w:rPr>
                <w:sz w:val="16"/>
                <w:szCs w:val="16"/>
              </w:rPr>
            </w:pPr>
            <w:r w:rsidRPr="00986032">
              <w:rPr>
                <w:sz w:val="16"/>
                <w:szCs w:val="16"/>
              </w:rPr>
              <w:t>1</w:t>
            </w:r>
          </w:p>
        </w:tc>
        <w:tc>
          <w:tcPr>
            <w:tcW w:w="5049" w:type="dxa"/>
            <w:tcBorders>
              <w:top w:val="single" w:sz="4" w:space="0" w:color="auto"/>
              <w:left w:val="single" w:sz="4" w:space="0" w:color="auto"/>
              <w:bottom w:val="single" w:sz="4" w:space="0" w:color="auto"/>
              <w:right w:val="single" w:sz="4" w:space="0" w:color="auto"/>
            </w:tcBorders>
            <w:vAlign w:val="center"/>
            <w:hideMark/>
          </w:tcPr>
          <w:p w14:paraId="1500F2F2" w14:textId="77777777" w:rsidR="00C141EA" w:rsidRPr="00986032" w:rsidRDefault="00C141EA" w:rsidP="006F29AA">
            <w:pPr>
              <w:rPr>
                <w:sz w:val="16"/>
                <w:szCs w:val="16"/>
              </w:rPr>
            </w:pPr>
            <w:r w:rsidRPr="00986032">
              <w:rPr>
                <w:sz w:val="16"/>
                <w:szCs w:val="16"/>
              </w:rPr>
              <w:t xml:space="preserve">ООО «ОЭСК» (ИНН 4223052779) – </w:t>
            </w:r>
            <w:r w:rsidRPr="00986032">
              <w:rPr>
                <w:bCs/>
                <w:sz w:val="16"/>
                <w:szCs w:val="16"/>
              </w:rPr>
              <w:t>ПАО «Россети Сибирь»</w:t>
            </w:r>
            <w:r w:rsidRPr="00986032">
              <w:rPr>
                <w:sz w:val="16"/>
                <w:szCs w:val="16"/>
              </w:rPr>
              <w:t xml:space="preserve"> (филиал </w:t>
            </w:r>
            <w:r w:rsidRPr="00986032">
              <w:rPr>
                <w:bCs/>
                <w:sz w:val="16"/>
                <w:szCs w:val="16"/>
              </w:rPr>
              <w:t>ПАО «Россети Сибирь» - «Кузбассэнерго - РЭС» (ИНН 2460069527)</w:t>
            </w:r>
          </w:p>
        </w:tc>
        <w:tc>
          <w:tcPr>
            <w:tcW w:w="1364" w:type="dxa"/>
            <w:tcBorders>
              <w:top w:val="single" w:sz="4" w:space="0" w:color="auto"/>
              <w:left w:val="single" w:sz="4" w:space="0" w:color="auto"/>
              <w:bottom w:val="single" w:sz="4" w:space="0" w:color="auto"/>
              <w:right w:val="single" w:sz="4" w:space="0" w:color="auto"/>
            </w:tcBorders>
            <w:noWrap/>
            <w:vAlign w:val="bottom"/>
          </w:tcPr>
          <w:p w14:paraId="6074F40C" w14:textId="77777777" w:rsidR="00C141EA" w:rsidRPr="00986032" w:rsidRDefault="00C141EA" w:rsidP="006F29AA">
            <w:pPr>
              <w:jc w:val="center"/>
              <w:rPr>
                <w:sz w:val="16"/>
                <w:szCs w:val="16"/>
              </w:rPr>
            </w:pPr>
            <w:r w:rsidRPr="00986032">
              <w:rPr>
                <w:sz w:val="16"/>
                <w:szCs w:val="16"/>
              </w:rPr>
              <w:t>0,00010</w:t>
            </w:r>
          </w:p>
        </w:tc>
        <w:tc>
          <w:tcPr>
            <w:tcW w:w="1774" w:type="dxa"/>
            <w:tcBorders>
              <w:top w:val="single" w:sz="4" w:space="0" w:color="auto"/>
              <w:left w:val="single" w:sz="4" w:space="0" w:color="auto"/>
              <w:bottom w:val="single" w:sz="4" w:space="0" w:color="auto"/>
              <w:right w:val="single" w:sz="4" w:space="0" w:color="auto"/>
            </w:tcBorders>
            <w:noWrap/>
            <w:vAlign w:val="bottom"/>
          </w:tcPr>
          <w:p w14:paraId="01C34ACD" w14:textId="77777777" w:rsidR="00C141EA" w:rsidRPr="00986032" w:rsidRDefault="00C141EA" w:rsidP="006F29AA">
            <w:pPr>
              <w:jc w:val="center"/>
              <w:rPr>
                <w:sz w:val="16"/>
                <w:szCs w:val="16"/>
              </w:rPr>
            </w:pPr>
            <w:r w:rsidRPr="00986032">
              <w:rPr>
                <w:sz w:val="16"/>
                <w:szCs w:val="16"/>
              </w:rPr>
              <w:t>44,592658</w:t>
            </w:r>
          </w:p>
        </w:tc>
        <w:tc>
          <w:tcPr>
            <w:tcW w:w="1365" w:type="dxa"/>
            <w:tcBorders>
              <w:top w:val="single" w:sz="4" w:space="0" w:color="auto"/>
              <w:left w:val="single" w:sz="4" w:space="0" w:color="auto"/>
              <w:bottom w:val="single" w:sz="4" w:space="0" w:color="auto"/>
              <w:right w:val="single" w:sz="4" w:space="0" w:color="auto"/>
            </w:tcBorders>
            <w:vAlign w:val="bottom"/>
          </w:tcPr>
          <w:p w14:paraId="3C19572A" w14:textId="77777777" w:rsidR="00C141EA" w:rsidRPr="00986032" w:rsidRDefault="00C141EA" w:rsidP="006F29AA">
            <w:pPr>
              <w:jc w:val="center"/>
              <w:rPr>
                <w:sz w:val="16"/>
                <w:szCs w:val="16"/>
              </w:rPr>
            </w:pPr>
            <w:r w:rsidRPr="00986032">
              <w:rPr>
                <w:sz w:val="16"/>
                <w:szCs w:val="16"/>
              </w:rPr>
              <w:t>0,030000</w:t>
            </w:r>
          </w:p>
        </w:tc>
        <w:tc>
          <w:tcPr>
            <w:tcW w:w="1364" w:type="dxa"/>
            <w:tcBorders>
              <w:top w:val="single" w:sz="4" w:space="0" w:color="auto"/>
              <w:left w:val="single" w:sz="4" w:space="0" w:color="auto"/>
              <w:bottom w:val="single" w:sz="4" w:space="0" w:color="auto"/>
              <w:right w:val="single" w:sz="4" w:space="0" w:color="auto"/>
            </w:tcBorders>
            <w:noWrap/>
            <w:vAlign w:val="bottom"/>
          </w:tcPr>
          <w:p w14:paraId="3331C50C" w14:textId="77777777" w:rsidR="00C141EA" w:rsidRPr="00986032" w:rsidRDefault="00C141EA" w:rsidP="006F29AA">
            <w:pPr>
              <w:jc w:val="center"/>
              <w:rPr>
                <w:sz w:val="16"/>
                <w:szCs w:val="16"/>
              </w:rPr>
            </w:pPr>
            <w:r w:rsidRPr="00986032">
              <w:rPr>
                <w:sz w:val="16"/>
                <w:szCs w:val="16"/>
              </w:rPr>
              <w:t>0,00013</w:t>
            </w:r>
          </w:p>
        </w:tc>
        <w:tc>
          <w:tcPr>
            <w:tcW w:w="1774" w:type="dxa"/>
            <w:tcBorders>
              <w:top w:val="single" w:sz="4" w:space="0" w:color="auto"/>
              <w:left w:val="single" w:sz="4" w:space="0" w:color="auto"/>
              <w:bottom w:val="single" w:sz="4" w:space="0" w:color="auto"/>
              <w:right w:val="single" w:sz="4" w:space="0" w:color="auto"/>
            </w:tcBorders>
            <w:noWrap/>
            <w:vAlign w:val="bottom"/>
          </w:tcPr>
          <w:p w14:paraId="17611F39" w14:textId="77777777" w:rsidR="00C141EA" w:rsidRPr="00986032" w:rsidRDefault="00C141EA" w:rsidP="006F29AA">
            <w:pPr>
              <w:jc w:val="center"/>
              <w:rPr>
                <w:sz w:val="16"/>
                <w:szCs w:val="16"/>
              </w:rPr>
            </w:pPr>
            <w:r w:rsidRPr="00986032">
              <w:rPr>
                <w:sz w:val="16"/>
                <w:szCs w:val="16"/>
              </w:rPr>
              <w:t>63,924632</w:t>
            </w:r>
          </w:p>
        </w:tc>
        <w:tc>
          <w:tcPr>
            <w:tcW w:w="1364" w:type="dxa"/>
            <w:tcBorders>
              <w:top w:val="single" w:sz="4" w:space="0" w:color="auto"/>
              <w:left w:val="single" w:sz="4" w:space="0" w:color="auto"/>
              <w:bottom w:val="single" w:sz="4" w:space="0" w:color="auto"/>
              <w:right w:val="single" w:sz="4" w:space="0" w:color="auto"/>
            </w:tcBorders>
            <w:vAlign w:val="bottom"/>
          </w:tcPr>
          <w:p w14:paraId="03F79A96" w14:textId="77777777" w:rsidR="00C141EA" w:rsidRPr="00986032" w:rsidRDefault="00C141EA" w:rsidP="006F29AA">
            <w:pPr>
              <w:jc w:val="center"/>
              <w:rPr>
                <w:sz w:val="16"/>
                <w:szCs w:val="16"/>
              </w:rPr>
            </w:pPr>
            <w:r w:rsidRPr="00986032">
              <w:rPr>
                <w:sz w:val="16"/>
                <w:szCs w:val="16"/>
              </w:rPr>
              <w:t>0,030000</w:t>
            </w:r>
          </w:p>
        </w:tc>
      </w:tr>
      <w:tr w:rsidR="00C141EA" w:rsidRPr="00986032" w14:paraId="754FFD78"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74" w:type="dxa"/>
            <w:tcBorders>
              <w:top w:val="single" w:sz="4" w:space="0" w:color="auto"/>
              <w:left w:val="single" w:sz="4" w:space="0" w:color="auto"/>
              <w:bottom w:val="single" w:sz="4" w:space="0" w:color="auto"/>
              <w:right w:val="single" w:sz="4" w:space="0" w:color="auto"/>
            </w:tcBorders>
            <w:noWrap/>
            <w:vAlign w:val="center"/>
          </w:tcPr>
          <w:p w14:paraId="01D7E6B7" w14:textId="77777777" w:rsidR="00C141EA" w:rsidRPr="00986032" w:rsidRDefault="00C141EA" w:rsidP="006F29AA">
            <w:pPr>
              <w:jc w:val="center"/>
              <w:rPr>
                <w:sz w:val="16"/>
                <w:szCs w:val="16"/>
              </w:rPr>
            </w:pPr>
            <w:r w:rsidRPr="00986032">
              <w:rPr>
                <w:sz w:val="16"/>
                <w:szCs w:val="16"/>
              </w:rPr>
              <w:t>2</w:t>
            </w:r>
          </w:p>
        </w:tc>
        <w:tc>
          <w:tcPr>
            <w:tcW w:w="5049" w:type="dxa"/>
            <w:tcBorders>
              <w:top w:val="single" w:sz="4" w:space="0" w:color="auto"/>
              <w:left w:val="single" w:sz="4" w:space="0" w:color="auto"/>
              <w:bottom w:val="single" w:sz="4" w:space="0" w:color="auto"/>
              <w:right w:val="single" w:sz="4" w:space="0" w:color="auto"/>
            </w:tcBorders>
            <w:vAlign w:val="center"/>
          </w:tcPr>
          <w:p w14:paraId="52BAAE41" w14:textId="77777777" w:rsidR="00C141EA" w:rsidRPr="00986032" w:rsidRDefault="00C141EA" w:rsidP="006F29AA">
            <w:pPr>
              <w:rPr>
                <w:sz w:val="16"/>
                <w:szCs w:val="16"/>
              </w:rPr>
            </w:pPr>
            <w:r w:rsidRPr="00986032">
              <w:rPr>
                <w:sz w:val="16"/>
                <w:szCs w:val="16"/>
              </w:rPr>
              <w:t>ООО «ОЭСК» (ИНН 4223052779) – ООО ХК «СДС-Энерго»  (ИНН 4250003450)</w:t>
            </w:r>
          </w:p>
        </w:tc>
        <w:tc>
          <w:tcPr>
            <w:tcW w:w="1364" w:type="dxa"/>
            <w:tcBorders>
              <w:top w:val="single" w:sz="4" w:space="0" w:color="auto"/>
              <w:left w:val="single" w:sz="4" w:space="0" w:color="auto"/>
              <w:bottom w:val="single" w:sz="4" w:space="0" w:color="auto"/>
              <w:right w:val="single" w:sz="4" w:space="0" w:color="auto"/>
            </w:tcBorders>
            <w:noWrap/>
            <w:vAlign w:val="bottom"/>
          </w:tcPr>
          <w:p w14:paraId="5EBBE129" w14:textId="77777777" w:rsidR="00C141EA" w:rsidRPr="00986032" w:rsidRDefault="00C141EA" w:rsidP="006F29AA">
            <w:pPr>
              <w:jc w:val="center"/>
              <w:rPr>
                <w:color w:val="FF0000"/>
                <w:sz w:val="16"/>
                <w:szCs w:val="16"/>
              </w:rPr>
            </w:pPr>
            <w:r w:rsidRPr="00986032">
              <w:rPr>
                <w:color w:val="000000"/>
                <w:sz w:val="16"/>
                <w:szCs w:val="16"/>
              </w:rPr>
              <w:t>0,01000</w:t>
            </w:r>
          </w:p>
        </w:tc>
        <w:tc>
          <w:tcPr>
            <w:tcW w:w="1774" w:type="dxa"/>
            <w:tcBorders>
              <w:top w:val="single" w:sz="4" w:space="0" w:color="auto"/>
              <w:left w:val="single" w:sz="4" w:space="0" w:color="auto"/>
              <w:bottom w:val="single" w:sz="4" w:space="0" w:color="auto"/>
              <w:right w:val="single" w:sz="4" w:space="0" w:color="auto"/>
            </w:tcBorders>
            <w:noWrap/>
            <w:vAlign w:val="bottom"/>
          </w:tcPr>
          <w:p w14:paraId="68B9C1CD" w14:textId="77777777" w:rsidR="00C141EA" w:rsidRPr="00986032" w:rsidRDefault="00C141EA" w:rsidP="006F29AA">
            <w:pPr>
              <w:jc w:val="center"/>
              <w:rPr>
                <w:color w:val="FF0000"/>
                <w:sz w:val="16"/>
                <w:szCs w:val="16"/>
              </w:rPr>
            </w:pPr>
            <w:r w:rsidRPr="00986032">
              <w:rPr>
                <w:color w:val="000000"/>
                <w:sz w:val="16"/>
                <w:szCs w:val="16"/>
              </w:rPr>
              <w:t>5 735,029519</w:t>
            </w:r>
          </w:p>
        </w:tc>
        <w:tc>
          <w:tcPr>
            <w:tcW w:w="1365" w:type="dxa"/>
            <w:tcBorders>
              <w:top w:val="single" w:sz="4" w:space="0" w:color="auto"/>
              <w:left w:val="single" w:sz="4" w:space="0" w:color="auto"/>
              <w:bottom w:val="single" w:sz="4" w:space="0" w:color="auto"/>
              <w:right w:val="single" w:sz="4" w:space="0" w:color="auto"/>
            </w:tcBorders>
            <w:vAlign w:val="bottom"/>
          </w:tcPr>
          <w:p w14:paraId="394CC27E" w14:textId="77777777" w:rsidR="00C141EA" w:rsidRPr="00986032" w:rsidRDefault="00C141EA" w:rsidP="006F29AA">
            <w:pPr>
              <w:jc w:val="center"/>
              <w:rPr>
                <w:color w:val="FF0000"/>
                <w:sz w:val="16"/>
                <w:szCs w:val="16"/>
              </w:rPr>
            </w:pPr>
            <w:r w:rsidRPr="00986032">
              <w:rPr>
                <w:color w:val="000000"/>
                <w:sz w:val="16"/>
                <w:szCs w:val="16"/>
              </w:rPr>
              <w:t>1,415000</w:t>
            </w:r>
          </w:p>
        </w:tc>
        <w:tc>
          <w:tcPr>
            <w:tcW w:w="1364" w:type="dxa"/>
            <w:tcBorders>
              <w:top w:val="single" w:sz="4" w:space="0" w:color="auto"/>
              <w:left w:val="single" w:sz="4" w:space="0" w:color="auto"/>
              <w:bottom w:val="single" w:sz="4" w:space="0" w:color="auto"/>
              <w:right w:val="single" w:sz="4" w:space="0" w:color="auto"/>
            </w:tcBorders>
            <w:noWrap/>
            <w:vAlign w:val="bottom"/>
          </w:tcPr>
          <w:p w14:paraId="50CE40A0" w14:textId="77777777" w:rsidR="00C141EA" w:rsidRPr="00986032" w:rsidRDefault="00C141EA" w:rsidP="006F29AA">
            <w:pPr>
              <w:jc w:val="center"/>
              <w:rPr>
                <w:color w:val="FF0000"/>
                <w:sz w:val="16"/>
                <w:szCs w:val="16"/>
              </w:rPr>
            </w:pPr>
            <w:r w:rsidRPr="00986032">
              <w:rPr>
                <w:color w:val="000000"/>
                <w:sz w:val="16"/>
                <w:szCs w:val="16"/>
              </w:rPr>
              <w:t>0,01000</w:t>
            </w:r>
          </w:p>
        </w:tc>
        <w:tc>
          <w:tcPr>
            <w:tcW w:w="1774" w:type="dxa"/>
            <w:tcBorders>
              <w:top w:val="single" w:sz="4" w:space="0" w:color="auto"/>
              <w:left w:val="single" w:sz="4" w:space="0" w:color="auto"/>
              <w:bottom w:val="single" w:sz="4" w:space="0" w:color="auto"/>
              <w:right w:val="single" w:sz="4" w:space="0" w:color="auto"/>
            </w:tcBorders>
            <w:noWrap/>
            <w:vAlign w:val="bottom"/>
          </w:tcPr>
          <w:p w14:paraId="139226B3" w14:textId="77777777" w:rsidR="00C141EA" w:rsidRPr="00986032" w:rsidRDefault="00C141EA" w:rsidP="006F29AA">
            <w:pPr>
              <w:jc w:val="center"/>
              <w:rPr>
                <w:color w:val="FF0000"/>
                <w:sz w:val="16"/>
                <w:szCs w:val="16"/>
              </w:rPr>
            </w:pPr>
            <w:r w:rsidRPr="00986032">
              <w:rPr>
                <w:color w:val="000000"/>
                <w:sz w:val="16"/>
                <w:szCs w:val="16"/>
              </w:rPr>
              <w:t>5 863,444609</w:t>
            </w:r>
          </w:p>
        </w:tc>
        <w:tc>
          <w:tcPr>
            <w:tcW w:w="1364" w:type="dxa"/>
            <w:tcBorders>
              <w:top w:val="single" w:sz="4" w:space="0" w:color="auto"/>
              <w:left w:val="single" w:sz="4" w:space="0" w:color="auto"/>
              <w:bottom w:val="single" w:sz="4" w:space="0" w:color="auto"/>
              <w:right w:val="single" w:sz="4" w:space="0" w:color="auto"/>
            </w:tcBorders>
            <w:vAlign w:val="bottom"/>
          </w:tcPr>
          <w:p w14:paraId="68E35C12" w14:textId="77777777" w:rsidR="00C141EA" w:rsidRPr="00986032" w:rsidRDefault="00C141EA" w:rsidP="006F29AA">
            <w:pPr>
              <w:jc w:val="center"/>
              <w:rPr>
                <w:color w:val="FF0000"/>
                <w:sz w:val="16"/>
                <w:szCs w:val="16"/>
              </w:rPr>
            </w:pPr>
            <w:r w:rsidRPr="00986032">
              <w:rPr>
                <w:color w:val="000000"/>
                <w:sz w:val="16"/>
                <w:szCs w:val="16"/>
              </w:rPr>
              <w:t>1,415000</w:t>
            </w:r>
          </w:p>
        </w:tc>
      </w:tr>
    </w:tbl>
    <w:p w14:paraId="18BBEA1E" w14:textId="77777777" w:rsidR="00C141EA" w:rsidRPr="00986032" w:rsidRDefault="00C141EA" w:rsidP="00C141EA">
      <w:pPr>
        <w:jc w:val="center"/>
        <w:rPr>
          <w:b/>
          <w:bCs/>
          <w:sz w:val="26"/>
          <w:szCs w:val="26"/>
        </w:rPr>
      </w:pPr>
    </w:p>
    <w:p w14:paraId="7C114EBF" w14:textId="77777777" w:rsidR="00C141EA" w:rsidRPr="00986032" w:rsidRDefault="00C141EA" w:rsidP="00C141EA">
      <w:pPr>
        <w:rPr>
          <w:sz w:val="20"/>
          <w:szCs w:val="20"/>
        </w:rPr>
      </w:pPr>
    </w:p>
    <w:p w14:paraId="3F06EB06" w14:textId="77777777" w:rsidR="00C141EA" w:rsidRPr="00986032" w:rsidRDefault="00C141EA" w:rsidP="00C141EA">
      <w:pPr>
        <w:rPr>
          <w:sz w:val="20"/>
          <w:szCs w:val="20"/>
        </w:rPr>
      </w:pPr>
    </w:p>
    <w:p w14:paraId="077325EA" w14:textId="77777777" w:rsidR="00C141EA" w:rsidRDefault="00C141EA" w:rsidP="00C141EA">
      <w:pPr>
        <w:tabs>
          <w:tab w:val="left" w:pos="5580"/>
          <w:tab w:val="left" w:pos="9498"/>
        </w:tabs>
        <w:ind w:right="-569"/>
      </w:pPr>
    </w:p>
    <w:p w14:paraId="67824897" w14:textId="77777777" w:rsidR="00C141EA" w:rsidRDefault="00C141EA" w:rsidP="00C141EA">
      <w:pPr>
        <w:widowControl w:val="0"/>
        <w:autoSpaceDE w:val="0"/>
        <w:autoSpaceDN w:val="0"/>
        <w:jc w:val="center"/>
        <w:outlineLvl w:val="1"/>
        <w:rPr>
          <w:rFonts w:eastAsia="Calibri"/>
          <w:b/>
          <w:sz w:val="28"/>
          <w:szCs w:val="28"/>
          <w:lang w:eastAsia="en-US"/>
        </w:rPr>
      </w:pPr>
    </w:p>
    <w:p w14:paraId="0C27A6BE" w14:textId="77777777" w:rsidR="00C141EA" w:rsidRDefault="00C141EA" w:rsidP="00C141EA">
      <w:pPr>
        <w:tabs>
          <w:tab w:val="left" w:pos="5580"/>
          <w:tab w:val="left" w:pos="9498"/>
        </w:tabs>
        <w:ind w:left="-2884" w:right="-569" w:firstLine="13657"/>
        <w:sectPr w:rsidR="00C141EA" w:rsidSect="00986032">
          <w:headerReference w:type="default" r:id="rId29"/>
          <w:pgSz w:w="16838" w:h="11906" w:orient="landscape"/>
          <w:pgMar w:top="851" w:right="1134" w:bottom="567" w:left="1134" w:header="708" w:footer="708" w:gutter="0"/>
          <w:cols w:space="708"/>
          <w:docGrid w:linePitch="360"/>
        </w:sectPr>
      </w:pPr>
    </w:p>
    <w:p w14:paraId="6834915A" w14:textId="7422E8EF" w:rsidR="00C141EA" w:rsidRPr="00D00103" w:rsidRDefault="00C141EA" w:rsidP="00C141EA">
      <w:pPr>
        <w:tabs>
          <w:tab w:val="left" w:pos="5580"/>
          <w:tab w:val="left" w:pos="9498"/>
        </w:tabs>
        <w:ind w:left="-2884" w:right="-569" w:firstLine="12949"/>
      </w:pPr>
      <w:r w:rsidRPr="00D00103">
        <w:lastRenderedPageBreak/>
        <w:t xml:space="preserve">Приложение </w:t>
      </w:r>
      <w:r>
        <w:t xml:space="preserve">№ 6 </w:t>
      </w:r>
      <w:r w:rsidRPr="00D00103">
        <w:t>к</w:t>
      </w:r>
      <w:r>
        <w:t xml:space="preserve"> протоколу</w:t>
      </w:r>
      <w:r w:rsidRPr="00D00103">
        <w:t xml:space="preserve"> № </w:t>
      </w:r>
      <w:r>
        <w:t>74</w:t>
      </w:r>
    </w:p>
    <w:p w14:paraId="43B90ABA" w14:textId="77777777" w:rsidR="00C141EA" w:rsidRPr="00D00103" w:rsidRDefault="00C141EA" w:rsidP="00C141EA">
      <w:pPr>
        <w:tabs>
          <w:tab w:val="left" w:pos="5580"/>
          <w:tab w:val="left" w:pos="9498"/>
        </w:tabs>
        <w:ind w:left="-2884" w:right="-569" w:firstLine="12949"/>
      </w:pPr>
      <w:r w:rsidRPr="00D00103">
        <w:t>заседания правления Региональной</w:t>
      </w:r>
    </w:p>
    <w:p w14:paraId="2CDD6407" w14:textId="77777777" w:rsidR="00C141EA" w:rsidRPr="00D00103" w:rsidRDefault="00C141EA" w:rsidP="00C141EA">
      <w:pPr>
        <w:tabs>
          <w:tab w:val="left" w:pos="5580"/>
          <w:tab w:val="left" w:pos="9498"/>
        </w:tabs>
        <w:ind w:left="-2884" w:right="-569" w:firstLine="12949"/>
      </w:pPr>
      <w:r w:rsidRPr="00D00103">
        <w:t>энергетической комиссии</w:t>
      </w:r>
    </w:p>
    <w:p w14:paraId="44532DF2" w14:textId="77777777" w:rsidR="00C141EA" w:rsidRDefault="00C141EA" w:rsidP="00C141EA">
      <w:pPr>
        <w:tabs>
          <w:tab w:val="left" w:pos="5580"/>
          <w:tab w:val="left" w:pos="9498"/>
        </w:tabs>
        <w:ind w:left="-2884" w:right="-569" w:firstLine="12949"/>
      </w:pPr>
      <w:r w:rsidRPr="00D00103">
        <w:t xml:space="preserve">Кузбасса от </w:t>
      </w:r>
      <w:r>
        <w:t>01.11</w:t>
      </w:r>
      <w:r w:rsidRPr="00D00103">
        <w:t>.2022</w:t>
      </w:r>
    </w:p>
    <w:p w14:paraId="461668BE" w14:textId="77777777" w:rsidR="00C141EA" w:rsidRDefault="00C141EA" w:rsidP="00C141EA">
      <w:pPr>
        <w:tabs>
          <w:tab w:val="left" w:pos="5580"/>
          <w:tab w:val="left" w:pos="9498"/>
        </w:tabs>
        <w:ind w:left="-2884" w:right="-569" w:firstLine="12949"/>
      </w:pPr>
    </w:p>
    <w:p w14:paraId="64BD13F8" w14:textId="77777777" w:rsidR="00C141EA" w:rsidRDefault="00C141EA" w:rsidP="00C141EA">
      <w:pPr>
        <w:jc w:val="center"/>
        <w:rPr>
          <w:b/>
          <w:bCs/>
          <w:sz w:val="28"/>
          <w:szCs w:val="28"/>
        </w:rPr>
      </w:pPr>
      <w:r w:rsidRPr="00B52324">
        <w:rPr>
          <w:b/>
          <w:bCs/>
          <w:sz w:val="28"/>
          <w:szCs w:val="28"/>
        </w:rPr>
        <w:t xml:space="preserve">Единые (котловые) тарифы на услуги по передаче электрической энергии по </w:t>
      </w:r>
    </w:p>
    <w:p w14:paraId="44B3EDDB" w14:textId="77777777" w:rsidR="00C141EA" w:rsidRPr="00B52324" w:rsidRDefault="00C141EA" w:rsidP="00C141EA">
      <w:pPr>
        <w:jc w:val="center"/>
        <w:rPr>
          <w:b/>
          <w:bCs/>
          <w:sz w:val="28"/>
          <w:szCs w:val="28"/>
        </w:rPr>
      </w:pPr>
      <w:r w:rsidRPr="00B52324">
        <w:rPr>
          <w:b/>
          <w:bCs/>
          <w:sz w:val="28"/>
          <w:szCs w:val="28"/>
        </w:rPr>
        <w:t>сетям Кемеровской области</w:t>
      </w:r>
      <w:r>
        <w:rPr>
          <w:b/>
          <w:bCs/>
          <w:sz w:val="28"/>
          <w:szCs w:val="28"/>
        </w:rPr>
        <w:t>-Кузбасса</w:t>
      </w:r>
      <w:r w:rsidRPr="00B52324">
        <w:rPr>
          <w:b/>
          <w:bCs/>
          <w:sz w:val="28"/>
          <w:szCs w:val="28"/>
        </w:rPr>
        <w:t xml:space="preserve">, поставляемой прочим потребителям </w:t>
      </w:r>
      <w:r>
        <w:rPr>
          <w:b/>
          <w:bCs/>
          <w:sz w:val="28"/>
          <w:szCs w:val="28"/>
        </w:rPr>
        <w:t>на 2022 год</w:t>
      </w:r>
    </w:p>
    <w:p w14:paraId="45B8BF74" w14:textId="77777777" w:rsidR="00C141EA" w:rsidRDefault="00C141EA" w:rsidP="00C141EA">
      <w:pPr>
        <w:autoSpaceDE w:val="0"/>
        <w:autoSpaceDN w:val="0"/>
        <w:adjustRightInd w:val="0"/>
        <w:jc w:val="both"/>
        <w:outlineLvl w:val="0"/>
        <w:rPr>
          <w:b/>
          <w:bCs/>
          <w:sz w:val="26"/>
          <w:szCs w:val="26"/>
        </w:rPr>
      </w:pPr>
    </w:p>
    <w:tbl>
      <w:tblPr>
        <w:tblW w:w="5158" w:type="pct"/>
        <w:tblLayout w:type="fixed"/>
        <w:tblCellMar>
          <w:top w:w="102" w:type="dxa"/>
          <w:left w:w="62" w:type="dxa"/>
          <w:bottom w:w="102" w:type="dxa"/>
          <w:right w:w="62" w:type="dxa"/>
        </w:tblCellMar>
        <w:tblLook w:val="0000" w:firstRow="0" w:lastRow="0" w:firstColumn="0" w:lastColumn="0" w:noHBand="0" w:noVBand="0"/>
      </w:tblPr>
      <w:tblGrid>
        <w:gridCol w:w="1178"/>
        <w:gridCol w:w="15"/>
        <w:gridCol w:w="3764"/>
        <w:gridCol w:w="1559"/>
        <w:gridCol w:w="1559"/>
        <w:gridCol w:w="850"/>
        <w:gridCol w:w="1394"/>
        <w:gridCol w:w="12"/>
        <w:gridCol w:w="1403"/>
        <w:gridCol w:w="1403"/>
        <w:gridCol w:w="123"/>
        <w:gridCol w:w="1760"/>
      </w:tblGrid>
      <w:tr w:rsidR="00C141EA" w:rsidRPr="00FD4BBF" w14:paraId="30158C03" w14:textId="77777777" w:rsidTr="006F29AA">
        <w:tc>
          <w:tcPr>
            <w:tcW w:w="397" w:type="pct"/>
            <w:gridSpan w:val="2"/>
            <w:vMerge w:val="restart"/>
            <w:tcBorders>
              <w:top w:val="single" w:sz="4" w:space="0" w:color="auto"/>
              <w:left w:val="single" w:sz="4" w:space="0" w:color="auto"/>
              <w:bottom w:val="single" w:sz="4" w:space="0" w:color="auto"/>
              <w:right w:val="single" w:sz="4" w:space="0" w:color="auto"/>
            </w:tcBorders>
            <w:vAlign w:val="center"/>
          </w:tcPr>
          <w:p w14:paraId="5B959743" w14:textId="77777777" w:rsidR="00C141EA" w:rsidRDefault="00C141EA" w:rsidP="006F29AA">
            <w:pPr>
              <w:autoSpaceDE w:val="0"/>
              <w:autoSpaceDN w:val="0"/>
              <w:adjustRightInd w:val="0"/>
              <w:jc w:val="center"/>
              <w:rPr>
                <w:bCs/>
              </w:rPr>
            </w:pPr>
            <w:r w:rsidRPr="00FD4BBF">
              <w:rPr>
                <w:bCs/>
              </w:rPr>
              <w:t xml:space="preserve">№ </w:t>
            </w:r>
          </w:p>
          <w:p w14:paraId="14D8C22E" w14:textId="77777777" w:rsidR="00C141EA" w:rsidRPr="00FD4BBF" w:rsidRDefault="00C141EA" w:rsidP="006F29AA">
            <w:pPr>
              <w:autoSpaceDE w:val="0"/>
              <w:autoSpaceDN w:val="0"/>
              <w:adjustRightInd w:val="0"/>
              <w:jc w:val="center"/>
              <w:rPr>
                <w:bCs/>
              </w:rPr>
            </w:pPr>
            <w:r w:rsidRPr="00FD4BBF">
              <w:rPr>
                <w:bCs/>
              </w:rPr>
              <w:t>п/п</w:t>
            </w:r>
          </w:p>
        </w:tc>
        <w:tc>
          <w:tcPr>
            <w:tcW w:w="1253" w:type="pct"/>
            <w:vMerge w:val="restart"/>
            <w:tcBorders>
              <w:top w:val="single" w:sz="4" w:space="0" w:color="auto"/>
              <w:left w:val="single" w:sz="4" w:space="0" w:color="auto"/>
              <w:bottom w:val="single" w:sz="4" w:space="0" w:color="auto"/>
              <w:right w:val="single" w:sz="4" w:space="0" w:color="auto"/>
            </w:tcBorders>
            <w:vAlign w:val="center"/>
          </w:tcPr>
          <w:p w14:paraId="5A9E1435" w14:textId="77777777" w:rsidR="00C141EA" w:rsidRPr="00FD4BBF" w:rsidRDefault="00C141EA" w:rsidP="006F29AA">
            <w:pPr>
              <w:autoSpaceDE w:val="0"/>
              <w:autoSpaceDN w:val="0"/>
              <w:adjustRightInd w:val="0"/>
              <w:jc w:val="center"/>
              <w:rPr>
                <w:bCs/>
              </w:rPr>
            </w:pPr>
            <w:r w:rsidRPr="00FD4BBF">
              <w:rPr>
                <w:bCs/>
              </w:rPr>
              <w:t>Тарифные группы потребителей электрической энергии (мощности)</w:t>
            </w:r>
          </w:p>
        </w:tc>
        <w:tc>
          <w:tcPr>
            <w:tcW w:w="519" w:type="pct"/>
            <w:vMerge w:val="restart"/>
            <w:tcBorders>
              <w:top w:val="single" w:sz="4" w:space="0" w:color="auto"/>
              <w:left w:val="single" w:sz="4" w:space="0" w:color="auto"/>
              <w:bottom w:val="single" w:sz="4" w:space="0" w:color="auto"/>
              <w:right w:val="single" w:sz="4" w:space="0" w:color="auto"/>
            </w:tcBorders>
            <w:vAlign w:val="center"/>
          </w:tcPr>
          <w:p w14:paraId="7D7A299D" w14:textId="77777777" w:rsidR="00C141EA" w:rsidRPr="00FD4BBF" w:rsidRDefault="00C141EA" w:rsidP="006F29AA">
            <w:pPr>
              <w:autoSpaceDE w:val="0"/>
              <w:autoSpaceDN w:val="0"/>
              <w:adjustRightInd w:val="0"/>
              <w:jc w:val="center"/>
              <w:rPr>
                <w:bCs/>
              </w:rPr>
            </w:pPr>
            <w:r w:rsidRPr="00FD4BBF">
              <w:rPr>
                <w:bCs/>
              </w:rPr>
              <w:t>Единица измерения</w:t>
            </w:r>
          </w:p>
        </w:tc>
        <w:tc>
          <w:tcPr>
            <w:tcW w:w="2831" w:type="pct"/>
            <w:gridSpan w:val="8"/>
            <w:tcBorders>
              <w:top w:val="single" w:sz="4" w:space="0" w:color="auto"/>
              <w:left w:val="single" w:sz="4" w:space="0" w:color="auto"/>
              <w:bottom w:val="single" w:sz="4" w:space="0" w:color="auto"/>
              <w:right w:val="single" w:sz="4" w:space="0" w:color="auto"/>
            </w:tcBorders>
            <w:vAlign w:val="center"/>
          </w:tcPr>
          <w:p w14:paraId="529B6F9C" w14:textId="77777777" w:rsidR="00C141EA" w:rsidRPr="00FD4BBF" w:rsidRDefault="00C141EA" w:rsidP="006F29AA">
            <w:pPr>
              <w:autoSpaceDE w:val="0"/>
              <w:autoSpaceDN w:val="0"/>
              <w:adjustRightInd w:val="0"/>
              <w:jc w:val="center"/>
              <w:rPr>
                <w:bCs/>
              </w:rPr>
            </w:pPr>
            <w:r w:rsidRPr="00FD4BBF">
              <w:rPr>
                <w:bCs/>
              </w:rPr>
              <w:t>Диапазоны напряжения</w:t>
            </w:r>
          </w:p>
        </w:tc>
      </w:tr>
      <w:tr w:rsidR="00C141EA" w:rsidRPr="00FD4BBF" w14:paraId="28DF0AA7" w14:textId="77777777" w:rsidTr="006F29AA">
        <w:tc>
          <w:tcPr>
            <w:tcW w:w="397" w:type="pct"/>
            <w:gridSpan w:val="2"/>
            <w:vMerge/>
            <w:tcBorders>
              <w:top w:val="single" w:sz="4" w:space="0" w:color="auto"/>
              <w:left w:val="single" w:sz="4" w:space="0" w:color="auto"/>
              <w:bottom w:val="single" w:sz="4" w:space="0" w:color="auto"/>
              <w:right w:val="single" w:sz="4" w:space="0" w:color="auto"/>
            </w:tcBorders>
            <w:vAlign w:val="center"/>
          </w:tcPr>
          <w:p w14:paraId="45A92ED9" w14:textId="77777777" w:rsidR="00C141EA" w:rsidRPr="00FD4BBF" w:rsidRDefault="00C141EA" w:rsidP="006F29AA">
            <w:pPr>
              <w:autoSpaceDE w:val="0"/>
              <w:autoSpaceDN w:val="0"/>
              <w:adjustRightInd w:val="0"/>
              <w:jc w:val="center"/>
              <w:outlineLvl w:val="0"/>
              <w:rPr>
                <w:bCs/>
              </w:rPr>
            </w:pPr>
          </w:p>
        </w:tc>
        <w:tc>
          <w:tcPr>
            <w:tcW w:w="1253" w:type="pct"/>
            <w:vMerge/>
            <w:tcBorders>
              <w:top w:val="single" w:sz="4" w:space="0" w:color="auto"/>
              <w:left w:val="single" w:sz="4" w:space="0" w:color="auto"/>
              <w:bottom w:val="single" w:sz="4" w:space="0" w:color="auto"/>
              <w:right w:val="single" w:sz="4" w:space="0" w:color="auto"/>
            </w:tcBorders>
            <w:vAlign w:val="center"/>
          </w:tcPr>
          <w:p w14:paraId="067719EB" w14:textId="77777777" w:rsidR="00C141EA" w:rsidRPr="00FD4BBF" w:rsidRDefault="00C141EA" w:rsidP="006F29AA">
            <w:pPr>
              <w:autoSpaceDE w:val="0"/>
              <w:autoSpaceDN w:val="0"/>
              <w:adjustRightInd w:val="0"/>
              <w:jc w:val="center"/>
              <w:outlineLvl w:val="0"/>
              <w:rPr>
                <w:bCs/>
              </w:rPr>
            </w:pPr>
          </w:p>
        </w:tc>
        <w:tc>
          <w:tcPr>
            <w:tcW w:w="519" w:type="pct"/>
            <w:vMerge/>
            <w:tcBorders>
              <w:top w:val="single" w:sz="4" w:space="0" w:color="auto"/>
              <w:left w:val="single" w:sz="4" w:space="0" w:color="auto"/>
              <w:bottom w:val="single" w:sz="4" w:space="0" w:color="auto"/>
              <w:right w:val="single" w:sz="4" w:space="0" w:color="auto"/>
            </w:tcBorders>
            <w:vAlign w:val="center"/>
          </w:tcPr>
          <w:p w14:paraId="222A131B" w14:textId="77777777" w:rsidR="00C141EA" w:rsidRPr="00FD4BBF" w:rsidRDefault="00C141EA" w:rsidP="006F29AA">
            <w:pPr>
              <w:autoSpaceDE w:val="0"/>
              <w:autoSpaceDN w:val="0"/>
              <w:adjustRightInd w:val="0"/>
              <w:jc w:val="center"/>
              <w:outlineLvl w:val="0"/>
              <w:rPr>
                <w:bCs/>
              </w:rPr>
            </w:pPr>
          </w:p>
        </w:tc>
        <w:tc>
          <w:tcPr>
            <w:tcW w:w="519" w:type="pct"/>
            <w:tcBorders>
              <w:top w:val="single" w:sz="4" w:space="0" w:color="auto"/>
              <w:left w:val="single" w:sz="4" w:space="0" w:color="auto"/>
              <w:bottom w:val="single" w:sz="4" w:space="0" w:color="auto"/>
              <w:right w:val="single" w:sz="4" w:space="0" w:color="auto"/>
            </w:tcBorders>
            <w:vAlign w:val="center"/>
          </w:tcPr>
          <w:p w14:paraId="432BB844" w14:textId="77777777" w:rsidR="00C141EA" w:rsidRPr="00FD4BBF" w:rsidRDefault="00C141EA" w:rsidP="006F29AA">
            <w:pPr>
              <w:autoSpaceDE w:val="0"/>
              <w:autoSpaceDN w:val="0"/>
              <w:adjustRightInd w:val="0"/>
              <w:jc w:val="center"/>
              <w:rPr>
                <w:bCs/>
              </w:rPr>
            </w:pPr>
            <w:r w:rsidRPr="00FD4BBF">
              <w:rPr>
                <w:bCs/>
              </w:rPr>
              <w:t>Всего</w:t>
            </w:r>
          </w:p>
        </w:tc>
        <w:tc>
          <w:tcPr>
            <w:tcW w:w="283" w:type="pct"/>
            <w:tcBorders>
              <w:top w:val="single" w:sz="4" w:space="0" w:color="auto"/>
              <w:left w:val="single" w:sz="4" w:space="0" w:color="auto"/>
              <w:bottom w:val="single" w:sz="4" w:space="0" w:color="auto"/>
              <w:right w:val="single" w:sz="4" w:space="0" w:color="auto"/>
            </w:tcBorders>
            <w:vAlign w:val="center"/>
          </w:tcPr>
          <w:p w14:paraId="7F48F126" w14:textId="77777777" w:rsidR="00C141EA" w:rsidRPr="00FD4BBF" w:rsidRDefault="00C141EA" w:rsidP="006F29AA">
            <w:pPr>
              <w:autoSpaceDE w:val="0"/>
              <w:autoSpaceDN w:val="0"/>
              <w:adjustRightInd w:val="0"/>
              <w:jc w:val="center"/>
              <w:rPr>
                <w:bCs/>
              </w:rPr>
            </w:pPr>
            <w:r w:rsidRPr="00FD4BBF">
              <w:rPr>
                <w:bCs/>
              </w:rPr>
              <w:t>BH-1</w:t>
            </w:r>
          </w:p>
        </w:tc>
        <w:tc>
          <w:tcPr>
            <w:tcW w:w="464" w:type="pct"/>
            <w:tcBorders>
              <w:top w:val="single" w:sz="4" w:space="0" w:color="auto"/>
              <w:left w:val="single" w:sz="4" w:space="0" w:color="auto"/>
              <w:bottom w:val="single" w:sz="4" w:space="0" w:color="auto"/>
              <w:right w:val="single" w:sz="4" w:space="0" w:color="auto"/>
            </w:tcBorders>
            <w:vAlign w:val="center"/>
          </w:tcPr>
          <w:p w14:paraId="2C5846F3" w14:textId="77777777" w:rsidR="00C141EA" w:rsidRPr="00FD4BBF" w:rsidRDefault="00C141EA" w:rsidP="006F29AA">
            <w:pPr>
              <w:autoSpaceDE w:val="0"/>
              <w:autoSpaceDN w:val="0"/>
              <w:adjustRightInd w:val="0"/>
              <w:jc w:val="center"/>
              <w:rPr>
                <w:bCs/>
              </w:rPr>
            </w:pPr>
            <w:r w:rsidRPr="00FD4BBF">
              <w:rPr>
                <w:bCs/>
              </w:rPr>
              <w:t>BH</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51A6B3C4" w14:textId="77777777" w:rsidR="00C141EA" w:rsidRPr="00FD4BBF" w:rsidRDefault="00C141EA" w:rsidP="006F29AA">
            <w:pPr>
              <w:autoSpaceDE w:val="0"/>
              <w:autoSpaceDN w:val="0"/>
              <w:adjustRightInd w:val="0"/>
              <w:jc w:val="center"/>
              <w:rPr>
                <w:bCs/>
              </w:rPr>
            </w:pPr>
            <w:r w:rsidRPr="00FD4BBF">
              <w:rPr>
                <w:bCs/>
              </w:rPr>
              <w:t>CH-I</w:t>
            </w:r>
          </w:p>
        </w:tc>
        <w:tc>
          <w:tcPr>
            <w:tcW w:w="467" w:type="pct"/>
            <w:tcBorders>
              <w:top w:val="single" w:sz="4" w:space="0" w:color="auto"/>
              <w:left w:val="single" w:sz="4" w:space="0" w:color="auto"/>
              <w:bottom w:val="single" w:sz="4" w:space="0" w:color="auto"/>
              <w:right w:val="single" w:sz="4" w:space="0" w:color="auto"/>
            </w:tcBorders>
            <w:vAlign w:val="center"/>
          </w:tcPr>
          <w:p w14:paraId="034B37BB" w14:textId="77777777" w:rsidR="00C141EA" w:rsidRPr="00FD4BBF" w:rsidRDefault="00C141EA" w:rsidP="006F29AA">
            <w:pPr>
              <w:autoSpaceDE w:val="0"/>
              <w:autoSpaceDN w:val="0"/>
              <w:adjustRightInd w:val="0"/>
              <w:jc w:val="center"/>
              <w:rPr>
                <w:bCs/>
              </w:rPr>
            </w:pPr>
            <w:r w:rsidRPr="00FD4BBF">
              <w:rPr>
                <w:bCs/>
              </w:rPr>
              <w:t>CH-II</w:t>
            </w:r>
          </w:p>
        </w:tc>
        <w:tc>
          <w:tcPr>
            <w:tcW w:w="627" w:type="pct"/>
            <w:gridSpan w:val="2"/>
            <w:tcBorders>
              <w:top w:val="single" w:sz="4" w:space="0" w:color="auto"/>
              <w:left w:val="single" w:sz="4" w:space="0" w:color="auto"/>
              <w:bottom w:val="single" w:sz="4" w:space="0" w:color="auto"/>
              <w:right w:val="single" w:sz="4" w:space="0" w:color="auto"/>
            </w:tcBorders>
            <w:vAlign w:val="center"/>
          </w:tcPr>
          <w:p w14:paraId="77A5A605" w14:textId="77777777" w:rsidR="00C141EA" w:rsidRPr="00FD4BBF" w:rsidRDefault="00C141EA" w:rsidP="006F29AA">
            <w:pPr>
              <w:autoSpaceDE w:val="0"/>
              <w:autoSpaceDN w:val="0"/>
              <w:adjustRightInd w:val="0"/>
              <w:jc w:val="center"/>
              <w:rPr>
                <w:bCs/>
              </w:rPr>
            </w:pPr>
            <w:r w:rsidRPr="00FD4BBF">
              <w:rPr>
                <w:bCs/>
              </w:rPr>
              <w:t>HH</w:t>
            </w:r>
          </w:p>
        </w:tc>
      </w:tr>
      <w:tr w:rsidR="00C141EA" w:rsidRPr="00FD4BBF" w14:paraId="00D2270B" w14:textId="77777777" w:rsidTr="006F29AA">
        <w:trPr>
          <w:trHeight w:val="163"/>
        </w:trPr>
        <w:tc>
          <w:tcPr>
            <w:tcW w:w="397" w:type="pct"/>
            <w:gridSpan w:val="2"/>
            <w:tcBorders>
              <w:top w:val="single" w:sz="4" w:space="0" w:color="auto"/>
              <w:left w:val="single" w:sz="4" w:space="0" w:color="auto"/>
              <w:bottom w:val="single" w:sz="4" w:space="0" w:color="auto"/>
              <w:right w:val="single" w:sz="4" w:space="0" w:color="auto"/>
            </w:tcBorders>
          </w:tcPr>
          <w:p w14:paraId="0FA86464" w14:textId="77777777" w:rsidR="00C141EA" w:rsidRPr="00FD4BBF" w:rsidRDefault="00C141EA" w:rsidP="006F29AA">
            <w:pPr>
              <w:autoSpaceDE w:val="0"/>
              <w:autoSpaceDN w:val="0"/>
              <w:adjustRightInd w:val="0"/>
              <w:jc w:val="center"/>
              <w:rPr>
                <w:bCs/>
              </w:rPr>
            </w:pPr>
            <w:r w:rsidRPr="00FD4BBF">
              <w:rPr>
                <w:bCs/>
              </w:rPr>
              <w:t>1</w:t>
            </w:r>
          </w:p>
        </w:tc>
        <w:tc>
          <w:tcPr>
            <w:tcW w:w="1253" w:type="pct"/>
            <w:tcBorders>
              <w:top w:val="single" w:sz="4" w:space="0" w:color="auto"/>
              <w:left w:val="single" w:sz="4" w:space="0" w:color="auto"/>
              <w:bottom w:val="single" w:sz="4" w:space="0" w:color="auto"/>
              <w:right w:val="single" w:sz="4" w:space="0" w:color="auto"/>
            </w:tcBorders>
          </w:tcPr>
          <w:p w14:paraId="4A1FFAE3" w14:textId="77777777" w:rsidR="00C141EA" w:rsidRPr="00FD4BBF" w:rsidRDefault="00C141EA" w:rsidP="006F29AA">
            <w:pPr>
              <w:autoSpaceDE w:val="0"/>
              <w:autoSpaceDN w:val="0"/>
              <w:adjustRightInd w:val="0"/>
              <w:jc w:val="center"/>
              <w:rPr>
                <w:bCs/>
              </w:rPr>
            </w:pPr>
            <w:r w:rsidRPr="00FD4BBF">
              <w:rPr>
                <w:bCs/>
              </w:rPr>
              <w:t>2</w:t>
            </w:r>
          </w:p>
        </w:tc>
        <w:tc>
          <w:tcPr>
            <w:tcW w:w="519" w:type="pct"/>
            <w:tcBorders>
              <w:top w:val="single" w:sz="4" w:space="0" w:color="auto"/>
              <w:left w:val="single" w:sz="4" w:space="0" w:color="auto"/>
              <w:bottom w:val="single" w:sz="4" w:space="0" w:color="auto"/>
              <w:right w:val="single" w:sz="4" w:space="0" w:color="auto"/>
            </w:tcBorders>
          </w:tcPr>
          <w:p w14:paraId="47E8B6E6" w14:textId="77777777" w:rsidR="00C141EA" w:rsidRPr="00FD4BBF" w:rsidRDefault="00C141EA" w:rsidP="006F29AA">
            <w:pPr>
              <w:autoSpaceDE w:val="0"/>
              <w:autoSpaceDN w:val="0"/>
              <w:adjustRightInd w:val="0"/>
              <w:jc w:val="center"/>
              <w:rPr>
                <w:bCs/>
              </w:rPr>
            </w:pPr>
            <w:r w:rsidRPr="00FD4BBF">
              <w:rPr>
                <w:bCs/>
              </w:rPr>
              <w:t>3</w:t>
            </w:r>
          </w:p>
        </w:tc>
        <w:tc>
          <w:tcPr>
            <w:tcW w:w="519" w:type="pct"/>
            <w:tcBorders>
              <w:top w:val="single" w:sz="4" w:space="0" w:color="auto"/>
              <w:left w:val="single" w:sz="4" w:space="0" w:color="auto"/>
              <w:bottom w:val="single" w:sz="4" w:space="0" w:color="auto"/>
              <w:right w:val="single" w:sz="4" w:space="0" w:color="auto"/>
            </w:tcBorders>
          </w:tcPr>
          <w:p w14:paraId="45BD66A1" w14:textId="77777777" w:rsidR="00C141EA" w:rsidRPr="00FD4BBF" w:rsidRDefault="00C141EA" w:rsidP="006F29AA">
            <w:pPr>
              <w:autoSpaceDE w:val="0"/>
              <w:autoSpaceDN w:val="0"/>
              <w:adjustRightInd w:val="0"/>
              <w:jc w:val="center"/>
              <w:rPr>
                <w:bCs/>
              </w:rPr>
            </w:pPr>
            <w:r w:rsidRPr="00FD4BBF">
              <w:rPr>
                <w:bCs/>
              </w:rPr>
              <w:t>4</w:t>
            </w:r>
          </w:p>
        </w:tc>
        <w:tc>
          <w:tcPr>
            <w:tcW w:w="283" w:type="pct"/>
            <w:tcBorders>
              <w:top w:val="single" w:sz="4" w:space="0" w:color="auto"/>
              <w:left w:val="single" w:sz="4" w:space="0" w:color="auto"/>
              <w:bottom w:val="single" w:sz="4" w:space="0" w:color="auto"/>
              <w:right w:val="single" w:sz="4" w:space="0" w:color="auto"/>
            </w:tcBorders>
          </w:tcPr>
          <w:p w14:paraId="0E16F67F" w14:textId="77777777" w:rsidR="00C141EA" w:rsidRPr="00FD4BBF" w:rsidRDefault="00C141EA" w:rsidP="006F29AA">
            <w:pPr>
              <w:autoSpaceDE w:val="0"/>
              <w:autoSpaceDN w:val="0"/>
              <w:adjustRightInd w:val="0"/>
              <w:jc w:val="center"/>
              <w:rPr>
                <w:bCs/>
              </w:rPr>
            </w:pPr>
            <w:r w:rsidRPr="00FD4BBF">
              <w:rPr>
                <w:bCs/>
              </w:rPr>
              <w:t>5</w:t>
            </w:r>
          </w:p>
        </w:tc>
        <w:tc>
          <w:tcPr>
            <w:tcW w:w="464" w:type="pct"/>
            <w:tcBorders>
              <w:top w:val="single" w:sz="4" w:space="0" w:color="auto"/>
              <w:left w:val="single" w:sz="4" w:space="0" w:color="auto"/>
              <w:bottom w:val="single" w:sz="4" w:space="0" w:color="auto"/>
              <w:right w:val="single" w:sz="4" w:space="0" w:color="auto"/>
            </w:tcBorders>
          </w:tcPr>
          <w:p w14:paraId="21FB2EF8" w14:textId="77777777" w:rsidR="00C141EA" w:rsidRPr="00FD4BBF" w:rsidRDefault="00C141EA" w:rsidP="006F29AA">
            <w:pPr>
              <w:autoSpaceDE w:val="0"/>
              <w:autoSpaceDN w:val="0"/>
              <w:adjustRightInd w:val="0"/>
              <w:jc w:val="center"/>
              <w:rPr>
                <w:bCs/>
              </w:rPr>
            </w:pPr>
            <w:r w:rsidRPr="00FD4BBF">
              <w:rPr>
                <w:bCs/>
              </w:rPr>
              <w:t>6</w:t>
            </w:r>
          </w:p>
        </w:tc>
        <w:tc>
          <w:tcPr>
            <w:tcW w:w="471" w:type="pct"/>
            <w:gridSpan w:val="2"/>
            <w:tcBorders>
              <w:top w:val="single" w:sz="4" w:space="0" w:color="auto"/>
              <w:left w:val="single" w:sz="4" w:space="0" w:color="auto"/>
              <w:bottom w:val="single" w:sz="4" w:space="0" w:color="auto"/>
              <w:right w:val="single" w:sz="4" w:space="0" w:color="auto"/>
            </w:tcBorders>
          </w:tcPr>
          <w:p w14:paraId="3C45A8DA" w14:textId="77777777" w:rsidR="00C141EA" w:rsidRPr="00FD4BBF" w:rsidRDefault="00C141EA" w:rsidP="006F29AA">
            <w:pPr>
              <w:autoSpaceDE w:val="0"/>
              <w:autoSpaceDN w:val="0"/>
              <w:adjustRightInd w:val="0"/>
              <w:jc w:val="center"/>
              <w:rPr>
                <w:bCs/>
              </w:rPr>
            </w:pPr>
            <w:r w:rsidRPr="00FD4BBF">
              <w:rPr>
                <w:bCs/>
              </w:rPr>
              <w:t>7</w:t>
            </w:r>
          </w:p>
        </w:tc>
        <w:tc>
          <w:tcPr>
            <w:tcW w:w="467" w:type="pct"/>
            <w:tcBorders>
              <w:top w:val="single" w:sz="4" w:space="0" w:color="auto"/>
              <w:left w:val="single" w:sz="4" w:space="0" w:color="auto"/>
              <w:bottom w:val="single" w:sz="4" w:space="0" w:color="auto"/>
              <w:right w:val="single" w:sz="4" w:space="0" w:color="auto"/>
            </w:tcBorders>
          </w:tcPr>
          <w:p w14:paraId="576B74FB" w14:textId="77777777" w:rsidR="00C141EA" w:rsidRPr="00FD4BBF" w:rsidRDefault="00C141EA" w:rsidP="006F29AA">
            <w:pPr>
              <w:autoSpaceDE w:val="0"/>
              <w:autoSpaceDN w:val="0"/>
              <w:adjustRightInd w:val="0"/>
              <w:jc w:val="center"/>
              <w:rPr>
                <w:bCs/>
              </w:rPr>
            </w:pPr>
            <w:r w:rsidRPr="00FD4BBF">
              <w:rPr>
                <w:bCs/>
              </w:rPr>
              <w:t>8</w:t>
            </w:r>
          </w:p>
        </w:tc>
        <w:tc>
          <w:tcPr>
            <w:tcW w:w="627" w:type="pct"/>
            <w:gridSpan w:val="2"/>
            <w:tcBorders>
              <w:top w:val="single" w:sz="4" w:space="0" w:color="auto"/>
              <w:left w:val="single" w:sz="4" w:space="0" w:color="auto"/>
              <w:bottom w:val="single" w:sz="4" w:space="0" w:color="auto"/>
              <w:right w:val="single" w:sz="4" w:space="0" w:color="auto"/>
            </w:tcBorders>
          </w:tcPr>
          <w:p w14:paraId="5073AD74" w14:textId="77777777" w:rsidR="00C141EA" w:rsidRPr="00FD4BBF" w:rsidRDefault="00C141EA" w:rsidP="006F29AA">
            <w:pPr>
              <w:autoSpaceDE w:val="0"/>
              <w:autoSpaceDN w:val="0"/>
              <w:adjustRightInd w:val="0"/>
              <w:jc w:val="center"/>
              <w:rPr>
                <w:bCs/>
              </w:rPr>
            </w:pPr>
            <w:r w:rsidRPr="00FD4BBF">
              <w:rPr>
                <w:bCs/>
              </w:rPr>
              <w:t>9</w:t>
            </w:r>
          </w:p>
        </w:tc>
      </w:tr>
      <w:tr w:rsidR="00C141EA" w:rsidRPr="00FD4BBF" w14:paraId="364C68CE" w14:textId="77777777" w:rsidTr="006F29AA">
        <w:trPr>
          <w:trHeight w:val="279"/>
        </w:trPr>
        <w:tc>
          <w:tcPr>
            <w:tcW w:w="397" w:type="pct"/>
            <w:gridSpan w:val="2"/>
            <w:tcBorders>
              <w:top w:val="single" w:sz="4" w:space="0" w:color="auto"/>
              <w:left w:val="single" w:sz="4" w:space="0" w:color="auto"/>
              <w:bottom w:val="single" w:sz="4" w:space="0" w:color="auto"/>
              <w:right w:val="single" w:sz="4" w:space="0" w:color="auto"/>
            </w:tcBorders>
            <w:vAlign w:val="center"/>
          </w:tcPr>
          <w:p w14:paraId="193073B1" w14:textId="77777777" w:rsidR="00C141EA" w:rsidRPr="00FD4BBF" w:rsidRDefault="00C141EA" w:rsidP="006F29AA">
            <w:pPr>
              <w:autoSpaceDE w:val="0"/>
              <w:autoSpaceDN w:val="0"/>
              <w:adjustRightInd w:val="0"/>
              <w:jc w:val="center"/>
              <w:outlineLvl w:val="0"/>
              <w:rPr>
                <w:bCs/>
              </w:rPr>
            </w:pPr>
            <w:r w:rsidRPr="00FD4BBF">
              <w:rPr>
                <w:bCs/>
              </w:rPr>
              <w:t>1</w:t>
            </w:r>
          </w:p>
        </w:tc>
        <w:tc>
          <w:tcPr>
            <w:tcW w:w="1772" w:type="pct"/>
            <w:gridSpan w:val="2"/>
            <w:tcBorders>
              <w:top w:val="single" w:sz="4" w:space="0" w:color="auto"/>
              <w:left w:val="single" w:sz="4" w:space="0" w:color="auto"/>
              <w:bottom w:val="single" w:sz="4" w:space="0" w:color="auto"/>
              <w:right w:val="single" w:sz="4" w:space="0" w:color="auto"/>
            </w:tcBorders>
          </w:tcPr>
          <w:p w14:paraId="72D30499" w14:textId="77777777" w:rsidR="00C141EA" w:rsidRPr="00FD4BBF" w:rsidRDefault="00C141EA" w:rsidP="006F29AA">
            <w:pPr>
              <w:autoSpaceDE w:val="0"/>
              <w:autoSpaceDN w:val="0"/>
              <w:adjustRightInd w:val="0"/>
              <w:rPr>
                <w:bCs/>
              </w:rPr>
            </w:pPr>
            <w:r w:rsidRPr="00FD4BBF">
              <w:rPr>
                <w:bCs/>
              </w:rPr>
              <w:t>Прочие потребители (тарифы указываются без учета НДС)</w:t>
            </w:r>
          </w:p>
        </w:tc>
        <w:tc>
          <w:tcPr>
            <w:tcW w:w="2831" w:type="pct"/>
            <w:gridSpan w:val="8"/>
            <w:tcBorders>
              <w:top w:val="single" w:sz="4" w:space="0" w:color="auto"/>
              <w:left w:val="single" w:sz="4" w:space="0" w:color="auto"/>
              <w:bottom w:val="single" w:sz="4" w:space="0" w:color="auto"/>
              <w:right w:val="single" w:sz="4" w:space="0" w:color="auto"/>
            </w:tcBorders>
            <w:vAlign w:val="center"/>
          </w:tcPr>
          <w:p w14:paraId="246448DF" w14:textId="77777777" w:rsidR="00C141EA" w:rsidRPr="00FD4BBF" w:rsidRDefault="00C141EA" w:rsidP="006F29AA">
            <w:pPr>
              <w:autoSpaceDE w:val="0"/>
              <w:autoSpaceDN w:val="0"/>
              <w:adjustRightInd w:val="0"/>
              <w:jc w:val="center"/>
              <w:rPr>
                <w:bCs/>
              </w:rPr>
            </w:pPr>
            <w:r w:rsidRPr="00FD4BBF">
              <w:rPr>
                <w:bCs/>
              </w:rPr>
              <w:t>1 полугодие</w:t>
            </w:r>
          </w:p>
        </w:tc>
      </w:tr>
      <w:tr w:rsidR="00C141EA" w:rsidRPr="00FD4BBF" w14:paraId="584AC0E8" w14:textId="77777777" w:rsidTr="006F29AA">
        <w:tc>
          <w:tcPr>
            <w:tcW w:w="397" w:type="pct"/>
            <w:gridSpan w:val="2"/>
            <w:tcBorders>
              <w:top w:val="single" w:sz="4" w:space="0" w:color="auto"/>
              <w:left w:val="single" w:sz="4" w:space="0" w:color="auto"/>
              <w:bottom w:val="single" w:sz="4" w:space="0" w:color="auto"/>
              <w:right w:val="single" w:sz="4" w:space="0" w:color="auto"/>
            </w:tcBorders>
            <w:vAlign w:val="center"/>
          </w:tcPr>
          <w:p w14:paraId="2C5D7FDA" w14:textId="77777777" w:rsidR="00C141EA" w:rsidRPr="00FD4BBF" w:rsidRDefault="00C141EA" w:rsidP="006F29AA">
            <w:pPr>
              <w:autoSpaceDE w:val="0"/>
              <w:autoSpaceDN w:val="0"/>
              <w:adjustRightInd w:val="0"/>
              <w:jc w:val="center"/>
              <w:rPr>
                <w:bCs/>
              </w:rPr>
            </w:pPr>
            <w:r w:rsidRPr="00FD4BBF">
              <w:rPr>
                <w:bCs/>
              </w:rPr>
              <w:t>1.1</w:t>
            </w:r>
          </w:p>
        </w:tc>
        <w:tc>
          <w:tcPr>
            <w:tcW w:w="4603" w:type="pct"/>
            <w:gridSpan w:val="10"/>
            <w:tcBorders>
              <w:top w:val="single" w:sz="4" w:space="0" w:color="auto"/>
              <w:left w:val="single" w:sz="4" w:space="0" w:color="auto"/>
              <w:bottom w:val="single" w:sz="4" w:space="0" w:color="auto"/>
              <w:right w:val="single" w:sz="4" w:space="0" w:color="auto"/>
            </w:tcBorders>
          </w:tcPr>
          <w:p w14:paraId="19FE9FF2" w14:textId="77777777" w:rsidR="00C141EA" w:rsidRPr="00FD4BBF" w:rsidRDefault="00C141EA" w:rsidP="006F29AA">
            <w:pPr>
              <w:autoSpaceDE w:val="0"/>
              <w:autoSpaceDN w:val="0"/>
              <w:adjustRightInd w:val="0"/>
              <w:rPr>
                <w:bCs/>
              </w:rPr>
            </w:pPr>
            <w:r w:rsidRPr="00FD4BBF">
              <w:rPr>
                <w:bCs/>
              </w:rPr>
              <w:t>Двухставочный тариф</w:t>
            </w:r>
          </w:p>
        </w:tc>
      </w:tr>
      <w:tr w:rsidR="00C141EA" w:rsidRPr="00FD4BBF" w14:paraId="7C09E962" w14:textId="77777777" w:rsidTr="006F29AA">
        <w:tc>
          <w:tcPr>
            <w:tcW w:w="397" w:type="pct"/>
            <w:gridSpan w:val="2"/>
            <w:tcBorders>
              <w:top w:val="single" w:sz="4" w:space="0" w:color="auto"/>
              <w:left w:val="single" w:sz="4" w:space="0" w:color="auto"/>
              <w:bottom w:val="single" w:sz="4" w:space="0" w:color="auto"/>
              <w:right w:val="single" w:sz="4" w:space="0" w:color="auto"/>
            </w:tcBorders>
            <w:vAlign w:val="center"/>
          </w:tcPr>
          <w:p w14:paraId="46D774C0" w14:textId="77777777" w:rsidR="00C141EA" w:rsidRPr="00FD4BBF" w:rsidRDefault="00C141EA" w:rsidP="006F29AA">
            <w:pPr>
              <w:autoSpaceDE w:val="0"/>
              <w:autoSpaceDN w:val="0"/>
              <w:adjustRightInd w:val="0"/>
              <w:jc w:val="center"/>
              <w:rPr>
                <w:bCs/>
              </w:rPr>
            </w:pPr>
            <w:r w:rsidRPr="00FD4BBF">
              <w:rPr>
                <w:bCs/>
              </w:rPr>
              <w:t>1.1.1</w:t>
            </w:r>
          </w:p>
        </w:tc>
        <w:tc>
          <w:tcPr>
            <w:tcW w:w="1253" w:type="pct"/>
            <w:tcBorders>
              <w:top w:val="single" w:sz="4" w:space="0" w:color="auto"/>
              <w:left w:val="single" w:sz="4" w:space="0" w:color="auto"/>
              <w:bottom w:val="single" w:sz="4" w:space="0" w:color="auto"/>
              <w:right w:val="single" w:sz="4" w:space="0" w:color="auto"/>
            </w:tcBorders>
          </w:tcPr>
          <w:p w14:paraId="52A6B5E0" w14:textId="77777777" w:rsidR="00C141EA" w:rsidRPr="00FD4BBF" w:rsidRDefault="00C141EA" w:rsidP="006F29AA">
            <w:pPr>
              <w:autoSpaceDE w:val="0"/>
              <w:autoSpaceDN w:val="0"/>
              <w:adjustRightInd w:val="0"/>
              <w:rPr>
                <w:bCs/>
              </w:rPr>
            </w:pPr>
            <w:r w:rsidRPr="00FD4BBF">
              <w:rPr>
                <w:bCs/>
              </w:rPr>
              <w:t>- ставка за содержание электрических сетей</w:t>
            </w:r>
          </w:p>
        </w:tc>
        <w:tc>
          <w:tcPr>
            <w:tcW w:w="519" w:type="pct"/>
            <w:tcBorders>
              <w:top w:val="single" w:sz="4" w:space="0" w:color="auto"/>
              <w:left w:val="single" w:sz="4" w:space="0" w:color="auto"/>
              <w:bottom w:val="single" w:sz="4" w:space="0" w:color="auto"/>
              <w:right w:val="single" w:sz="4" w:space="0" w:color="auto"/>
            </w:tcBorders>
            <w:vAlign w:val="center"/>
          </w:tcPr>
          <w:p w14:paraId="609C4131" w14:textId="77777777" w:rsidR="00C141EA" w:rsidRPr="00FD4BBF" w:rsidRDefault="00C141EA" w:rsidP="006F29AA">
            <w:pPr>
              <w:autoSpaceDE w:val="0"/>
              <w:autoSpaceDN w:val="0"/>
              <w:adjustRightInd w:val="0"/>
              <w:jc w:val="center"/>
              <w:rPr>
                <w:bCs/>
              </w:rPr>
            </w:pPr>
            <w:r>
              <w:rPr>
                <w:bCs/>
              </w:rPr>
              <w:t>руб./МВт·мес</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57DE770" w14:textId="77777777" w:rsidR="00C141EA" w:rsidRPr="00D27485" w:rsidRDefault="00C141EA" w:rsidP="006F29AA">
            <w:pPr>
              <w:autoSpaceDE w:val="0"/>
              <w:autoSpaceDN w:val="0"/>
              <w:adjustRightInd w:val="0"/>
              <w:jc w:val="center"/>
              <w:rPr>
                <w:bCs/>
              </w:rPr>
            </w:pPr>
            <w:r w:rsidRPr="00D27485">
              <w:rPr>
                <w:bCs/>
              </w:rPr>
              <w:t>х</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A24B072" w14:textId="77777777" w:rsidR="00C141EA" w:rsidRPr="00D27485" w:rsidRDefault="00C141EA" w:rsidP="006F29AA">
            <w:pPr>
              <w:autoSpaceDE w:val="0"/>
              <w:autoSpaceDN w:val="0"/>
              <w:adjustRightInd w:val="0"/>
              <w:jc w:val="center"/>
              <w:rPr>
                <w:bCs/>
              </w:rPr>
            </w:pPr>
            <w:r w:rsidRPr="00D27485">
              <w:rPr>
                <w:bCs/>
              </w:rPr>
              <w:t>х</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5C91C973" w14:textId="77777777" w:rsidR="00C141EA" w:rsidRPr="00D27485" w:rsidRDefault="00C141EA" w:rsidP="006F29AA">
            <w:pPr>
              <w:jc w:val="center"/>
              <w:rPr>
                <w:bCs/>
              </w:rPr>
            </w:pPr>
            <w:r w:rsidRPr="00D27485">
              <w:rPr>
                <w:bCs/>
              </w:rPr>
              <w:t>794 057,73</w:t>
            </w:r>
          </w:p>
        </w:tc>
        <w:tc>
          <w:tcPr>
            <w:tcW w:w="4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A17EB" w14:textId="77777777" w:rsidR="00C141EA" w:rsidRPr="00D27485" w:rsidRDefault="00C141EA" w:rsidP="006F29AA">
            <w:pPr>
              <w:jc w:val="center"/>
              <w:rPr>
                <w:bCs/>
              </w:rPr>
            </w:pPr>
            <w:r w:rsidRPr="00D27485">
              <w:rPr>
                <w:bCs/>
              </w:rPr>
              <w:t>946 152,66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2A475BA" w14:textId="77777777" w:rsidR="00C141EA" w:rsidRPr="00D27485" w:rsidRDefault="00C141EA" w:rsidP="006F29AA">
            <w:pPr>
              <w:jc w:val="center"/>
              <w:rPr>
                <w:bCs/>
              </w:rPr>
            </w:pPr>
            <w:r w:rsidRPr="00D27485">
              <w:rPr>
                <w:bCs/>
              </w:rPr>
              <w:t>842 450,27</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534DD" w14:textId="77777777" w:rsidR="00C141EA" w:rsidRPr="00D27485" w:rsidRDefault="00C141EA" w:rsidP="006F29AA">
            <w:pPr>
              <w:jc w:val="center"/>
              <w:rPr>
                <w:bCs/>
              </w:rPr>
            </w:pPr>
            <w:r w:rsidRPr="00D27485">
              <w:rPr>
                <w:bCs/>
              </w:rPr>
              <w:t>1 040 661,08</w:t>
            </w:r>
          </w:p>
        </w:tc>
      </w:tr>
      <w:tr w:rsidR="00C141EA" w:rsidRPr="00FD4BBF" w14:paraId="5E8143CA" w14:textId="77777777" w:rsidTr="006F29AA">
        <w:trPr>
          <w:trHeight w:val="676"/>
        </w:trPr>
        <w:tc>
          <w:tcPr>
            <w:tcW w:w="397" w:type="pct"/>
            <w:gridSpan w:val="2"/>
            <w:tcBorders>
              <w:top w:val="single" w:sz="4" w:space="0" w:color="auto"/>
              <w:left w:val="single" w:sz="4" w:space="0" w:color="auto"/>
              <w:bottom w:val="single" w:sz="4" w:space="0" w:color="auto"/>
              <w:right w:val="single" w:sz="4" w:space="0" w:color="auto"/>
            </w:tcBorders>
            <w:vAlign w:val="center"/>
          </w:tcPr>
          <w:p w14:paraId="234B5269" w14:textId="77777777" w:rsidR="00C141EA" w:rsidRPr="00FD4BBF" w:rsidRDefault="00C141EA" w:rsidP="006F29AA">
            <w:pPr>
              <w:autoSpaceDE w:val="0"/>
              <w:autoSpaceDN w:val="0"/>
              <w:adjustRightInd w:val="0"/>
              <w:jc w:val="center"/>
              <w:rPr>
                <w:bCs/>
              </w:rPr>
            </w:pPr>
            <w:r w:rsidRPr="00FD4BBF">
              <w:rPr>
                <w:bCs/>
              </w:rPr>
              <w:t>1.1.2</w:t>
            </w:r>
          </w:p>
        </w:tc>
        <w:tc>
          <w:tcPr>
            <w:tcW w:w="1253" w:type="pct"/>
            <w:tcBorders>
              <w:top w:val="single" w:sz="4" w:space="0" w:color="auto"/>
              <w:left w:val="single" w:sz="4" w:space="0" w:color="auto"/>
              <w:bottom w:val="single" w:sz="4" w:space="0" w:color="auto"/>
              <w:right w:val="single" w:sz="4" w:space="0" w:color="auto"/>
            </w:tcBorders>
          </w:tcPr>
          <w:p w14:paraId="1BA538B9" w14:textId="77777777" w:rsidR="00C141EA" w:rsidRPr="00FD4BBF" w:rsidRDefault="00C141EA" w:rsidP="006F29AA">
            <w:pPr>
              <w:autoSpaceDE w:val="0"/>
              <w:autoSpaceDN w:val="0"/>
              <w:adjustRightInd w:val="0"/>
              <w:rPr>
                <w:bCs/>
              </w:rPr>
            </w:pPr>
            <w:r w:rsidRPr="00FD4BBF">
              <w:rPr>
                <w:bCs/>
              </w:rPr>
              <w:t>- ставка на оплату технологического расхода (потерь) в электрических сетях</w:t>
            </w:r>
          </w:p>
        </w:tc>
        <w:tc>
          <w:tcPr>
            <w:tcW w:w="519" w:type="pct"/>
            <w:tcBorders>
              <w:top w:val="single" w:sz="4" w:space="0" w:color="auto"/>
              <w:left w:val="single" w:sz="4" w:space="0" w:color="auto"/>
              <w:bottom w:val="single" w:sz="4" w:space="0" w:color="auto"/>
              <w:right w:val="single" w:sz="4" w:space="0" w:color="auto"/>
            </w:tcBorders>
            <w:vAlign w:val="center"/>
          </w:tcPr>
          <w:p w14:paraId="2C7DDBFD" w14:textId="77777777" w:rsidR="00C141EA" w:rsidRPr="00FD4BBF" w:rsidRDefault="00C141EA" w:rsidP="006F29AA">
            <w:pPr>
              <w:autoSpaceDE w:val="0"/>
              <w:autoSpaceDN w:val="0"/>
              <w:adjustRightInd w:val="0"/>
              <w:jc w:val="center"/>
              <w:rPr>
                <w:bCs/>
              </w:rPr>
            </w:pPr>
            <w:r w:rsidRPr="00FD4BBF">
              <w:rPr>
                <w:bCs/>
              </w:rPr>
              <w:t>руб./МВт·ч</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36D3706" w14:textId="77777777" w:rsidR="00C141EA" w:rsidRPr="00D27485" w:rsidRDefault="00C141EA" w:rsidP="006F29AA">
            <w:pPr>
              <w:autoSpaceDE w:val="0"/>
              <w:autoSpaceDN w:val="0"/>
              <w:adjustRightInd w:val="0"/>
              <w:jc w:val="center"/>
              <w:rPr>
                <w:bCs/>
              </w:rPr>
            </w:pPr>
            <w:r w:rsidRPr="00D27485">
              <w:rPr>
                <w:bCs/>
              </w:rPr>
              <w:t>х</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3FE4D146" w14:textId="77777777" w:rsidR="00C141EA" w:rsidRPr="00D27485" w:rsidRDefault="00C141EA" w:rsidP="006F29AA">
            <w:pPr>
              <w:autoSpaceDE w:val="0"/>
              <w:autoSpaceDN w:val="0"/>
              <w:adjustRightInd w:val="0"/>
              <w:jc w:val="center"/>
              <w:rPr>
                <w:bCs/>
              </w:rPr>
            </w:pPr>
            <w:r w:rsidRPr="00D27485">
              <w:rPr>
                <w:bCs/>
              </w:rPr>
              <w:t>х</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83D3A14" w14:textId="77777777" w:rsidR="00C141EA" w:rsidRPr="00D27485" w:rsidRDefault="00C141EA" w:rsidP="006F29AA">
            <w:pPr>
              <w:autoSpaceDE w:val="0"/>
              <w:autoSpaceDN w:val="0"/>
              <w:adjustRightInd w:val="0"/>
              <w:jc w:val="center"/>
              <w:rPr>
                <w:bCs/>
              </w:rPr>
            </w:pPr>
            <w:r w:rsidRPr="00D27485">
              <w:rPr>
                <w:bCs/>
              </w:rPr>
              <w:t>82,17</w:t>
            </w:r>
          </w:p>
        </w:tc>
        <w:tc>
          <w:tcPr>
            <w:tcW w:w="4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9EE53" w14:textId="77777777" w:rsidR="00C141EA" w:rsidRPr="00D27485" w:rsidRDefault="00C141EA" w:rsidP="006F29AA">
            <w:pPr>
              <w:autoSpaceDE w:val="0"/>
              <w:autoSpaceDN w:val="0"/>
              <w:adjustRightInd w:val="0"/>
              <w:jc w:val="center"/>
              <w:rPr>
                <w:bCs/>
              </w:rPr>
            </w:pPr>
            <w:r w:rsidRPr="00D27485">
              <w:rPr>
                <w:bCs/>
              </w:rPr>
              <w:t>123,20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C68D6EB" w14:textId="77777777" w:rsidR="00C141EA" w:rsidRPr="00D27485" w:rsidRDefault="00C141EA" w:rsidP="006F29AA">
            <w:pPr>
              <w:autoSpaceDE w:val="0"/>
              <w:autoSpaceDN w:val="0"/>
              <w:adjustRightInd w:val="0"/>
              <w:jc w:val="center"/>
              <w:rPr>
                <w:bCs/>
              </w:rPr>
            </w:pPr>
            <w:r w:rsidRPr="00D27485">
              <w:rPr>
                <w:bCs/>
              </w:rPr>
              <w:t>229,02</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9DD72" w14:textId="77777777" w:rsidR="00C141EA" w:rsidRPr="00D27485" w:rsidRDefault="00C141EA" w:rsidP="006F29AA">
            <w:pPr>
              <w:autoSpaceDE w:val="0"/>
              <w:autoSpaceDN w:val="0"/>
              <w:adjustRightInd w:val="0"/>
              <w:jc w:val="center"/>
              <w:rPr>
                <w:bCs/>
              </w:rPr>
            </w:pPr>
            <w:r w:rsidRPr="00D27485">
              <w:rPr>
                <w:bCs/>
              </w:rPr>
              <w:t>602,51</w:t>
            </w:r>
          </w:p>
        </w:tc>
      </w:tr>
      <w:tr w:rsidR="00C141EA" w:rsidRPr="00FD4BBF" w14:paraId="238B41DA" w14:textId="77777777" w:rsidTr="006F29AA">
        <w:trPr>
          <w:trHeight w:val="336"/>
        </w:trPr>
        <w:tc>
          <w:tcPr>
            <w:tcW w:w="397" w:type="pct"/>
            <w:gridSpan w:val="2"/>
            <w:tcBorders>
              <w:top w:val="single" w:sz="4" w:space="0" w:color="auto"/>
              <w:left w:val="single" w:sz="4" w:space="0" w:color="auto"/>
              <w:bottom w:val="single" w:sz="4" w:space="0" w:color="auto"/>
              <w:right w:val="single" w:sz="4" w:space="0" w:color="auto"/>
            </w:tcBorders>
            <w:vAlign w:val="center"/>
          </w:tcPr>
          <w:p w14:paraId="2012935F" w14:textId="77777777" w:rsidR="00C141EA" w:rsidRPr="00FD4BBF" w:rsidRDefault="00C141EA" w:rsidP="006F29AA">
            <w:pPr>
              <w:autoSpaceDE w:val="0"/>
              <w:autoSpaceDN w:val="0"/>
              <w:adjustRightInd w:val="0"/>
              <w:jc w:val="center"/>
              <w:rPr>
                <w:bCs/>
              </w:rPr>
            </w:pPr>
            <w:r w:rsidRPr="00FD4BBF">
              <w:rPr>
                <w:bCs/>
              </w:rPr>
              <w:t>1.2</w:t>
            </w:r>
          </w:p>
        </w:tc>
        <w:tc>
          <w:tcPr>
            <w:tcW w:w="1253" w:type="pct"/>
            <w:tcBorders>
              <w:top w:val="single" w:sz="4" w:space="0" w:color="auto"/>
              <w:left w:val="single" w:sz="4" w:space="0" w:color="auto"/>
              <w:bottom w:val="single" w:sz="4" w:space="0" w:color="auto"/>
              <w:right w:val="single" w:sz="4" w:space="0" w:color="auto"/>
            </w:tcBorders>
          </w:tcPr>
          <w:p w14:paraId="03AC6813" w14:textId="77777777" w:rsidR="00C141EA" w:rsidRPr="00FD4BBF" w:rsidRDefault="00C141EA" w:rsidP="006F29AA">
            <w:pPr>
              <w:autoSpaceDE w:val="0"/>
              <w:autoSpaceDN w:val="0"/>
              <w:adjustRightInd w:val="0"/>
              <w:rPr>
                <w:bCs/>
              </w:rPr>
            </w:pPr>
            <w:r w:rsidRPr="00FD4BBF">
              <w:rPr>
                <w:bCs/>
              </w:rPr>
              <w:t>Одноставочный тариф</w:t>
            </w:r>
          </w:p>
        </w:tc>
        <w:tc>
          <w:tcPr>
            <w:tcW w:w="519" w:type="pct"/>
            <w:tcBorders>
              <w:top w:val="single" w:sz="4" w:space="0" w:color="auto"/>
              <w:left w:val="single" w:sz="4" w:space="0" w:color="auto"/>
              <w:bottom w:val="single" w:sz="4" w:space="0" w:color="auto"/>
              <w:right w:val="single" w:sz="4" w:space="0" w:color="auto"/>
            </w:tcBorders>
            <w:vAlign w:val="center"/>
          </w:tcPr>
          <w:p w14:paraId="08215C19" w14:textId="77777777" w:rsidR="00C141EA" w:rsidRPr="00FD4BBF" w:rsidRDefault="00C141EA" w:rsidP="006F29AA">
            <w:pPr>
              <w:autoSpaceDE w:val="0"/>
              <w:autoSpaceDN w:val="0"/>
              <w:adjustRightInd w:val="0"/>
              <w:jc w:val="center"/>
              <w:rPr>
                <w:bCs/>
              </w:rPr>
            </w:pPr>
            <w:r w:rsidRPr="00FD4BBF">
              <w:rPr>
                <w:bCs/>
              </w:rPr>
              <w:t>руб./кВт·ч</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2D6F198" w14:textId="77777777" w:rsidR="00C141EA" w:rsidRPr="00D27485" w:rsidRDefault="00C141EA" w:rsidP="006F29AA">
            <w:pPr>
              <w:autoSpaceDE w:val="0"/>
              <w:autoSpaceDN w:val="0"/>
              <w:adjustRightInd w:val="0"/>
              <w:jc w:val="center"/>
              <w:rPr>
                <w:bCs/>
              </w:rPr>
            </w:pPr>
            <w:r w:rsidRPr="00D27485">
              <w:rPr>
                <w:bCs/>
              </w:rPr>
              <w:t>х</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0AFF04C7" w14:textId="77777777" w:rsidR="00C141EA" w:rsidRPr="00D27485" w:rsidRDefault="00C141EA" w:rsidP="006F29AA">
            <w:pPr>
              <w:autoSpaceDE w:val="0"/>
              <w:autoSpaceDN w:val="0"/>
              <w:adjustRightInd w:val="0"/>
              <w:jc w:val="center"/>
              <w:rPr>
                <w:bCs/>
              </w:rPr>
            </w:pPr>
            <w:r w:rsidRPr="00D27485">
              <w:rPr>
                <w:bCs/>
              </w:rPr>
              <w:t>х</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6EE61" w14:textId="77777777" w:rsidR="00C141EA" w:rsidRPr="00D27485" w:rsidRDefault="00C141EA" w:rsidP="006F29AA">
            <w:pPr>
              <w:autoSpaceDE w:val="0"/>
              <w:autoSpaceDN w:val="0"/>
              <w:adjustRightInd w:val="0"/>
              <w:jc w:val="center"/>
              <w:rPr>
                <w:bCs/>
              </w:rPr>
            </w:pPr>
            <w:r w:rsidRPr="00D27485">
              <w:rPr>
                <w:bCs/>
                <w:color w:val="000000"/>
              </w:rPr>
              <w:t>1,48724</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BD3F6E4" w14:textId="77777777" w:rsidR="00C141EA" w:rsidRPr="00D27485" w:rsidRDefault="00C141EA" w:rsidP="006F29AA">
            <w:pPr>
              <w:autoSpaceDE w:val="0"/>
              <w:autoSpaceDN w:val="0"/>
              <w:adjustRightInd w:val="0"/>
              <w:jc w:val="center"/>
              <w:rPr>
                <w:bCs/>
              </w:rPr>
            </w:pPr>
            <w:r w:rsidRPr="00D27485">
              <w:rPr>
                <w:bCs/>
                <w:color w:val="000000"/>
              </w:rPr>
              <w:t>1,81291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DB35686" w14:textId="77777777" w:rsidR="00C141EA" w:rsidRPr="00D27485" w:rsidRDefault="00C141EA" w:rsidP="006F29AA">
            <w:pPr>
              <w:autoSpaceDE w:val="0"/>
              <w:autoSpaceDN w:val="0"/>
              <w:adjustRightInd w:val="0"/>
              <w:jc w:val="center"/>
              <w:rPr>
                <w:bCs/>
              </w:rPr>
            </w:pPr>
            <w:r w:rsidRPr="00D27485">
              <w:rPr>
                <w:bCs/>
                <w:color w:val="000000"/>
              </w:rPr>
              <w:t>2,03502</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B60BE" w14:textId="77777777" w:rsidR="00C141EA" w:rsidRPr="00D27485" w:rsidRDefault="00C141EA" w:rsidP="006F29AA">
            <w:pPr>
              <w:autoSpaceDE w:val="0"/>
              <w:autoSpaceDN w:val="0"/>
              <w:adjustRightInd w:val="0"/>
              <w:jc w:val="center"/>
              <w:rPr>
                <w:bCs/>
              </w:rPr>
            </w:pPr>
            <w:r w:rsidRPr="00D27485">
              <w:rPr>
                <w:bCs/>
                <w:color w:val="000000"/>
              </w:rPr>
              <w:t>3,70475</w:t>
            </w:r>
          </w:p>
        </w:tc>
      </w:tr>
      <w:tr w:rsidR="00C141EA" w:rsidRPr="00FD4BBF" w14:paraId="605877B5" w14:textId="77777777" w:rsidTr="006F29AA">
        <w:tc>
          <w:tcPr>
            <w:tcW w:w="397" w:type="pct"/>
            <w:gridSpan w:val="2"/>
            <w:tcBorders>
              <w:top w:val="single" w:sz="4" w:space="0" w:color="auto"/>
              <w:left w:val="single" w:sz="4" w:space="0" w:color="auto"/>
              <w:bottom w:val="single" w:sz="4" w:space="0" w:color="auto"/>
              <w:right w:val="single" w:sz="4" w:space="0" w:color="auto"/>
            </w:tcBorders>
            <w:vAlign w:val="center"/>
          </w:tcPr>
          <w:p w14:paraId="306A0018" w14:textId="77777777" w:rsidR="00C141EA" w:rsidRPr="00FD4BBF" w:rsidRDefault="00C141EA" w:rsidP="006F29AA">
            <w:pPr>
              <w:autoSpaceDE w:val="0"/>
              <w:autoSpaceDN w:val="0"/>
              <w:adjustRightInd w:val="0"/>
              <w:jc w:val="center"/>
              <w:rPr>
                <w:bCs/>
              </w:rPr>
            </w:pPr>
            <w:r w:rsidRPr="00FD4BBF">
              <w:rPr>
                <w:bCs/>
              </w:rPr>
              <w:t>1.3</w:t>
            </w:r>
          </w:p>
        </w:tc>
        <w:tc>
          <w:tcPr>
            <w:tcW w:w="1253" w:type="pct"/>
            <w:tcBorders>
              <w:top w:val="single" w:sz="4" w:space="0" w:color="auto"/>
              <w:left w:val="single" w:sz="4" w:space="0" w:color="auto"/>
              <w:bottom w:val="single" w:sz="4" w:space="0" w:color="auto"/>
              <w:right w:val="single" w:sz="4" w:space="0" w:color="auto"/>
            </w:tcBorders>
          </w:tcPr>
          <w:p w14:paraId="6D925F86" w14:textId="77777777" w:rsidR="00C141EA" w:rsidRPr="00FD4BBF" w:rsidRDefault="00C141EA" w:rsidP="006F29AA">
            <w:pPr>
              <w:autoSpaceDE w:val="0"/>
              <w:autoSpaceDN w:val="0"/>
              <w:adjustRightInd w:val="0"/>
              <w:rPr>
                <w:bCs/>
              </w:rPr>
            </w:pPr>
            <w:r w:rsidRPr="00FD4BBF">
              <w:rPr>
                <w:bCs/>
              </w:rPr>
              <w:t>Величина перекрестного субсидирования, учтенная в ценах (тарифах) на услуги по передаче электрической энергии</w:t>
            </w:r>
          </w:p>
        </w:tc>
        <w:tc>
          <w:tcPr>
            <w:tcW w:w="519" w:type="pct"/>
            <w:tcBorders>
              <w:top w:val="single" w:sz="4" w:space="0" w:color="auto"/>
              <w:left w:val="single" w:sz="4" w:space="0" w:color="auto"/>
              <w:bottom w:val="single" w:sz="4" w:space="0" w:color="auto"/>
              <w:right w:val="single" w:sz="4" w:space="0" w:color="auto"/>
            </w:tcBorders>
            <w:vAlign w:val="center"/>
          </w:tcPr>
          <w:p w14:paraId="23678A79" w14:textId="77777777" w:rsidR="00C141EA" w:rsidRPr="00FD4BBF" w:rsidRDefault="00C141EA" w:rsidP="006F29AA">
            <w:pPr>
              <w:autoSpaceDE w:val="0"/>
              <w:autoSpaceDN w:val="0"/>
              <w:adjustRightInd w:val="0"/>
              <w:jc w:val="center"/>
              <w:rPr>
                <w:bCs/>
              </w:rPr>
            </w:pPr>
            <w:r w:rsidRPr="00FD4BBF">
              <w:rPr>
                <w:bCs/>
              </w:rPr>
              <w:t>тыс. руб.</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563801EC" w14:textId="77777777" w:rsidR="00C141EA" w:rsidRPr="00D27485" w:rsidRDefault="00C141EA" w:rsidP="006F29AA">
            <w:pPr>
              <w:autoSpaceDE w:val="0"/>
              <w:autoSpaceDN w:val="0"/>
              <w:adjustRightInd w:val="0"/>
              <w:jc w:val="center"/>
              <w:rPr>
                <w:bCs/>
              </w:rPr>
            </w:pPr>
            <w:r w:rsidRPr="00D27485">
              <w:rPr>
                <w:bCs/>
              </w:rPr>
              <w:t>3 625 931,45</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3DAE9CE4" w14:textId="77777777" w:rsidR="00C141EA" w:rsidRPr="00D27485" w:rsidRDefault="00C141EA" w:rsidP="006F29AA">
            <w:pPr>
              <w:autoSpaceDE w:val="0"/>
              <w:autoSpaceDN w:val="0"/>
              <w:adjustRightInd w:val="0"/>
              <w:jc w:val="center"/>
              <w:rPr>
                <w:bCs/>
              </w:rPr>
            </w:pPr>
            <w:r w:rsidRPr="00D27485">
              <w:rPr>
                <w:bCs/>
              </w:rPr>
              <w:t>х</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5AEB7" w14:textId="77777777" w:rsidR="00C141EA" w:rsidRPr="00D27485" w:rsidRDefault="00C141EA" w:rsidP="006F29AA">
            <w:pPr>
              <w:autoSpaceDE w:val="0"/>
              <w:autoSpaceDN w:val="0"/>
              <w:adjustRightInd w:val="0"/>
              <w:jc w:val="center"/>
              <w:rPr>
                <w:bCs/>
              </w:rPr>
            </w:pPr>
            <w:r w:rsidRPr="00D27485">
              <w:rPr>
                <w:color w:val="000000"/>
              </w:rPr>
              <w:t>3 791 038,06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0CCA528" w14:textId="77777777" w:rsidR="00C141EA" w:rsidRPr="00D27485" w:rsidRDefault="00C141EA" w:rsidP="006F29AA">
            <w:pPr>
              <w:autoSpaceDE w:val="0"/>
              <w:autoSpaceDN w:val="0"/>
              <w:adjustRightInd w:val="0"/>
              <w:jc w:val="center"/>
              <w:rPr>
                <w:bCs/>
              </w:rPr>
            </w:pPr>
            <w:r w:rsidRPr="00D27485">
              <w:rPr>
                <w:color w:val="000000"/>
              </w:rPr>
              <w:t>983 103,50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E8C0FB" w14:textId="77777777" w:rsidR="00C141EA" w:rsidRPr="00D27485" w:rsidRDefault="00C141EA" w:rsidP="006F29AA">
            <w:pPr>
              <w:autoSpaceDE w:val="0"/>
              <w:autoSpaceDN w:val="0"/>
              <w:adjustRightInd w:val="0"/>
              <w:jc w:val="center"/>
              <w:rPr>
                <w:bCs/>
              </w:rPr>
            </w:pPr>
            <w:r w:rsidRPr="00D27485">
              <w:rPr>
                <w:color w:val="000000"/>
              </w:rPr>
              <w:t>-724 901,69</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021AB" w14:textId="77777777" w:rsidR="00C141EA" w:rsidRPr="00D27485" w:rsidRDefault="00C141EA" w:rsidP="006F29AA">
            <w:pPr>
              <w:autoSpaceDE w:val="0"/>
              <w:autoSpaceDN w:val="0"/>
              <w:adjustRightInd w:val="0"/>
              <w:jc w:val="center"/>
              <w:rPr>
                <w:bCs/>
              </w:rPr>
            </w:pPr>
            <w:r w:rsidRPr="00D27485">
              <w:rPr>
                <w:color w:val="000000"/>
              </w:rPr>
              <w:t>-423 308,41</w:t>
            </w:r>
          </w:p>
        </w:tc>
      </w:tr>
      <w:tr w:rsidR="00C141EA" w:rsidRPr="00FD4BBF" w14:paraId="5DE911CB" w14:textId="77777777" w:rsidTr="006F29AA">
        <w:trPr>
          <w:trHeight w:val="194"/>
        </w:trPr>
        <w:tc>
          <w:tcPr>
            <w:tcW w:w="397" w:type="pct"/>
            <w:gridSpan w:val="2"/>
            <w:tcBorders>
              <w:top w:val="single" w:sz="4" w:space="0" w:color="auto"/>
              <w:left w:val="single" w:sz="4" w:space="0" w:color="auto"/>
              <w:bottom w:val="single" w:sz="4" w:space="0" w:color="auto"/>
              <w:right w:val="single" w:sz="4" w:space="0" w:color="auto"/>
            </w:tcBorders>
            <w:vAlign w:val="center"/>
          </w:tcPr>
          <w:p w14:paraId="3CF54BBF" w14:textId="77777777" w:rsidR="00C141EA" w:rsidRPr="00FD4BBF" w:rsidRDefault="00C141EA" w:rsidP="006F29AA">
            <w:pPr>
              <w:autoSpaceDE w:val="0"/>
              <w:autoSpaceDN w:val="0"/>
              <w:adjustRightInd w:val="0"/>
              <w:jc w:val="center"/>
              <w:rPr>
                <w:bCs/>
              </w:rPr>
            </w:pPr>
            <w:r w:rsidRPr="00FD4BBF">
              <w:rPr>
                <w:bCs/>
              </w:rPr>
              <w:t>1.4</w:t>
            </w:r>
          </w:p>
        </w:tc>
        <w:tc>
          <w:tcPr>
            <w:tcW w:w="1253" w:type="pct"/>
            <w:tcBorders>
              <w:top w:val="single" w:sz="4" w:space="0" w:color="auto"/>
              <w:left w:val="single" w:sz="4" w:space="0" w:color="auto"/>
              <w:bottom w:val="single" w:sz="4" w:space="0" w:color="auto"/>
              <w:right w:val="single" w:sz="4" w:space="0" w:color="auto"/>
            </w:tcBorders>
          </w:tcPr>
          <w:p w14:paraId="2967B4EE" w14:textId="77777777" w:rsidR="00C141EA" w:rsidRPr="00FD4BBF" w:rsidRDefault="00C141EA" w:rsidP="006F29AA">
            <w:pPr>
              <w:autoSpaceDE w:val="0"/>
              <w:autoSpaceDN w:val="0"/>
              <w:adjustRightInd w:val="0"/>
              <w:rPr>
                <w:bCs/>
              </w:rPr>
            </w:pPr>
            <w:r w:rsidRPr="00FD4BBF">
              <w:rPr>
                <w:bCs/>
              </w:rPr>
              <w:t xml:space="preserve">Ставка перекрестного субсидирования </w:t>
            </w:r>
          </w:p>
        </w:tc>
        <w:tc>
          <w:tcPr>
            <w:tcW w:w="519" w:type="pct"/>
            <w:tcBorders>
              <w:top w:val="single" w:sz="4" w:space="0" w:color="auto"/>
              <w:left w:val="single" w:sz="4" w:space="0" w:color="auto"/>
              <w:bottom w:val="single" w:sz="4" w:space="0" w:color="auto"/>
              <w:right w:val="single" w:sz="4" w:space="0" w:color="auto"/>
            </w:tcBorders>
            <w:vAlign w:val="center"/>
          </w:tcPr>
          <w:p w14:paraId="0A94E070" w14:textId="77777777" w:rsidR="00C141EA" w:rsidRPr="00FD4BBF" w:rsidRDefault="00C141EA" w:rsidP="006F29AA">
            <w:pPr>
              <w:autoSpaceDE w:val="0"/>
              <w:autoSpaceDN w:val="0"/>
              <w:adjustRightInd w:val="0"/>
              <w:jc w:val="center"/>
              <w:rPr>
                <w:bCs/>
              </w:rPr>
            </w:pPr>
            <w:r w:rsidRPr="007A26D8">
              <w:rPr>
                <w:bCs/>
              </w:rPr>
              <w:t>руб./МВт·мес</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0C72D13A" w14:textId="77777777" w:rsidR="00C141EA" w:rsidRPr="00D27485" w:rsidRDefault="00C141EA" w:rsidP="006F29AA">
            <w:pPr>
              <w:autoSpaceDE w:val="0"/>
              <w:autoSpaceDN w:val="0"/>
              <w:adjustRightInd w:val="0"/>
              <w:jc w:val="center"/>
              <w:rPr>
                <w:bCs/>
              </w:rPr>
            </w:pPr>
            <w:r w:rsidRPr="00D27485">
              <w:rPr>
                <w:bCs/>
              </w:rPr>
              <w:t>293 309,53</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BD15BD0" w14:textId="77777777" w:rsidR="00C141EA" w:rsidRPr="00D27485" w:rsidRDefault="00C141EA" w:rsidP="006F29AA">
            <w:pPr>
              <w:autoSpaceDE w:val="0"/>
              <w:autoSpaceDN w:val="0"/>
              <w:adjustRightInd w:val="0"/>
              <w:jc w:val="center"/>
              <w:rPr>
                <w:bCs/>
              </w:rPr>
            </w:pPr>
            <w:r w:rsidRPr="00D27485">
              <w:rPr>
                <w:bCs/>
              </w:rPr>
              <w:t>х</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C07D1" w14:textId="77777777" w:rsidR="00C141EA" w:rsidRPr="00D27485" w:rsidRDefault="00C141EA" w:rsidP="006F29AA">
            <w:pPr>
              <w:autoSpaceDE w:val="0"/>
              <w:autoSpaceDN w:val="0"/>
              <w:adjustRightInd w:val="0"/>
              <w:jc w:val="center"/>
              <w:rPr>
                <w:bCs/>
              </w:rPr>
            </w:pPr>
            <w:r w:rsidRPr="00D27485">
              <w:rPr>
                <w:color w:val="000000"/>
              </w:rPr>
              <w:t>578 068,90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D849AD1" w14:textId="77777777" w:rsidR="00C141EA" w:rsidRPr="00D27485" w:rsidRDefault="00C141EA" w:rsidP="006F29AA">
            <w:pPr>
              <w:autoSpaceDE w:val="0"/>
              <w:autoSpaceDN w:val="0"/>
              <w:adjustRightInd w:val="0"/>
              <w:jc w:val="center"/>
              <w:rPr>
                <w:bCs/>
              </w:rPr>
            </w:pPr>
            <w:r w:rsidRPr="00D27485">
              <w:rPr>
                <w:color w:val="000000"/>
              </w:rPr>
              <w:t>503 955,48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341F1D" w14:textId="77777777" w:rsidR="00C141EA" w:rsidRPr="00D27485" w:rsidRDefault="00C141EA" w:rsidP="006F29AA">
            <w:pPr>
              <w:autoSpaceDE w:val="0"/>
              <w:autoSpaceDN w:val="0"/>
              <w:adjustRightInd w:val="0"/>
              <w:jc w:val="center"/>
              <w:rPr>
                <w:bCs/>
              </w:rPr>
            </w:pPr>
            <w:r w:rsidRPr="00D27485">
              <w:rPr>
                <w:color w:val="000000"/>
              </w:rPr>
              <w:t>-229 809,19</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9A778C" w14:textId="77777777" w:rsidR="00C141EA" w:rsidRPr="00D27485" w:rsidRDefault="00C141EA" w:rsidP="006F29AA">
            <w:pPr>
              <w:autoSpaceDE w:val="0"/>
              <w:autoSpaceDN w:val="0"/>
              <w:adjustRightInd w:val="0"/>
              <w:jc w:val="center"/>
              <w:rPr>
                <w:bCs/>
              </w:rPr>
            </w:pPr>
            <w:r w:rsidRPr="00D27485">
              <w:rPr>
                <w:color w:val="000000"/>
              </w:rPr>
              <w:t>-605 689,01</w:t>
            </w:r>
          </w:p>
        </w:tc>
      </w:tr>
      <w:tr w:rsidR="00C141EA" w:rsidRPr="00FD4BBF" w14:paraId="694CADC7" w14:textId="77777777" w:rsidTr="006F29AA">
        <w:trPr>
          <w:trHeight w:val="163"/>
        </w:trPr>
        <w:tc>
          <w:tcPr>
            <w:tcW w:w="397" w:type="pct"/>
            <w:gridSpan w:val="2"/>
            <w:tcBorders>
              <w:top w:val="single" w:sz="4" w:space="0" w:color="auto"/>
              <w:left w:val="single" w:sz="4" w:space="0" w:color="auto"/>
              <w:bottom w:val="single" w:sz="4" w:space="0" w:color="auto"/>
              <w:right w:val="single" w:sz="4" w:space="0" w:color="auto"/>
            </w:tcBorders>
          </w:tcPr>
          <w:p w14:paraId="515C9414" w14:textId="77777777" w:rsidR="00C141EA" w:rsidRPr="00FD4BBF" w:rsidRDefault="00C141EA" w:rsidP="006F29AA">
            <w:pPr>
              <w:autoSpaceDE w:val="0"/>
              <w:autoSpaceDN w:val="0"/>
              <w:adjustRightInd w:val="0"/>
              <w:jc w:val="center"/>
              <w:rPr>
                <w:bCs/>
              </w:rPr>
            </w:pPr>
            <w:r w:rsidRPr="00FD4BBF">
              <w:rPr>
                <w:bCs/>
              </w:rPr>
              <w:lastRenderedPageBreak/>
              <w:t>1</w:t>
            </w:r>
          </w:p>
        </w:tc>
        <w:tc>
          <w:tcPr>
            <w:tcW w:w="1253" w:type="pct"/>
            <w:tcBorders>
              <w:top w:val="single" w:sz="4" w:space="0" w:color="auto"/>
              <w:left w:val="single" w:sz="4" w:space="0" w:color="auto"/>
              <w:bottom w:val="single" w:sz="4" w:space="0" w:color="auto"/>
              <w:right w:val="single" w:sz="4" w:space="0" w:color="auto"/>
            </w:tcBorders>
          </w:tcPr>
          <w:p w14:paraId="67A99C5A" w14:textId="77777777" w:rsidR="00C141EA" w:rsidRPr="00FD4BBF" w:rsidRDefault="00C141EA" w:rsidP="006F29AA">
            <w:pPr>
              <w:autoSpaceDE w:val="0"/>
              <w:autoSpaceDN w:val="0"/>
              <w:adjustRightInd w:val="0"/>
              <w:jc w:val="center"/>
              <w:rPr>
                <w:bCs/>
              </w:rPr>
            </w:pPr>
            <w:r w:rsidRPr="00FD4BBF">
              <w:rPr>
                <w:bCs/>
              </w:rPr>
              <w:t>2</w:t>
            </w:r>
          </w:p>
        </w:tc>
        <w:tc>
          <w:tcPr>
            <w:tcW w:w="519" w:type="pct"/>
            <w:tcBorders>
              <w:top w:val="single" w:sz="4" w:space="0" w:color="auto"/>
              <w:left w:val="single" w:sz="4" w:space="0" w:color="auto"/>
              <w:bottom w:val="single" w:sz="4" w:space="0" w:color="auto"/>
              <w:right w:val="single" w:sz="4" w:space="0" w:color="auto"/>
            </w:tcBorders>
          </w:tcPr>
          <w:p w14:paraId="70E027C5" w14:textId="77777777" w:rsidR="00C141EA" w:rsidRPr="00FD4BBF" w:rsidRDefault="00C141EA" w:rsidP="006F29AA">
            <w:pPr>
              <w:autoSpaceDE w:val="0"/>
              <w:autoSpaceDN w:val="0"/>
              <w:adjustRightInd w:val="0"/>
              <w:jc w:val="center"/>
              <w:rPr>
                <w:bCs/>
              </w:rPr>
            </w:pPr>
            <w:r w:rsidRPr="00FD4BBF">
              <w:rPr>
                <w:bCs/>
              </w:rPr>
              <w:t>3</w:t>
            </w:r>
          </w:p>
        </w:tc>
        <w:tc>
          <w:tcPr>
            <w:tcW w:w="519" w:type="pct"/>
            <w:tcBorders>
              <w:top w:val="single" w:sz="4" w:space="0" w:color="auto"/>
              <w:left w:val="single" w:sz="4" w:space="0" w:color="auto"/>
              <w:bottom w:val="single" w:sz="4" w:space="0" w:color="auto"/>
              <w:right w:val="single" w:sz="4" w:space="0" w:color="auto"/>
            </w:tcBorders>
          </w:tcPr>
          <w:p w14:paraId="6262B32A" w14:textId="77777777" w:rsidR="00C141EA" w:rsidRPr="00FD4BBF" w:rsidRDefault="00C141EA" w:rsidP="006F29AA">
            <w:pPr>
              <w:autoSpaceDE w:val="0"/>
              <w:autoSpaceDN w:val="0"/>
              <w:adjustRightInd w:val="0"/>
              <w:jc w:val="center"/>
              <w:rPr>
                <w:bCs/>
              </w:rPr>
            </w:pPr>
            <w:r w:rsidRPr="00FD4BBF">
              <w:rPr>
                <w:bCs/>
              </w:rPr>
              <w:t>4</w:t>
            </w:r>
          </w:p>
        </w:tc>
        <w:tc>
          <w:tcPr>
            <w:tcW w:w="283" w:type="pct"/>
            <w:tcBorders>
              <w:top w:val="single" w:sz="4" w:space="0" w:color="auto"/>
              <w:left w:val="single" w:sz="4" w:space="0" w:color="auto"/>
              <w:bottom w:val="single" w:sz="4" w:space="0" w:color="auto"/>
              <w:right w:val="single" w:sz="4" w:space="0" w:color="auto"/>
            </w:tcBorders>
          </w:tcPr>
          <w:p w14:paraId="7F80432C" w14:textId="77777777" w:rsidR="00C141EA" w:rsidRPr="00FD4BBF" w:rsidRDefault="00C141EA" w:rsidP="006F29AA">
            <w:pPr>
              <w:autoSpaceDE w:val="0"/>
              <w:autoSpaceDN w:val="0"/>
              <w:adjustRightInd w:val="0"/>
              <w:jc w:val="center"/>
              <w:rPr>
                <w:bCs/>
              </w:rPr>
            </w:pPr>
            <w:r w:rsidRPr="00FD4BBF">
              <w:rPr>
                <w:bCs/>
              </w:rPr>
              <w:t>5</w:t>
            </w:r>
          </w:p>
        </w:tc>
        <w:tc>
          <w:tcPr>
            <w:tcW w:w="464" w:type="pct"/>
            <w:tcBorders>
              <w:top w:val="single" w:sz="4" w:space="0" w:color="auto"/>
              <w:left w:val="single" w:sz="4" w:space="0" w:color="auto"/>
              <w:bottom w:val="single" w:sz="4" w:space="0" w:color="auto"/>
              <w:right w:val="single" w:sz="4" w:space="0" w:color="auto"/>
            </w:tcBorders>
          </w:tcPr>
          <w:p w14:paraId="769DE4EB" w14:textId="77777777" w:rsidR="00C141EA" w:rsidRPr="00FD4BBF" w:rsidRDefault="00C141EA" w:rsidP="006F29AA">
            <w:pPr>
              <w:autoSpaceDE w:val="0"/>
              <w:autoSpaceDN w:val="0"/>
              <w:adjustRightInd w:val="0"/>
              <w:jc w:val="center"/>
              <w:rPr>
                <w:bCs/>
              </w:rPr>
            </w:pPr>
            <w:r w:rsidRPr="00FD4BBF">
              <w:rPr>
                <w:bCs/>
              </w:rPr>
              <w:t>6</w:t>
            </w:r>
          </w:p>
        </w:tc>
        <w:tc>
          <w:tcPr>
            <w:tcW w:w="471" w:type="pct"/>
            <w:gridSpan w:val="2"/>
            <w:tcBorders>
              <w:top w:val="single" w:sz="4" w:space="0" w:color="auto"/>
              <w:left w:val="single" w:sz="4" w:space="0" w:color="auto"/>
              <w:bottom w:val="single" w:sz="4" w:space="0" w:color="auto"/>
              <w:right w:val="single" w:sz="4" w:space="0" w:color="auto"/>
            </w:tcBorders>
          </w:tcPr>
          <w:p w14:paraId="226407FB" w14:textId="77777777" w:rsidR="00C141EA" w:rsidRPr="00FD4BBF" w:rsidRDefault="00C141EA" w:rsidP="006F29AA">
            <w:pPr>
              <w:autoSpaceDE w:val="0"/>
              <w:autoSpaceDN w:val="0"/>
              <w:adjustRightInd w:val="0"/>
              <w:jc w:val="center"/>
              <w:rPr>
                <w:bCs/>
              </w:rPr>
            </w:pPr>
            <w:r w:rsidRPr="00FD4BBF">
              <w:rPr>
                <w:bCs/>
              </w:rPr>
              <w:t>7</w:t>
            </w:r>
          </w:p>
        </w:tc>
        <w:tc>
          <w:tcPr>
            <w:tcW w:w="467" w:type="pct"/>
            <w:tcBorders>
              <w:top w:val="single" w:sz="4" w:space="0" w:color="auto"/>
              <w:left w:val="single" w:sz="4" w:space="0" w:color="auto"/>
              <w:bottom w:val="single" w:sz="4" w:space="0" w:color="auto"/>
              <w:right w:val="single" w:sz="4" w:space="0" w:color="auto"/>
            </w:tcBorders>
          </w:tcPr>
          <w:p w14:paraId="7292DE5B" w14:textId="77777777" w:rsidR="00C141EA" w:rsidRPr="00FD4BBF" w:rsidRDefault="00C141EA" w:rsidP="006F29AA">
            <w:pPr>
              <w:autoSpaceDE w:val="0"/>
              <w:autoSpaceDN w:val="0"/>
              <w:adjustRightInd w:val="0"/>
              <w:jc w:val="center"/>
              <w:rPr>
                <w:bCs/>
              </w:rPr>
            </w:pPr>
            <w:r w:rsidRPr="00FD4BBF">
              <w:rPr>
                <w:bCs/>
              </w:rPr>
              <w:t>8</w:t>
            </w:r>
          </w:p>
        </w:tc>
        <w:tc>
          <w:tcPr>
            <w:tcW w:w="627" w:type="pct"/>
            <w:gridSpan w:val="2"/>
            <w:tcBorders>
              <w:top w:val="single" w:sz="4" w:space="0" w:color="auto"/>
              <w:left w:val="single" w:sz="4" w:space="0" w:color="auto"/>
              <w:bottom w:val="single" w:sz="4" w:space="0" w:color="auto"/>
              <w:right w:val="single" w:sz="4" w:space="0" w:color="auto"/>
            </w:tcBorders>
          </w:tcPr>
          <w:p w14:paraId="07692F6A" w14:textId="77777777" w:rsidR="00C141EA" w:rsidRPr="00FD4BBF" w:rsidRDefault="00C141EA" w:rsidP="006F29AA">
            <w:pPr>
              <w:autoSpaceDE w:val="0"/>
              <w:autoSpaceDN w:val="0"/>
              <w:adjustRightInd w:val="0"/>
              <w:jc w:val="center"/>
              <w:rPr>
                <w:bCs/>
              </w:rPr>
            </w:pPr>
            <w:r w:rsidRPr="00FD4BBF">
              <w:rPr>
                <w:bCs/>
              </w:rPr>
              <w:t>9</w:t>
            </w:r>
          </w:p>
        </w:tc>
      </w:tr>
      <w:tr w:rsidR="00C141EA" w:rsidRPr="00FD4BBF" w14:paraId="559D800C"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3DB394F1" w14:textId="77777777" w:rsidR="00C141EA" w:rsidRPr="00FD4BBF" w:rsidRDefault="00C141EA" w:rsidP="006F29AA">
            <w:pPr>
              <w:autoSpaceDE w:val="0"/>
              <w:autoSpaceDN w:val="0"/>
              <w:adjustRightInd w:val="0"/>
              <w:jc w:val="center"/>
              <w:outlineLvl w:val="0"/>
              <w:rPr>
                <w:bCs/>
              </w:rPr>
            </w:pPr>
            <w:r w:rsidRPr="00FD4BBF">
              <w:rPr>
                <w:bCs/>
              </w:rPr>
              <w:t>2</w:t>
            </w:r>
          </w:p>
        </w:tc>
        <w:tc>
          <w:tcPr>
            <w:tcW w:w="1777" w:type="pct"/>
            <w:gridSpan w:val="3"/>
            <w:tcBorders>
              <w:top w:val="single" w:sz="4" w:space="0" w:color="auto"/>
              <w:left w:val="single" w:sz="4" w:space="0" w:color="auto"/>
              <w:bottom w:val="single" w:sz="4" w:space="0" w:color="auto"/>
              <w:right w:val="single" w:sz="4" w:space="0" w:color="auto"/>
            </w:tcBorders>
          </w:tcPr>
          <w:p w14:paraId="2D65BFBD" w14:textId="77777777" w:rsidR="00C141EA" w:rsidRPr="00FD4BBF" w:rsidRDefault="00C141EA" w:rsidP="006F29AA">
            <w:pPr>
              <w:autoSpaceDE w:val="0"/>
              <w:autoSpaceDN w:val="0"/>
              <w:adjustRightInd w:val="0"/>
              <w:rPr>
                <w:bCs/>
              </w:rPr>
            </w:pPr>
            <w:r w:rsidRPr="00FD4BBF">
              <w:rPr>
                <w:bCs/>
              </w:rPr>
              <w:t xml:space="preserve">Прочие потребители (тарифы указываются без учета НДС) </w:t>
            </w:r>
          </w:p>
        </w:tc>
        <w:tc>
          <w:tcPr>
            <w:tcW w:w="2831" w:type="pct"/>
            <w:gridSpan w:val="8"/>
            <w:tcBorders>
              <w:top w:val="single" w:sz="4" w:space="0" w:color="auto"/>
              <w:left w:val="single" w:sz="4" w:space="0" w:color="auto"/>
              <w:bottom w:val="single" w:sz="4" w:space="0" w:color="auto"/>
              <w:right w:val="single" w:sz="4" w:space="0" w:color="auto"/>
            </w:tcBorders>
            <w:vAlign w:val="center"/>
          </w:tcPr>
          <w:p w14:paraId="33797580" w14:textId="77777777" w:rsidR="00C141EA" w:rsidRPr="00FD4BBF" w:rsidRDefault="00C141EA" w:rsidP="006F29AA">
            <w:pPr>
              <w:autoSpaceDE w:val="0"/>
              <w:autoSpaceDN w:val="0"/>
              <w:adjustRightInd w:val="0"/>
              <w:jc w:val="center"/>
              <w:rPr>
                <w:bCs/>
              </w:rPr>
            </w:pPr>
            <w:r w:rsidRPr="00FD4BBF">
              <w:rPr>
                <w:bCs/>
              </w:rPr>
              <w:t>2 полугодие</w:t>
            </w:r>
          </w:p>
        </w:tc>
      </w:tr>
      <w:tr w:rsidR="00C141EA" w:rsidRPr="00FD4BBF" w14:paraId="434B0928"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16463051" w14:textId="77777777" w:rsidR="00C141EA" w:rsidRPr="00FD4BBF" w:rsidRDefault="00C141EA" w:rsidP="006F29AA">
            <w:pPr>
              <w:autoSpaceDE w:val="0"/>
              <w:autoSpaceDN w:val="0"/>
              <w:adjustRightInd w:val="0"/>
              <w:jc w:val="center"/>
              <w:rPr>
                <w:bCs/>
              </w:rPr>
            </w:pPr>
            <w:r w:rsidRPr="00FD4BBF">
              <w:rPr>
                <w:bCs/>
              </w:rPr>
              <w:t>2.1</w:t>
            </w:r>
          </w:p>
        </w:tc>
        <w:tc>
          <w:tcPr>
            <w:tcW w:w="4608" w:type="pct"/>
            <w:gridSpan w:val="11"/>
            <w:tcBorders>
              <w:top w:val="single" w:sz="4" w:space="0" w:color="auto"/>
              <w:left w:val="single" w:sz="4" w:space="0" w:color="auto"/>
              <w:bottom w:val="single" w:sz="4" w:space="0" w:color="auto"/>
              <w:right w:val="single" w:sz="4" w:space="0" w:color="auto"/>
            </w:tcBorders>
          </w:tcPr>
          <w:p w14:paraId="1DB852BE" w14:textId="77777777" w:rsidR="00C141EA" w:rsidRPr="00FD4BBF" w:rsidRDefault="00C141EA" w:rsidP="006F29AA">
            <w:pPr>
              <w:autoSpaceDE w:val="0"/>
              <w:autoSpaceDN w:val="0"/>
              <w:adjustRightInd w:val="0"/>
              <w:rPr>
                <w:bCs/>
              </w:rPr>
            </w:pPr>
            <w:r w:rsidRPr="00FD4BBF">
              <w:rPr>
                <w:bCs/>
              </w:rPr>
              <w:t>Двухставочный тариф</w:t>
            </w:r>
          </w:p>
        </w:tc>
      </w:tr>
      <w:tr w:rsidR="00C141EA" w:rsidRPr="00FD4BBF" w14:paraId="0995E1C3"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30AB1DF9" w14:textId="77777777" w:rsidR="00C141EA" w:rsidRPr="00FD4BBF" w:rsidRDefault="00C141EA" w:rsidP="006F29AA">
            <w:pPr>
              <w:autoSpaceDE w:val="0"/>
              <w:autoSpaceDN w:val="0"/>
              <w:adjustRightInd w:val="0"/>
              <w:jc w:val="center"/>
              <w:rPr>
                <w:bCs/>
              </w:rPr>
            </w:pPr>
            <w:r w:rsidRPr="00FD4BBF">
              <w:rPr>
                <w:bCs/>
              </w:rPr>
              <w:t>2.1.1</w:t>
            </w:r>
          </w:p>
        </w:tc>
        <w:tc>
          <w:tcPr>
            <w:tcW w:w="1258" w:type="pct"/>
            <w:gridSpan w:val="2"/>
            <w:tcBorders>
              <w:top w:val="single" w:sz="4" w:space="0" w:color="auto"/>
              <w:left w:val="single" w:sz="4" w:space="0" w:color="auto"/>
              <w:bottom w:val="single" w:sz="4" w:space="0" w:color="auto"/>
              <w:right w:val="single" w:sz="4" w:space="0" w:color="auto"/>
            </w:tcBorders>
          </w:tcPr>
          <w:p w14:paraId="2FA99626" w14:textId="77777777" w:rsidR="00C141EA" w:rsidRPr="00FD4BBF" w:rsidRDefault="00C141EA" w:rsidP="006F29AA">
            <w:pPr>
              <w:autoSpaceDE w:val="0"/>
              <w:autoSpaceDN w:val="0"/>
              <w:adjustRightInd w:val="0"/>
              <w:rPr>
                <w:bCs/>
              </w:rPr>
            </w:pPr>
            <w:r w:rsidRPr="00FD4BBF">
              <w:rPr>
                <w:bCs/>
              </w:rPr>
              <w:t>- ставка за содержание электрических сетей</w:t>
            </w:r>
          </w:p>
        </w:tc>
        <w:tc>
          <w:tcPr>
            <w:tcW w:w="519" w:type="pct"/>
            <w:tcBorders>
              <w:top w:val="single" w:sz="4" w:space="0" w:color="auto"/>
              <w:left w:val="single" w:sz="4" w:space="0" w:color="auto"/>
              <w:bottom w:val="single" w:sz="4" w:space="0" w:color="auto"/>
              <w:right w:val="single" w:sz="4" w:space="0" w:color="auto"/>
            </w:tcBorders>
            <w:vAlign w:val="center"/>
          </w:tcPr>
          <w:p w14:paraId="17F20E97" w14:textId="77777777" w:rsidR="00C141EA" w:rsidRPr="00FD4BBF" w:rsidRDefault="00C141EA" w:rsidP="006F29AA">
            <w:pPr>
              <w:autoSpaceDE w:val="0"/>
              <w:autoSpaceDN w:val="0"/>
              <w:adjustRightInd w:val="0"/>
              <w:jc w:val="center"/>
              <w:rPr>
                <w:bCs/>
              </w:rPr>
            </w:pPr>
            <w:r w:rsidRPr="00FD4BBF">
              <w:rPr>
                <w:bCs/>
              </w:rPr>
              <w:t>руб./МВт·мес.</w:t>
            </w:r>
          </w:p>
        </w:tc>
        <w:tc>
          <w:tcPr>
            <w:tcW w:w="519" w:type="pct"/>
            <w:tcBorders>
              <w:top w:val="single" w:sz="4" w:space="0" w:color="auto"/>
              <w:left w:val="single" w:sz="4" w:space="0" w:color="auto"/>
              <w:bottom w:val="single" w:sz="4" w:space="0" w:color="auto"/>
              <w:right w:val="single" w:sz="4" w:space="0" w:color="auto"/>
            </w:tcBorders>
            <w:vAlign w:val="center"/>
          </w:tcPr>
          <w:p w14:paraId="3C268814" w14:textId="77777777" w:rsidR="00C141EA" w:rsidRPr="00D27485" w:rsidRDefault="00C141EA" w:rsidP="006F29AA">
            <w:pPr>
              <w:jc w:val="center"/>
            </w:pPr>
            <w:r w:rsidRPr="00D27485">
              <w:rPr>
                <w:bCs/>
              </w:rPr>
              <w:t>х</w:t>
            </w:r>
          </w:p>
        </w:tc>
        <w:tc>
          <w:tcPr>
            <w:tcW w:w="283" w:type="pct"/>
            <w:tcBorders>
              <w:top w:val="single" w:sz="4" w:space="0" w:color="auto"/>
              <w:left w:val="single" w:sz="4" w:space="0" w:color="auto"/>
              <w:bottom w:val="single" w:sz="4" w:space="0" w:color="auto"/>
              <w:right w:val="single" w:sz="4" w:space="0" w:color="auto"/>
            </w:tcBorders>
            <w:vAlign w:val="center"/>
          </w:tcPr>
          <w:p w14:paraId="2D3F3D36" w14:textId="77777777" w:rsidR="00C141EA" w:rsidRPr="00D27485" w:rsidRDefault="00C141EA" w:rsidP="006F29AA">
            <w:pPr>
              <w:jc w:val="center"/>
            </w:pPr>
            <w:r w:rsidRPr="00D27485">
              <w:rPr>
                <w:bCs/>
              </w:rPr>
              <w:t>х</w:t>
            </w:r>
          </w:p>
        </w:tc>
        <w:tc>
          <w:tcPr>
            <w:tcW w:w="468" w:type="pct"/>
            <w:gridSpan w:val="2"/>
            <w:tcBorders>
              <w:top w:val="single" w:sz="4" w:space="0" w:color="auto"/>
              <w:left w:val="single" w:sz="4" w:space="0" w:color="C0C0C0"/>
              <w:bottom w:val="single" w:sz="4" w:space="0" w:color="auto"/>
              <w:right w:val="single" w:sz="4" w:space="0" w:color="auto"/>
            </w:tcBorders>
            <w:shd w:val="clear" w:color="auto" w:fill="auto"/>
            <w:vAlign w:val="center"/>
          </w:tcPr>
          <w:p w14:paraId="6E1C0134" w14:textId="77777777" w:rsidR="00C141EA" w:rsidRPr="00D27485" w:rsidRDefault="00C141EA" w:rsidP="006F29AA">
            <w:pPr>
              <w:autoSpaceDE w:val="0"/>
              <w:autoSpaceDN w:val="0"/>
              <w:adjustRightInd w:val="0"/>
              <w:jc w:val="center"/>
              <w:rPr>
                <w:bCs/>
              </w:rPr>
            </w:pPr>
            <w:r w:rsidRPr="00D27485">
              <w:rPr>
                <w:bCs/>
              </w:rPr>
              <w:t>832 172,50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6717C2" w14:textId="77777777" w:rsidR="00C141EA" w:rsidRPr="00D27485" w:rsidRDefault="00C141EA" w:rsidP="006F29AA">
            <w:pPr>
              <w:autoSpaceDE w:val="0"/>
              <w:autoSpaceDN w:val="0"/>
              <w:adjustRightInd w:val="0"/>
              <w:jc w:val="center"/>
              <w:rPr>
                <w:bCs/>
              </w:rPr>
            </w:pPr>
            <w:r w:rsidRPr="00D27485">
              <w:rPr>
                <w:bCs/>
              </w:rPr>
              <w:t>991 567,99</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74EA8" w14:textId="77777777" w:rsidR="00C141EA" w:rsidRPr="00D27485" w:rsidRDefault="00C141EA" w:rsidP="006F29AA">
            <w:pPr>
              <w:autoSpaceDE w:val="0"/>
              <w:autoSpaceDN w:val="0"/>
              <w:adjustRightInd w:val="0"/>
              <w:jc w:val="center"/>
              <w:rPr>
                <w:bCs/>
              </w:rPr>
            </w:pPr>
            <w:r w:rsidRPr="00D27485">
              <w:rPr>
                <w:bCs/>
              </w:rPr>
              <w:t>1 014 494,33</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6461736C" w14:textId="77777777" w:rsidR="00C141EA" w:rsidRPr="00D27485" w:rsidRDefault="00C141EA" w:rsidP="006F29AA">
            <w:pPr>
              <w:autoSpaceDE w:val="0"/>
              <w:autoSpaceDN w:val="0"/>
              <w:adjustRightInd w:val="0"/>
              <w:jc w:val="center"/>
              <w:rPr>
                <w:bCs/>
              </w:rPr>
            </w:pPr>
            <w:r w:rsidRPr="00D27485">
              <w:rPr>
                <w:bCs/>
              </w:rPr>
              <w:t>1 090 612,81</w:t>
            </w:r>
          </w:p>
        </w:tc>
      </w:tr>
      <w:tr w:rsidR="00C141EA" w:rsidRPr="00FD4BBF" w14:paraId="0B9BFC10"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56029C0D" w14:textId="77777777" w:rsidR="00C141EA" w:rsidRPr="00FD4BBF" w:rsidRDefault="00C141EA" w:rsidP="006F29AA">
            <w:pPr>
              <w:autoSpaceDE w:val="0"/>
              <w:autoSpaceDN w:val="0"/>
              <w:adjustRightInd w:val="0"/>
              <w:jc w:val="center"/>
              <w:rPr>
                <w:bCs/>
              </w:rPr>
            </w:pPr>
            <w:r w:rsidRPr="00FD4BBF">
              <w:rPr>
                <w:bCs/>
              </w:rPr>
              <w:t>2.1.2</w:t>
            </w:r>
          </w:p>
        </w:tc>
        <w:tc>
          <w:tcPr>
            <w:tcW w:w="1258" w:type="pct"/>
            <w:gridSpan w:val="2"/>
            <w:tcBorders>
              <w:top w:val="single" w:sz="4" w:space="0" w:color="auto"/>
              <w:left w:val="single" w:sz="4" w:space="0" w:color="auto"/>
              <w:bottom w:val="single" w:sz="4" w:space="0" w:color="auto"/>
              <w:right w:val="single" w:sz="4" w:space="0" w:color="auto"/>
            </w:tcBorders>
          </w:tcPr>
          <w:p w14:paraId="3D2990FD" w14:textId="77777777" w:rsidR="00C141EA" w:rsidRPr="00FD4BBF" w:rsidRDefault="00C141EA" w:rsidP="006F29AA">
            <w:pPr>
              <w:autoSpaceDE w:val="0"/>
              <w:autoSpaceDN w:val="0"/>
              <w:adjustRightInd w:val="0"/>
              <w:rPr>
                <w:bCs/>
              </w:rPr>
            </w:pPr>
            <w:r w:rsidRPr="00FD4BBF">
              <w:rPr>
                <w:bCs/>
              </w:rPr>
              <w:t>- ставка на оплату технологического расхода (потерь) в электрических сетях</w:t>
            </w:r>
          </w:p>
        </w:tc>
        <w:tc>
          <w:tcPr>
            <w:tcW w:w="519" w:type="pct"/>
            <w:tcBorders>
              <w:top w:val="single" w:sz="4" w:space="0" w:color="auto"/>
              <w:left w:val="single" w:sz="4" w:space="0" w:color="auto"/>
              <w:bottom w:val="single" w:sz="4" w:space="0" w:color="auto"/>
              <w:right w:val="single" w:sz="4" w:space="0" w:color="auto"/>
            </w:tcBorders>
            <w:vAlign w:val="center"/>
          </w:tcPr>
          <w:p w14:paraId="7EAC13D2" w14:textId="77777777" w:rsidR="00C141EA" w:rsidRPr="00FD4BBF" w:rsidRDefault="00C141EA" w:rsidP="006F29AA">
            <w:pPr>
              <w:autoSpaceDE w:val="0"/>
              <w:autoSpaceDN w:val="0"/>
              <w:adjustRightInd w:val="0"/>
              <w:jc w:val="center"/>
              <w:rPr>
                <w:bCs/>
              </w:rPr>
            </w:pPr>
            <w:r w:rsidRPr="00FD4BBF">
              <w:rPr>
                <w:bCs/>
              </w:rPr>
              <w:t>руб./МВт·ч</w:t>
            </w:r>
          </w:p>
        </w:tc>
        <w:tc>
          <w:tcPr>
            <w:tcW w:w="519" w:type="pct"/>
            <w:tcBorders>
              <w:top w:val="single" w:sz="4" w:space="0" w:color="auto"/>
              <w:left w:val="single" w:sz="4" w:space="0" w:color="auto"/>
              <w:bottom w:val="single" w:sz="4" w:space="0" w:color="auto"/>
              <w:right w:val="single" w:sz="4" w:space="0" w:color="auto"/>
            </w:tcBorders>
            <w:vAlign w:val="center"/>
          </w:tcPr>
          <w:p w14:paraId="2A815E4B" w14:textId="77777777" w:rsidR="00C141EA" w:rsidRPr="00D27485" w:rsidRDefault="00C141EA" w:rsidP="006F29AA">
            <w:pPr>
              <w:jc w:val="center"/>
            </w:pPr>
            <w:r w:rsidRPr="00D27485">
              <w:rPr>
                <w:bCs/>
              </w:rPr>
              <w:t>х</w:t>
            </w:r>
          </w:p>
        </w:tc>
        <w:tc>
          <w:tcPr>
            <w:tcW w:w="283" w:type="pct"/>
            <w:tcBorders>
              <w:top w:val="single" w:sz="4" w:space="0" w:color="auto"/>
              <w:left w:val="single" w:sz="4" w:space="0" w:color="auto"/>
              <w:bottom w:val="single" w:sz="4" w:space="0" w:color="auto"/>
              <w:right w:val="single" w:sz="4" w:space="0" w:color="auto"/>
            </w:tcBorders>
            <w:vAlign w:val="center"/>
          </w:tcPr>
          <w:p w14:paraId="400B3897" w14:textId="77777777" w:rsidR="00C141EA" w:rsidRPr="00D27485" w:rsidRDefault="00C141EA" w:rsidP="006F29AA">
            <w:pPr>
              <w:jc w:val="center"/>
            </w:pPr>
            <w:r w:rsidRPr="00D27485">
              <w:rPr>
                <w:bCs/>
              </w:rPr>
              <w:t>х</w:t>
            </w:r>
          </w:p>
        </w:tc>
        <w:tc>
          <w:tcPr>
            <w:tcW w:w="468" w:type="pct"/>
            <w:gridSpan w:val="2"/>
            <w:tcBorders>
              <w:top w:val="single" w:sz="4" w:space="0" w:color="auto"/>
              <w:left w:val="single" w:sz="4" w:space="0" w:color="C0C0C0"/>
              <w:bottom w:val="single" w:sz="4" w:space="0" w:color="auto"/>
              <w:right w:val="single" w:sz="4" w:space="0" w:color="auto"/>
            </w:tcBorders>
            <w:shd w:val="clear" w:color="auto" w:fill="auto"/>
            <w:vAlign w:val="center"/>
          </w:tcPr>
          <w:p w14:paraId="0986CE6D" w14:textId="77777777" w:rsidR="00C141EA" w:rsidRPr="00D27485" w:rsidRDefault="00C141EA" w:rsidP="006F29AA">
            <w:pPr>
              <w:autoSpaceDE w:val="0"/>
              <w:autoSpaceDN w:val="0"/>
              <w:adjustRightInd w:val="0"/>
              <w:jc w:val="center"/>
              <w:rPr>
                <w:bCs/>
              </w:rPr>
            </w:pPr>
            <w:r w:rsidRPr="00D27485">
              <w:rPr>
                <w:bCs/>
              </w:rPr>
              <w:t>86,11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3A9EFB6" w14:textId="77777777" w:rsidR="00C141EA" w:rsidRPr="00D27485" w:rsidRDefault="00C141EA" w:rsidP="006F29AA">
            <w:pPr>
              <w:autoSpaceDE w:val="0"/>
              <w:autoSpaceDN w:val="0"/>
              <w:adjustRightInd w:val="0"/>
              <w:jc w:val="center"/>
              <w:rPr>
                <w:bCs/>
              </w:rPr>
            </w:pPr>
            <w:r w:rsidRPr="00D27485">
              <w:rPr>
                <w:bCs/>
              </w:rPr>
              <w:t>129,11</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DD0DC" w14:textId="77777777" w:rsidR="00C141EA" w:rsidRPr="00D27485" w:rsidRDefault="00C141EA" w:rsidP="006F29AA">
            <w:pPr>
              <w:autoSpaceDE w:val="0"/>
              <w:autoSpaceDN w:val="0"/>
              <w:adjustRightInd w:val="0"/>
              <w:jc w:val="center"/>
              <w:rPr>
                <w:bCs/>
              </w:rPr>
            </w:pPr>
            <w:r w:rsidRPr="00D27485">
              <w:rPr>
                <w:bCs/>
              </w:rPr>
              <w:t>240,01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1F228D85" w14:textId="77777777" w:rsidR="00C141EA" w:rsidRPr="00D27485" w:rsidRDefault="00C141EA" w:rsidP="006F29AA">
            <w:pPr>
              <w:autoSpaceDE w:val="0"/>
              <w:autoSpaceDN w:val="0"/>
              <w:adjustRightInd w:val="0"/>
              <w:jc w:val="center"/>
              <w:rPr>
                <w:bCs/>
              </w:rPr>
            </w:pPr>
            <w:r w:rsidRPr="00D27485">
              <w:rPr>
                <w:bCs/>
              </w:rPr>
              <w:t>631,43</w:t>
            </w:r>
          </w:p>
        </w:tc>
      </w:tr>
      <w:tr w:rsidR="00C141EA" w:rsidRPr="00FD4BBF" w14:paraId="58F984E7"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7A21B5FE" w14:textId="77777777" w:rsidR="00C141EA" w:rsidRPr="00FD4BBF" w:rsidRDefault="00C141EA" w:rsidP="006F29AA">
            <w:pPr>
              <w:autoSpaceDE w:val="0"/>
              <w:autoSpaceDN w:val="0"/>
              <w:adjustRightInd w:val="0"/>
              <w:jc w:val="center"/>
              <w:rPr>
                <w:bCs/>
              </w:rPr>
            </w:pPr>
            <w:r w:rsidRPr="00FD4BBF">
              <w:rPr>
                <w:bCs/>
              </w:rPr>
              <w:t>2.2</w:t>
            </w:r>
          </w:p>
        </w:tc>
        <w:tc>
          <w:tcPr>
            <w:tcW w:w="1258" w:type="pct"/>
            <w:gridSpan w:val="2"/>
            <w:tcBorders>
              <w:top w:val="single" w:sz="4" w:space="0" w:color="auto"/>
              <w:left w:val="single" w:sz="4" w:space="0" w:color="auto"/>
              <w:bottom w:val="single" w:sz="4" w:space="0" w:color="auto"/>
              <w:right w:val="single" w:sz="4" w:space="0" w:color="auto"/>
            </w:tcBorders>
          </w:tcPr>
          <w:p w14:paraId="7A4FDCB6" w14:textId="77777777" w:rsidR="00C141EA" w:rsidRPr="00FD4BBF" w:rsidRDefault="00C141EA" w:rsidP="006F29AA">
            <w:pPr>
              <w:autoSpaceDE w:val="0"/>
              <w:autoSpaceDN w:val="0"/>
              <w:adjustRightInd w:val="0"/>
              <w:rPr>
                <w:bCs/>
              </w:rPr>
            </w:pPr>
            <w:r w:rsidRPr="00FD4BBF">
              <w:rPr>
                <w:bCs/>
              </w:rPr>
              <w:t>Одноставочный тариф</w:t>
            </w:r>
          </w:p>
        </w:tc>
        <w:tc>
          <w:tcPr>
            <w:tcW w:w="519" w:type="pct"/>
            <w:tcBorders>
              <w:top w:val="single" w:sz="4" w:space="0" w:color="auto"/>
              <w:left w:val="single" w:sz="4" w:space="0" w:color="auto"/>
              <w:bottom w:val="single" w:sz="4" w:space="0" w:color="auto"/>
              <w:right w:val="single" w:sz="4" w:space="0" w:color="auto"/>
            </w:tcBorders>
            <w:vAlign w:val="center"/>
          </w:tcPr>
          <w:p w14:paraId="64D333AB" w14:textId="77777777" w:rsidR="00C141EA" w:rsidRPr="00FD4BBF" w:rsidRDefault="00C141EA" w:rsidP="006F29AA">
            <w:pPr>
              <w:autoSpaceDE w:val="0"/>
              <w:autoSpaceDN w:val="0"/>
              <w:adjustRightInd w:val="0"/>
              <w:jc w:val="center"/>
              <w:rPr>
                <w:bCs/>
              </w:rPr>
            </w:pPr>
            <w:r w:rsidRPr="00FD4BBF">
              <w:rPr>
                <w:bCs/>
              </w:rPr>
              <w:t>руб./кВт·ч</w:t>
            </w:r>
          </w:p>
        </w:tc>
        <w:tc>
          <w:tcPr>
            <w:tcW w:w="519" w:type="pct"/>
            <w:tcBorders>
              <w:top w:val="single" w:sz="4" w:space="0" w:color="auto"/>
              <w:left w:val="single" w:sz="4" w:space="0" w:color="auto"/>
              <w:bottom w:val="single" w:sz="4" w:space="0" w:color="auto"/>
              <w:right w:val="single" w:sz="4" w:space="0" w:color="auto"/>
            </w:tcBorders>
            <w:vAlign w:val="center"/>
          </w:tcPr>
          <w:p w14:paraId="15720336" w14:textId="77777777" w:rsidR="00C141EA" w:rsidRPr="00D27485" w:rsidRDefault="00C141EA" w:rsidP="006F29AA">
            <w:pPr>
              <w:jc w:val="center"/>
            </w:pPr>
            <w:r w:rsidRPr="00D27485">
              <w:rPr>
                <w:bCs/>
              </w:rPr>
              <w:t>х</w:t>
            </w:r>
          </w:p>
        </w:tc>
        <w:tc>
          <w:tcPr>
            <w:tcW w:w="283" w:type="pct"/>
            <w:tcBorders>
              <w:top w:val="single" w:sz="4" w:space="0" w:color="auto"/>
              <w:left w:val="single" w:sz="4" w:space="0" w:color="auto"/>
              <w:bottom w:val="single" w:sz="4" w:space="0" w:color="auto"/>
              <w:right w:val="single" w:sz="4" w:space="0" w:color="auto"/>
            </w:tcBorders>
            <w:vAlign w:val="center"/>
          </w:tcPr>
          <w:p w14:paraId="51F1EB29" w14:textId="77777777" w:rsidR="00C141EA" w:rsidRPr="00D27485" w:rsidRDefault="00C141EA" w:rsidP="006F29AA">
            <w:pPr>
              <w:jc w:val="center"/>
            </w:pPr>
            <w:r w:rsidRPr="00D27485">
              <w:rPr>
                <w:bCs/>
              </w:rPr>
              <w:t>х</w:t>
            </w:r>
          </w:p>
        </w:tc>
        <w:tc>
          <w:tcPr>
            <w:tcW w:w="468" w:type="pct"/>
            <w:gridSpan w:val="2"/>
            <w:tcBorders>
              <w:top w:val="single" w:sz="4" w:space="0" w:color="auto"/>
              <w:left w:val="nil"/>
              <w:bottom w:val="single" w:sz="4" w:space="0" w:color="auto"/>
              <w:right w:val="single" w:sz="4" w:space="0" w:color="auto"/>
            </w:tcBorders>
            <w:shd w:val="clear" w:color="auto" w:fill="auto"/>
            <w:vAlign w:val="center"/>
          </w:tcPr>
          <w:p w14:paraId="48D754BE" w14:textId="77777777" w:rsidR="00C141EA" w:rsidRPr="00D27485" w:rsidRDefault="00C141EA" w:rsidP="006F29AA">
            <w:pPr>
              <w:autoSpaceDE w:val="0"/>
              <w:autoSpaceDN w:val="0"/>
              <w:adjustRightInd w:val="0"/>
              <w:jc w:val="center"/>
              <w:rPr>
                <w:bCs/>
              </w:rPr>
            </w:pPr>
            <w:r w:rsidRPr="00D27485">
              <w:rPr>
                <w:bCs/>
                <w:color w:val="000000"/>
              </w:rPr>
              <w:t>1,55863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7DAD67E" w14:textId="77777777" w:rsidR="00C141EA" w:rsidRPr="00D27485" w:rsidRDefault="00C141EA" w:rsidP="006F29AA">
            <w:pPr>
              <w:autoSpaceDE w:val="0"/>
              <w:autoSpaceDN w:val="0"/>
              <w:adjustRightInd w:val="0"/>
              <w:jc w:val="center"/>
              <w:rPr>
                <w:bCs/>
              </w:rPr>
            </w:pPr>
            <w:r w:rsidRPr="00D27485">
              <w:rPr>
                <w:bCs/>
                <w:color w:val="000000"/>
              </w:rPr>
              <w:t>1,90026</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34E9A" w14:textId="77777777" w:rsidR="00C141EA" w:rsidRPr="00D27485" w:rsidRDefault="00C141EA" w:rsidP="006F29AA">
            <w:pPr>
              <w:autoSpaceDE w:val="0"/>
              <w:autoSpaceDN w:val="0"/>
              <w:adjustRightInd w:val="0"/>
              <w:jc w:val="center"/>
              <w:rPr>
                <w:bCs/>
              </w:rPr>
            </w:pPr>
            <w:r w:rsidRPr="00D27485">
              <w:rPr>
                <w:bCs/>
                <w:color w:val="000000"/>
              </w:rPr>
              <w:t>2,13270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09CB57F2" w14:textId="77777777" w:rsidR="00C141EA" w:rsidRPr="00D27485" w:rsidRDefault="00C141EA" w:rsidP="006F29AA">
            <w:pPr>
              <w:autoSpaceDE w:val="0"/>
              <w:autoSpaceDN w:val="0"/>
              <w:adjustRightInd w:val="0"/>
              <w:jc w:val="center"/>
              <w:rPr>
                <w:bCs/>
              </w:rPr>
            </w:pPr>
            <w:r w:rsidRPr="00D27485">
              <w:rPr>
                <w:bCs/>
                <w:color w:val="000000"/>
              </w:rPr>
              <w:t>3,70475</w:t>
            </w:r>
          </w:p>
        </w:tc>
      </w:tr>
      <w:tr w:rsidR="00C141EA" w:rsidRPr="00FD4BBF" w14:paraId="69E2FA13"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776C6F47" w14:textId="77777777" w:rsidR="00C141EA" w:rsidRPr="00FD4BBF" w:rsidRDefault="00C141EA" w:rsidP="006F29AA">
            <w:pPr>
              <w:autoSpaceDE w:val="0"/>
              <w:autoSpaceDN w:val="0"/>
              <w:adjustRightInd w:val="0"/>
              <w:jc w:val="center"/>
              <w:rPr>
                <w:bCs/>
              </w:rPr>
            </w:pPr>
            <w:r w:rsidRPr="00FD4BBF">
              <w:rPr>
                <w:bCs/>
              </w:rPr>
              <w:t>2.3</w:t>
            </w:r>
          </w:p>
        </w:tc>
        <w:tc>
          <w:tcPr>
            <w:tcW w:w="1258" w:type="pct"/>
            <w:gridSpan w:val="2"/>
            <w:tcBorders>
              <w:top w:val="single" w:sz="4" w:space="0" w:color="auto"/>
              <w:left w:val="single" w:sz="4" w:space="0" w:color="auto"/>
              <w:bottom w:val="single" w:sz="4" w:space="0" w:color="auto"/>
              <w:right w:val="single" w:sz="4" w:space="0" w:color="auto"/>
            </w:tcBorders>
          </w:tcPr>
          <w:p w14:paraId="15F5DD13" w14:textId="77777777" w:rsidR="00C141EA" w:rsidRPr="00FD4BBF" w:rsidRDefault="00C141EA" w:rsidP="006F29AA">
            <w:pPr>
              <w:autoSpaceDE w:val="0"/>
              <w:autoSpaceDN w:val="0"/>
              <w:adjustRightInd w:val="0"/>
              <w:rPr>
                <w:bCs/>
              </w:rPr>
            </w:pPr>
            <w:r w:rsidRPr="00FD4BBF">
              <w:rPr>
                <w:bCs/>
              </w:rPr>
              <w:t>Величина перекрестного субсидирования, учтенная в ценах (тарифах) на услуги по передаче электрической энергии</w:t>
            </w:r>
          </w:p>
        </w:tc>
        <w:tc>
          <w:tcPr>
            <w:tcW w:w="519" w:type="pct"/>
            <w:tcBorders>
              <w:top w:val="single" w:sz="4" w:space="0" w:color="auto"/>
              <w:left w:val="single" w:sz="4" w:space="0" w:color="auto"/>
              <w:bottom w:val="single" w:sz="4" w:space="0" w:color="auto"/>
              <w:right w:val="single" w:sz="4" w:space="0" w:color="auto"/>
            </w:tcBorders>
            <w:vAlign w:val="center"/>
          </w:tcPr>
          <w:p w14:paraId="142ED322" w14:textId="77777777" w:rsidR="00C141EA" w:rsidRPr="00FD4BBF" w:rsidRDefault="00C141EA" w:rsidP="006F29AA">
            <w:pPr>
              <w:autoSpaceDE w:val="0"/>
              <w:autoSpaceDN w:val="0"/>
              <w:adjustRightInd w:val="0"/>
              <w:jc w:val="center"/>
              <w:rPr>
                <w:bCs/>
              </w:rPr>
            </w:pPr>
            <w:r w:rsidRPr="00FD4BBF">
              <w:rPr>
                <w:bCs/>
              </w:rPr>
              <w:t>тыс. руб.</w:t>
            </w:r>
          </w:p>
        </w:tc>
        <w:tc>
          <w:tcPr>
            <w:tcW w:w="519" w:type="pct"/>
            <w:tcBorders>
              <w:top w:val="single" w:sz="4" w:space="0" w:color="auto"/>
              <w:left w:val="single" w:sz="4" w:space="0" w:color="auto"/>
              <w:bottom w:val="single" w:sz="4" w:space="0" w:color="auto"/>
              <w:right w:val="single" w:sz="4" w:space="0" w:color="auto"/>
            </w:tcBorders>
            <w:vAlign w:val="center"/>
          </w:tcPr>
          <w:p w14:paraId="63667FCA" w14:textId="77777777" w:rsidR="00C141EA" w:rsidRPr="002B027F" w:rsidRDefault="00C141EA" w:rsidP="006F29AA">
            <w:pPr>
              <w:autoSpaceDE w:val="0"/>
              <w:autoSpaceDN w:val="0"/>
              <w:adjustRightInd w:val="0"/>
              <w:jc w:val="center"/>
              <w:rPr>
                <w:bCs/>
              </w:rPr>
            </w:pPr>
            <w:r w:rsidRPr="002B027F">
              <w:rPr>
                <w:bCs/>
              </w:rPr>
              <w:t>4 214 827,45</w:t>
            </w:r>
          </w:p>
        </w:tc>
        <w:tc>
          <w:tcPr>
            <w:tcW w:w="283" w:type="pct"/>
            <w:tcBorders>
              <w:top w:val="single" w:sz="4" w:space="0" w:color="auto"/>
              <w:left w:val="single" w:sz="4" w:space="0" w:color="auto"/>
              <w:bottom w:val="single" w:sz="4" w:space="0" w:color="auto"/>
              <w:right w:val="single" w:sz="4" w:space="0" w:color="auto"/>
            </w:tcBorders>
            <w:vAlign w:val="center"/>
          </w:tcPr>
          <w:p w14:paraId="6E414A50" w14:textId="77777777" w:rsidR="00C141EA" w:rsidRPr="00D27485" w:rsidRDefault="00C141EA" w:rsidP="006F29AA">
            <w:pPr>
              <w:jc w:val="center"/>
            </w:pPr>
            <w:r w:rsidRPr="00D27485">
              <w:t>х</w:t>
            </w:r>
          </w:p>
        </w:tc>
        <w:tc>
          <w:tcPr>
            <w:tcW w:w="468" w:type="pct"/>
            <w:gridSpan w:val="2"/>
            <w:tcBorders>
              <w:top w:val="single" w:sz="4" w:space="0" w:color="auto"/>
              <w:left w:val="single" w:sz="4" w:space="0" w:color="C0C0C0"/>
              <w:bottom w:val="single" w:sz="4" w:space="0" w:color="auto"/>
              <w:right w:val="single" w:sz="4" w:space="0" w:color="auto"/>
            </w:tcBorders>
            <w:shd w:val="clear" w:color="auto" w:fill="auto"/>
            <w:vAlign w:val="center"/>
          </w:tcPr>
          <w:p w14:paraId="59CCC869" w14:textId="77777777" w:rsidR="00C141EA" w:rsidRPr="00D27485" w:rsidRDefault="00C141EA" w:rsidP="006F29AA">
            <w:pPr>
              <w:autoSpaceDE w:val="0"/>
              <w:autoSpaceDN w:val="0"/>
              <w:adjustRightInd w:val="0"/>
              <w:jc w:val="center"/>
              <w:rPr>
                <w:bCs/>
              </w:rPr>
            </w:pPr>
            <w:r w:rsidRPr="00D27485">
              <w:rPr>
                <w:color w:val="000000"/>
              </w:rPr>
              <w:t>3 910 536,12</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314CF9" w14:textId="77777777" w:rsidR="00C141EA" w:rsidRPr="00D27485" w:rsidRDefault="00C141EA" w:rsidP="006F29AA">
            <w:pPr>
              <w:autoSpaceDE w:val="0"/>
              <w:autoSpaceDN w:val="0"/>
              <w:adjustRightInd w:val="0"/>
              <w:jc w:val="center"/>
              <w:rPr>
                <w:bCs/>
              </w:rPr>
            </w:pPr>
            <w:r w:rsidRPr="00D27485">
              <w:rPr>
                <w:color w:val="000000"/>
              </w:rPr>
              <w:t>1 060 306,29</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2A45B" w14:textId="77777777" w:rsidR="00C141EA" w:rsidRPr="00D27485" w:rsidRDefault="00C141EA" w:rsidP="006F29AA">
            <w:pPr>
              <w:autoSpaceDE w:val="0"/>
              <w:autoSpaceDN w:val="0"/>
              <w:adjustRightInd w:val="0"/>
              <w:jc w:val="center"/>
              <w:rPr>
                <w:bCs/>
              </w:rPr>
            </w:pPr>
            <w:r w:rsidRPr="00D27485">
              <w:rPr>
                <w:color w:val="000000"/>
              </w:rPr>
              <w:t>-317 089,69</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4947FDDE" w14:textId="77777777" w:rsidR="00C141EA" w:rsidRPr="00D27485" w:rsidRDefault="00C141EA" w:rsidP="006F29AA">
            <w:pPr>
              <w:autoSpaceDE w:val="0"/>
              <w:autoSpaceDN w:val="0"/>
              <w:adjustRightInd w:val="0"/>
              <w:jc w:val="center"/>
              <w:rPr>
                <w:bCs/>
              </w:rPr>
            </w:pPr>
            <w:r w:rsidRPr="00D27485">
              <w:rPr>
                <w:color w:val="000000"/>
              </w:rPr>
              <w:t>-438 925,27</w:t>
            </w:r>
          </w:p>
        </w:tc>
      </w:tr>
      <w:tr w:rsidR="00C141EA" w:rsidRPr="00FD4BBF" w14:paraId="2AF8717E" w14:textId="77777777" w:rsidTr="006F29AA">
        <w:tc>
          <w:tcPr>
            <w:tcW w:w="392" w:type="pct"/>
            <w:tcBorders>
              <w:top w:val="single" w:sz="4" w:space="0" w:color="auto"/>
              <w:left w:val="single" w:sz="4" w:space="0" w:color="auto"/>
              <w:bottom w:val="single" w:sz="4" w:space="0" w:color="auto"/>
              <w:right w:val="single" w:sz="4" w:space="0" w:color="auto"/>
            </w:tcBorders>
            <w:vAlign w:val="center"/>
          </w:tcPr>
          <w:p w14:paraId="43A08F3B" w14:textId="77777777" w:rsidR="00C141EA" w:rsidRPr="00FD4BBF" w:rsidRDefault="00C141EA" w:rsidP="006F29AA">
            <w:pPr>
              <w:autoSpaceDE w:val="0"/>
              <w:autoSpaceDN w:val="0"/>
              <w:adjustRightInd w:val="0"/>
              <w:jc w:val="center"/>
              <w:rPr>
                <w:bCs/>
              </w:rPr>
            </w:pPr>
            <w:r w:rsidRPr="00FD4BBF">
              <w:rPr>
                <w:bCs/>
              </w:rPr>
              <w:t>2.4</w:t>
            </w:r>
          </w:p>
        </w:tc>
        <w:tc>
          <w:tcPr>
            <w:tcW w:w="1258" w:type="pct"/>
            <w:gridSpan w:val="2"/>
            <w:tcBorders>
              <w:top w:val="single" w:sz="4" w:space="0" w:color="auto"/>
              <w:left w:val="single" w:sz="4" w:space="0" w:color="auto"/>
              <w:bottom w:val="single" w:sz="4" w:space="0" w:color="auto"/>
              <w:right w:val="single" w:sz="4" w:space="0" w:color="auto"/>
            </w:tcBorders>
          </w:tcPr>
          <w:p w14:paraId="01A3AC98" w14:textId="77777777" w:rsidR="00C141EA" w:rsidRPr="00FD4BBF" w:rsidRDefault="00C141EA" w:rsidP="006F29AA">
            <w:pPr>
              <w:autoSpaceDE w:val="0"/>
              <w:autoSpaceDN w:val="0"/>
              <w:adjustRightInd w:val="0"/>
              <w:rPr>
                <w:bCs/>
              </w:rPr>
            </w:pPr>
            <w:r w:rsidRPr="00FD4BBF">
              <w:rPr>
                <w:bCs/>
              </w:rPr>
              <w:t>Ставка перекрестного субсидирования</w:t>
            </w:r>
          </w:p>
        </w:tc>
        <w:tc>
          <w:tcPr>
            <w:tcW w:w="519" w:type="pct"/>
            <w:tcBorders>
              <w:top w:val="single" w:sz="4" w:space="0" w:color="auto"/>
              <w:left w:val="single" w:sz="4" w:space="0" w:color="auto"/>
              <w:bottom w:val="single" w:sz="4" w:space="0" w:color="auto"/>
              <w:right w:val="single" w:sz="4" w:space="0" w:color="auto"/>
            </w:tcBorders>
            <w:vAlign w:val="center"/>
          </w:tcPr>
          <w:p w14:paraId="7F20F4BE" w14:textId="77777777" w:rsidR="00C141EA" w:rsidRPr="00FD4BBF" w:rsidRDefault="00C141EA" w:rsidP="006F29AA">
            <w:pPr>
              <w:autoSpaceDE w:val="0"/>
              <w:autoSpaceDN w:val="0"/>
              <w:adjustRightInd w:val="0"/>
              <w:jc w:val="center"/>
              <w:rPr>
                <w:bCs/>
              </w:rPr>
            </w:pPr>
            <w:r w:rsidRPr="00FD4BBF">
              <w:rPr>
                <w:bCs/>
              </w:rPr>
              <w:t>руб./МВт·</w:t>
            </w:r>
            <w:r>
              <w:rPr>
                <w:bCs/>
              </w:rPr>
              <w:t>мес</w:t>
            </w:r>
          </w:p>
        </w:tc>
        <w:tc>
          <w:tcPr>
            <w:tcW w:w="519" w:type="pct"/>
            <w:tcBorders>
              <w:top w:val="single" w:sz="4" w:space="0" w:color="auto"/>
              <w:left w:val="single" w:sz="4" w:space="0" w:color="auto"/>
              <w:bottom w:val="single" w:sz="4" w:space="0" w:color="auto"/>
              <w:right w:val="single" w:sz="4" w:space="0" w:color="auto"/>
            </w:tcBorders>
            <w:vAlign w:val="center"/>
          </w:tcPr>
          <w:p w14:paraId="2E5A1FB3" w14:textId="77777777" w:rsidR="00C141EA" w:rsidRPr="002B027F" w:rsidRDefault="00C141EA" w:rsidP="006F29AA">
            <w:pPr>
              <w:autoSpaceDE w:val="0"/>
              <w:autoSpaceDN w:val="0"/>
              <w:adjustRightInd w:val="0"/>
              <w:jc w:val="center"/>
              <w:rPr>
                <w:bCs/>
              </w:rPr>
            </w:pPr>
            <w:r w:rsidRPr="002B027F">
              <w:rPr>
                <w:bCs/>
              </w:rPr>
              <w:t>347 131,13</w:t>
            </w:r>
          </w:p>
        </w:tc>
        <w:tc>
          <w:tcPr>
            <w:tcW w:w="283" w:type="pct"/>
            <w:tcBorders>
              <w:top w:val="single" w:sz="4" w:space="0" w:color="auto"/>
              <w:left w:val="single" w:sz="4" w:space="0" w:color="auto"/>
              <w:bottom w:val="single" w:sz="4" w:space="0" w:color="auto"/>
              <w:right w:val="single" w:sz="4" w:space="0" w:color="auto"/>
            </w:tcBorders>
            <w:vAlign w:val="center"/>
          </w:tcPr>
          <w:p w14:paraId="527EF303" w14:textId="77777777" w:rsidR="00C141EA" w:rsidRPr="00D27485" w:rsidRDefault="00C141EA" w:rsidP="006F29AA">
            <w:pPr>
              <w:jc w:val="center"/>
            </w:pPr>
            <w:r w:rsidRPr="00D27485">
              <w:t>х</w:t>
            </w:r>
          </w:p>
        </w:tc>
        <w:tc>
          <w:tcPr>
            <w:tcW w:w="468" w:type="pct"/>
            <w:gridSpan w:val="2"/>
            <w:tcBorders>
              <w:top w:val="single" w:sz="4" w:space="0" w:color="auto"/>
              <w:left w:val="single" w:sz="4" w:space="0" w:color="C0C0C0"/>
              <w:bottom w:val="single" w:sz="4" w:space="0" w:color="auto"/>
              <w:right w:val="single" w:sz="4" w:space="0" w:color="auto"/>
            </w:tcBorders>
            <w:shd w:val="clear" w:color="auto" w:fill="auto"/>
            <w:vAlign w:val="center"/>
          </w:tcPr>
          <w:p w14:paraId="6B3DA3E3" w14:textId="77777777" w:rsidR="00C141EA" w:rsidRPr="00D27485" w:rsidRDefault="00C141EA" w:rsidP="006F29AA">
            <w:pPr>
              <w:autoSpaceDE w:val="0"/>
              <w:autoSpaceDN w:val="0"/>
              <w:adjustRightInd w:val="0"/>
              <w:jc w:val="center"/>
              <w:rPr>
                <w:bCs/>
              </w:rPr>
            </w:pPr>
            <w:r w:rsidRPr="00D27485">
              <w:rPr>
                <w:color w:val="000000"/>
              </w:rPr>
              <w:t>604 334,97</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6C52796" w14:textId="77777777" w:rsidR="00C141EA" w:rsidRPr="00D27485" w:rsidRDefault="00C141EA" w:rsidP="006F29AA">
            <w:pPr>
              <w:autoSpaceDE w:val="0"/>
              <w:autoSpaceDN w:val="0"/>
              <w:adjustRightInd w:val="0"/>
              <w:jc w:val="center"/>
              <w:rPr>
                <w:bCs/>
              </w:rPr>
            </w:pPr>
            <w:r w:rsidRPr="00D27485">
              <w:rPr>
                <w:color w:val="000000"/>
              </w:rPr>
              <w:t>536 204,21</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C8387" w14:textId="77777777" w:rsidR="00C141EA" w:rsidRPr="00D27485" w:rsidRDefault="00C141EA" w:rsidP="006F29AA">
            <w:pPr>
              <w:autoSpaceDE w:val="0"/>
              <w:autoSpaceDN w:val="0"/>
              <w:adjustRightInd w:val="0"/>
              <w:jc w:val="center"/>
              <w:rPr>
                <w:bCs/>
              </w:rPr>
            </w:pPr>
            <w:r w:rsidRPr="00D27485">
              <w:rPr>
                <w:color w:val="000000"/>
              </w:rPr>
              <w:t>-105 545,31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5D9EAA4F" w14:textId="77777777" w:rsidR="00C141EA" w:rsidRPr="00D27485" w:rsidRDefault="00C141EA" w:rsidP="006F29AA">
            <w:pPr>
              <w:autoSpaceDE w:val="0"/>
              <w:autoSpaceDN w:val="0"/>
              <w:adjustRightInd w:val="0"/>
              <w:jc w:val="center"/>
              <w:rPr>
                <w:bCs/>
              </w:rPr>
            </w:pPr>
            <w:r w:rsidRPr="00D27485">
              <w:rPr>
                <w:color w:val="000000"/>
              </w:rPr>
              <w:t>-636 723,14</w:t>
            </w:r>
          </w:p>
        </w:tc>
      </w:tr>
    </w:tbl>
    <w:p w14:paraId="1826AB9E" w14:textId="77777777" w:rsidR="00C141EA" w:rsidRDefault="00C141EA" w:rsidP="00C141EA">
      <w:pPr>
        <w:jc w:val="center"/>
        <w:rPr>
          <w:b/>
          <w:bCs/>
          <w:sz w:val="26"/>
          <w:szCs w:val="26"/>
        </w:rPr>
      </w:pPr>
    </w:p>
    <w:p w14:paraId="1E9292C2" w14:textId="77777777" w:rsidR="00C141EA" w:rsidRDefault="00C141EA" w:rsidP="00C141EA">
      <w:pPr>
        <w:jc w:val="center"/>
        <w:rPr>
          <w:b/>
          <w:bCs/>
          <w:sz w:val="26"/>
          <w:szCs w:val="26"/>
        </w:rPr>
        <w:sectPr w:rsidR="00C141EA" w:rsidSect="008D268E">
          <w:pgSz w:w="16838" w:h="11906" w:orient="landscape"/>
          <w:pgMar w:top="851" w:right="1134" w:bottom="567" w:left="1134" w:header="708" w:footer="708" w:gutter="0"/>
          <w:cols w:space="708"/>
          <w:docGrid w:linePitch="360"/>
        </w:sectPr>
      </w:pPr>
    </w:p>
    <w:p w14:paraId="7814E574" w14:textId="511D41A6" w:rsidR="00C141EA" w:rsidRPr="00D00103" w:rsidRDefault="00C141EA" w:rsidP="00C141EA">
      <w:pPr>
        <w:tabs>
          <w:tab w:val="left" w:pos="5580"/>
          <w:tab w:val="left" w:pos="9498"/>
        </w:tabs>
        <w:ind w:left="-2884" w:right="-569" w:firstLine="13941"/>
      </w:pPr>
      <w:r w:rsidRPr="00D00103">
        <w:lastRenderedPageBreak/>
        <w:t xml:space="preserve">Приложение </w:t>
      </w:r>
      <w:r>
        <w:t xml:space="preserve">№ 7 </w:t>
      </w:r>
      <w:r w:rsidRPr="00D00103">
        <w:t>к</w:t>
      </w:r>
      <w:r>
        <w:t xml:space="preserve"> протоколу</w:t>
      </w:r>
      <w:r w:rsidRPr="00D00103">
        <w:t xml:space="preserve"> № </w:t>
      </w:r>
      <w:r>
        <w:t>74</w:t>
      </w:r>
    </w:p>
    <w:p w14:paraId="54B39032" w14:textId="77777777" w:rsidR="00C141EA" w:rsidRPr="00D00103" w:rsidRDefault="00C141EA" w:rsidP="00C141EA">
      <w:pPr>
        <w:tabs>
          <w:tab w:val="left" w:pos="5580"/>
          <w:tab w:val="left" w:pos="9498"/>
        </w:tabs>
        <w:ind w:left="-2884" w:right="-569" w:firstLine="13941"/>
      </w:pPr>
      <w:r w:rsidRPr="00D00103">
        <w:t>заседания правления Региональной</w:t>
      </w:r>
    </w:p>
    <w:p w14:paraId="07AFAE27" w14:textId="77777777" w:rsidR="00C141EA" w:rsidRPr="00D00103" w:rsidRDefault="00C141EA" w:rsidP="00C141EA">
      <w:pPr>
        <w:tabs>
          <w:tab w:val="left" w:pos="5580"/>
          <w:tab w:val="left" w:pos="9498"/>
        </w:tabs>
        <w:ind w:left="-2884" w:right="-569" w:firstLine="13941"/>
      </w:pPr>
      <w:r w:rsidRPr="00D00103">
        <w:t>энергетической комиссии</w:t>
      </w:r>
    </w:p>
    <w:p w14:paraId="79B8B56D" w14:textId="77777777" w:rsidR="00C141EA" w:rsidRDefault="00C141EA" w:rsidP="00C141EA">
      <w:pPr>
        <w:tabs>
          <w:tab w:val="left" w:pos="5580"/>
          <w:tab w:val="left" w:pos="9498"/>
        </w:tabs>
        <w:ind w:left="-2884" w:right="-569" w:firstLine="13941"/>
      </w:pPr>
      <w:r w:rsidRPr="00D00103">
        <w:t xml:space="preserve">Кузбасса от </w:t>
      </w:r>
      <w:r>
        <w:t>01.11</w:t>
      </w:r>
      <w:r w:rsidRPr="00D00103">
        <w:t>.2022</w:t>
      </w:r>
    </w:p>
    <w:p w14:paraId="3E151DB2" w14:textId="77777777" w:rsidR="00C141EA" w:rsidRDefault="00C141EA" w:rsidP="00C141EA">
      <w:pPr>
        <w:jc w:val="center"/>
        <w:rPr>
          <w:b/>
          <w:bCs/>
          <w:sz w:val="26"/>
          <w:szCs w:val="26"/>
        </w:rPr>
      </w:pPr>
    </w:p>
    <w:p w14:paraId="4B20FC52" w14:textId="77777777" w:rsidR="00C141EA" w:rsidRDefault="00C141EA" w:rsidP="00C141EA">
      <w:pPr>
        <w:jc w:val="center"/>
        <w:rPr>
          <w:b/>
          <w:bCs/>
          <w:sz w:val="28"/>
          <w:szCs w:val="28"/>
        </w:rPr>
      </w:pPr>
      <w:r w:rsidRPr="00297BC9">
        <w:rPr>
          <w:b/>
          <w:bCs/>
          <w:sz w:val="28"/>
          <w:szCs w:val="28"/>
        </w:rPr>
        <w:t xml:space="preserve">Индивидуальные </w:t>
      </w:r>
      <w:r>
        <w:rPr>
          <w:b/>
          <w:bCs/>
          <w:sz w:val="28"/>
          <w:szCs w:val="28"/>
        </w:rPr>
        <w:t>т</w:t>
      </w:r>
      <w:r w:rsidRPr="00B52324">
        <w:rPr>
          <w:b/>
          <w:bCs/>
          <w:sz w:val="28"/>
          <w:szCs w:val="28"/>
        </w:rPr>
        <w:t xml:space="preserve">арифы на услуги по передаче электрической энергии для </w:t>
      </w:r>
    </w:p>
    <w:p w14:paraId="4B7CBAA4" w14:textId="77777777" w:rsidR="00C141EA" w:rsidRDefault="00C141EA" w:rsidP="00C141EA">
      <w:pPr>
        <w:jc w:val="center"/>
        <w:rPr>
          <w:b/>
          <w:bCs/>
          <w:sz w:val="28"/>
          <w:szCs w:val="28"/>
        </w:rPr>
      </w:pPr>
      <w:r w:rsidRPr="00B52324">
        <w:rPr>
          <w:b/>
          <w:bCs/>
          <w:sz w:val="28"/>
          <w:szCs w:val="28"/>
        </w:rPr>
        <w:t>взаиморасчетов между сетевыми организациями Кемеровской области</w:t>
      </w:r>
      <w:r>
        <w:rPr>
          <w:b/>
          <w:bCs/>
          <w:sz w:val="28"/>
          <w:szCs w:val="28"/>
        </w:rPr>
        <w:t xml:space="preserve"> - Кузбасса</w:t>
      </w:r>
      <w:r w:rsidRPr="00B52324">
        <w:rPr>
          <w:b/>
          <w:bCs/>
          <w:sz w:val="28"/>
          <w:szCs w:val="28"/>
        </w:rPr>
        <w:t xml:space="preserve"> </w:t>
      </w:r>
      <w:r>
        <w:rPr>
          <w:b/>
          <w:bCs/>
          <w:sz w:val="28"/>
          <w:szCs w:val="28"/>
        </w:rPr>
        <w:t>на 2022 год</w:t>
      </w:r>
    </w:p>
    <w:p w14:paraId="0B111227" w14:textId="77777777" w:rsidR="00C141EA" w:rsidRDefault="00C141EA" w:rsidP="00C141EA">
      <w:pPr>
        <w:jc w:val="center"/>
        <w:rPr>
          <w:b/>
          <w:bCs/>
          <w:sz w:val="28"/>
          <w:szCs w:val="28"/>
        </w:rPr>
      </w:pPr>
    </w:p>
    <w:tbl>
      <w:tblPr>
        <w:tblW w:w="15197" w:type="dxa"/>
        <w:tblInd w:w="107" w:type="dxa"/>
        <w:tblLayout w:type="fixed"/>
        <w:tblLook w:val="04A0" w:firstRow="1" w:lastRow="0" w:firstColumn="1" w:lastColumn="0" w:noHBand="0" w:noVBand="1"/>
      </w:tblPr>
      <w:tblGrid>
        <w:gridCol w:w="597"/>
        <w:gridCol w:w="5245"/>
        <w:gridCol w:w="1417"/>
        <w:gridCol w:w="1843"/>
        <w:gridCol w:w="1418"/>
        <w:gridCol w:w="1417"/>
        <w:gridCol w:w="1843"/>
        <w:gridCol w:w="1417"/>
      </w:tblGrid>
      <w:tr w:rsidR="00C141EA" w:rsidRPr="00CE1874" w14:paraId="156A6418" w14:textId="77777777" w:rsidTr="006F29AA">
        <w:trPr>
          <w:trHeight w:val="315"/>
        </w:trPr>
        <w:tc>
          <w:tcPr>
            <w:tcW w:w="597" w:type="dxa"/>
            <w:vMerge w:val="restart"/>
            <w:tcBorders>
              <w:top w:val="single" w:sz="4" w:space="0" w:color="auto"/>
              <w:left w:val="single" w:sz="4" w:space="0" w:color="auto"/>
              <w:right w:val="single" w:sz="4" w:space="0" w:color="auto"/>
            </w:tcBorders>
            <w:shd w:val="clear" w:color="auto" w:fill="auto"/>
            <w:vAlign w:val="center"/>
            <w:hideMark/>
          </w:tcPr>
          <w:p w14:paraId="28F21D37" w14:textId="77777777" w:rsidR="00C141EA" w:rsidRPr="00CE1874" w:rsidRDefault="00C141EA" w:rsidP="006F29AA">
            <w:pPr>
              <w:jc w:val="center"/>
            </w:pPr>
            <w:r w:rsidRPr="00CE1874">
              <w:t>№</w:t>
            </w:r>
          </w:p>
          <w:p w14:paraId="6B577F8D" w14:textId="77777777" w:rsidR="00C141EA" w:rsidRPr="00CE1874" w:rsidRDefault="00C141EA" w:rsidP="006F29AA">
            <w:pPr>
              <w:jc w:val="center"/>
            </w:pPr>
            <w:r w:rsidRPr="00CE1874">
              <w:t>п/п</w:t>
            </w:r>
          </w:p>
        </w:tc>
        <w:tc>
          <w:tcPr>
            <w:tcW w:w="5245" w:type="dxa"/>
            <w:vMerge w:val="restart"/>
            <w:tcBorders>
              <w:top w:val="single" w:sz="4" w:space="0" w:color="auto"/>
              <w:left w:val="single" w:sz="4" w:space="0" w:color="auto"/>
              <w:right w:val="single" w:sz="4" w:space="0" w:color="auto"/>
            </w:tcBorders>
            <w:shd w:val="clear" w:color="auto" w:fill="auto"/>
            <w:vAlign w:val="center"/>
          </w:tcPr>
          <w:p w14:paraId="16C52362" w14:textId="77777777" w:rsidR="00C141EA" w:rsidRPr="00CE1874" w:rsidRDefault="00C141EA" w:rsidP="006F29AA">
            <w:pPr>
              <w:jc w:val="center"/>
            </w:pPr>
            <w:r w:rsidRPr="00CE1874">
              <w:t>Наименование сетевых организаций</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3EB3474" w14:textId="77777777" w:rsidR="00C141EA" w:rsidRPr="00CE1874" w:rsidRDefault="00C141EA" w:rsidP="006F29AA">
            <w:pPr>
              <w:jc w:val="center"/>
            </w:pPr>
            <w:r w:rsidRPr="00CE1874">
              <w:t>1 полугодие</w:t>
            </w:r>
          </w:p>
        </w:tc>
        <w:tc>
          <w:tcPr>
            <w:tcW w:w="4677" w:type="dxa"/>
            <w:gridSpan w:val="3"/>
            <w:tcBorders>
              <w:top w:val="single" w:sz="4" w:space="0" w:color="auto"/>
              <w:left w:val="nil"/>
              <w:bottom w:val="single" w:sz="4" w:space="0" w:color="auto"/>
              <w:right w:val="single" w:sz="4" w:space="0" w:color="auto"/>
            </w:tcBorders>
            <w:shd w:val="clear" w:color="auto" w:fill="auto"/>
            <w:vAlign w:val="center"/>
            <w:hideMark/>
          </w:tcPr>
          <w:p w14:paraId="1148156B" w14:textId="77777777" w:rsidR="00C141EA" w:rsidRPr="00CE1874" w:rsidRDefault="00C141EA" w:rsidP="006F29AA">
            <w:pPr>
              <w:jc w:val="center"/>
            </w:pPr>
            <w:r w:rsidRPr="00CE1874">
              <w:t>2 полугодие</w:t>
            </w:r>
          </w:p>
        </w:tc>
      </w:tr>
      <w:tr w:rsidR="00C141EA" w:rsidRPr="00CE1874" w14:paraId="3F7B17C9" w14:textId="77777777" w:rsidTr="006F29AA">
        <w:trPr>
          <w:trHeight w:val="315"/>
          <w:tblHeader/>
        </w:trPr>
        <w:tc>
          <w:tcPr>
            <w:tcW w:w="597" w:type="dxa"/>
            <w:vMerge/>
            <w:tcBorders>
              <w:left w:val="single" w:sz="4" w:space="0" w:color="auto"/>
              <w:right w:val="single" w:sz="4" w:space="0" w:color="auto"/>
            </w:tcBorders>
            <w:vAlign w:val="center"/>
            <w:hideMark/>
          </w:tcPr>
          <w:p w14:paraId="2D8EA55E" w14:textId="77777777" w:rsidR="00C141EA" w:rsidRPr="00CE1874" w:rsidRDefault="00C141EA" w:rsidP="006F29AA"/>
        </w:tc>
        <w:tc>
          <w:tcPr>
            <w:tcW w:w="5245" w:type="dxa"/>
            <w:vMerge/>
            <w:tcBorders>
              <w:left w:val="single" w:sz="4" w:space="0" w:color="auto"/>
              <w:right w:val="single" w:sz="4" w:space="0" w:color="auto"/>
            </w:tcBorders>
            <w:vAlign w:val="center"/>
          </w:tcPr>
          <w:p w14:paraId="546AC6E9" w14:textId="77777777" w:rsidR="00C141EA" w:rsidRPr="00CE1874" w:rsidRDefault="00C141EA" w:rsidP="006F29AA"/>
        </w:tc>
        <w:tc>
          <w:tcPr>
            <w:tcW w:w="1417" w:type="dxa"/>
            <w:vMerge w:val="restart"/>
            <w:tcBorders>
              <w:top w:val="single" w:sz="4" w:space="0" w:color="auto"/>
              <w:left w:val="nil"/>
              <w:right w:val="single" w:sz="4" w:space="0" w:color="auto"/>
            </w:tcBorders>
            <w:shd w:val="clear" w:color="auto" w:fill="auto"/>
            <w:vAlign w:val="center"/>
            <w:hideMark/>
          </w:tcPr>
          <w:p w14:paraId="1F5DC897" w14:textId="77777777" w:rsidR="00C141EA" w:rsidRPr="00CE1874" w:rsidRDefault="00C141EA" w:rsidP="006F29AA">
            <w:pPr>
              <w:jc w:val="center"/>
            </w:pPr>
            <w:r w:rsidRPr="00CE1874">
              <w:t>Односта-вочный тариф</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14:paraId="6BE50A91" w14:textId="77777777" w:rsidR="00C141EA" w:rsidRPr="00CE1874" w:rsidRDefault="00C141EA" w:rsidP="006F29AA">
            <w:pPr>
              <w:jc w:val="center"/>
            </w:pPr>
            <w:r w:rsidRPr="00CE1874">
              <w:t>Двухставочный тариф</w:t>
            </w:r>
          </w:p>
        </w:tc>
        <w:tc>
          <w:tcPr>
            <w:tcW w:w="1417" w:type="dxa"/>
            <w:vMerge w:val="restart"/>
            <w:tcBorders>
              <w:top w:val="single" w:sz="4" w:space="0" w:color="auto"/>
              <w:left w:val="nil"/>
              <w:right w:val="single" w:sz="4" w:space="0" w:color="auto"/>
            </w:tcBorders>
            <w:shd w:val="clear" w:color="auto" w:fill="auto"/>
            <w:vAlign w:val="center"/>
            <w:hideMark/>
          </w:tcPr>
          <w:p w14:paraId="4CD341FA" w14:textId="77777777" w:rsidR="00C141EA" w:rsidRPr="00CE1874" w:rsidRDefault="00C141EA" w:rsidP="006F29AA">
            <w:pPr>
              <w:jc w:val="center"/>
            </w:pPr>
            <w:r w:rsidRPr="00CE1874">
              <w:t>Односта-вочный тариф</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14:paraId="5F9703D6" w14:textId="77777777" w:rsidR="00C141EA" w:rsidRPr="00CE1874" w:rsidRDefault="00C141EA" w:rsidP="006F29AA">
            <w:pPr>
              <w:jc w:val="center"/>
            </w:pPr>
            <w:r w:rsidRPr="00CE1874">
              <w:t>Двухставочный тариф</w:t>
            </w:r>
          </w:p>
        </w:tc>
      </w:tr>
      <w:tr w:rsidR="00C141EA" w:rsidRPr="00CE1874" w14:paraId="211DA896" w14:textId="77777777" w:rsidTr="006F29AA">
        <w:trPr>
          <w:trHeight w:val="1890"/>
          <w:tblHeader/>
        </w:trPr>
        <w:tc>
          <w:tcPr>
            <w:tcW w:w="597" w:type="dxa"/>
            <w:vMerge/>
            <w:tcBorders>
              <w:left w:val="single" w:sz="4" w:space="0" w:color="auto"/>
              <w:right w:val="single" w:sz="4" w:space="0" w:color="auto"/>
            </w:tcBorders>
            <w:vAlign w:val="center"/>
            <w:hideMark/>
          </w:tcPr>
          <w:p w14:paraId="704C5B33" w14:textId="77777777" w:rsidR="00C141EA" w:rsidRPr="00CE1874" w:rsidRDefault="00C141EA" w:rsidP="006F29AA"/>
        </w:tc>
        <w:tc>
          <w:tcPr>
            <w:tcW w:w="5245" w:type="dxa"/>
            <w:vMerge/>
            <w:tcBorders>
              <w:left w:val="single" w:sz="4" w:space="0" w:color="auto"/>
              <w:right w:val="single" w:sz="4" w:space="0" w:color="auto"/>
            </w:tcBorders>
            <w:vAlign w:val="center"/>
          </w:tcPr>
          <w:p w14:paraId="3C53A3EC" w14:textId="77777777" w:rsidR="00C141EA" w:rsidRPr="00CE1874" w:rsidRDefault="00C141EA" w:rsidP="006F29AA"/>
        </w:tc>
        <w:tc>
          <w:tcPr>
            <w:tcW w:w="1417" w:type="dxa"/>
            <w:vMerge/>
            <w:tcBorders>
              <w:left w:val="nil"/>
              <w:bottom w:val="single" w:sz="4" w:space="0" w:color="auto"/>
              <w:right w:val="single" w:sz="4" w:space="0" w:color="auto"/>
            </w:tcBorders>
            <w:shd w:val="clear" w:color="auto" w:fill="auto"/>
            <w:vAlign w:val="center"/>
            <w:hideMark/>
          </w:tcPr>
          <w:p w14:paraId="6FC459E4" w14:textId="77777777" w:rsidR="00C141EA" w:rsidRPr="00CE1874" w:rsidRDefault="00C141EA" w:rsidP="006F29AA">
            <w:pPr>
              <w:jc w:val="center"/>
            </w:pPr>
          </w:p>
        </w:tc>
        <w:tc>
          <w:tcPr>
            <w:tcW w:w="1843" w:type="dxa"/>
            <w:tcBorders>
              <w:top w:val="nil"/>
              <w:left w:val="nil"/>
              <w:bottom w:val="single" w:sz="4" w:space="0" w:color="auto"/>
              <w:right w:val="single" w:sz="4" w:space="0" w:color="auto"/>
            </w:tcBorders>
            <w:shd w:val="clear" w:color="auto" w:fill="auto"/>
            <w:vAlign w:val="center"/>
            <w:hideMark/>
          </w:tcPr>
          <w:p w14:paraId="5AB972C4" w14:textId="77777777" w:rsidR="00C141EA" w:rsidRPr="00CE1874" w:rsidRDefault="00C141EA" w:rsidP="006F29AA">
            <w:pPr>
              <w:jc w:val="center"/>
            </w:pPr>
            <w:r w:rsidRPr="00CE1874">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74BB9F" w14:textId="77777777" w:rsidR="00C141EA" w:rsidRPr="00CE1874" w:rsidRDefault="00C141EA" w:rsidP="006F29AA">
            <w:pPr>
              <w:jc w:val="center"/>
            </w:pPr>
            <w:r w:rsidRPr="00CE1874">
              <w:t>ставка на оплату технологи-ческого расхода (потерь)</w:t>
            </w:r>
          </w:p>
        </w:tc>
        <w:tc>
          <w:tcPr>
            <w:tcW w:w="1417" w:type="dxa"/>
            <w:vMerge/>
            <w:tcBorders>
              <w:left w:val="nil"/>
              <w:bottom w:val="single" w:sz="4" w:space="0" w:color="auto"/>
              <w:right w:val="single" w:sz="4" w:space="0" w:color="auto"/>
            </w:tcBorders>
            <w:shd w:val="clear" w:color="auto" w:fill="auto"/>
            <w:vAlign w:val="center"/>
            <w:hideMark/>
          </w:tcPr>
          <w:p w14:paraId="744E843F" w14:textId="77777777" w:rsidR="00C141EA" w:rsidRPr="00CE1874" w:rsidRDefault="00C141EA" w:rsidP="006F29AA">
            <w:pPr>
              <w:jc w:val="center"/>
            </w:pPr>
          </w:p>
        </w:tc>
        <w:tc>
          <w:tcPr>
            <w:tcW w:w="1843" w:type="dxa"/>
            <w:tcBorders>
              <w:top w:val="nil"/>
              <w:left w:val="nil"/>
              <w:bottom w:val="single" w:sz="4" w:space="0" w:color="auto"/>
              <w:right w:val="single" w:sz="4" w:space="0" w:color="auto"/>
            </w:tcBorders>
            <w:shd w:val="clear" w:color="auto" w:fill="auto"/>
            <w:vAlign w:val="center"/>
          </w:tcPr>
          <w:p w14:paraId="03345BA7" w14:textId="77777777" w:rsidR="00C141EA" w:rsidRPr="00CE1874" w:rsidRDefault="00C141EA" w:rsidP="006F29AA">
            <w:pPr>
              <w:jc w:val="center"/>
            </w:pPr>
            <w:r w:rsidRPr="00CE1874">
              <w:t>ставка за содержание электрических сетей</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AACC567" w14:textId="77777777" w:rsidR="00C141EA" w:rsidRPr="00CE1874" w:rsidRDefault="00C141EA" w:rsidP="006F29AA">
            <w:pPr>
              <w:jc w:val="center"/>
            </w:pPr>
            <w:r w:rsidRPr="00CE1874">
              <w:t>ставка на оплату технологи-ческого расхода (потерь)</w:t>
            </w:r>
          </w:p>
        </w:tc>
      </w:tr>
      <w:tr w:rsidR="00C141EA" w:rsidRPr="00CE1874" w14:paraId="7A58B041" w14:textId="77777777" w:rsidTr="006F29AA">
        <w:trPr>
          <w:trHeight w:val="315"/>
          <w:tblHeader/>
        </w:trPr>
        <w:tc>
          <w:tcPr>
            <w:tcW w:w="597" w:type="dxa"/>
            <w:vMerge/>
            <w:tcBorders>
              <w:left w:val="single" w:sz="4" w:space="0" w:color="auto"/>
              <w:bottom w:val="single" w:sz="4" w:space="0" w:color="auto"/>
              <w:right w:val="single" w:sz="4" w:space="0" w:color="auto"/>
            </w:tcBorders>
            <w:vAlign w:val="center"/>
            <w:hideMark/>
          </w:tcPr>
          <w:p w14:paraId="09D93464" w14:textId="77777777" w:rsidR="00C141EA" w:rsidRPr="00CE1874" w:rsidRDefault="00C141EA" w:rsidP="006F29AA"/>
        </w:tc>
        <w:tc>
          <w:tcPr>
            <w:tcW w:w="5245" w:type="dxa"/>
            <w:vMerge/>
            <w:tcBorders>
              <w:left w:val="single" w:sz="4" w:space="0" w:color="auto"/>
              <w:bottom w:val="single" w:sz="4" w:space="0" w:color="auto"/>
              <w:right w:val="single" w:sz="4" w:space="0" w:color="auto"/>
            </w:tcBorders>
            <w:vAlign w:val="center"/>
          </w:tcPr>
          <w:p w14:paraId="6CBB8381" w14:textId="77777777" w:rsidR="00C141EA" w:rsidRPr="00CE1874" w:rsidRDefault="00C141EA" w:rsidP="006F29AA"/>
        </w:tc>
        <w:tc>
          <w:tcPr>
            <w:tcW w:w="1417" w:type="dxa"/>
            <w:tcBorders>
              <w:top w:val="nil"/>
              <w:left w:val="nil"/>
              <w:bottom w:val="single" w:sz="4" w:space="0" w:color="auto"/>
              <w:right w:val="single" w:sz="4" w:space="0" w:color="auto"/>
            </w:tcBorders>
            <w:shd w:val="clear" w:color="auto" w:fill="auto"/>
            <w:vAlign w:val="center"/>
            <w:hideMark/>
          </w:tcPr>
          <w:p w14:paraId="70B0E3A2" w14:textId="77777777" w:rsidR="00C141EA" w:rsidRPr="00CE1874" w:rsidRDefault="00C141EA" w:rsidP="006F29AA">
            <w:pPr>
              <w:jc w:val="center"/>
            </w:pPr>
            <w:r w:rsidRPr="00CE1874">
              <w:t>руб./кВт·ч</w:t>
            </w:r>
          </w:p>
        </w:tc>
        <w:tc>
          <w:tcPr>
            <w:tcW w:w="1843" w:type="dxa"/>
            <w:tcBorders>
              <w:top w:val="nil"/>
              <w:left w:val="nil"/>
              <w:bottom w:val="single" w:sz="4" w:space="0" w:color="auto"/>
              <w:right w:val="single" w:sz="4" w:space="0" w:color="auto"/>
            </w:tcBorders>
            <w:shd w:val="clear" w:color="auto" w:fill="auto"/>
            <w:vAlign w:val="center"/>
            <w:hideMark/>
          </w:tcPr>
          <w:p w14:paraId="4D19B882" w14:textId="77777777" w:rsidR="00C141EA" w:rsidRPr="00CE1874" w:rsidRDefault="00C141EA" w:rsidP="006F29AA">
            <w:pPr>
              <w:jc w:val="center"/>
            </w:pPr>
            <w:r w:rsidRPr="00CE1874">
              <w:t>руб./МВт·мес.</w:t>
            </w:r>
          </w:p>
        </w:tc>
        <w:tc>
          <w:tcPr>
            <w:tcW w:w="1418" w:type="dxa"/>
            <w:tcBorders>
              <w:top w:val="nil"/>
              <w:left w:val="nil"/>
              <w:bottom w:val="single" w:sz="4" w:space="0" w:color="auto"/>
              <w:right w:val="single" w:sz="4" w:space="0" w:color="auto"/>
            </w:tcBorders>
            <w:shd w:val="clear" w:color="auto" w:fill="auto"/>
            <w:vAlign w:val="center"/>
            <w:hideMark/>
          </w:tcPr>
          <w:p w14:paraId="6EC83A66" w14:textId="77777777" w:rsidR="00C141EA" w:rsidRPr="00CE1874" w:rsidRDefault="00C141EA" w:rsidP="006F29AA">
            <w:pPr>
              <w:jc w:val="center"/>
            </w:pPr>
            <w:r w:rsidRPr="00CE1874">
              <w:t>руб./МВт·ч</w:t>
            </w:r>
          </w:p>
        </w:tc>
        <w:tc>
          <w:tcPr>
            <w:tcW w:w="1417" w:type="dxa"/>
            <w:tcBorders>
              <w:top w:val="nil"/>
              <w:left w:val="nil"/>
              <w:bottom w:val="single" w:sz="4" w:space="0" w:color="auto"/>
              <w:right w:val="single" w:sz="4" w:space="0" w:color="auto"/>
            </w:tcBorders>
            <w:shd w:val="clear" w:color="auto" w:fill="auto"/>
            <w:vAlign w:val="center"/>
            <w:hideMark/>
          </w:tcPr>
          <w:p w14:paraId="12755FD5" w14:textId="77777777" w:rsidR="00C141EA" w:rsidRPr="00CE1874" w:rsidRDefault="00C141EA" w:rsidP="006F29AA">
            <w:pPr>
              <w:jc w:val="center"/>
            </w:pPr>
            <w:r w:rsidRPr="00CE1874">
              <w:t>руб./кВт·ч</w:t>
            </w:r>
          </w:p>
        </w:tc>
        <w:tc>
          <w:tcPr>
            <w:tcW w:w="1843" w:type="dxa"/>
            <w:tcBorders>
              <w:top w:val="nil"/>
              <w:left w:val="nil"/>
              <w:bottom w:val="single" w:sz="4" w:space="0" w:color="auto"/>
              <w:right w:val="single" w:sz="4" w:space="0" w:color="auto"/>
            </w:tcBorders>
            <w:shd w:val="clear" w:color="auto" w:fill="auto"/>
            <w:vAlign w:val="center"/>
            <w:hideMark/>
          </w:tcPr>
          <w:p w14:paraId="3BEA1CC3" w14:textId="77777777" w:rsidR="00C141EA" w:rsidRPr="00CE1874" w:rsidRDefault="00C141EA" w:rsidP="006F29AA">
            <w:pPr>
              <w:jc w:val="center"/>
            </w:pPr>
            <w:r w:rsidRPr="00CE1874">
              <w:t>руб./МВт·мес.</w:t>
            </w:r>
          </w:p>
        </w:tc>
        <w:tc>
          <w:tcPr>
            <w:tcW w:w="1417" w:type="dxa"/>
            <w:tcBorders>
              <w:top w:val="nil"/>
              <w:left w:val="nil"/>
              <w:bottom w:val="single" w:sz="4" w:space="0" w:color="auto"/>
              <w:right w:val="single" w:sz="4" w:space="0" w:color="auto"/>
            </w:tcBorders>
            <w:shd w:val="clear" w:color="auto" w:fill="auto"/>
            <w:vAlign w:val="center"/>
            <w:hideMark/>
          </w:tcPr>
          <w:p w14:paraId="1F5E2907" w14:textId="77777777" w:rsidR="00C141EA" w:rsidRPr="00CE1874" w:rsidRDefault="00C141EA" w:rsidP="006F29AA">
            <w:pPr>
              <w:jc w:val="center"/>
            </w:pPr>
            <w:r w:rsidRPr="00CE1874">
              <w:t>руб./МВт·ч</w:t>
            </w:r>
          </w:p>
        </w:tc>
      </w:tr>
      <w:tr w:rsidR="00C141EA" w:rsidRPr="00932062" w14:paraId="08286F2D"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597" w:type="dxa"/>
            <w:tcBorders>
              <w:top w:val="single" w:sz="4" w:space="0" w:color="auto"/>
              <w:left w:val="single" w:sz="4" w:space="0" w:color="auto"/>
              <w:bottom w:val="single" w:sz="4" w:space="0" w:color="auto"/>
              <w:right w:val="single" w:sz="4" w:space="0" w:color="auto"/>
            </w:tcBorders>
            <w:noWrap/>
            <w:vAlign w:val="center"/>
          </w:tcPr>
          <w:p w14:paraId="376EAF17" w14:textId="77777777" w:rsidR="00C141EA" w:rsidRPr="00A44365" w:rsidRDefault="00C141EA" w:rsidP="006F29AA">
            <w:pPr>
              <w:jc w:val="center"/>
            </w:pPr>
            <w:r>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C3FDA67" w14:textId="77777777" w:rsidR="00C141EA" w:rsidRPr="00932062" w:rsidRDefault="00C141EA" w:rsidP="006F29AA">
            <w:r>
              <w:t xml:space="preserve">ООО </w:t>
            </w:r>
            <w:r w:rsidRPr="00932062">
              <w:t xml:space="preserve">«ОЭСК» (ИНН 4223052779) </w:t>
            </w:r>
            <w:r>
              <w:t>–</w:t>
            </w:r>
            <w:r w:rsidRPr="00932062">
              <w:t xml:space="preserve"> </w:t>
            </w:r>
            <w:r w:rsidRPr="00932062">
              <w:rPr>
                <w:bCs/>
              </w:rPr>
              <w:t>ПАО</w:t>
            </w:r>
            <w:r>
              <w:rPr>
                <w:bCs/>
              </w:rPr>
              <w:t> </w:t>
            </w:r>
            <w:r w:rsidRPr="00932062">
              <w:rPr>
                <w:bCs/>
              </w:rPr>
              <w:t>«Россети Сибирь»</w:t>
            </w:r>
            <w:r w:rsidRPr="00932062">
              <w:t xml:space="preserve"> (филиал </w:t>
            </w:r>
            <w:r w:rsidRPr="00932062">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tcPr>
          <w:p w14:paraId="28AA5B1D" w14:textId="77777777" w:rsidR="00C141EA" w:rsidRPr="00F1199D" w:rsidRDefault="00C141EA" w:rsidP="006F29AA">
            <w:pPr>
              <w:jc w:val="center"/>
              <w:rPr>
                <w:color w:val="000000" w:themeColor="text1"/>
                <w:sz w:val="18"/>
                <w:szCs w:val="18"/>
              </w:rPr>
            </w:pPr>
            <w:r w:rsidRPr="00F1199D">
              <w:rPr>
                <w:color w:val="000000" w:themeColor="text1"/>
                <w:sz w:val="18"/>
                <w:szCs w:val="18"/>
              </w:rPr>
              <w:t>0,00010</w:t>
            </w:r>
          </w:p>
        </w:tc>
        <w:tc>
          <w:tcPr>
            <w:tcW w:w="1843" w:type="dxa"/>
            <w:tcBorders>
              <w:top w:val="single" w:sz="4" w:space="0" w:color="auto"/>
              <w:left w:val="single" w:sz="4" w:space="0" w:color="auto"/>
              <w:bottom w:val="single" w:sz="4" w:space="0" w:color="auto"/>
              <w:right w:val="single" w:sz="4" w:space="0" w:color="auto"/>
            </w:tcBorders>
            <w:noWrap/>
            <w:vAlign w:val="bottom"/>
          </w:tcPr>
          <w:p w14:paraId="2A763C21" w14:textId="77777777" w:rsidR="00C141EA" w:rsidRPr="00F1199D" w:rsidRDefault="00C141EA" w:rsidP="006F29AA">
            <w:pPr>
              <w:jc w:val="center"/>
              <w:rPr>
                <w:color w:val="000000" w:themeColor="text1"/>
                <w:sz w:val="18"/>
                <w:szCs w:val="18"/>
              </w:rPr>
            </w:pPr>
            <w:r w:rsidRPr="00F1199D">
              <w:rPr>
                <w:color w:val="000000" w:themeColor="text1"/>
                <w:sz w:val="18"/>
                <w:szCs w:val="18"/>
              </w:rPr>
              <w:t>44,592658</w:t>
            </w:r>
          </w:p>
        </w:tc>
        <w:tc>
          <w:tcPr>
            <w:tcW w:w="1418" w:type="dxa"/>
            <w:tcBorders>
              <w:top w:val="single" w:sz="4" w:space="0" w:color="auto"/>
              <w:left w:val="single" w:sz="4" w:space="0" w:color="auto"/>
              <w:bottom w:val="single" w:sz="4" w:space="0" w:color="auto"/>
              <w:right w:val="single" w:sz="4" w:space="0" w:color="auto"/>
            </w:tcBorders>
            <w:vAlign w:val="bottom"/>
          </w:tcPr>
          <w:p w14:paraId="14ED9A9A" w14:textId="77777777" w:rsidR="00C141EA" w:rsidRPr="00F1199D" w:rsidRDefault="00C141EA" w:rsidP="006F29AA">
            <w:pPr>
              <w:jc w:val="center"/>
              <w:rPr>
                <w:color w:val="000000" w:themeColor="text1"/>
                <w:sz w:val="18"/>
                <w:szCs w:val="18"/>
              </w:rPr>
            </w:pPr>
            <w:r w:rsidRPr="00F1199D">
              <w:rPr>
                <w:color w:val="000000" w:themeColor="text1"/>
                <w:sz w:val="18"/>
                <w:szCs w:val="18"/>
              </w:rPr>
              <w:t>0,030000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7A50CCE6" w14:textId="77777777" w:rsidR="00C141EA" w:rsidRPr="00F1199D" w:rsidRDefault="00C141EA" w:rsidP="006F29AA">
            <w:pPr>
              <w:jc w:val="center"/>
              <w:rPr>
                <w:color w:val="000000" w:themeColor="text1"/>
                <w:sz w:val="18"/>
                <w:szCs w:val="18"/>
              </w:rPr>
            </w:pPr>
            <w:r w:rsidRPr="00F1199D">
              <w:rPr>
                <w:color w:val="000000" w:themeColor="text1"/>
                <w:sz w:val="18"/>
                <w:szCs w:val="18"/>
              </w:rPr>
              <w:t>0,00013</w:t>
            </w:r>
          </w:p>
        </w:tc>
        <w:tc>
          <w:tcPr>
            <w:tcW w:w="1843" w:type="dxa"/>
            <w:tcBorders>
              <w:top w:val="single" w:sz="4" w:space="0" w:color="auto"/>
              <w:left w:val="single" w:sz="4" w:space="0" w:color="auto"/>
              <w:bottom w:val="single" w:sz="4" w:space="0" w:color="auto"/>
              <w:right w:val="single" w:sz="4" w:space="0" w:color="auto"/>
            </w:tcBorders>
            <w:noWrap/>
            <w:vAlign w:val="bottom"/>
          </w:tcPr>
          <w:p w14:paraId="08D19449" w14:textId="77777777" w:rsidR="00C141EA" w:rsidRPr="00F1199D" w:rsidRDefault="00C141EA" w:rsidP="006F29AA">
            <w:pPr>
              <w:jc w:val="center"/>
              <w:rPr>
                <w:color w:val="000000" w:themeColor="text1"/>
                <w:sz w:val="18"/>
                <w:szCs w:val="18"/>
              </w:rPr>
            </w:pPr>
            <w:r w:rsidRPr="00F1199D">
              <w:rPr>
                <w:color w:val="000000" w:themeColor="text1"/>
                <w:sz w:val="18"/>
                <w:szCs w:val="18"/>
              </w:rPr>
              <w:t>63,924632</w:t>
            </w:r>
          </w:p>
        </w:tc>
        <w:tc>
          <w:tcPr>
            <w:tcW w:w="1417" w:type="dxa"/>
            <w:tcBorders>
              <w:top w:val="single" w:sz="4" w:space="0" w:color="auto"/>
              <w:left w:val="single" w:sz="4" w:space="0" w:color="auto"/>
              <w:bottom w:val="single" w:sz="4" w:space="0" w:color="auto"/>
              <w:right w:val="single" w:sz="4" w:space="0" w:color="auto"/>
            </w:tcBorders>
            <w:vAlign w:val="bottom"/>
          </w:tcPr>
          <w:p w14:paraId="6B326A64" w14:textId="77777777" w:rsidR="00C141EA" w:rsidRPr="00F1199D" w:rsidRDefault="00C141EA" w:rsidP="006F29AA">
            <w:pPr>
              <w:jc w:val="center"/>
              <w:rPr>
                <w:color w:val="000000" w:themeColor="text1"/>
                <w:sz w:val="18"/>
                <w:szCs w:val="18"/>
              </w:rPr>
            </w:pPr>
            <w:r w:rsidRPr="00F1199D">
              <w:rPr>
                <w:color w:val="000000" w:themeColor="text1"/>
                <w:sz w:val="18"/>
                <w:szCs w:val="18"/>
              </w:rPr>
              <w:t>0,030000</w:t>
            </w:r>
          </w:p>
        </w:tc>
      </w:tr>
      <w:tr w:rsidR="00C141EA" w:rsidRPr="00932062" w14:paraId="4C96CB2A" w14:textId="77777777" w:rsidTr="006F2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97" w:type="dxa"/>
            <w:tcBorders>
              <w:top w:val="single" w:sz="4" w:space="0" w:color="auto"/>
              <w:left w:val="single" w:sz="4" w:space="0" w:color="auto"/>
              <w:bottom w:val="single" w:sz="4" w:space="0" w:color="auto"/>
              <w:right w:val="single" w:sz="4" w:space="0" w:color="auto"/>
            </w:tcBorders>
            <w:noWrap/>
            <w:vAlign w:val="center"/>
          </w:tcPr>
          <w:p w14:paraId="123DB3BE" w14:textId="77777777" w:rsidR="00C141EA" w:rsidRPr="0004174C" w:rsidRDefault="00C141EA" w:rsidP="006F29AA">
            <w:pPr>
              <w:jc w:val="center"/>
            </w:pPr>
            <w:r>
              <w:t>2</w:t>
            </w:r>
          </w:p>
        </w:tc>
        <w:tc>
          <w:tcPr>
            <w:tcW w:w="5245" w:type="dxa"/>
            <w:tcBorders>
              <w:top w:val="single" w:sz="4" w:space="0" w:color="auto"/>
              <w:left w:val="single" w:sz="4" w:space="0" w:color="auto"/>
              <w:bottom w:val="single" w:sz="4" w:space="0" w:color="auto"/>
              <w:right w:val="single" w:sz="4" w:space="0" w:color="auto"/>
            </w:tcBorders>
            <w:vAlign w:val="center"/>
          </w:tcPr>
          <w:p w14:paraId="642541CF" w14:textId="77777777" w:rsidR="00C141EA" w:rsidRPr="00932062" w:rsidRDefault="00C141EA" w:rsidP="006F29AA">
            <w:r>
              <w:t xml:space="preserve">ООО </w:t>
            </w:r>
            <w:r w:rsidRPr="00932062">
              <w:t xml:space="preserve">«ОЭСК» (ИНН 4223052779) </w:t>
            </w:r>
            <w:r>
              <w:t xml:space="preserve">– </w:t>
            </w:r>
            <w:r w:rsidRPr="00A612A0">
              <w:t>ООО</w:t>
            </w:r>
            <w:r>
              <w:t xml:space="preserve"> ХК</w:t>
            </w:r>
            <w:r w:rsidRPr="00A612A0">
              <w:t xml:space="preserve"> «СДС-Энерго»  (ИНН 4250003450)</w:t>
            </w:r>
          </w:p>
        </w:tc>
        <w:tc>
          <w:tcPr>
            <w:tcW w:w="1417" w:type="dxa"/>
            <w:tcBorders>
              <w:top w:val="single" w:sz="4" w:space="0" w:color="auto"/>
              <w:left w:val="single" w:sz="4" w:space="0" w:color="auto"/>
              <w:bottom w:val="single" w:sz="4" w:space="0" w:color="auto"/>
              <w:right w:val="single" w:sz="4" w:space="0" w:color="auto"/>
            </w:tcBorders>
            <w:noWrap/>
            <w:vAlign w:val="bottom"/>
          </w:tcPr>
          <w:p w14:paraId="045A8E79"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21187D7E" w14:textId="77777777" w:rsidR="00C141EA" w:rsidRPr="005504BD" w:rsidRDefault="00C141EA" w:rsidP="006F29AA">
            <w:pPr>
              <w:jc w:val="center"/>
              <w:rPr>
                <w:color w:val="FF0000"/>
                <w:sz w:val="18"/>
                <w:szCs w:val="18"/>
              </w:rPr>
            </w:pPr>
            <w:r w:rsidRPr="005504BD">
              <w:rPr>
                <w:color w:val="000000"/>
                <w:sz w:val="18"/>
                <w:szCs w:val="18"/>
              </w:rPr>
              <w:t>5 735,029519</w:t>
            </w:r>
          </w:p>
        </w:tc>
        <w:tc>
          <w:tcPr>
            <w:tcW w:w="1418" w:type="dxa"/>
            <w:tcBorders>
              <w:top w:val="single" w:sz="4" w:space="0" w:color="auto"/>
              <w:left w:val="single" w:sz="4" w:space="0" w:color="auto"/>
              <w:bottom w:val="single" w:sz="4" w:space="0" w:color="auto"/>
              <w:right w:val="single" w:sz="4" w:space="0" w:color="auto"/>
            </w:tcBorders>
            <w:vAlign w:val="bottom"/>
          </w:tcPr>
          <w:p w14:paraId="439313D4" w14:textId="77777777" w:rsidR="00C141EA" w:rsidRPr="005504BD" w:rsidRDefault="00C141EA" w:rsidP="006F29AA">
            <w:pPr>
              <w:jc w:val="center"/>
              <w:rPr>
                <w:color w:val="FF0000"/>
                <w:sz w:val="18"/>
                <w:szCs w:val="18"/>
              </w:rPr>
            </w:pPr>
            <w:r w:rsidRPr="005504BD">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7C6C89AC" w14:textId="77777777" w:rsidR="00C141EA" w:rsidRPr="005504BD" w:rsidRDefault="00C141EA" w:rsidP="006F29AA">
            <w:pPr>
              <w:jc w:val="center"/>
              <w:rPr>
                <w:color w:val="FF0000"/>
                <w:sz w:val="18"/>
                <w:szCs w:val="18"/>
              </w:rPr>
            </w:pPr>
            <w:r w:rsidRPr="005504BD">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AEA8DA2" w14:textId="77777777" w:rsidR="00C141EA" w:rsidRPr="005504BD" w:rsidRDefault="00C141EA" w:rsidP="006F29AA">
            <w:pPr>
              <w:jc w:val="center"/>
              <w:rPr>
                <w:color w:val="FF0000"/>
                <w:sz w:val="18"/>
                <w:szCs w:val="18"/>
              </w:rPr>
            </w:pPr>
            <w:r w:rsidRPr="005504BD">
              <w:rPr>
                <w:color w:val="000000"/>
                <w:sz w:val="18"/>
                <w:szCs w:val="18"/>
              </w:rPr>
              <w:t>5 863,444609</w:t>
            </w:r>
          </w:p>
        </w:tc>
        <w:tc>
          <w:tcPr>
            <w:tcW w:w="1417" w:type="dxa"/>
            <w:tcBorders>
              <w:top w:val="single" w:sz="4" w:space="0" w:color="auto"/>
              <w:left w:val="single" w:sz="4" w:space="0" w:color="auto"/>
              <w:bottom w:val="single" w:sz="4" w:space="0" w:color="auto"/>
              <w:right w:val="single" w:sz="4" w:space="0" w:color="auto"/>
            </w:tcBorders>
            <w:vAlign w:val="bottom"/>
          </w:tcPr>
          <w:p w14:paraId="43486D52" w14:textId="77777777" w:rsidR="00C141EA" w:rsidRPr="005504BD" w:rsidRDefault="00C141EA" w:rsidP="006F29AA">
            <w:pPr>
              <w:jc w:val="center"/>
              <w:rPr>
                <w:color w:val="FF0000"/>
                <w:sz w:val="18"/>
                <w:szCs w:val="18"/>
              </w:rPr>
            </w:pPr>
            <w:r w:rsidRPr="005504BD">
              <w:rPr>
                <w:color w:val="000000"/>
                <w:sz w:val="18"/>
                <w:szCs w:val="18"/>
              </w:rPr>
              <w:t>1,415000</w:t>
            </w:r>
          </w:p>
        </w:tc>
      </w:tr>
    </w:tbl>
    <w:p w14:paraId="4FFCE512" w14:textId="77777777" w:rsidR="00C141EA" w:rsidRDefault="00C141EA" w:rsidP="00C141EA">
      <w:pPr>
        <w:jc w:val="center"/>
        <w:rPr>
          <w:b/>
          <w:bCs/>
          <w:sz w:val="26"/>
          <w:szCs w:val="26"/>
        </w:rPr>
      </w:pPr>
    </w:p>
    <w:p w14:paraId="33ECC313" w14:textId="77777777" w:rsidR="00C141EA" w:rsidRDefault="00C141EA" w:rsidP="00C141EA">
      <w:pPr>
        <w:tabs>
          <w:tab w:val="left" w:pos="5580"/>
          <w:tab w:val="left" w:pos="9498"/>
        </w:tabs>
        <w:ind w:right="-569"/>
      </w:pPr>
    </w:p>
    <w:p w14:paraId="1D047A15" w14:textId="77777777" w:rsidR="00C141EA" w:rsidRDefault="00C141EA" w:rsidP="00C141EA">
      <w:pPr>
        <w:tabs>
          <w:tab w:val="left" w:pos="5580"/>
          <w:tab w:val="left" w:pos="9498"/>
        </w:tabs>
        <w:ind w:left="-2884" w:right="-569" w:firstLine="12949"/>
      </w:pPr>
    </w:p>
    <w:p w14:paraId="4C70A826" w14:textId="77777777" w:rsidR="00C141EA" w:rsidRDefault="00C141EA" w:rsidP="00C141EA">
      <w:pPr>
        <w:rPr>
          <w:b/>
          <w:bCs/>
          <w:sz w:val="28"/>
          <w:szCs w:val="28"/>
        </w:rPr>
      </w:pPr>
    </w:p>
    <w:p w14:paraId="387BE413" w14:textId="77777777" w:rsidR="00C141EA" w:rsidRDefault="00C141EA" w:rsidP="00652425">
      <w:pPr>
        <w:jc w:val="center"/>
        <w:rPr>
          <w:b/>
          <w:bCs/>
          <w:sz w:val="28"/>
          <w:szCs w:val="28"/>
        </w:rPr>
      </w:pPr>
    </w:p>
    <w:p w14:paraId="0FD07953" w14:textId="18EF8988" w:rsidR="00C141EA" w:rsidRDefault="00C141EA" w:rsidP="00652425">
      <w:pPr>
        <w:jc w:val="center"/>
        <w:rPr>
          <w:b/>
          <w:bCs/>
          <w:sz w:val="28"/>
          <w:szCs w:val="28"/>
        </w:rPr>
        <w:sectPr w:rsidR="00C141EA" w:rsidSect="00C141EA">
          <w:pgSz w:w="16838" w:h="11906" w:orient="landscape"/>
          <w:pgMar w:top="851" w:right="1134" w:bottom="567" w:left="1134" w:header="708" w:footer="708" w:gutter="0"/>
          <w:cols w:space="708"/>
          <w:docGrid w:linePitch="360"/>
        </w:sectPr>
      </w:pPr>
    </w:p>
    <w:bookmarkEnd w:id="12"/>
    <w:p w14:paraId="752DA587" w14:textId="10EC8B93" w:rsidR="001448B5" w:rsidRPr="00D00103" w:rsidRDefault="001448B5" w:rsidP="007D39CA">
      <w:pPr>
        <w:tabs>
          <w:tab w:val="left" w:pos="5580"/>
          <w:tab w:val="left" w:pos="9498"/>
        </w:tabs>
        <w:ind w:left="-3704" w:right="-569" w:firstLine="9091"/>
      </w:pPr>
      <w:r w:rsidRPr="00D00103">
        <w:lastRenderedPageBreak/>
        <w:t xml:space="preserve">Приложение </w:t>
      </w:r>
      <w:r>
        <w:t xml:space="preserve">№ </w:t>
      </w:r>
      <w:r w:rsidR="00C141EA">
        <w:t>8</w:t>
      </w:r>
      <w:r>
        <w:t xml:space="preserve"> </w:t>
      </w:r>
      <w:r w:rsidRPr="00D00103">
        <w:t xml:space="preserve">к протоколу № </w:t>
      </w:r>
      <w:r>
        <w:t>74</w:t>
      </w:r>
    </w:p>
    <w:p w14:paraId="73342EDD" w14:textId="77777777" w:rsidR="001448B5" w:rsidRPr="00D00103" w:rsidRDefault="001448B5" w:rsidP="007D39CA">
      <w:pPr>
        <w:tabs>
          <w:tab w:val="left" w:pos="5580"/>
          <w:tab w:val="left" w:pos="9498"/>
        </w:tabs>
        <w:ind w:left="-3704" w:right="-569" w:firstLine="9091"/>
      </w:pPr>
      <w:r w:rsidRPr="00D00103">
        <w:t>заседания правления Региональной</w:t>
      </w:r>
    </w:p>
    <w:p w14:paraId="33F6DA2F" w14:textId="77777777" w:rsidR="001448B5" w:rsidRPr="00D00103" w:rsidRDefault="001448B5" w:rsidP="007D39CA">
      <w:pPr>
        <w:tabs>
          <w:tab w:val="left" w:pos="5580"/>
          <w:tab w:val="left" w:pos="9498"/>
        </w:tabs>
        <w:ind w:left="-3704" w:right="-569" w:firstLine="9091"/>
      </w:pPr>
      <w:r w:rsidRPr="00D00103">
        <w:t>энергетической комиссии</w:t>
      </w:r>
    </w:p>
    <w:p w14:paraId="201D0755" w14:textId="61EBA9BE" w:rsidR="001448B5" w:rsidRDefault="001448B5" w:rsidP="007D39CA">
      <w:pPr>
        <w:tabs>
          <w:tab w:val="left" w:pos="5580"/>
          <w:tab w:val="left" w:pos="9498"/>
        </w:tabs>
        <w:ind w:left="-3704" w:right="-569" w:firstLine="9091"/>
      </w:pPr>
      <w:r w:rsidRPr="00D00103">
        <w:t xml:space="preserve">Кузбасса от </w:t>
      </w:r>
      <w:r>
        <w:t>01.11</w:t>
      </w:r>
      <w:r w:rsidRPr="00D00103">
        <w:t>.2022</w:t>
      </w:r>
    </w:p>
    <w:p w14:paraId="28DBCF3E" w14:textId="77777777" w:rsidR="007D39CA" w:rsidRDefault="007D39CA" w:rsidP="007D39CA">
      <w:pPr>
        <w:tabs>
          <w:tab w:val="left" w:pos="5580"/>
          <w:tab w:val="left" w:pos="9498"/>
        </w:tabs>
        <w:ind w:left="-3704" w:right="-569" w:firstLine="9091"/>
      </w:pPr>
    </w:p>
    <w:p w14:paraId="489F1D8D" w14:textId="77777777" w:rsidR="007B5B39" w:rsidRPr="000B3510" w:rsidRDefault="007B5B39" w:rsidP="007B5B39">
      <w:pPr>
        <w:jc w:val="center"/>
        <w:rPr>
          <w:b/>
          <w:iCs/>
          <w:sz w:val="32"/>
          <w:szCs w:val="32"/>
        </w:rPr>
      </w:pPr>
      <w:bookmarkStart w:id="17" w:name="_Hlt483802884"/>
      <w:r w:rsidRPr="000B3510">
        <w:rPr>
          <w:b/>
          <w:iCs/>
          <w:sz w:val="32"/>
          <w:szCs w:val="32"/>
        </w:rPr>
        <w:t>Экспертное заключение</w:t>
      </w:r>
    </w:p>
    <w:p w14:paraId="1B3D8B68" w14:textId="77777777" w:rsidR="007B5B39" w:rsidRPr="000B3510" w:rsidRDefault="007B5B39" w:rsidP="007B5B39">
      <w:pPr>
        <w:jc w:val="center"/>
      </w:pPr>
      <w:r w:rsidRPr="000B3510">
        <w:rPr>
          <w:b/>
          <w:iCs/>
          <w:sz w:val="32"/>
          <w:szCs w:val="32"/>
        </w:rPr>
        <w:t>Региональной энергетической комиссии Кузбасса</w:t>
      </w:r>
    </w:p>
    <w:p w14:paraId="2319DED0" w14:textId="77777777" w:rsidR="007B5B39" w:rsidRPr="000B3510" w:rsidRDefault="007B5B39" w:rsidP="007B5B39"/>
    <w:bookmarkEnd w:id="17"/>
    <w:p w14:paraId="328596B9" w14:textId="77777777" w:rsidR="007B5B39" w:rsidRPr="000B3510" w:rsidRDefault="007B5B39" w:rsidP="007B5B39">
      <w:pPr>
        <w:keepNext/>
        <w:jc w:val="center"/>
        <w:outlineLvl w:val="0"/>
        <w:rPr>
          <w:sz w:val="27"/>
          <w:szCs w:val="27"/>
        </w:rPr>
      </w:pPr>
      <w:r w:rsidRPr="000B3510">
        <w:rPr>
          <w:sz w:val="27"/>
          <w:szCs w:val="27"/>
        </w:rPr>
        <w:t xml:space="preserve">по материалам, представленным </w:t>
      </w:r>
      <w:bookmarkStart w:id="18" w:name="_Hlk117002753"/>
      <w:r w:rsidRPr="007E0C44">
        <w:rPr>
          <w:sz w:val="27"/>
          <w:szCs w:val="27"/>
        </w:rPr>
        <w:t>МКП «Энергоресурс КМО» (Кемеровский муниципальный округ)</w:t>
      </w:r>
      <w:bookmarkEnd w:id="18"/>
      <w:r w:rsidRPr="000B3510">
        <w:rPr>
          <w:sz w:val="27"/>
          <w:szCs w:val="27"/>
        </w:rPr>
        <w:t>, для утверждения нормативов технологических потерь при передаче тепловой энергии по тепловым сетям от котельных</w:t>
      </w:r>
      <w:r w:rsidRPr="000B3510">
        <w:rPr>
          <w:sz w:val="27"/>
          <w:szCs w:val="27"/>
        </w:rPr>
        <w:br/>
      </w:r>
      <w:bookmarkStart w:id="19" w:name="_Hlk117002767"/>
      <w:r w:rsidRPr="007E0C44">
        <w:rPr>
          <w:sz w:val="27"/>
          <w:szCs w:val="27"/>
        </w:rPr>
        <w:t>МКП «Энергоресурс КМО»</w:t>
      </w:r>
      <w:bookmarkEnd w:id="19"/>
      <w:r w:rsidRPr="007E0C44">
        <w:rPr>
          <w:sz w:val="27"/>
          <w:szCs w:val="27"/>
        </w:rPr>
        <w:t xml:space="preserve"> </w:t>
      </w:r>
      <w:bookmarkStart w:id="20" w:name="_Hlk117002779"/>
      <w:r w:rsidRPr="007E0C44">
        <w:rPr>
          <w:sz w:val="27"/>
          <w:szCs w:val="27"/>
        </w:rPr>
        <w:t>на 2022 - 2023 годы</w:t>
      </w:r>
      <w:bookmarkEnd w:id="20"/>
    </w:p>
    <w:p w14:paraId="3237C81A" w14:textId="77777777" w:rsidR="007B5B39" w:rsidRDefault="007B5B39" w:rsidP="007B5B39">
      <w:pPr>
        <w:ind w:firstLine="567"/>
        <w:jc w:val="both"/>
        <w:rPr>
          <w:i/>
          <w:sz w:val="25"/>
          <w:szCs w:val="25"/>
        </w:rPr>
      </w:pPr>
    </w:p>
    <w:p w14:paraId="4A637CF2" w14:textId="2662AA9B" w:rsidR="007B5B39" w:rsidRDefault="007B5B39" w:rsidP="007B5B39">
      <w:pPr>
        <w:ind w:firstLine="567"/>
        <w:jc w:val="both"/>
        <w:rPr>
          <w:sz w:val="28"/>
          <w:szCs w:val="28"/>
        </w:rPr>
      </w:pPr>
      <w:r w:rsidRPr="0090125E">
        <w:rPr>
          <w:sz w:val="28"/>
          <w:szCs w:val="28"/>
        </w:rPr>
        <w:t xml:space="preserve">В Региональную энергетическую комиссию Кемеровской области обратилось </w:t>
      </w:r>
      <w:bookmarkStart w:id="21" w:name="_Hlk117002798"/>
      <w:r w:rsidRPr="007E0C44">
        <w:rPr>
          <w:sz w:val="28"/>
          <w:szCs w:val="28"/>
        </w:rPr>
        <w:t>МКП «Энергоресурс КМО»</w:t>
      </w:r>
      <w:bookmarkEnd w:id="21"/>
      <w:r w:rsidRPr="005B7C90">
        <w:rPr>
          <w:sz w:val="28"/>
          <w:szCs w:val="28"/>
        </w:rPr>
        <w:t xml:space="preserve"> </w:t>
      </w:r>
      <w:r w:rsidRPr="0090125E">
        <w:rPr>
          <w:sz w:val="28"/>
          <w:szCs w:val="28"/>
        </w:rPr>
        <w:t>(далее – Предприятие) с заявкой на утвержд</w:t>
      </w:r>
      <w:r w:rsidRPr="0090125E">
        <w:rPr>
          <w:sz w:val="28"/>
          <w:szCs w:val="28"/>
        </w:rPr>
        <w:t>е</w:t>
      </w:r>
      <w:r w:rsidRPr="0090125E">
        <w:rPr>
          <w:sz w:val="28"/>
          <w:szCs w:val="28"/>
        </w:rPr>
        <w:t>ние нормативов технологических потерь при передаче тепловой энергии</w:t>
      </w:r>
      <w:r>
        <w:rPr>
          <w:sz w:val="28"/>
          <w:szCs w:val="28"/>
        </w:rPr>
        <w:t xml:space="preserve"> </w:t>
      </w:r>
      <w:r w:rsidRPr="006A3064">
        <w:rPr>
          <w:sz w:val="28"/>
          <w:szCs w:val="28"/>
        </w:rPr>
        <w:t xml:space="preserve">по тепловым сетям от котельных, расположенных на территории </w:t>
      </w:r>
      <w:r w:rsidRPr="007E0C44">
        <w:rPr>
          <w:sz w:val="28"/>
          <w:szCs w:val="28"/>
        </w:rPr>
        <w:t>Кемеровский муниципальный округ</w:t>
      </w:r>
      <w:r w:rsidRPr="0090125E">
        <w:rPr>
          <w:sz w:val="28"/>
          <w:szCs w:val="28"/>
        </w:rPr>
        <w:t>.</w:t>
      </w:r>
    </w:p>
    <w:p w14:paraId="65BD252E" w14:textId="77777777" w:rsidR="007B5B39" w:rsidRPr="000B3510" w:rsidRDefault="007B5B39" w:rsidP="007B5B39">
      <w:pPr>
        <w:ind w:firstLine="567"/>
        <w:jc w:val="both"/>
        <w:rPr>
          <w:sz w:val="28"/>
          <w:szCs w:val="28"/>
        </w:rPr>
      </w:pPr>
      <w:r w:rsidRPr="000B3510">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w:t>
      </w:r>
      <w:r w:rsidRPr="000B3510">
        <w:rPr>
          <w:sz w:val="28"/>
          <w:szCs w:val="28"/>
        </w:rPr>
        <w:t>а</w:t>
      </w:r>
      <w:r w:rsidRPr="000B3510">
        <w:rPr>
          <w:sz w:val="28"/>
          <w:szCs w:val="28"/>
        </w:rPr>
        <w:t>лов:</w:t>
      </w:r>
    </w:p>
    <w:p w14:paraId="24484AAD" w14:textId="77777777" w:rsidR="007B5B39" w:rsidRPr="000B3510" w:rsidRDefault="007B5B39" w:rsidP="007B5B39">
      <w:pPr>
        <w:ind w:firstLine="567"/>
        <w:jc w:val="both"/>
        <w:rPr>
          <w:sz w:val="28"/>
          <w:szCs w:val="28"/>
        </w:rPr>
      </w:pPr>
      <w:r w:rsidRPr="000B3510">
        <w:rPr>
          <w:sz w:val="28"/>
          <w:szCs w:val="28"/>
        </w:rPr>
        <w:t>- копия Устава (для организаций);</w:t>
      </w:r>
    </w:p>
    <w:p w14:paraId="04659715" w14:textId="77777777" w:rsidR="007B5B39" w:rsidRPr="000B3510" w:rsidRDefault="007B5B39" w:rsidP="007B5B39">
      <w:pPr>
        <w:ind w:firstLine="567"/>
        <w:jc w:val="both"/>
        <w:rPr>
          <w:sz w:val="28"/>
          <w:szCs w:val="28"/>
        </w:rPr>
      </w:pPr>
      <w:r w:rsidRPr="000B3510">
        <w:rPr>
          <w:sz w:val="28"/>
          <w:szCs w:val="28"/>
        </w:rPr>
        <w:t>- копия свидетельства о государственной регистрации;</w:t>
      </w:r>
    </w:p>
    <w:p w14:paraId="4861B800" w14:textId="77777777" w:rsidR="007B5B39" w:rsidRPr="000B3510" w:rsidRDefault="007B5B39" w:rsidP="007B5B39">
      <w:pPr>
        <w:ind w:firstLine="567"/>
        <w:jc w:val="both"/>
        <w:rPr>
          <w:sz w:val="28"/>
          <w:szCs w:val="28"/>
        </w:rPr>
      </w:pPr>
      <w:r w:rsidRPr="000B3510">
        <w:rPr>
          <w:sz w:val="28"/>
          <w:szCs w:val="28"/>
        </w:rPr>
        <w:t>- копия свидетельства о постановке на учет в налоговом органе;</w:t>
      </w:r>
    </w:p>
    <w:p w14:paraId="67DCBAC1" w14:textId="77777777" w:rsidR="007B5B39" w:rsidRPr="000B3510" w:rsidRDefault="007B5B39" w:rsidP="007B5B39">
      <w:pPr>
        <w:ind w:firstLine="567"/>
        <w:jc w:val="both"/>
        <w:rPr>
          <w:sz w:val="28"/>
          <w:szCs w:val="28"/>
        </w:rPr>
      </w:pPr>
      <w:r w:rsidRPr="000B3510">
        <w:rPr>
          <w:sz w:val="28"/>
          <w:szCs w:val="28"/>
        </w:rPr>
        <w:t>- температурный график работы котлов;</w:t>
      </w:r>
    </w:p>
    <w:p w14:paraId="19F56764" w14:textId="77777777" w:rsidR="007B5B39" w:rsidRPr="000B3510" w:rsidRDefault="007B5B39" w:rsidP="007B5B39">
      <w:pPr>
        <w:ind w:firstLine="567"/>
        <w:jc w:val="both"/>
        <w:rPr>
          <w:sz w:val="28"/>
          <w:szCs w:val="28"/>
        </w:rPr>
      </w:pPr>
      <w:r w:rsidRPr="000B3510">
        <w:rPr>
          <w:sz w:val="28"/>
          <w:szCs w:val="28"/>
        </w:rPr>
        <w:t>- сведения о климатических факторах, влияющих на работу тепловых сетей;</w:t>
      </w:r>
    </w:p>
    <w:p w14:paraId="768C22AB" w14:textId="77777777" w:rsidR="007B5B39" w:rsidRPr="000B3510" w:rsidRDefault="007B5B39" w:rsidP="007B5B39">
      <w:pPr>
        <w:ind w:firstLine="567"/>
        <w:jc w:val="both"/>
        <w:rPr>
          <w:sz w:val="28"/>
          <w:szCs w:val="28"/>
        </w:rPr>
      </w:pPr>
      <w:r w:rsidRPr="000B3510">
        <w:rPr>
          <w:sz w:val="28"/>
          <w:szCs w:val="28"/>
        </w:rPr>
        <w:t>- данные о теплотрассах;</w:t>
      </w:r>
    </w:p>
    <w:p w14:paraId="791AF4ED" w14:textId="77777777" w:rsidR="007B5B39" w:rsidRPr="000B3510" w:rsidRDefault="007B5B39" w:rsidP="007B5B39">
      <w:pPr>
        <w:ind w:firstLine="567"/>
        <w:jc w:val="both"/>
        <w:rPr>
          <w:sz w:val="28"/>
          <w:szCs w:val="28"/>
        </w:rPr>
      </w:pPr>
      <w:r w:rsidRPr="000B3510">
        <w:rPr>
          <w:sz w:val="28"/>
          <w:szCs w:val="28"/>
        </w:rPr>
        <w:t xml:space="preserve">- структура отпуска тепловой энергии на </w:t>
      </w:r>
      <w:r>
        <w:rPr>
          <w:sz w:val="28"/>
          <w:szCs w:val="28"/>
        </w:rPr>
        <w:t>2022-</w:t>
      </w:r>
      <w:r w:rsidRPr="000B3510">
        <w:rPr>
          <w:sz w:val="28"/>
          <w:szCs w:val="28"/>
        </w:rPr>
        <w:t>202</w:t>
      </w:r>
      <w:r>
        <w:rPr>
          <w:sz w:val="28"/>
          <w:szCs w:val="28"/>
        </w:rPr>
        <w:t>3</w:t>
      </w:r>
      <w:r w:rsidRPr="000B3510">
        <w:rPr>
          <w:sz w:val="28"/>
          <w:szCs w:val="28"/>
        </w:rPr>
        <w:t xml:space="preserve"> г</w:t>
      </w:r>
      <w:r>
        <w:rPr>
          <w:sz w:val="28"/>
          <w:szCs w:val="28"/>
        </w:rPr>
        <w:t>г</w:t>
      </w:r>
      <w:r w:rsidRPr="000B3510">
        <w:rPr>
          <w:sz w:val="28"/>
          <w:szCs w:val="28"/>
        </w:rPr>
        <w:t>.;</w:t>
      </w:r>
    </w:p>
    <w:p w14:paraId="1A331D37" w14:textId="77777777" w:rsidR="007B5B39" w:rsidRPr="000B3510" w:rsidRDefault="007B5B39" w:rsidP="007B5B39">
      <w:pPr>
        <w:ind w:firstLine="567"/>
        <w:jc w:val="both"/>
        <w:rPr>
          <w:sz w:val="28"/>
          <w:szCs w:val="28"/>
        </w:rPr>
      </w:pPr>
      <w:r w:rsidRPr="000B3510">
        <w:rPr>
          <w:sz w:val="28"/>
          <w:szCs w:val="28"/>
        </w:rPr>
        <w:t>- расчет нормативных эксплуатационных технологических затрат и потерь тепл</w:t>
      </w:r>
      <w:r w:rsidRPr="000B3510">
        <w:rPr>
          <w:sz w:val="28"/>
          <w:szCs w:val="28"/>
        </w:rPr>
        <w:t>о</w:t>
      </w:r>
      <w:r w:rsidRPr="000B3510">
        <w:rPr>
          <w:sz w:val="28"/>
          <w:szCs w:val="28"/>
        </w:rPr>
        <w:t>носителей;</w:t>
      </w:r>
    </w:p>
    <w:p w14:paraId="35F476DC" w14:textId="77777777" w:rsidR="007B5B39" w:rsidRPr="000B3510" w:rsidRDefault="007B5B39" w:rsidP="007B5B39">
      <w:pPr>
        <w:ind w:firstLine="567"/>
        <w:jc w:val="both"/>
        <w:rPr>
          <w:sz w:val="28"/>
          <w:szCs w:val="28"/>
        </w:rPr>
      </w:pPr>
      <w:r w:rsidRPr="000B3510">
        <w:rPr>
          <w:sz w:val="28"/>
          <w:szCs w:val="28"/>
        </w:rPr>
        <w:t>- расчет нормативных эксплуатационных технологических затрат и потерь тепл</w:t>
      </w:r>
      <w:r w:rsidRPr="000B3510">
        <w:rPr>
          <w:sz w:val="28"/>
          <w:szCs w:val="28"/>
        </w:rPr>
        <w:t>о</w:t>
      </w:r>
      <w:r w:rsidRPr="000B3510">
        <w:rPr>
          <w:sz w:val="28"/>
          <w:szCs w:val="28"/>
        </w:rPr>
        <w:t>вой энергии, в том числе с потерями теплоносителей и через теплоизоляционные ко</w:t>
      </w:r>
      <w:r w:rsidRPr="000B3510">
        <w:rPr>
          <w:sz w:val="28"/>
          <w:szCs w:val="28"/>
        </w:rPr>
        <w:t>н</w:t>
      </w:r>
      <w:r w:rsidRPr="000B3510">
        <w:rPr>
          <w:sz w:val="28"/>
          <w:szCs w:val="28"/>
        </w:rPr>
        <w:t>струкции трубопроводов;</w:t>
      </w:r>
    </w:p>
    <w:p w14:paraId="7E80B261" w14:textId="77777777" w:rsidR="007B5B39" w:rsidRPr="000B3510" w:rsidRDefault="007B5B39" w:rsidP="007B5B39">
      <w:pPr>
        <w:ind w:firstLine="567"/>
        <w:jc w:val="both"/>
        <w:rPr>
          <w:sz w:val="28"/>
          <w:szCs w:val="28"/>
        </w:rPr>
      </w:pPr>
      <w:r w:rsidRPr="000B3510">
        <w:rPr>
          <w:sz w:val="28"/>
          <w:szCs w:val="28"/>
        </w:rPr>
        <w:t>- заключение экспертизы материалов, обосновывающих значение нормативов те</w:t>
      </w:r>
      <w:r w:rsidRPr="000B3510">
        <w:rPr>
          <w:sz w:val="28"/>
          <w:szCs w:val="28"/>
        </w:rPr>
        <w:t>х</w:t>
      </w:r>
      <w:r w:rsidRPr="000B3510">
        <w:rPr>
          <w:sz w:val="28"/>
          <w:szCs w:val="28"/>
        </w:rPr>
        <w:t>нологич</w:t>
      </w:r>
      <w:r w:rsidRPr="000B3510">
        <w:rPr>
          <w:sz w:val="28"/>
          <w:szCs w:val="28"/>
        </w:rPr>
        <w:t>е</w:t>
      </w:r>
      <w:r w:rsidRPr="000B3510">
        <w:rPr>
          <w:sz w:val="28"/>
          <w:szCs w:val="28"/>
        </w:rPr>
        <w:t>ских потерь при передаче тепловой энергии, выполненной ОАО «АЭЭ».</w:t>
      </w:r>
    </w:p>
    <w:p w14:paraId="2A4838FD" w14:textId="77777777" w:rsidR="007B5B39" w:rsidRPr="007E0C44" w:rsidRDefault="007B5B39" w:rsidP="007B5B39">
      <w:pPr>
        <w:ind w:firstLine="567"/>
        <w:jc w:val="both"/>
        <w:rPr>
          <w:sz w:val="28"/>
          <w:szCs w:val="28"/>
        </w:rPr>
      </w:pPr>
      <w:bookmarkStart w:id="22" w:name="_Hlk117002892"/>
      <w:r w:rsidRPr="007E0C44">
        <w:rPr>
          <w:sz w:val="28"/>
          <w:szCs w:val="28"/>
        </w:rPr>
        <w:t xml:space="preserve">В соответствии с договором №10.09/188 от 15.09.2022, КУМИ Кемеровского муниципального округа на праве оперативного управления передало в </w:t>
      </w:r>
      <w:r>
        <w:rPr>
          <w:sz w:val="28"/>
          <w:szCs w:val="28"/>
        </w:rPr>
        <w:br/>
      </w:r>
      <w:r w:rsidRPr="007E0C44">
        <w:rPr>
          <w:sz w:val="28"/>
          <w:szCs w:val="28"/>
        </w:rPr>
        <w:t>МКП «Энерго</w:t>
      </w:r>
      <w:r>
        <w:rPr>
          <w:sz w:val="28"/>
          <w:szCs w:val="28"/>
        </w:rPr>
        <w:t>р</w:t>
      </w:r>
      <w:r w:rsidRPr="007E0C44">
        <w:rPr>
          <w:sz w:val="28"/>
          <w:szCs w:val="28"/>
        </w:rPr>
        <w:t>есурс Кемеровского муниципального округа» имущество жилищно-коммунального хозяйства Кемеровского муниципального округа (котельные, инженерные сети, оборудование, скважины, водо-напорные башни) . В настоящее время предприятие обслуживает 32 котельных, 28 из них работают на угле и 4 газовых котельных. Газовая котельная с. Мазурово не учитывается в данном расчете, так как не подлежит тарифному регулированию.</w:t>
      </w:r>
    </w:p>
    <w:p w14:paraId="2FBEFE3B" w14:textId="77777777" w:rsidR="007B5B39" w:rsidRPr="007E0C44" w:rsidRDefault="007B5B39" w:rsidP="007B5B39">
      <w:pPr>
        <w:ind w:firstLine="567"/>
        <w:jc w:val="both"/>
        <w:rPr>
          <w:sz w:val="28"/>
          <w:szCs w:val="28"/>
        </w:rPr>
      </w:pPr>
      <w:r w:rsidRPr="007E0C44">
        <w:rPr>
          <w:sz w:val="28"/>
          <w:szCs w:val="28"/>
        </w:rPr>
        <w:lastRenderedPageBreak/>
        <w:t xml:space="preserve"> Технологическая схема котельных МКП «Энерго</w:t>
      </w:r>
      <w:r>
        <w:rPr>
          <w:sz w:val="28"/>
          <w:szCs w:val="28"/>
        </w:rPr>
        <w:t>р</w:t>
      </w:r>
      <w:r w:rsidRPr="007E0C44">
        <w:rPr>
          <w:sz w:val="28"/>
          <w:szCs w:val="28"/>
        </w:rPr>
        <w:t xml:space="preserve">есурс Кемеровского муниципального округа» предусматривает подачу тепловой энергии в виде горячей воды по температурному графику 85-65 ºС со срезкой на 60ºС; 85-65ºС без срезки; 95-70ºС со срезкой на 65 С для целей отопления и горячего водоснабжения по схеме открытого водоразбора. Также предприятие оказывает услуги по передаче тепловой энергии от АО «Кемеровская генерация» в </w:t>
      </w:r>
      <w:r>
        <w:rPr>
          <w:sz w:val="28"/>
          <w:szCs w:val="28"/>
        </w:rPr>
        <w:br/>
      </w:r>
      <w:r w:rsidRPr="007E0C44">
        <w:rPr>
          <w:sz w:val="28"/>
          <w:szCs w:val="28"/>
        </w:rPr>
        <w:t>п. Металлплощадка по температурному графику 150-70 ºС со срезкой на 130ºС.</w:t>
      </w:r>
    </w:p>
    <w:p w14:paraId="4D2BD960" w14:textId="77777777" w:rsidR="007B5B39" w:rsidRPr="000B3510" w:rsidRDefault="007B5B39" w:rsidP="007B5B39">
      <w:pPr>
        <w:ind w:firstLine="567"/>
        <w:jc w:val="both"/>
        <w:rPr>
          <w:sz w:val="28"/>
          <w:szCs w:val="28"/>
        </w:rPr>
      </w:pPr>
      <w:r w:rsidRPr="007E0C44">
        <w:rPr>
          <w:sz w:val="28"/>
          <w:szCs w:val="28"/>
        </w:rPr>
        <w:t>Основным видом топлива для котельных МКП «Энерго</w:t>
      </w:r>
      <w:r>
        <w:rPr>
          <w:sz w:val="28"/>
          <w:szCs w:val="28"/>
        </w:rPr>
        <w:t>р</w:t>
      </w:r>
      <w:r w:rsidRPr="007E0C44">
        <w:rPr>
          <w:sz w:val="28"/>
          <w:szCs w:val="28"/>
        </w:rPr>
        <w:t>есурс Кемеровского муниципального округа» является каменный уголь марки ССр и Др и природный газ (котельные п. Ясногорский К1 и К3, котельная д. Сухово (Маленькая Италия)). Доставка угля осуществляется автотранспортом непосредственно со складов поставщиков до котельных.</w:t>
      </w:r>
    </w:p>
    <w:p w14:paraId="263F1DB4" w14:textId="77777777" w:rsidR="007B5B39" w:rsidRDefault="007B5B39" w:rsidP="007B5B39">
      <w:pPr>
        <w:ind w:firstLine="709"/>
        <w:jc w:val="both"/>
        <w:rPr>
          <w:sz w:val="28"/>
          <w:szCs w:val="28"/>
        </w:rPr>
      </w:pPr>
      <w:r w:rsidRPr="0090125E">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w:t>
      </w:r>
      <w:r w:rsidRPr="0090125E">
        <w:rPr>
          <w:sz w:val="28"/>
          <w:szCs w:val="28"/>
        </w:rPr>
        <w:t>е</w:t>
      </w:r>
      <w:r w:rsidRPr="0090125E">
        <w:rPr>
          <w:sz w:val="28"/>
          <w:szCs w:val="28"/>
        </w:rPr>
        <w:t>ния нормативов технологических потерь при передаче тепловой энергии, теплонос</w:t>
      </w:r>
      <w:r w:rsidRPr="0090125E">
        <w:rPr>
          <w:sz w:val="28"/>
          <w:szCs w:val="28"/>
        </w:rPr>
        <w:t>и</w:t>
      </w:r>
      <w:r w:rsidRPr="0090125E">
        <w:rPr>
          <w:sz w:val="28"/>
          <w:szCs w:val="28"/>
        </w:rPr>
        <w:t>теля, утвержденным Приказом Минэнерго России от 30 декабря 2008 г. № 325 (зар</w:t>
      </w:r>
      <w:r w:rsidRPr="0090125E">
        <w:rPr>
          <w:sz w:val="28"/>
          <w:szCs w:val="28"/>
        </w:rPr>
        <w:t>е</w:t>
      </w:r>
      <w:r w:rsidRPr="0090125E">
        <w:rPr>
          <w:sz w:val="28"/>
          <w:szCs w:val="28"/>
        </w:rPr>
        <w:t>гистрирован в Минюсте России 16 марта 2009 г. № 13513).</w:t>
      </w:r>
    </w:p>
    <w:bookmarkEnd w:id="22"/>
    <w:p w14:paraId="5E635675" w14:textId="77777777" w:rsidR="007B5B39" w:rsidRDefault="007B5B39" w:rsidP="007B5B39">
      <w:pPr>
        <w:ind w:firstLine="709"/>
        <w:jc w:val="both"/>
        <w:rPr>
          <w:sz w:val="28"/>
          <w:szCs w:val="28"/>
        </w:rPr>
      </w:pPr>
      <w:r w:rsidRPr="0090125E">
        <w:rPr>
          <w:sz w:val="28"/>
          <w:szCs w:val="28"/>
        </w:rPr>
        <w:t>В таблице 1 представлена динамика основных показателей технологических п</w:t>
      </w:r>
      <w:r w:rsidRPr="0090125E">
        <w:rPr>
          <w:sz w:val="28"/>
          <w:szCs w:val="28"/>
        </w:rPr>
        <w:t>о</w:t>
      </w:r>
      <w:r w:rsidRPr="0090125E">
        <w:rPr>
          <w:sz w:val="28"/>
          <w:szCs w:val="28"/>
        </w:rPr>
        <w:t>терь при передаче тепловой энергии.</w:t>
      </w:r>
    </w:p>
    <w:p w14:paraId="23F8BF11" w14:textId="77777777" w:rsidR="007B5B39" w:rsidRDefault="007B5B39" w:rsidP="007B5B39">
      <w:pPr>
        <w:ind w:firstLine="709"/>
        <w:jc w:val="both"/>
        <w:rPr>
          <w:sz w:val="28"/>
          <w:szCs w:val="28"/>
        </w:rPr>
      </w:pPr>
    </w:p>
    <w:p w14:paraId="18C6AC9F" w14:textId="77777777" w:rsidR="007B5B39" w:rsidRDefault="007B5B39" w:rsidP="007B5B39">
      <w:pPr>
        <w:ind w:firstLine="709"/>
        <w:jc w:val="both"/>
        <w:rPr>
          <w:sz w:val="28"/>
          <w:szCs w:val="28"/>
        </w:rPr>
      </w:pPr>
    </w:p>
    <w:p w14:paraId="18D90124" w14:textId="77777777" w:rsidR="007B5B39" w:rsidRPr="0090125E" w:rsidRDefault="007B5B39" w:rsidP="007B5B39">
      <w:pPr>
        <w:ind w:firstLine="567"/>
        <w:jc w:val="right"/>
        <w:rPr>
          <w:sz w:val="28"/>
          <w:szCs w:val="28"/>
        </w:rPr>
      </w:pPr>
      <w:r w:rsidRPr="0090125E">
        <w:rPr>
          <w:sz w:val="28"/>
          <w:szCs w:val="28"/>
        </w:rPr>
        <w:t>Таблица 1</w:t>
      </w:r>
    </w:p>
    <w:p w14:paraId="580D9074" w14:textId="77777777" w:rsidR="007B5B39" w:rsidRPr="0090125E" w:rsidRDefault="007B5B39" w:rsidP="007B5B39">
      <w:pPr>
        <w:jc w:val="center"/>
        <w:rPr>
          <w:b/>
          <w:sz w:val="28"/>
          <w:szCs w:val="28"/>
        </w:rPr>
      </w:pPr>
      <w:r w:rsidRPr="0090125E">
        <w:rPr>
          <w:b/>
          <w:sz w:val="28"/>
          <w:szCs w:val="28"/>
        </w:rPr>
        <w:t>ДИНАМИКА ОСНОВНЫХ ПОКАЗАТЕЛЕЙ</w:t>
      </w:r>
    </w:p>
    <w:tbl>
      <w:tblPr>
        <w:tblW w:w="10680" w:type="dxa"/>
        <w:jc w:val="center"/>
        <w:tblLayout w:type="fixed"/>
        <w:tblCellMar>
          <w:left w:w="30" w:type="dxa"/>
          <w:right w:w="30" w:type="dxa"/>
        </w:tblCellMar>
        <w:tblLook w:val="04A0" w:firstRow="1" w:lastRow="0" w:firstColumn="1" w:lastColumn="0" w:noHBand="0" w:noVBand="1"/>
      </w:tblPr>
      <w:tblGrid>
        <w:gridCol w:w="1079"/>
        <w:gridCol w:w="4922"/>
        <w:gridCol w:w="1121"/>
        <w:gridCol w:w="1121"/>
        <w:gridCol w:w="1121"/>
        <w:gridCol w:w="1316"/>
      </w:tblGrid>
      <w:tr w:rsidR="007B5B39" w:rsidRPr="007E0C44" w14:paraId="024D3A75" w14:textId="77777777" w:rsidTr="00335CAF">
        <w:trPr>
          <w:trHeight w:val="20"/>
          <w:tblHeader/>
          <w:jc w:val="center"/>
        </w:trPr>
        <w:tc>
          <w:tcPr>
            <w:tcW w:w="1079" w:type="dxa"/>
            <w:tcBorders>
              <w:top w:val="single" w:sz="6" w:space="0" w:color="auto"/>
              <w:left w:val="single" w:sz="6" w:space="0" w:color="auto"/>
              <w:bottom w:val="nil"/>
              <w:right w:val="single" w:sz="6" w:space="0" w:color="auto"/>
            </w:tcBorders>
            <w:hideMark/>
          </w:tcPr>
          <w:p w14:paraId="1B6B8BD5" w14:textId="77777777" w:rsidR="007B5B39" w:rsidRPr="007E0C44" w:rsidRDefault="007B5B39" w:rsidP="00335CAF">
            <w:pPr>
              <w:autoSpaceDE w:val="0"/>
              <w:autoSpaceDN w:val="0"/>
              <w:adjustRightInd w:val="0"/>
              <w:jc w:val="center"/>
              <w:rPr>
                <w:b/>
                <w:bCs/>
                <w:color w:val="000000"/>
                <w:sz w:val="22"/>
                <w:szCs w:val="22"/>
              </w:rPr>
            </w:pPr>
            <w:bookmarkStart w:id="23" w:name="_Hlk116230656"/>
            <w:r w:rsidRPr="007E0C44">
              <w:rPr>
                <w:b/>
                <w:bCs/>
                <w:color w:val="000000"/>
                <w:sz w:val="22"/>
                <w:szCs w:val="22"/>
              </w:rPr>
              <w:t>№№ пп.</w:t>
            </w:r>
          </w:p>
        </w:tc>
        <w:tc>
          <w:tcPr>
            <w:tcW w:w="4922" w:type="dxa"/>
            <w:tcBorders>
              <w:top w:val="single" w:sz="6" w:space="0" w:color="auto"/>
              <w:left w:val="single" w:sz="6" w:space="0" w:color="auto"/>
              <w:bottom w:val="nil"/>
              <w:right w:val="single" w:sz="6" w:space="0" w:color="auto"/>
            </w:tcBorders>
            <w:hideMark/>
          </w:tcPr>
          <w:p w14:paraId="07E02E1E"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Показатели</w:t>
            </w:r>
          </w:p>
        </w:tc>
        <w:tc>
          <w:tcPr>
            <w:tcW w:w="1121" w:type="dxa"/>
            <w:tcBorders>
              <w:top w:val="single" w:sz="6" w:space="0" w:color="auto"/>
              <w:left w:val="single" w:sz="6" w:space="0" w:color="auto"/>
              <w:bottom w:val="single" w:sz="6" w:space="0" w:color="auto"/>
              <w:right w:val="single" w:sz="6" w:space="0" w:color="auto"/>
            </w:tcBorders>
            <w:hideMark/>
          </w:tcPr>
          <w:p w14:paraId="3E55F02B"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2019 г.</w:t>
            </w:r>
          </w:p>
        </w:tc>
        <w:tc>
          <w:tcPr>
            <w:tcW w:w="1121" w:type="dxa"/>
            <w:tcBorders>
              <w:top w:val="single" w:sz="6" w:space="0" w:color="auto"/>
              <w:left w:val="single" w:sz="6" w:space="0" w:color="auto"/>
              <w:bottom w:val="single" w:sz="6" w:space="0" w:color="auto"/>
              <w:right w:val="single" w:sz="6" w:space="0" w:color="auto"/>
            </w:tcBorders>
            <w:hideMark/>
          </w:tcPr>
          <w:p w14:paraId="01EB6F1A"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2020 г.</w:t>
            </w:r>
          </w:p>
        </w:tc>
        <w:tc>
          <w:tcPr>
            <w:tcW w:w="1121" w:type="dxa"/>
            <w:tcBorders>
              <w:top w:val="single" w:sz="6" w:space="0" w:color="auto"/>
              <w:left w:val="single" w:sz="6" w:space="0" w:color="auto"/>
              <w:bottom w:val="single" w:sz="6" w:space="0" w:color="auto"/>
              <w:right w:val="single" w:sz="6" w:space="0" w:color="auto"/>
            </w:tcBorders>
            <w:hideMark/>
          </w:tcPr>
          <w:p w14:paraId="4011E4E1"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2021 г.</w:t>
            </w:r>
          </w:p>
        </w:tc>
        <w:tc>
          <w:tcPr>
            <w:tcW w:w="1316" w:type="dxa"/>
            <w:tcBorders>
              <w:top w:val="single" w:sz="6" w:space="0" w:color="auto"/>
              <w:left w:val="single" w:sz="6" w:space="0" w:color="auto"/>
              <w:bottom w:val="single" w:sz="6" w:space="0" w:color="auto"/>
              <w:right w:val="single" w:sz="6" w:space="0" w:color="auto"/>
            </w:tcBorders>
            <w:hideMark/>
          </w:tcPr>
          <w:p w14:paraId="09865A92"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2022-2023 г.</w:t>
            </w:r>
          </w:p>
        </w:tc>
      </w:tr>
      <w:tr w:rsidR="007B5B39" w:rsidRPr="007E0C44" w14:paraId="7556A1C9" w14:textId="77777777" w:rsidTr="00335CAF">
        <w:trPr>
          <w:trHeight w:val="430"/>
          <w:tblHeader/>
          <w:jc w:val="center"/>
        </w:trPr>
        <w:tc>
          <w:tcPr>
            <w:tcW w:w="1079" w:type="dxa"/>
            <w:tcBorders>
              <w:top w:val="nil"/>
              <w:left w:val="single" w:sz="6" w:space="0" w:color="auto"/>
              <w:bottom w:val="single" w:sz="6" w:space="0" w:color="auto"/>
              <w:right w:val="single" w:sz="6" w:space="0" w:color="auto"/>
            </w:tcBorders>
          </w:tcPr>
          <w:p w14:paraId="67C83C72" w14:textId="77777777" w:rsidR="007B5B39" w:rsidRPr="007E0C44" w:rsidRDefault="007B5B39" w:rsidP="00335CAF">
            <w:pPr>
              <w:autoSpaceDE w:val="0"/>
              <w:autoSpaceDN w:val="0"/>
              <w:adjustRightInd w:val="0"/>
              <w:jc w:val="center"/>
              <w:rPr>
                <w:b/>
                <w:bCs/>
                <w:color w:val="000000"/>
                <w:sz w:val="22"/>
                <w:szCs w:val="22"/>
              </w:rPr>
            </w:pPr>
          </w:p>
        </w:tc>
        <w:tc>
          <w:tcPr>
            <w:tcW w:w="4922" w:type="dxa"/>
            <w:tcBorders>
              <w:top w:val="nil"/>
              <w:left w:val="single" w:sz="6" w:space="0" w:color="auto"/>
              <w:bottom w:val="single" w:sz="6" w:space="0" w:color="auto"/>
              <w:right w:val="single" w:sz="6" w:space="0" w:color="auto"/>
            </w:tcBorders>
          </w:tcPr>
          <w:p w14:paraId="07C3C620"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hideMark/>
          </w:tcPr>
          <w:p w14:paraId="7C946288"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hideMark/>
          </w:tcPr>
          <w:p w14:paraId="6395025A"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hideMark/>
          </w:tcPr>
          <w:p w14:paraId="668815C7"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план</w:t>
            </w:r>
          </w:p>
        </w:tc>
        <w:tc>
          <w:tcPr>
            <w:tcW w:w="1316" w:type="dxa"/>
            <w:tcBorders>
              <w:top w:val="single" w:sz="6" w:space="0" w:color="auto"/>
              <w:left w:val="single" w:sz="6" w:space="0" w:color="auto"/>
              <w:bottom w:val="single" w:sz="6" w:space="0" w:color="auto"/>
              <w:right w:val="single" w:sz="6" w:space="0" w:color="auto"/>
            </w:tcBorders>
            <w:hideMark/>
          </w:tcPr>
          <w:p w14:paraId="0DB86064"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расчет</w:t>
            </w:r>
          </w:p>
        </w:tc>
      </w:tr>
      <w:tr w:rsidR="007B5B39" w:rsidRPr="007E0C44" w14:paraId="04E92EAB" w14:textId="77777777" w:rsidTr="00335CAF">
        <w:trPr>
          <w:trHeight w:val="20"/>
          <w:jc w:val="center"/>
        </w:trPr>
        <w:tc>
          <w:tcPr>
            <w:tcW w:w="1079" w:type="dxa"/>
            <w:tcBorders>
              <w:top w:val="single" w:sz="6" w:space="0" w:color="auto"/>
              <w:left w:val="single" w:sz="6" w:space="0" w:color="auto"/>
              <w:bottom w:val="single" w:sz="6" w:space="0" w:color="auto"/>
              <w:right w:val="single" w:sz="6" w:space="0" w:color="auto"/>
            </w:tcBorders>
            <w:hideMark/>
          </w:tcPr>
          <w:p w14:paraId="17898479"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1</w:t>
            </w:r>
          </w:p>
        </w:tc>
        <w:tc>
          <w:tcPr>
            <w:tcW w:w="4922" w:type="dxa"/>
            <w:tcBorders>
              <w:top w:val="single" w:sz="6" w:space="0" w:color="auto"/>
              <w:left w:val="single" w:sz="6" w:space="0" w:color="auto"/>
              <w:bottom w:val="single" w:sz="6" w:space="0" w:color="auto"/>
              <w:right w:val="nil"/>
            </w:tcBorders>
            <w:hideMark/>
          </w:tcPr>
          <w:p w14:paraId="11ABD187"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т е п л о н о с и т е л ь</w:t>
            </w:r>
          </w:p>
        </w:tc>
        <w:tc>
          <w:tcPr>
            <w:tcW w:w="1121" w:type="dxa"/>
            <w:tcBorders>
              <w:top w:val="single" w:sz="6" w:space="0" w:color="auto"/>
              <w:left w:val="nil"/>
              <w:bottom w:val="single" w:sz="6" w:space="0" w:color="auto"/>
              <w:right w:val="nil"/>
            </w:tcBorders>
          </w:tcPr>
          <w:p w14:paraId="0791EB08"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03F25439"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0295B8AC" w14:textId="77777777" w:rsidR="007B5B39" w:rsidRPr="007E0C44" w:rsidRDefault="007B5B39" w:rsidP="00335CAF">
            <w:pPr>
              <w:autoSpaceDE w:val="0"/>
              <w:autoSpaceDN w:val="0"/>
              <w:adjustRightInd w:val="0"/>
              <w:jc w:val="center"/>
              <w:rPr>
                <w:b/>
                <w:bCs/>
                <w:color w:val="000000"/>
                <w:sz w:val="22"/>
                <w:szCs w:val="22"/>
              </w:rPr>
            </w:pPr>
          </w:p>
        </w:tc>
        <w:tc>
          <w:tcPr>
            <w:tcW w:w="1316" w:type="dxa"/>
            <w:tcBorders>
              <w:top w:val="single" w:sz="6" w:space="0" w:color="auto"/>
              <w:left w:val="nil"/>
              <w:bottom w:val="single" w:sz="6" w:space="0" w:color="auto"/>
              <w:right w:val="single" w:sz="6" w:space="0" w:color="auto"/>
            </w:tcBorders>
          </w:tcPr>
          <w:p w14:paraId="44DA472C" w14:textId="77777777" w:rsidR="007B5B39" w:rsidRPr="007E0C44" w:rsidRDefault="007B5B39" w:rsidP="00335CAF">
            <w:pPr>
              <w:autoSpaceDE w:val="0"/>
              <w:autoSpaceDN w:val="0"/>
              <w:adjustRightInd w:val="0"/>
              <w:jc w:val="center"/>
              <w:rPr>
                <w:b/>
                <w:bCs/>
                <w:color w:val="000000"/>
                <w:sz w:val="22"/>
                <w:szCs w:val="22"/>
              </w:rPr>
            </w:pPr>
          </w:p>
        </w:tc>
      </w:tr>
      <w:tr w:rsidR="007B5B39" w:rsidRPr="007E0C44" w14:paraId="08D5B5C9"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00B00BC6"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1.1</w:t>
            </w:r>
          </w:p>
        </w:tc>
        <w:tc>
          <w:tcPr>
            <w:tcW w:w="4922" w:type="dxa"/>
            <w:tcBorders>
              <w:top w:val="single" w:sz="6" w:space="0" w:color="auto"/>
              <w:left w:val="single" w:sz="6" w:space="0" w:color="auto"/>
              <w:bottom w:val="single" w:sz="6" w:space="0" w:color="auto"/>
              <w:right w:val="single" w:sz="6" w:space="0" w:color="auto"/>
            </w:tcBorders>
            <w:hideMark/>
          </w:tcPr>
          <w:p w14:paraId="7CC06080"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потери и затраты теплоносителя, т(м</w:t>
            </w:r>
            <w:r w:rsidRPr="007E0C44">
              <w:rPr>
                <w:color w:val="000000"/>
                <w:sz w:val="22"/>
                <w:szCs w:val="22"/>
                <w:vertAlign w:val="superscript"/>
              </w:rPr>
              <w:t>3</w:t>
            </w:r>
            <w:r w:rsidRPr="007E0C44">
              <w:rPr>
                <w:color w:val="000000"/>
                <w:sz w:val="22"/>
                <w:szCs w:val="22"/>
              </w:rPr>
              <w:t>):</w:t>
            </w:r>
          </w:p>
        </w:tc>
        <w:tc>
          <w:tcPr>
            <w:tcW w:w="1121" w:type="dxa"/>
            <w:tcBorders>
              <w:top w:val="single" w:sz="6" w:space="0" w:color="auto"/>
              <w:left w:val="single" w:sz="6" w:space="0" w:color="auto"/>
              <w:bottom w:val="single" w:sz="6" w:space="0" w:color="auto"/>
              <w:right w:val="nil"/>
            </w:tcBorders>
          </w:tcPr>
          <w:p w14:paraId="7B4309D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14:paraId="55DD1502"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14:paraId="1D7BC578"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nil"/>
              <w:bottom w:val="single" w:sz="6" w:space="0" w:color="auto"/>
              <w:right w:val="single" w:sz="6" w:space="0" w:color="auto"/>
            </w:tcBorders>
          </w:tcPr>
          <w:p w14:paraId="30535AF8"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2EFD812B" w14:textId="77777777" w:rsidTr="00335CAF">
        <w:trPr>
          <w:trHeight w:val="20"/>
          <w:jc w:val="center"/>
        </w:trPr>
        <w:tc>
          <w:tcPr>
            <w:tcW w:w="1079" w:type="dxa"/>
            <w:tcBorders>
              <w:top w:val="nil"/>
              <w:left w:val="single" w:sz="6" w:space="0" w:color="auto"/>
              <w:bottom w:val="nil"/>
              <w:right w:val="single" w:sz="6" w:space="0" w:color="auto"/>
            </w:tcBorders>
          </w:tcPr>
          <w:p w14:paraId="09ABA3C2"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18B604BF"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19E0E0DD"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31F511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3766174"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2F857C47"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34A2163" w14:textId="77777777" w:rsidTr="00335CAF">
        <w:trPr>
          <w:trHeight w:val="20"/>
          <w:jc w:val="center"/>
        </w:trPr>
        <w:tc>
          <w:tcPr>
            <w:tcW w:w="1079" w:type="dxa"/>
            <w:tcBorders>
              <w:top w:val="nil"/>
              <w:left w:val="single" w:sz="6" w:space="0" w:color="auto"/>
              <w:bottom w:val="nil"/>
              <w:right w:val="single" w:sz="6" w:space="0" w:color="auto"/>
            </w:tcBorders>
          </w:tcPr>
          <w:p w14:paraId="4E510C23"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164B796D"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687E14D9"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7F2C942"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81FCF8E"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076A479E"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5FD558D"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1DEF9428"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B13770F"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04CB3A97" w14:textId="77777777" w:rsidR="007B5B39" w:rsidRPr="007E0C44" w:rsidRDefault="007B5B39" w:rsidP="00335CAF">
            <w:pPr>
              <w:rPr>
                <w:sz w:val="22"/>
                <w:szCs w:val="22"/>
              </w:rPr>
            </w:pPr>
          </w:p>
        </w:tc>
        <w:tc>
          <w:tcPr>
            <w:tcW w:w="1121" w:type="dxa"/>
            <w:tcBorders>
              <w:top w:val="single" w:sz="6" w:space="0" w:color="auto"/>
              <w:left w:val="single" w:sz="6" w:space="0" w:color="auto"/>
              <w:bottom w:val="single" w:sz="4" w:space="0" w:color="auto"/>
              <w:right w:val="single" w:sz="6" w:space="0" w:color="auto"/>
            </w:tcBorders>
          </w:tcPr>
          <w:p w14:paraId="039378EB" w14:textId="77777777" w:rsidR="007B5B39" w:rsidRPr="007E0C44" w:rsidRDefault="007B5B39" w:rsidP="00335CAF">
            <w:pPr>
              <w:rPr>
                <w:sz w:val="22"/>
                <w:szCs w:val="22"/>
              </w:rPr>
            </w:pPr>
          </w:p>
        </w:tc>
        <w:tc>
          <w:tcPr>
            <w:tcW w:w="1121" w:type="dxa"/>
            <w:tcBorders>
              <w:top w:val="single" w:sz="6" w:space="0" w:color="auto"/>
              <w:left w:val="single" w:sz="6" w:space="0" w:color="auto"/>
              <w:bottom w:val="single" w:sz="4" w:space="0" w:color="auto"/>
              <w:right w:val="single" w:sz="6" w:space="0" w:color="auto"/>
            </w:tcBorders>
          </w:tcPr>
          <w:p w14:paraId="4B927C7A" w14:textId="77777777" w:rsidR="007B5B39" w:rsidRPr="007E0C44" w:rsidRDefault="007B5B39" w:rsidP="00335CAF">
            <w:pPr>
              <w:jc w:val="center"/>
              <w:rPr>
                <w:color w:val="000000"/>
                <w:sz w:val="22"/>
                <w:szCs w:val="22"/>
              </w:rPr>
            </w:pPr>
          </w:p>
        </w:tc>
        <w:tc>
          <w:tcPr>
            <w:tcW w:w="1316" w:type="dxa"/>
            <w:tcBorders>
              <w:top w:val="single" w:sz="6" w:space="0" w:color="auto"/>
              <w:left w:val="single" w:sz="6" w:space="0" w:color="auto"/>
              <w:bottom w:val="single" w:sz="4" w:space="0" w:color="auto"/>
              <w:right w:val="single" w:sz="6" w:space="0" w:color="auto"/>
            </w:tcBorders>
            <w:hideMark/>
          </w:tcPr>
          <w:p w14:paraId="4DBE3B7F" w14:textId="77777777" w:rsidR="007B5B39" w:rsidRPr="007E0C44" w:rsidRDefault="007B5B39" w:rsidP="00335CAF">
            <w:pPr>
              <w:jc w:val="center"/>
              <w:rPr>
                <w:color w:val="000000"/>
                <w:sz w:val="22"/>
                <w:szCs w:val="22"/>
              </w:rPr>
            </w:pPr>
            <w:r w:rsidRPr="007E0C44">
              <w:rPr>
                <w:color w:val="000000"/>
                <w:sz w:val="22"/>
                <w:szCs w:val="22"/>
              </w:rPr>
              <w:t>30534,90</w:t>
            </w:r>
          </w:p>
        </w:tc>
      </w:tr>
      <w:tr w:rsidR="007B5B39" w:rsidRPr="007E0C44" w14:paraId="3D712C39"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32C7B09B"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1.2</w:t>
            </w:r>
          </w:p>
        </w:tc>
        <w:tc>
          <w:tcPr>
            <w:tcW w:w="4922" w:type="dxa"/>
            <w:tcBorders>
              <w:top w:val="single" w:sz="6" w:space="0" w:color="auto"/>
              <w:left w:val="single" w:sz="6" w:space="0" w:color="auto"/>
              <w:bottom w:val="single" w:sz="6" w:space="0" w:color="auto"/>
              <w:right w:val="single" w:sz="6" w:space="0" w:color="auto"/>
            </w:tcBorders>
            <w:hideMark/>
          </w:tcPr>
          <w:p w14:paraId="31CEEE7F"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среднегодовой объем тепловых сетей, м</w:t>
            </w:r>
            <w:r w:rsidRPr="007E0C44">
              <w:rPr>
                <w:color w:val="000000"/>
                <w:sz w:val="22"/>
                <w:szCs w:val="22"/>
                <w:vertAlign w:val="superscript"/>
              </w:rPr>
              <w:t>3</w:t>
            </w:r>
            <w:r w:rsidRPr="007E0C44">
              <w:rPr>
                <w:color w:val="000000"/>
                <w:sz w:val="22"/>
                <w:szCs w:val="22"/>
              </w:rPr>
              <w:t>:</w:t>
            </w:r>
          </w:p>
        </w:tc>
        <w:tc>
          <w:tcPr>
            <w:tcW w:w="1121" w:type="dxa"/>
            <w:tcBorders>
              <w:top w:val="single" w:sz="6" w:space="0" w:color="auto"/>
              <w:left w:val="single" w:sz="6" w:space="0" w:color="auto"/>
              <w:bottom w:val="single" w:sz="6" w:space="0" w:color="auto"/>
              <w:right w:val="single" w:sz="4" w:space="0" w:color="auto"/>
            </w:tcBorders>
          </w:tcPr>
          <w:p w14:paraId="6AA03CD9"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204B524F"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04A175BF"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4" w:space="0" w:color="auto"/>
              <w:left w:val="single" w:sz="4" w:space="0" w:color="auto"/>
              <w:bottom w:val="single" w:sz="4" w:space="0" w:color="auto"/>
              <w:right w:val="single" w:sz="4" w:space="0" w:color="auto"/>
            </w:tcBorders>
          </w:tcPr>
          <w:p w14:paraId="412EDA15"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2E7A6586" w14:textId="77777777" w:rsidTr="00335CAF">
        <w:trPr>
          <w:trHeight w:val="20"/>
          <w:jc w:val="center"/>
        </w:trPr>
        <w:tc>
          <w:tcPr>
            <w:tcW w:w="1079" w:type="dxa"/>
            <w:tcBorders>
              <w:top w:val="nil"/>
              <w:left w:val="single" w:sz="6" w:space="0" w:color="auto"/>
              <w:bottom w:val="nil"/>
              <w:right w:val="single" w:sz="6" w:space="0" w:color="auto"/>
            </w:tcBorders>
          </w:tcPr>
          <w:p w14:paraId="39BA6352"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3E8107BF"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771304BF"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2FAA15D7"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2B1495B9"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4" w:space="0" w:color="auto"/>
              <w:left w:val="single" w:sz="6" w:space="0" w:color="auto"/>
              <w:bottom w:val="single" w:sz="6" w:space="0" w:color="auto"/>
              <w:right w:val="single" w:sz="6" w:space="0" w:color="auto"/>
            </w:tcBorders>
          </w:tcPr>
          <w:p w14:paraId="4FC0B206"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2885F1D1" w14:textId="77777777" w:rsidTr="00335CAF">
        <w:trPr>
          <w:trHeight w:val="20"/>
          <w:jc w:val="center"/>
        </w:trPr>
        <w:tc>
          <w:tcPr>
            <w:tcW w:w="1079" w:type="dxa"/>
            <w:tcBorders>
              <w:top w:val="nil"/>
              <w:left w:val="single" w:sz="6" w:space="0" w:color="auto"/>
              <w:bottom w:val="nil"/>
              <w:right w:val="single" w:sz="6" w:space="0" w:color="auto"/>
            </w:tcBorders>
          </w:tcPr>
          <w:p w14:paraId="28959B40"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E71AA5D"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39A16988"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05A65A5"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6FA1940"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63A76977"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4BAB4B5B"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359AB4DF"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B198F9A"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6EA6D073"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097ACE3"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5D04387" w14:textId="77777777" w:rsidR="007B5B39" w:rsidRPr="007E0C44" w:rsidRDefault="007B5B39" w:rsidP="00335CAF">
            <w:pPr>
              <w:jc w:val="center"/>
              <w:rPr>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41BB5B53" w14:textId="77777777" w:rsidR="007B5B39" w:rsidRPr="007E0C44" w:rsidRDefault="007B5B39" w:rsidP="00335CAF">
            <w:pPr>
              <w:jc w:val="center"/>
              <w:rPr>
                <w:sz w:val="22"/>
                <w:szCs w:val="22"/>
              </w:rPr>
            </w:pPr>
            <w:r w:rsidRPr="007E0C44">
              <w:rPr>
                <w:sz w:val="22"/>
                <w:szCs w:val="22"/>
              </w:rPr>
              <w:t>1591,61</w:t>
            </w:r>
          </w:p>
        </w:tc>
      </w:tr>
      <w:tr w:rsidR="007B5B39" w:rsidRPr="007E0C44" w14:paraId="172563A9"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0576B17D"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1.3</w:t>
            </w:r>
          </w:p>
        </w:tc>
        <w:tc>
          <w:tcPr>
            <w:tcW w:w="9601" w:type="dxa"/>
            <w:gridSpan w:val="5"/>
            <w:tcBorders>
              <w:top w:val="single" w:sz="6" w:space="0" w:color="auto"/>
              <w:left w:val="single" w:sz="6" w:space="0" w:color="auto"/>
              <w:bottom w:val="single" w:sz="6" w:space="0" w:color="auto"/>
              <w:right w:val="single" w:sz="6" w:space="0" w:color="auto"/>
            </w:tcBorders>
            <w:hideMark/>
          </w:tcPr>
          <w:p w14:paraId="3583AA34"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отношение потерь и затрат теплоносителя к среднегодовому объему тепловых сетей, %:</w:t>
            </w:r>
          </w:p>
        </w:tc>
      </w:tr>
      <w:tr w:rsidR="007B5B39" w:rsidRPr="007E0C44" w14:paraId="723F71D4" w14:textId="77777777" w:rsidTr="00335CAF">
        <w:trPr>
          <w:trHeight w:val="20"/>
          <w:jc w:val="center"/>
        </w:trPr>
        <w:tc>
          <w:tcPr>
            <w:tcW w:w="1079" w:type="dxa"/>
            <w:tcBorders>
              <w:top w:val="nil"/>
              <w:left w:val="single" w:sz="6" w:space="0" w:color="auto"/>
              <w:bottom w:val="nil"/>
              <w:right w:val="single" w:sz="6" w:space="0" w:color="auto"/>
            </w:tcBorders>
          </w:tcPr>
          <w:p w14:paraId="106D0AE9"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42484F2E"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 xml:space="preserve">пар </w:t>
            </w:r>
          </w:p>
        </w:tc>
        <w:tc>
          <w:tcPr>
            <w:tcW w:w="1121" w:type="dxa"/>
            <w:tcBorders>
              <w:top w:val="single" w:sz="6" w:space="0" w:color="auto"/>
              <w:left w:val="single" w:sz="6" w:space="0" w:color="auto"/>
              <w:bottom w:val="single" w:sz="6" w:space="0" w:color="auto"/>
              <w:right w:val="single" w:sz="6" w:space="0" w:color="auto"/>
            </w:tcBorders>
          </w:tcPr>
          <w:p w14:paraId="6B127CF0"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F4FEC3D"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826AD1C"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7ECBF9EA"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DFCC238" w14:textId="77777777" w:rsidTr="00335CAF">
        <w:trPr>
          <w:trHeight w:val="20"/>
          <w:jc w:val="center"/>
        </w:trPr>
        <w:tc>
          <w:tcPr>
            <w:tcW w:w="1079" w:type="dxa"/>
            <w:tcBorders>
              <w:top w:val="nil"/>
              <w:left w:val="single" w:sz="6" w:space="0" w:color="auto"/>
              <w:bottom w:val="nil"/>
              <w:right w:val="single" w:sz="6" w:space="0" w:color="auto"/>
            </w:tcBorders>
          </w:tcPr>
          <w:p w14:paraId="06FEBA8B"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754728F4"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45FB1D4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D9E80A9"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4BAADC2"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18A8C791"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D037281"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04B3AF32"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7C54C443"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5AFA39E5"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C8BF443"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02681A9" w14:textId="77777777" w:rsidR="007B5B39" w:rsidRPr="007E0C44" w:rsidRDefault="007B5B39" w:rsidP="00335CAF">
            <w:pPr>
              <w:jc w:val="center"/>
              <w:rPr>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504909A2" w14:textId="77777777" w:rsidR="007B5B39" w:rsidRPr="007E0C44" w:rsidRDefault="007B5B39" w:rsidP="00335CAF">
            <w:pPr>
              <w:jc w:val="center"/>
              <w:rPr>
                <w:sz w:val="22"/>
                <w:szCs w:val="22"/>
                <w:lang w:val="en-US"/>
              </w:rPr>
            </w:pPr>
            <w:r w:rsidRPr="007E0C44">
              <w:rPr>
                <w:sz w:val="22"/>
                <w:szCs w:val="22"/>
              </w:rPr>
              <w:t>19</w:t>
            </w:r>
            <w:r w:rsidRPr="007E0C44">
              <w:rPr>
                <w:sz w:val="22"/>
                <w:szCs w:val="22"/>
                <w:lang w:val="en-US"/>
              </w:rPr>
              <w:t>18</w:t>
            </w:r>
          </w:p>
        </w:tc>
      </w:tr>
      <w:tr w:rsidR="007B5B39" w:rsidRPr="007E0C44" w14:paraId="5F8D12BB"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284C92DC"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1.4</w:t>
            </w:r>
          </w:p>
        </w:tc>
        <w:tc>
          <w:tcPr>
            <w:tcW w:w="9601" w:type="dxa"/>
            <w:gridSpan w:val="5"/>
            <w:tcBorders>
              <w:top w:val="single" w:sz="6" w:space="0" w:color="auto"/>
              <w:left w:val="single" w:sz="6" w:space="0" w:color="auto"/>
              <w:bottom w:val="single" w:sz="6" w:space="0" w:color="auto"/>
              <w:right w:val="single" w:sz="6" w:space="0" w:color="auto"/>
            </w:tcBorders>
            <w:hideMark/>
          </w:tcPr>
          <w:p w14:paraId="1CAACD27"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отношение потерь и затрат теплоносителя к среднегодовому объему тепловых сетей, %/час (п.1.3:8 760):</w:t>
            </w:r>
          </w:p>
        </w:tc>
      </w:tr>
      <w:tr w:rsidR="007B5B39" w:rsidRPr="007E0C44" w14:paraId="13F3777D" w14:textId="77777777" w:rsidTr="00335CAF">
        <w:trPr>
          <w:trHeight w:val="20"/>
          <w:jc w:val="center"/>
        </w:trPr>
        <w:tc>
          <w:tcPr>
            <w:tcW w:w="1079" w:type="dxa"/>
            <w:tcBorders>
              <w:top w:val="nil"/>
              <w:left w:val="single" w:sz="6" w:space="0" w:color="auto"/>
              <w:bottom w:val="nil"/>
              <w:right w:val="single" w:sz="6" w:space="0" w:color="auto"/>
            </w:tcBorders>
          </w:tcPr>
          <w:p w14:paraId="4214674D"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23CBC6DF"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5B9920F1"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C91A5C7"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A91902C"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5D54A965"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A32BEC6" w14:textId="77777777" w:rsidTr="00335CAF">
        <w:trPr>
          <w:trHeight w:val="20"/>
          <w:jc w:val="center"/>
        </w:trPr>
        <w:tc>
          <w:tcPr>
            <w:tcW w:w="1079" w:type="dxa"/>
            <w:tcBorders>
              <w:top w:val="nil"/>
              <w:left w:val="single" w:sz="6" w:space="0" w:color="auto"/>
              <w:bottom w:val="nil"/>
              <w:right w:val="single" w:sz="6" w:space="0" w:color="auto"/>
            </w:tcBorders>
          </w:tcPr>
          <w:p w14:paraId="7E3BAA2F"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51FCBA9E"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67902ED1"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160E597"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D548748"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4ED69C30"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7B47AB89"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27CD6389"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D703BB1"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25AE9C4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6ADA190"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E1BE861" w14:textId="77777777" w:rsidR="007B5B39" w:rsidRPr="007E0C44" w:rsidRDefault="007B5B39" w:rsidP="00335CAF">
            <w:pPr>
              <w:jc w:val="center"/>
              <w:rPr>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4FAEADA0" w14:textId="77777777" w:rsidR="007B5B39" w:rsidRPr="007E0C44" w:rsidRDefault="007B5B39" w:rsidP="00335CAF">
            <w:pPr>
              <w:jc w:val="center"/>
              <w:rPr>
                <w:sz w:val="22"/>
                <w:szCs w:val="22"/>
                <w:lang w:val="en-US"/>
              </w:rPr>
            </w:pPr>
            <w:r w:rsidRPr="007E0C44">
              <w:rPr>
                <w:sz w:val="22"/>
                <w:szCs w:val="22"/>
              </w:rPr>
              <w:t>0,21</w:t>
            </w:r>
            <w:r w:rsidRPr="007E0C44">
              <w:rPr>
                <w:sz w:val="22"/>
                <w:szCs w:val="22"/>
                <w:lang w:val="en-US"/>
              </w:rPr>
              <w:t>9</w:t>
            </w:r>
          </w:p>
        </w:tc>
      </w:tr>
      <w:tr w:rsidR="007B5B39" w:rsidRPr="007E0C44" w14:paraId="55EE0409" w14:textId="77777777" w:rsidTr="00335CAF">
        <w:trPr>
          <w:trHeight w:val="20"/>
          <w:jc w:val="center"/>
        </w:trPr>
        <w:tc>
          <w:tcPr>
            <w:tcW w:w="1079" w:type="dxa"/>
            <w:tcBorders>
              <w:top w:val="single" w:sz="6" w:space="0" w:color="auto"/>
              <w:left w:val="single" w:sz="6" w:space="0" w:color="auto"/>
              <w:bottom w:val="single" w:sz="6" w:space="0" w:color="auto"/>
              <w:right w:val="single" w:sz="6" w:space="0" w:color="auto"/>
            </w:tcBorders>
            <w:hideMark/>
          </w:tcPr>
          <w:p w14:paraId="078CB3DD"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w:t>
            </w:r>
          </w:p>
        </w:tc>
        <w:tc>
          <w:tcPr>
            <w:tcW w:w="4922" w:type="dxa"/>
            <w:tcBorders>
              <w:top w:val="single" w:sz="6" w:space="0" w:color="auto"/>
              <w:left w:val="single" w:sz="6" w:space="0" w:color="auto"/>
              <w:bottom w:val="single" w:sz="6" w:space="0" w:color="auto"/>
              <w:right w:val="nil"/>
            </w:tcBorders>
            <w:hideMark/>
          </w:tcPr>
          <w:p w14:paraId="3BDCD9F6" w14:textId="77777777" w:rsidR="007B5B39" w:rsidRPr="007E0C44" w:rsidRDefault="007B5B39" w:rsidP="00335CAF">
            <w:pPr>
              <w:autoSpaceDE w:val="0"/>
              <w:autoSpaceDN w:val="0"/>
              <w:adjustRightInd w:val="0"/>
              <w:jc w:val="center"/>
              <w:rPr>
                <w:b/>
                <w:bCs/>
                <w:color w:val="000000"/>
                <w:sz w:val="22"/>
                <w:szCs w:val="22"/>
              </w:rPr>
            </w:pPr>
            <w:r w:rsidRPr="007E0C44">
              <w:rPr>
                <w:b/>
                <w:bCs/>
                <w:color w:val="000000"/>
                <w:sz w:val="22"/>
                <w:szCs w:val="22"/>
              </w:rPr>
              <w:t>т е п л о в а я   э н е р г и я</w:t>
            </w:r>
          </w:p>
        </w:tc>
        <w:tc>
          <w:tcPr>
            <w:tcW w:w="1121" w:type="dxa"/>
            <w:tcBorders>
              <w:top w:val="single" w:sz="6" w:space="0" w:color="auto"/>
              <w:left w:val="nil"/>
              <w:bottom w:val="single" w:sz="6" w:space="0" w:color="auto"/>
              <w:right w:val="nil"/>
            </w:tcBorders>
          </w:tcPr>
          <w:p w14:paraId="22A28072"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4F26533B"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14:paraId="0C53D2A8" w14:textId="77777777" w:rsidR="007B5B39" w:rsidRPr="007E0C44" w:rsidRDefault="007B5B39" w:rsidP="00335CAF">
            <w:pPr>
              <w:autoSpaceDE w:val="0"/>
              <w:autoSpaceDN w:val="0"/>
              <w:adjustRightInd w:val="0"/>
              <w:jc w:val="center"/>
              <w:rPr>
                <w:b/>
                <w:bCs/>
                <w:color w:val="000000"/>
                <w:sz w:val="22"/>
                <w:szCs w:val="22"/>
              </w:rPr>
            </w:pPr>
          </w:p>
        </w:tc>
        <w:tc>
          <w:tcPr>
            <w:tcW w:w="1316" w:type="dxa"/>
            <w:tcBorders>
              <w:top w:val="single" w:sz="6" w:space="0" w:color="auto"/>
              <w:left w:val="nil"/>
              <w:bottom w:val="single" w:sz="6" w:space="0" w:color="auto"/>
              <w:right w:val="single" w:sz="6" w:space="0" w:color="auto"/>
            </w:tcBorders>
          </w:tcPr>
          <w:p w14:paraId="06C530CE" w14:textId="77777777" w:rsidR="007B5B39" w:rsidRPr="007E0C44" w:rsidRDefault="007B5B39" w:rsidP="00335CAF">
            <w:pPr>
              <w:autoSpaceDE w:val="0"/>
              <w:autoSpaceDN w:val="0"/>
              <w:adjustRightInd w:val="0"/>
              <w:jc w:val="center"/>
              <w:rPr>
                <w:b/>
                <w:bCs/>
                <w:color w:val="000000"/>
                <w:sz w:val="22"/>
                <w:szCs w:val="22"/>
              </w:rPr>
            </w:pPr>
          </w:p>
        </w:tc>
      </w:tr>
      <w:tr w:rsidR="007B5B39" w:rsidRPr="007E0C44" w14:paraId="0F959734"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271DA5C3"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2.1</w:t>
            </w:r>
          </w:p>
        </w:tc>
        <w:tc>
          <w:tcPr>
            <w:tcW w:w="4922" w:type="dxa"/>
            <w:tcBorders>
              <w:top w:val="single" w:sz="6" w:space="0" w:color="auto"/>
              <w:left w:val="single" w:sz="6" w:space="0" w:color="auto"/>
              <w:bottom w:val="single" w:sz="6" w:space="0" w:color="auto"/>
              <w:right w:val="single" w:sz="6" w:space="0" w:color="auto"/>
            </w:tcBorders>
            <w:hideMark/>
          </w:tcPr>
          <w:p w14:paraId="376CF12C"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14:paraId="696CFBD3"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505BB80"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7F6DBEB"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745F859C"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49A5DB0C" w14:textId="77777777" w:rsidTr="00335CAF">
        <w:trPr>
          <w:trHeight w:val="20"/>
          <w:jc w:val="center"/>
        </w:trPr>
        <w:tc>
          <w:tcPr>
            <w:tcW w:w="1079" w:type="dxa"/>
            <w:tcBorders>
              <w:top w:val="nil"/>
              <w:left w:val="single" w:sz="6" w:space="0" w:color="auto"/>
              <w:bottom w:val="nil"/>
              <w:right w:val="single" w:sz="6" w:space="0" w:color="auto"/>
            </w:tcBorders>
          </w:tcPr>
          <w:p w14:paraId="78D65E29"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52E7348B"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0AD796D6"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BC23728"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4CAC1D7"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617B1372"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65B4E255" w14:textId="77777777" w:rsidTr="00335CAF">
        <w:trPr>
          <w:trHeight w:val="20"/>
          <w:jc w:val="center"/>
        </w:trPr>
        <w:tc>
          <w:tcPr>
            <w:tcW w:w="1079" w:type="dxa"/>
            <w:tcBorders>
              <w:top w:val="nil"/>
              <w:left w:val="single" w:sz="6" w:space="0" w:color="auto"/>
              <w:bottom w:val="nil"/>
              <w:right w:val="single" w:sz="6" w:space="0" w:color="auto"/>
            </w:tcBorders>
          </w:tcPr>
          <w:p w14:paraId="7AD14501"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49513BE9"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4C743FEC"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2C51841"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E402F14"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7F5B1EAD"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65F90CF0"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675BD116"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48711CA6"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3664D61C"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576C6CA" w14:textId="77777777" w:rsidR="007B5B39" w:rsidRPr="007E0C44" w:rsidRDefault="007B5B39" w:rsidP="00335CAF">
            <w:pPr>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8B50C53" w14:textId="77777777" w:rsidR="007B5B39" w:rsidRPr="007E0C44" w:rsidRDefault="007B5B39" w:rsidP="00335CAF">
            <w:pPr>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64A696EE" w14:textId="77777777" w:rsidR="007B5B39" w:rsidRPr="007E0C44" w:rsidRDefault="007B5B39" w:rsidP="00335CAF">
            <w:pPr>
              <w:jc w:val="center"/>
              <w:rPr>
                <w:color w:val="000000"/>
                <w:sz w:val="22"/>
                <w:szCs w:val="22"/>
                <w:lang w:val="en-US"/>
              </w:rPr>
            </w:pPr>
            <w:r w:rsidRPr="007E0C44">
              <w:rPr>
                <w:color w:val="000000"/>
                <w:sz w:val="22"/>
                <w:szCs w:val="22"/>
                <w:lang w:val="en-US"/>
              </w:rPr>
              <w:t>35</w:t>
            </w:r>
            <w:r w:rsidRPr="007E0C44">
              <w:rPr>
                <w:color w:val="000000"/>
                <w:sz w:val="22"/>
                <w:szCs w:val="22"/>
              </w:rPr>
              <w:t>,</w:t>
            </w:r>
            <w:r w:rsidRPr="007E0C44">
              <w:rPr>
                <w:color w:val="000000"/>
                <w:sz w:val="22"/>
                <w:szCs w:val="22"/>
                <w:lang w:val="en-US"/>
              </w:rPr>
              <w:t>180</w:t>
            </w:r>
          </w:p>
        </w:tc>
      </w:tr>
      <w:tr w:rsidR="007B5B39" w:rsidRPr="007E0C44" w14:paraId="65E3A0F5"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1E724348"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2.2</w:t>
            </w:r>
          </w:p>
        </w:tc>
        <w:tc>
          <w:tcPr>
            <w:tcW w:w="8285" w:type="dxa"/>
            <w:gridSpan w:val="4"/>
            <w:tcBorders>
              <w:top w:val="single" w:sz="6" w:space="0" w:color="auto"/>
              <w:left w:val="single" w:sz="6" w:space="0" w:color="auto"/>
              <w:bottom w:val="single" w:sz="6" w:space="0" w:color="auto"/>
              <w:right w:val="nil"/>
            </w:tcBorders>
            <w:hideMark/>
          </w:tcPr>
          <w:p w14:paraId="208BF0CF" w14:textId="77777777" w:rsidR="007B5B39" w:rsidRPr="007E0C44" w:rsidRDefault="007B5B39" w:rsidP="00335CAF">
            <w:pPr>
              <w:autoSpaceDE w:val="0"/>
              <w:autoSpaceDN w:val="0"/>
              <w:adjustRightInd w:val="0"/>
              <w:rPr>
                <w:color w:val="000000"/>
                <w:sz w:val="22"/>
                <w:szCs w:val="22"/>
                <w:vertAlign w:val="superscript"/>
              </w:rPr>
            </w:pPr>
            <w:r w:rsidRPr="007E0C44">
              <w:rPr>
                <w:color w:val="000000"/>
                <w:sz w:val="22"/>
                <w:szCs w:val="22"/>
              </w:rPr>
              <w:t>материальная характеристика тепловых сетей в однотрубном исчислении, м</w:t>
            </w:r>
            <w:r w:rsidRPr="007E0C44">
              <w:rPr>
                <w:color w:val="000000"/>
                <w:sz w:val="22"/>
                <w:szCs w:val="22"/>
                <w:vertAlign w:val="superscript"/>
              </w:rPr>
              <w:t>2</w:t>
            </w:r>
          </w:p>
        </w:tc>
        <w:tc>
          <w:tcPr>
            <w:tcW w:w="1316" w:type="dxa"/>
            <w:tcBorders>
              <w:top w:val="single" w:sz="6" w:space="0" w:color="auto"/>
              <w:left w:val="nil"/>
              <w:bottom w:val="single" w:sz="6" w:space="0" w:color="auto"/>
              <w:right w:val="single" w:sz="6" w:space="0" w:color="auto"/>
            </w:tcBorders>
          </w:tcPr>
          <w:p w14:paraId="33A1EBE6"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71EFAA87" w14:textId="77777777" w:rsidTr="00335CAF">
        <w:trPr>
          <w:trHeight w:val="20"/>
          <w:jc w:val="center"/>
        </w:trPr>
        <w:tc>
          <w:tcPr>
            <w:tcW w:w="1079" w:type="dxa"/>
            <w:tcBorders>
              <w:top w:val="nil"/>
              <w:left w:val="single" w:sz="6" w:space="0" w:color="auto"/>
              <w:bottom w:val="nil"/>
              <w:right w:val="single" w:sz="6" w:space="0" w:color="auto"/>
            </w:tcBorders>
          </w:tcPr>
          <w:p w14:paraId="68A2BF01"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468667B3"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2D450BCE"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CE2A62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E0C97C8"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3427B24B"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472E7F01" w14:textId="77777777" w:rsidTr="00335CAF">
        <w:trPr>
          <w:trHeight w:val="20"/>
          <w:jc w:val="center"/>
        </w:trPr>
        <w:tc>
          <w:tcPr>
            <w:tcW w:w="1079" w:type="dxa"/>
            <w:tcBorders>
              <w:top w:val="nil"/>
              <w:left w:val="single" w:sz="6" w:space="0" w:color="auto"/>
              <w:bottom w:val="nil"/>
              <w:right w:val="single" w:sz="6" w:space="0" w:color="auto"/>
            </w:tcBorders>
          </w:tcPr>
          <w:p w14:paraId="126E0198"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213FE423"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2B1FC3DF"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CA9FB7A"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02183BD"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40C7AC6C"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605C3E31"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5DCB260C"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557F8EA6"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19904C8D"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FD57352" w14:textId="77777777" w:rsidR="007B5B39" w:rsidRPr="007E0C44" w:rsidRDefault="007B5B39" w:rsidP="00335CAF">
            <w:pPr>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AB5F02C" w14:textId="77777777" w:rsidR="007B5B39" w:rsidRPr="007E0C44" w:rsidRDefault="007B5B39" w:rsidP="00335CAF">
            <w:pPr>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40CBAA97" w14:textId="77777777" w:rsidR="007B5B39" w:rsidRPr="007E0C44" w:rsidRDefault="007B5B39" w:rsidP="00335CAF">
            <w:pPr>
              <w:jc w:val="center"/>
              <w:rPr>
                <w:color w:val="000000"/>
                <w:sz w:val="22"/>
                <w:szCs w:val="22"/>
              </w:rPr>
            </w:pPr>
            <w:r w:rsidRPr="007E0C44">
              <w:rPr>
                <w:color w:val="000000"/>
                <w:sz w:val="22"/>
                <w:szCs w:val="22"/>
              </w:rPr>
              <w:t>13556,92</w:t>
            </w:r>
          </w:p>
        </w:tc>
      </w:tr>
      <w:tr w:rsidR="007B5B39" w:rsidRPr="007E0C44" w14:paraId="70759878" w14:textId="77777777" w:rsidTr="00335CAF">
        <w:trPr>
          <w:trHeight w:val="20"/>
          <w:jc w:val="center"/>
        </w:trPr>
        <w:tc>
          <w:tcPr>
            <w:tcW w:w="1079" w:type="dxa"/>
            <w:tcBorders>
              <w:top w:val="single" w:sz="6" w:space="0" w:color="auto"/>
              <w:left w:val="single" w:sz="6" w:space="0" w:color="auto"/>
              <w:right w:val="single" w:sz="6" w:space="0" w:color="auto"/>
            </w:tcBorders>
            <w:hideMark/>
          </w:tcPr>
          <w:p w14:paraId="4DCAC7C0"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2.3</w:t>
            </w:r>
          </w:p>
        </w:tc>
        <w:tc>
          <w:tcPr>
            <w:tcW w:w="4922" w:type="dxa"/>
            <w:tcBorders>
              <w:top w:val="single" w:sz="6" w:space="0" w:color="auto"/>
              <w:left w:val="single" w:sz="6" w:space="0" w:color="auto"/>
              <w:bottom w:val="nil"/>
              <w:right w:val="single" w:sz="6" w:space="0" w:color="auto"/>
            </w:tcBorders>
            <w:hideMark/>
          </w:tcPr>
          <w:p w14:paraId="775DE471"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14:paraId="6811BF21"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14:paraId="0BDE4D67"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14:paraId="6A4C17EC"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nil"/>
              <w:right w:val="single" w:sz="6" w:space="0" w:color="auto"/>
            </w:tcBorders>
          </w:tcPr>
          <w:p w14:paraId="043E98B9"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3D53D934" w14:textId="77777777" w:rsidTr="00335CAF">
        <w:trPr>
          <w:trHeight w:val="20"/>
          <w:jc w:val="center"/>
        </w:trPr>
        <w:tc>
          <w:tcPr>
            <w:tcW w:w="1079" w:type="dxa"/>
            <w:tcBorders>
              <w:left w:val="single" w:sz="6" w:space="0" w:color="auto"/>
              <w:bottom w:val="single" w:sz="4" w:space="0" w:color="auto"/>
              <w:right w:val="single" w:sz="6" w:space="0" w:color="auto"/>
            </w:tcBorders>
          </w:tcPr>
          <w:p w14:paraId="6A671453"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nil"/>
              <w:left w:val="single" w:sz="6" w:space="0" w:color="auto"/>
              <w:bottom w:val="single" w:sz="6" w:space="0" w:color="auto"/>
              <w:right w:val="single" w:sz="6" w:space="0" w:color="auto"/>
            </w:tcBorders>
          </w:tcPr>
          <w:p w14:paraId="0F83A12D" w14:textId="77777777" w:rsidR="007B5B39" w:rsidRPr="007E0C44" w:rsidRDefault="007B5B39" w:rsidP="00335CAF">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14:paraId="47CAF9D6"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14:paraId="50DF7350"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14:paraId="2757A579"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nil"/>
              <w:left w:val="single" w:sz="6" w:space="0" w:color="auto"/>
              <w:bottom w:val="single" w:sz="6" w:space="0" w:color="auto"/>
              <w:right w:val="single" w:sz="6" w:space="0" w:color="auto"/>
            </w:tcBorders>
          </w:tcPr>
          <w:p w14:paraId="6873CB87"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37D892B0" w14:textId="77777777" w:rsidTr="00335CAF">
        <w:trPr>
          <w:trHeight w:val="20"/>
          <w:jc w:val="center"/>
        </w:trPr>
        <w:tc>
          <w:tcPr>
            <w:tcW w:w="1079" w:type="dxa"/>
            <w:tcBorders>
              <w:top w:val="single" w:sz="4" w:space="0" w:color="auto"/>
              <w:left w:val="single" w:sz="6" w:space="0" w:color="auto"/>
              <w:bottom w:val="nil"/>
              <w:right w:val="single" w:sz="6" w:space="0" w:color="auto"/>
            </w:tcBorders>
          </w:tcPr>
          <w:p w14:paraId="54C06D97"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7539218E"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2BC92D6A"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FDFF37A"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D8C8376"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029C0E2D"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4BA0B3D8"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0A804894"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766D09B0"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5019A06B"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022C0FE7" w14:textId="77777777" w:rsidR="007B5B39" w:rsidRPr="007E0C44" w:rsidRDefault="007B5B39" w:rsidP="00335CAF">
            <w:pPr>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6F6ABB06" w14:textId="77777777" w:rsidR="007B5B39" w:rsidRPr="007E0C44" w:rsidRDefault="007B5B39" w:rsidP="00335CAF">
            <w:pPr>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6C95D887" w14:textId="77777777" w:rsidR="007B5B39" w:rsidRPr="007E0C44" w:rsidRDefault="007B5B39" w:rsidP="00335CAF">
            <w:pPr>
              <w:jc w:val="center"/>
              <w:rPr>
                <w:color w:val="000000"/>
                <w:sz w:val="22"/>
                <w:szCs w:val="22"/>
              </w:rPr>
            </w:pPr>
            <w:r w:rsidRPr="007E0C44">
              <w:rPr>
                <w:color w:val="000000"/>
                <w:sz w:val="22"/>
                <w:szCs w:val="22"/>
              </w:rPr>
              <w:t>154,787</w:t>
            </w:r>
          </w:p>
        </w:tc>
      </w:tr>
      <w:tr w:rsidR="007B5B39" w:rsidRPr="007E0C44" w14:paraId="2E5DC907"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6F204899"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2.4</w:t>
            </w:r>
          </w:p>
        </w:tc>
        <w:tc>
          <w:tcPr>
            <w:tcW w:w="8285" w:type="dxa"/>
            <w:gridSpan w:val="4"/>
            <w:tcBorders>
              <w:top w:val="single" w:sz="6" w:space="0" w:color="auto"/>
              <w:left w:val="single" w:sz="6" w:space="0" w:color="auto"/>
              <w:bottom w:val="single" w:sz="4" w:space="0" w:color="auto"/>
              <w:right w:val="single" w:sz="6" w:space="0" w:color="auto"/>
            </w:tcBorders>
            <w:hideMark/>
          </w:tcPr>
          <w:p w14:paraId="448DFB56"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суммарная присоединенная тепловая нагрузка к тепловой сети, Гкал/ч:</w:t>
            </w:r>
          </w:p>
        </w:tc>
        <w:tc>
          <w:tcPr>
            <w:tcW w:w="1316" w:type="dxa"/>
            <w:tcBorders>
              <w:top w:val="single" w:sz="6" w:space="0" w:color="auto"/>
              <w:left w:val="single" w:sz="6" w:space="0" w:color="auto"/>
              <w:bottom w:val="single" w:sz="4" w:space="0" w:color="auto"/>
              <w:right w:val="single" w:sz="6" w:space="0" w:color="auto"/>
            </w:tcBorders>
          </w:tcPr>
          <w:p w14:paraId="15EFDF7F"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4A762799" w14:textId="77777777" w:rsidTr="00335CAF">
        <w:trPr>
          <w:trHeight w:val="20"/>
          <w:jc w:val="center"/>
        </w:trPr>
        <w:tc>
          <w:tcPr>
            <w:tcW w:w="1079" w:type="dxa"/>
            <w:tcBorders>
              <w:top w:val="nil"/>
              <w:left w:val="single" w:sz="6" w:space="0" w:color="auto"/>
              <w:bottom w:val="nil"/>
              <w:right w:val="single" w:sz="6" w:space="0" w:color="auto"/>
            </w:tcBorders>
          </w:tcPr>
          <w:p w14:paraId="5EF5ECBB"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4" w:space="0" w:color="auto"/>
              <w:left w:val="single" w:sz="6" w:space="0" w:color="auto"/>
              <w:bottom w:val="single" w:sz="6" w:space="0" w:color="auto"/>
              <w:right w:val="single" w:sz="6" w:space="0" w:color="auto"/>
            </w:tcBorders>
          </w:tcPr>
          <w:p w14:paraId="1B879DF3" w14:textId="77777777" w:rsidR="007B5B39" w:rsidRPr="007E0C44" w:rsidRDefault="007B5B39" w:rsidP="00335CAF">
            <w:pPr>
              <w:autoSpaceDE w:val="0"/>
              <w:autoSpaceDN w:val="0"/>
              <w:adjustRightInd w:val="0"/>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3CC328DA"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2603082A"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6" w:space="0" w:color="auto"/>
              <w:bottom w:val="single" w:sz="6" w:space="0" w:color="auto"/>
              <w:right w:val="single" w:sz="6" w:space="0" w:color="auto"/>
            </w:tcBorders>
          </w:tcPr>
          <w:p w14:paraId="5D5D0C59"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4" w:space="0" w:color="auto"/>
              <w:left w:val="single" w:sz="6" w:space="0" w:color="auto"/>
              <w:bottom w:val="single" w:sz="6" w:space="0" w:color="auto"/>
              <w:right w:val="single" w:sz="6" w:space="0" w:color="auto"/>
            </w:tcBorders>
          </w:tcPr>
          <w:p w14:paraId="55AF8B0C"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11919522" w14:textId="77777777" w:rsidTr="00335CAF">
        <w:trPr>
          <w:trHeight w:val="20"/>
          <w:jc w:val="center"/>
        </w:trPr>
        <w:tc>
          <w:tcPr>
            <w:tcW w:w="1079" w:type="dxa"/>
            <w:tcBorders>
              <w:top w:val="nil"/>
              <w:left w:val="single" w:sz="6" w:space="0" w:color="auto"/>
              <w:bottom w:val="nil"/>
              <w:right w:val="single" w:sz="6" w:space="0" w:color="auto"/>
            </w:tcBorders>
          </w:tcPr>
          <w:p w14:paraId="31D9E310"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EE8A56C"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0E1ED417"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FBB1E24"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8803639" w14:textId="77777777" w:rsidR="007B5B39" w:rsidRPr="007E0C44" w:rsidRDefault="007B5B39" w:rsidP="00335CAF">
            <w:pPr>
              <w:autoSpaceDE w:val="0"/>
              <w:autoSpaceDN w:val="0"/>
              <w:adjustRightInd w:val="0"/>
              <w:jc w:val="center"/>
              <w:rPr>
                <w:bCs/>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49AD1F2B" w14:textId="77777777" w:rsidR="007B5B39" w:rsidRPr="007E0C44" w:rsidRDefault="007B5B39" w:rsidP="00335CAF">
            <w:pPr>
              <w:autoSpaceDE w:val="0"/>
              <w:autoSpaceDN w:val="0"/>
              <w:adjustRightInd w:val="0"/>
              <w:jc w:val="center"/>
              <w:rPr>
                <w:b/>
                <w:bCs/>
                <w:color w:val="000000"/>
                <w:sz w:val="22"/>
                <w:szCs w:val="22"/>
              </w:rPr>
            </w:pPr>
          </w:p>
        </w:tc>
      </w:tr>
      <w:tr w:rsidR="007B5B39" w:rsidRPr="007E0C44" w14:paraId="6F4D452F"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1912EB08"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05CF55CC"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7E1B15F3"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025F6DF" w14:textId="77777777" w:rsidR="007B5B39" w:rsidRPr="007E0C44" w:rsidRDefault="007B5B39" w:rsidP="00335CAF">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14:paraId="7B7CC2EB" w14:textId="77777777" w:rsidR="007B5B39" w:rsidRPr="007E0C44" w:rsidRDefault="007B5B39" w:rsidP="00335CAF">
            <w:pPr>
              <w:jc w:val="center"/>
              <w:rPr>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7C4E9F96" w14:textId="77777777" w:rsidR="007B5B39" w:rsidRPr="007E0C44" w:rsidRDefault="007B5B39" w:rsidP="00335CAF">
            <w:pPr>
              <w:jc w:val="center"/>
              <w:rPr>
                <w:sz w:val="22"/>
                <w:szCs w:val="22"/>
              </w:rPr>
            </w:pPr>
            <w:r w:rsidRPr="007E0C44">
              <w:rPr>
                <w:sz w:val="22"/>
                <w:szCs w:val="22"/>
              </w:rPr>
              <w:t>30,72</w:t>
            </w:r>
          </w:p>
        </w:tc>
      </w:tr>
      <w:tr w:rsidR="007B5B39" w:rsidRPr="007E0C44" w14:paraId="44B11E1E"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02641A7B"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2.5</w:t>
            </w:r>
          </w:p>
        </w:tc>
        <w:tc>
          <w:tcPr>
            <w:tcW w:w="9601" w:type="dxa"/>
            <w:gridSpan w:val="5"/>
            <w:tcBorders>
              <w:top w:val="single" w:sz="6" w:space="0" w:color="auto"/>
              <w:left w:val="single" w:sz="6" w:space="0" w:color="auto"/>
              <w:bottom w:val="single" w:sz="6" w:space="0" w:color="auto"/>
              <w:right w:val="single" w:sz="6" w:space="0" w:color="auto"/>
            </w:tcBorders>
            <w:hideMark/>
          </w:tcPr>
          <w:p w14:paraId="5558A4A5"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отношение потерь тепловой энергии относительно материальной характеристики, Гкал/м</w:t>
            </w:r>
            <w:r w:rsidRPr="007E0C44">
              <w:rPr>
                <w:color w:val="000000"/>
                <w:sz w:val="22"/>
                <w:szCs w:val="22"/>
                <w:vertAlign w:val="superscript"/>
              </w:rPr>
              <w:t>2</w:t>
            </w:r>
            <w:r w:rsidRPr="007E0C44">
              <w:rPr>
                <w:color w:val="000000"/>
                <w:sz w:val="22"/>
                <w:szCs w:val="22"/>
              </w:rPr>
              <w:t>:</w:t>
            </w:r>
          </w:p>
        </w:tc>
      </w:tr>
      <w:tr w:rsidR="007B5B39" w:rsidRPr="007E0C44" w14:paraId="5ABB7526" w14:textId="77777777" w:rsidTr="00335CAF">
        <w:trPr>
          <w:trHeight w:val="20"/>
          <w:jc w:val="center"/>
        </w:trPr>
        <w:tc>
          <w:tcPr>
            <w:tcW w:w="1079" w:type="dxa"/>
            <w:tcBorders>
              <w:top w:val="nil"/>
              <w:left w:val="single" w:sz="6" w:space="0" w:color="auto"/>
              <w:bottom w:val="nil"/>
              <w:right w:val="single" w:sz="6" w:space="0" w:color="auto"/>
            </w:tcBorders>
          </w:tcPr>
          <w:p w14:paraId="59DD3D03"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177A8D4F"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14:paraId="538BD4C8"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366EE8A1"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7DF3883" w14:textId="77777777" w:rsidR="007B5B39" w:rsidRPr="007E0C44" w:rsidRDefault="007B5B39" w:rsidP="00335CAF">
            <w:pPr>
              <w:autoSpaceDE w:val="0"/>
              <w:autoSpaceDN w:val="0"/>
              <w:adjustRightInd w:val="0"/>
              <w:jc w:val="center"/>
              <w:rPr>
                <w:b/>
                <w:bCs/>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2987D321" w14:textId="77777777" w:rsidR="007B5B39" w:rsidRPr="007E0C44" w:rsidRDefault="007B5B39" w:rsidP="00335CAF">
            <w:pPr>
              <w:autoSpaceDE w:val="0"/>
              <w:autoSpaceDN w:val="0"/>
              <w:adjustRightInd w:val="0"/>
              <w:jc w:val="center"/>
              <w:rPr>
                <w:b/>
                <w:bCs/>
                <w:color w:val="000000"/>
                <w:sz w:val="22"/>
                <w:szCs w:val="22"/>
              </w:rPr>
            </w:pPr>
          </w:p>
        </w:tc>
      </w:tr>
      <w:tr w:rsidR="007B5B39" w:rsidRPr="007E0C44" w14:paraId="18A5F56A" w14:textId="77777777" w:rsidTr="00335CAF">
        <w:trPr>
          <w:trHeight w:val="20"/>
          <w:jc w:val="center"/>
        </w:trPr>
        <w:tc>
          <w:tcPr>
            <w:tcW w:w="1079" w:type="dxa"/>
            <w:tcBorders>
              <w:top w:val="nil"/>
              <w:left w:val="single" w:sz="6" w:space="0" w:color="auto"/>
              <w:bottom w:val="nil"/>
              <w:right w:val="single" w:sz="6" w:space="0" w:color="auto"/>
            </w:tcBorders>
          </w:tcPr>
          <w:p w14:paraId="648A1CAD"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217B0BF1"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14:paraId="0885D008"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108A6E38" w14:textId="77777777" w:rsidR="007B5B39" w:rsidRPr="007E0C44" w:rsidRDefault="007B5B39" w:rsidP="00335CAF">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29B30D5F" w14:textId="77777777" w:rsidR="007B5B39" w:rsidRPr="007E0C44" w:rsidRDefault="007B5B39" w:rsidP="00335CAF">
            <w:pPr>
              <w:autoSpaceDE w:val="0"/>
              <w:autoSpaceDN w:val="0"/>
              <w:adjustRightInd w:val="0"/>
              <w:jc w:val="center"/>
              <w:rPr>
                <w:b/>
                <w:bCs/>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tcPr>
          <w:p w14:paraId="5514C3BC" w14:textId="77777777" w:rsidR="007B5B39" w:rsidRPr="007E0C44" w:rsidRDefault="007B5B39" w:rsidP="00335CAF">
            <w:pPr>
              <w:autoSpaceDE w:val="0"/>
              <w:autoSpaceDN w:val="0"/>
              <w:adjustRightInd w:val="0"/>
              <w:jc w:val="center"/>
              <w:rPr>
                <w:b/>
                <w:bCs/>
                <w:color w:val="000000"/>
                <w:sz w:val="22"/>
                <w:szCs w:val="22"/>
              </w:rPr>
            </w:pPr>
          </w:p>
        </w:tc>
      </w:tr>
      <w:tr w:rsidR="007B5B39" w:rsidRPr="007E0C44" w14:paraId="29666341" w14:textId="77777777" w:rsidTr="00335CAF">
        <w:trPr>
          <w:trHeight w:val="20"/>
          <w:jc w:val="center"/>
        </w:trPr>
        <w:tc>
          <w:tcPr>
            <w:tcW w:w="1079" w:type="dxa"/>
            <w:tcBorders>
              <w:top w:val="nil"/>
              <w:left w:val="single" w:sz="6" w:space="0" w:color="auto"/>
              <w:bottom w:val="single" w:sz="6" w:space="0" w:color="auto"/>
              <w:right w:val="single" w:sz="6" w:space="0" w:color="auto"/>
            </w:tcBorders>
          </w:tcPr>
          <w:p w14:paraId="31C4AF7C"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618D08ED" w14:textId="77777777" w:rsidR="007B5B39" w:rsidRPr="007E0C44" w:rsidRDefault="007B5B39" w:rsidP="00335CAF">
            <w:pPr>
              <w:autoSpaceDE w:val="0"/>
              <w:autoSpaceDN w:val="0"/>
              <w:adjustRightInd w:val="0"/>
              <w:rPr>
                <w:i/>
                <w:iCs/>
                <w:color w:val="000000"/>
                <w:sz w:val="22"/>
                <w:szCs w:val="22"/>
              </w:rPr>
            </w:pPr>
            <w:r w:rsidRPr="007E0C44">
              <w:rPr>
                <w:color w:val="000000"/>
                <w:sz w:val="22"/>
                <w:szCs w:val="22"/>
              </w:rPr>
              <w:t xml:space="preserve">·       </w:t>
            </w:r>
            <w:r w:rsidRPr="007E0C44">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14:paraId="7A9C66FA" w14:textId="77777777" w:rsidR="007B5B39" w:rsidRPr="007E0C44" w:rsidRDefault="007B5B39" w:rsidP="00335CAF">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5D2780D3" w14:textId="77777777" w:rsidR="007B5B39" w:rsidRPr="007E0C44" w:rsidRDefault="007B5B39" w:rsidP="00335CAF">
            <w:pPr>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14:paraId="4F86102B" w14:textId="77777777" w:rsidR="007B5B39" w:rsidRPr="007E0C44" w:rsidRDefault="007B5B39" w:rsidP="00335CAF">
            <w:pPr>
              <w:jc w:val="center"/>
              <w:rPr>
                <w:color w:val="000000"/>
                <w:sz w:val="22"/>
                <w:szCs w:val="22"/>
              </w:rPr>
            </w:pPr>
          </w:p>
        </w:tc>
        <w:tc>
          <w:tcPr>
            <w:tcW w:w="1316" w:type="dxa"/>
            <w:tcBorders>
              <w:top w:val="single" w:sz="6" w:space="0" w:color="auto"/>
              <w:left w:val="single" w:sz="6" w:space="0" w:color="auto"/>
              <w:bottom w:val="single" w:sz="6" w:space="0" w:color="auto"/>
              <w:right w:val="single" w:sz="6" w:space="0" w:color="auto"/>
            </w:tcBorders>
            <w:hideMark/>
          </w:tcPr>
          <w:p w14:paraId="65272294" w14:textId="77777777" w:rsidR="007B5B39" w:rsidRPr="007E0C44" w:rsidRDefault="007B5B39" w:rsidP="00335CAF">
            <w:pPr>
              <w:jc w:val="center"/>
              <w:rPr>
                <w:color w:val="000000"/>
                <w:sz w:val="22"/>
                <w:szCs w:val="22"/>
              </w:rPr>
            </w:pPr>
            <w:r w:rsidRPr="007E0C44">
              <w:rPr>
                <w:color w:val="000000"/>
                <w:sz w:val="22"/>
                <w:szCs w:val="22"/>
              </w:rPr>
              <w:t>2,59</w:t>
            </w:r>
          </w:p>
        </w:tc>
      </w:tr>
      <w:tr w:rsidR="007B5B39" w:rsidRPr="007E0C44" w14:paraId="20BE2017" w14:textId="77777777" w:rsidTr="00335CAF">
        <w:trPr>
          <w:trHeight w:val="20"/>
          <w:jc w:val="center"/>
        </w:trPr>
        <w:tc>
          <w:tcPr>
            <w:tcW w:w="1079" w:type="dxa"/>
            <w:tcBorders>
              <w:top w:val="single" w:sz="6" w:space="0" w:color="auto"/>
              <w:left w:val="single" w:sz="6" w:space="0" w:color="auto"/>
              <w:bottom w:val="nil"/>
              <w:right w:val="single" w:sz="6" w:space="0" w:color="auto"/>
            </w:tcBorders>
            <w:hideMark/>
          </w:tcPr>
          <w:p w14:paraId="57FA8622"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2.6</w:t>
            </w:r>
          </w:p>
        </w:tc>
        <w:tc>
          <w:tcPr>
            <w:tcW w:w="9601" w:type="dxa"/>
            <w:gridSpan w:val="5"/>
            <w:tcBorders>
              <w:top w:val="single" w:sz="6" w:space="0" w:color="auto"/>
              <w:left w:val="single" w:sz="6" w:space="0" w:color="auto"/>
              <w:bottom w:val="single" w:sz="6" w:space="0" w:color="auto"/>
              <w:right w:val="single" w:sz="6" w:space="0" w:color="auto"/>
            </w:tcBorders>
            <w:hideMark/>
          </w:tcPr>
          <w:p w14:paraId="40F8B82B"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отношение потерь тепловой энергии к отпуску тепловой энергии в сеть,%:</w:t>
            </w:r>
          </w:p>
        </w:tc>
      </w:tr>
      <w:tr w:rsidR="007B5B39" w:rsidRPr="007E0C44" w14:paraId="25BBFA6B" w14:textId="77777777" w:rsidTr="00335CAF">
        <w:trPr>
          <w:trHeight w:val="20"/>
          <w:jc w:val="center"/>
        </w:trPr>
        <w:tc>
          <w:tcPr>
            <w:tcW w:w="1079" w:type="dxa"/>
            <w:tcBorders>
              <w:top w:val="nil"/>
              <w:left w:val="single" w:sz="6" w:space="0" w:color="auto"/>
              <w:bottom w:val="nil"/>
              <w:right w:val="single" w:sz="6" w:space="0" w:color="auto"/>
            </w:tcBorders>
          </w:tcPr>
          <w:p w14:paraId="38E1DD5C"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6" w:space="0" w:color="auto"/>
              <w:right w:val="single" w:sz="6" w:space="0" w:color="auto"/>
            </w:tcBorders>
            <w:hideMark/>
          </w:tcPr>
          <w:p w14:paraId="4BF5E571"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       пар</w:t>
            </w:r>
          </w:p>
        </w:tc>
        <w:tc>
          <w:tcPr>
            <w:tcW w:w="1121" w:type="dxa"/>
            <w:tcBorders>
              <w:top w:val="single" w:sz="6" w:space="0" w:color="auto"/>
              <w:left w:val="single" w:sz="6" w:space="0" w:color="auto"/>
              <w:bottom w:val="single" w:sz="4" w:space="0" w:color="auto"/>
              <w:right w:val="single" w:sz="6" w:space="0" w:color="auto"/>
            </w:tcBorders>
          </w:tcPr>
          <w:p w14:paraId="337003C8"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4" w:space="0" w:color="auto"/>
              <w:right w:val="single" w:sz="6" w:space="0" w:color="auto"/>
            </w:tcBorders>
          </w:tcPr>
          <w:p w14:paraId="6B4DE06D"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4" w:space="0" w:color="auto"/>
              <w:right w:val="single" w:sz="6" w:space="0" w:color="auto"/>
            </w:tcBorders>
          </w:tcPr>
          <w:p w14:paraId="25A7AE75" w14:textId="77777777" w:rsidR="007B5B39" w:rsidRPr="007E0C44" w:rsidRDefault="007B5B39" w:rsidP="00335CAF">
            <w:pPr>
              <w:autoSpaceDE w:val="0"/>
              <w:autoSpaceDN w:val="0"/>
              <w:adjustRightInd w:val="0"/>
              <w:jc w:val="center"/>
              <w:rPr>
                <w:color w:val="000000"/>
                <w:sz w:val="22"/>
                <w:szCs w:val="22"/>
              </w:rPr>
            </w:pPr>
          </w:p>
        </w:tc>
        <w:tc>
          <w:tcPr>
            <w:tcW w:w="1316" w:type="dxa"/>
            <w:tcBorders>
              <w:top w:val="single" w:sz="6" w:space="0" w:color="auto"/>
              <w:left w:val="single" w:sz="6" w:space="0" w:color="auto"/>
              <w:bottom w:val="single" w:sz="4" w:space="0" w:color="auto"/>
              <w:right w:val="single" w:sz="6" w:space="0" w:color="auto"/>
            </w:tcBorders>
          </w:tcPr>
          <w:p w14:paraId="2CDC97E5" w14:textId="77777777" w:rsidR="007B5B39" w:rsidRPr="007E0C44" w:rsidRDefault="007B5B39" w:rsidP="00335CAF">
            <w:pPr>
              <w:autoSpaceDE w:val="0"/>
              <w:autoSpaceDN w:val="0"/>
              <w:adjustRightInd w:val="0"/>
              <w:jc w:val="center"/>
              <w:rPr>
                <w:color w:val="000000"/>
                <w:sz w:val="22"/>
                <w:szCs w:val="22"/>
              </w:rPr>
            </w:pPr>
          </w:p>
        </w:tc>
      </w:tr>
      <w:tr w:rsidR="007B5B39" w:rsidRPr="007E0C44" w14:paraId="51BB70FB" w14:textId="77777777" w:rsidTr="00335CAF">
        <w:trPr>
          <w:trHeight w:val="20"/>
          <w:jc w:val="center"/>
        </w:trPr>
        <w:tc>
          <w:tcPr>
            <w:tcW w:w="1079" w:type="dxa"/>
            <w:tcBorders>
              <w:top w:val="nil"/>
              <w:left w:val="single" w:sz="6" w:space="0" w:color="auto"/>
              <w:bottom w:val="single" w:sz="4" w:space="0" w:color="auto"/>
              <w:right w:val="single" w:sz="6" w:space="0" w:color="auto"/>
            </w:tcBorders>
          </w:tcPr>
          <w:p w14:paraId="3782A6A0"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4" w:space="0" w:color="auto"/>
              <w:right w:val="single" w:sz="4" w:space="0" w:color="auto"/>
            </w:tcBorders>
            <w:hideMark/>
          </w:tcPr>
          <w:p w14:paraId="2A3F141B"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 xml:space="preserve">·       </w:t>
            </w:r>
            <w:r w:rsidRPr="007E0C44">
              <w:rPr>
                <w:i/>
                <w:iCs/>
                <w:color w:val="000000"/>
                <w:sz w:val="22"/>
                <w:szCs w:val="22"/>
              </w:rPr>
              <w:t>конденсат</w:t>
            </w:r>
          </w:p>
        </w:tc>
        <w:tc>
          <w:tcPr>
            <w:tcW w:w="1121" w:type="dxa"/>
            <w:tcBorders>
              <w:top w:val="single" w:sz="4" w:space="0" w:color="auto"/>
              <w:left w:val="single" w:sz="4" w:space="0" w:color="auto"/>
              <w:bottom w:val="single" w:sz="4" w:space="0" w:color="auto"/>
              <w:right w:val="single" w:sz="4" w:space="0" w:color="auto"/>
            </w:tcBorders>
          </w:tcPr>
          <w:p w14:paraId="50F30A54"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16E00D0A" w14:textId="77777777" w:rsidR="007B5B39" w:rsidRPr="007E0C44" w:rsidRDefault="007B5B39" w:rsidP="00335CAF">
            <w:pPr>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2C60E7EA" w14:textId="77777777" w:rsidR="007B5B39" w:rsidRPr="007E0C44" w:rsidRDefault="007B5B39" w:rsidP="00335CAF">
            <w:pPr>
              <w:jc w:val="center"/>
              <w:rPr>
                <w:color w:val="000000"/>
                <w:sz w:val="22"/>
                <w:szCs w:val="22"/>
              </w:rPr>
            </w:pPr>
          </w:p>
        </w:tc>
        <w:tc>
          <w:tcPr>
            <w:tcW w:w="1316" w:type="dxa"/>
            <w:tcBorders>
              <w:top w:val="single" w:sz="4" w:space="0" w:color="auto"/>
              <w:left w:val="single" w:sz="4" w:space="0" w:color="auto"/>
              <w:bottom w:val="single" w:sz="4" w:space="0" w:color="auto"/>
              <w:right w:val="single" w:sz="4" w:space="0" w:color="auto"/>
            </w:tcBorders>
          </w:tcPr>
          <w:p w14:paraId="1CADC717" w14:textId="77777777" w:rsidR="007B5B39" w:rsidRPr="007E0C44" w:rsidRDefault="007B5B39" w:rsidP="00335CAF">
            <w:pPr>
              <w:jc w:val="center"/>
              <w:rPr>
                <w:color w:val="000000"/>
                <w:sz w:val="22"/>
                <w:szCs w:val="22"/>
              </w:rPr>
            </w:pPr>
          </w:p>
        </w:tc>
      </w:tr>
      <w:tr w:rsidR="007B5B39" w:rsidRPr="007E0C44" w14:paraId="03C183BB" w14:textId="77777777" w:rsidTr="00335CAF">
        <w:trPr>
          <w:trHeight w:val="20"/>
          <w:jc w:val="center"/>
        </w:trPr>
        <w:tc>
          <w:tcPr>
            <w:tcW w:w="1079" w:type="dxa"/>
            <w:tcBorders>
              <w:top w:val="nil"/>
              <w:left w:val="single" w:sz="6" w:space="0" w:color="auto"/>
              <w:bottom w:val="single" w:sz="4" w:space="0" w:color="auto"/>
              <w:right w:val="single" w:sz="6" w:space="0" w:color="auto"/>
            </w:tcBorders>
          </w:tcPr>
          <w:p w14:paraId="1EEA2CCB" w14:textId="77777777" w:rsidR="007B5B39" w:rsidRPr="007E0C44" w:rsidRDefault="007B5B39" w:rsidP="00335CAF">
            <w:pPr>
              <w:autoSpaceDE w:val="0"/>
              <w:autoSpaceDN w:val="0"/>
              <w:adjustRightInd w:val="0"/>
              <w:jc w:val="center"/>
              <w:rPr>
                <w:color w:val="000000"/>
                <w:sz w:val="22"/>
                <w:szCs w:val="22"/>
              </w:rPr>
            </w:pPr>
          </w:p>
        </w:tc>
        <w:tc>
          <w:tcPr>
            <w:tcW w:w="4922" w:type="dxa"/>
            <w:tcBorders>
              <w:top w:val="single" w:sz="6" w:space="0" w:color="auto"/>
              <w:left w:val="single" w:sz="6" w:space="0" w:color="auto"/>
              <w:bottom w:val="single" w:sz="4" w:space="0" w:color="auto"/>
              <w:right w:val="single" w:sz="4" w:space="0" w:color="auto"/>
            </w:tcBorders>
            <w:hideMark/>
          </w:tcPr>
          <w:p w14:paraId="18C538E5"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       вода</w:t>
            </w:r>
          </w:p>
        </w:tc>
        <w:tc>
          <w:tcPr>
            <w:tcW w:w="1121" w:type="dxa"/>
            <w:tcBorders>
              <w:top w:val="single" w:sz="4" w:space="0" w:color="auto"/>
              <w:left w:val="single" w:sz="4" w:space="0" w:color="auto"/>
              <w:bottom w:val="single" w:sz="4" w:space="0" w:color="auto"/>
              <w:right w:val="single" w:sz="4" w:space="0" w:color="auto"/>
            </w:tcBorders>
            <w:vAlign w:val="bottom"/>
          </w:tcPr>
          <w:p w14:paraId="6124782A" w14:textId="77777777" w:rsidR="007B5B39" w:rsidRPr="007E0C44" w:rsidRDefault="007B5B39" w:rsidP="00335CAF">
            <w:pPr>
              <w:autoSpaceDE w:val="0"/>
              <w:autoSpaceDN w:val="0"/>
              <w:adjustRightInd w:val="0"/>
              <w:jc w:val="center"/>
              <w:rPr>
                <w:bCs/>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4F22CE54" w14:textId="77777777" w:rsidR="007B5B39" w:rsidRPr="007E0C44" w:rsidRDefault="007B5B39" w:rsidP="00335CAF">
            <w:pPr>
              <w:autoSpaceDE w:val="0"/>
              <w:autoSpaceDN w:val="0"/>
              <w:adjustRightInd w:val="0"/>
              <w:jc w:val="center"/>
              <w:rPr>
                <w:bCs/>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vAlign w:val="bottom"/>
          </w:tcPr>
          <w:p w14:paraId="05525C03" w14:textId="77777777" w:rsidR="007B5B39" w:rsidRPr="007E0C44" w:rsidRDefault="007B5B39" w:rsidP="00335CAF">
            <w:pPr>
              <w:autoSpaceDE w:val="0"/>
              <w:autoSpaceDN w:val="0"/>
              <w:adjustRightInd w:val="0"/>
              <w:jc w:val="center"/>
              <w:rPr>
                <w:bCs/>
                <w:color w:val="000000"/>
                <w:sz w:val="22"/>
                <w:szCs w:val="22"/>
              </w:rPr>
            </w:pPr>
          </w:p>
        </w:tc>
        <w:tc>
          <w:tcPr>
            <w:tcW w:w="1316" w:type="dxa"/>
            <w:tcBorders>
              <w:top w:val="single" w:sz="4" w:space="0" w:color="auto"/>
              <w:left w:val="single" w:sz="4" w:space="0" w:color="auto"/>
              <w:bottom w:val="single" w:sz="4" w:space="0" w:color="auto"/>
              <w:right w:val="single" w:sz="4" w:space="0" w:color="auto"/>
            </w:tcBorders>
            <w:vAlign w:val="bottom"/>
            <w:hideMark/>
          </w:tcPr>
          <w:p w14:paraId="43A09D5B" w14:textId="77777777" w:rsidR="007B5B39" w:rsidRPr="007E0C44" w:rsidRDefault="007B5B39" w:rsidP="00335CAF">
            <w:pPr>
              <w:autoSpaceDE w:val="0"/>
              <w:autoSpaceDN w:val="0"/>
              <w:adjustRightInd w:val="0"/>
              <w:jc w:val="center"/>
              <w:rPr>
                <w:bCs/>
                <w:color w:val="000000"/>
                <w:sz w:val="22"/>
                <w:szCs w:val="22"/>
              </w:rPr>
            </w:pPr>
            <w:r w:rsidRPr="007E0C44">
              <w:rPr>
                <w:bCs/>
                <w:color w:val="000000"/>
                <w:sz w:val="22"/>
                <w:szCs w:val="22"/>
              </w:rPr>
              <w:t>22,73</w:t>
            </w:r>
          </w:p>
        </w:tc>
      </w:tr>
      <w:tr w:rsidR="007B5B39" w:rsidRPr="007E0C44" w14:paraId="295B8C81" w14:textId="77777777" w:rsidTr="00335CAF">
        <w:trPr>
          <w:trHeight w:val="20"/>
          <w:jc w:val="center"/>
        </w:trPr>
        <w:tc>
          <w:tcPr>
            <w:tcW w:w="1079" w:type="dxa"/>
            <w:tcBorders>
              <w:top w:val="single" w:sz="4" w:space="0" w:color="auto"/>
              <w:left w:val="single" w:sz="4" w:space="0" w:color="auto"/>
              <w:bottom w:val="single" w:sz="4" w:space="0" w:color="auto"/>
              <w:right w:val="single" w:sz="4" w:space="0" w:color="auto"/>
            </w:tcBorders>
            <w:hideMark/>
          </w:tcPr>
          <w:p w14:paraId="31E73DFA"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3</w:t>
            </w:r>
          </w:p>
        </w:tc>
        <w:tc>
          <w:tcPr>
            <w:tcW w:w="4922" w:type="dxa"/>
            <w:tcBorders>
              <w:top w:val="single" w:sz="4" w:space="0" w:color="auto"/>
              <w:left w:val="single" w:sz="4" w:space="0" w:color="auto"/>
              <w:bottom w:val="single" w:sz="4" w:space="0" w:color="auto"/>
              <w:right w:val="nil"/>
            </w:tcBorders>
            <w:hideMark/>
          </w:tcPr>
          <w:p w14:paraId="0F417DA2" w14:textId="77777777" w:rsidR="007B5B39" w:rsidRPr="007E0C44" w:rsidRDefault="007B5B39" w:rsidP="00335CAF">
            <w:pPr>
              <w:autoSpaceDE w:val="0"/>
              <w:autoSpaceDN w:val="0"/>
              <w:adjustRightInd w:val="0"/>
              <w:jc w:val="center"/>
              <w:rPr>
                <w:color w:val="000000"/>
                <w:sz w:val="22"/>
                <w:szCs w:val="22"/>
              </w:rPr>
            </w:pPr>
            <w:r w:rsidRPr="007E0C44">
              <w:rPr>
                <w:b/>
                <w:bCs/>
                <w:color w:val="000000"/>
                <w:sz w:val="22"/>
                <w:szCs w:val="22"/>
              </w:rPr>
              <w:t>э л е к т р и ч е с к а я   э н е р г и я</w:t>
            </w:r>
          </w:p>
        </w:tc>
        <w:tc>
          <w:tcPr>
            <w:tcW w:w="1121" w:type="dxa"/>
            <w:tcBorders>
              <w:top w:val="single" w:sz="4" w:space="0" w:color="auto"/>
              <w:left w:val="nil"/>
              <w:bottom w:val="single" w:sz="4" w:space="0" w:color="auto"/>
              <w:right w:val="nil"/>
            </w:tcBorders>
          </w:tcPr>
          <w:p w14:paraId="5E7D7336"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nil"/>
              <w:bottom w:val="single" w:sz="4" w:space="0" w:color="auto"/>
              <w:right w:val="nil"/>
            </w:tcBorders>
          </w:tcPr>
          <w:p w14:paraId="0DB9C3C6" w14:textId="77777777" w:rsidR="007B5B39" w:rsidRPr="007E0C44" w:rsidRDefault="007B5B39" w:rsidP="00335CAF">
            <w:pPr>
              <w:jc w:val="center"/>
              <w:rPr>
                <w:color w:val="000000"/>
                <w:sz w:val="22"/>
                <w:szCs w:val="22"/>
              </w:rPr>
            </w:pPr>
          </w:p>
        </w:tc>
        <w:tc>
          <w:tcPr>
            <w:tcW w:w="1121" w:type="dxa"/>
            <w:tcBorders>
              <w:top w:val="single" w:sz="4" w:space="0" w:color="auto"/>
              <w:left w:val="nil"/>
              <w:bottom w:val="single" w:sz="4" w:space="0" w:color="auto"/>
              <w:right w:val="nil"/>
            </w:tcBorders>
          </w:tcPr>
          <w:p w14:paraId="2A983EA6" w14:textId="77777777" w:rsidR="007B5B39" w:rsidRPr="007E0C44" w:rsidRDefault="007B5B39" w:rsidP="00335CAF">
            <w:pPr>
              <w:jc w:val="center"/>
              <w:rPr>
                <w:color w:val="000000"/>
                <w:sz w:val="22"/>
                <w:szCs w:val="22"/>
              </w:rPr>
            </w:pPr>
          </w:p>
        </w:tc>
        <w:tc>
          <w:tcPr>
            <w:tcW w:w="1316" w:type="dxa"/>
            <w:tcBorders>
              <w:top w:val="single" w:sz="4" w:space="0" w:color="auto"/>
              <w:left w:val="nil"/>
              <w:bottom w:val="single" w:sz="4" w:space="0" w:color="auto"/>
              <w:right w:val="single" w:sz="4" w:space="0" w:color="auto"/>
            </w:tcBorders>
          </w:tcPr>
          <w:p w14:paraId="2DA8373B" w14:textId="77777777" w:rsidR="007B5B39" w:rsidRPr="007E0C44" w:rsidRDefault="007B5B39" w:rsidP="00335CAF">
            <w:pPr>
              <w:jc w:val="center"/>
              <w:rPr>
                <w:color w:val="000000"/>
                <w:sz w:val="22"/>
                <w:szCs w:val="22"/>
              </w:rPr>
            </w:pPr>
          </w:p>
        </w:tc>
      </w:tr>
      <w:tr w:rsidR="007B5B39" w:rsidRPr="007E0C44" w14:paraId="0FA881D5" w14:textId="77777777" w:rsidTr="00335CAF">
        <w:trPr>
          <w:trHeight w:val="20"/>
          <w:jc w:val="center"/>
        </w:trPr>
        <w:tc>
          <w:tcPr>
            <w:tcW w:w="1079" w:type="dxa"/>
            <w:tcBorders>
              <w:top w:val="single" w:sz="4" w:space="0" w:color="auto"/>
              <w:left w:val="single" w:sz="4" w:space="0" w:color="auto"/>
              <w:bottom w:val="single" w:sz="4" w:space="0" w:color="auto"/>
              <w:right w:val="single" w:sz="4" w:space="0" w:color="auto"/>
            </w:tcBorders>
            <w:hideMark/>
          </w:tcPr>
          <w:p w14:paraId="382A01F0" w14:textId="77777777" w:rsidR="007B5B39" w:rsidRPr="007E0C44" w:rsidRDefault="007B5B39" w:rsidP="00335CAF">
            <w:pPr>
              <w:autoSpaceDE w:val="0"/>
              <w:autoSpaceDN w:val="0"/>
              <w:adjustRightInd w:val="0"/>
              <w:jc w:val="center"/>
              <w:rPr>
                <w:color w:val="000000"/>
                <w:sz w:val="22"/>
                <w:szCs w:val="22"/>
              </w:rPr>
            </w:pPr>
            <w:r w:rsidRPr="007E0C44">
              <w:rPr>
                <w:color w:val="000000"/>
                <w:sz w:val="22"/>
                <w:szCs w:val="22"/>
              </w:rPr>
              <w:t>3.1</w:t>
            </w:r>
          </w:p>
        </w:tc>
        <w:tc>
          <w:tcPr>
            <w:tcW w:w="4922" w:type="dxa"/>
            <w:tcBorders>
              <w:top w:val="single" w:sz="4" w:space="0" w:color="auto"/>
              <w:left w:val="single" w:sz="4" w:space="0" w:color="auto"/>
              <w:bottom w:val="single" w:sz="4" w:space="0" w:color="auto"/>
              <w:right w:val="single" w:sz="4" w:space="0" w:color="auto"/>
            </w:tcBorders>
            <w:hideMark/>
          </w:tcPr>
          <w:p w14:paraId="3E991C32" w14:textId="77777777" w:rsidR="007B5B39" w:rsidRPr="007E0C44" w:rsidRDefault="007B5B39" w:rsidP="00335CAF">
            <w:pPr>
              <w:autoSpaceDE w:val="0"/>
              <w:autoSpaceDN w:val="0"/>
              <w:adjustRightInd w:val="0"/>
              <w:rPr>
                <w:color w:val="000000"/>
                <w:sz w:val="22"/>
                <w:szCs w:val="22"/>
              </w:rPr>
            </w:pPr>
            <w:r w:rsidRPr="007E0C44">
              <w:rPr>
                <w:color w:val="000000"/>
                <w:sz w:val="22"/>
                <w:szCs w:val="22"/>
              </w:rPr>
              <w:t>расход электроэнергии, тыс.кВт*ч</w:t>
            </w:r>
          </w:p>
        </w:tc>
        <w:tc>
          <w:tcPr>
            <w:tcW w:w="1121" w:type="dxa"/>
            <w:tcBorders>
              <w:top w:val="single" w:sz="4" w:space="0" w:color="auto"/>
              <w:left w:val="single" w:sz="4" w:space="0" w:color="auto"/>
              <w:bottom w:val="single" w:sz="4" w:space="0" w:color="auto"/>
              <w:right w:val="single" w:sz="4" w:space="0" w:color="auto"/>
            </w:tcBorders>
          </w:tcPr>
          <w:p w14:paraId="12DB72FF" w14:textId="77777777" w:rsidR="007B5B39" w:rsidRPr="007E0C44" w:rsidRDefault="007B5B39" w:rsidP="00335CAF">
            <w:pPr>
              <w:autoSpaceDE w:val="0"/>
              <w:autoSpaceDN w:val="0"/>
              <w:adjustRightInd w:val="0"/>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07D76965" w14:textId="77777777" w:rsidR="007B5B39" w:rsidRPr="007E0C44" w:rsidRDefault="007B5B39" w:rsidP="00335CAF">
            <w:pPr>
              <w:jc w:val="center"/>
              <w:rPr>
                <w:color w:val="000000"/>
                <w:sz w:val="22"/>
                <w:szCs w:val="22"/>
              </w:rPr>
            </w:pPr>
          </w:p>
        </w:tc>
        <w:tc>
          <w:tcPr>
            <w:tcW w:w="1121" w:type="dxa"/>
            <w:tcBorders>
              <w:top w:val="single" w:sz="4" w:space="0" w:color="auto"/>
              <w:left w:val="single" w:sz="4" w:space="0" w:color="auto"/>
              <w:bottom w:val="single" w:sz="4" w:space="0" w:color="auto"/>
              <w:right w:val="single" w:sz="4" w:space="0" w:color="auto"/>
            </w:tcBorders>
          </w:tcPr>
          <w:p w14:paraId="6DF3097A" w14:textId="77777777" w:rsidR="007B5B39" w:rsidRPr="007E0C44" w:rsidRDefault="007B5B39" w:rsidP="00335CAF">
            <w:pPr>
              <w:jc w:val="center"/>
              <w:rPr>
                <w:color w:val="000000"/>
                <w:sz w:val="22"/>
                <w:szCs w:val="22"/>
              </w:rPr>
            </w:pPr>
          </w:p>
        </w:tc>
        <w:tc>
          <w:tcPr>
            <w:tcW w:w="1316" w:type="dxa"/>
            <w:tcBorders>
              <w:top w:val="single" w:sz="4" w:space="0" w:color="auto"/>
              <w:left w:val="single" w:sz="4" w:space="0" w:color="auto"/>
              <w:bottom w:val="single" w:sz="4" w:space="0" w:color="auto"/>
              <w:right w:val="single" w:sz="4" w:space="0" w:color="auto"/>
            </w:tcBorders>
          </w:tcPr>
          <w:p w14:paraId="1FBF7998" w14:textId="77777777" w:rsidR="007B5B39" w:rsidRPr="007E0C44" w:rsidRDefault="007B5B39" w:rsidP="00335CAF">
            <w:pPr>
              <w:jc w:val="center"/>
              <w:rPr>
                <w:color w:val="000000"/>
                <w:sz w:val="22"/>
                <w:szCs w:val="22"/>
              </w:rPr>
            </w:pPr>
          </w:p>
        </w:tc>
        <w:bookmarkEnd w:id="23"/>
      </w:tr>
    </w:tbl>
    <w:p w14:paraId="4E89720A" w14:textId="77777777" w:rsidR="007B5B39" w:rsidRPr="00F8170B" w:rsidRDefault="007B5B39" w:rsidP="007B5B39">
      <w:pPr>
        <w:ind w:firstLine="720"/>
        <w:jc w:val="both"/>
        <w:rPr>
          <w:sz w:val="16"/>
          <w:szCs w:val="16"/>
        </w:rPr>
      </w:pPr>
    </w:p>
    <w:p w14:paraId="09E8C32D" w14:textId="77777777" w:rsidR="007B5B39" w:rsidRDefault="007B5B39" w:rsidP="007B5B39">
      <w:pPr>
        <w:ind w:firstLine="720"/>
        <w:jc w:val="both"/>
        <w:rPr>
          <w:sz w:val="28"/>
          <w:szCs w:val="28"/>
        </w:rPr>
      </w:pPr>
      <w:r w:rsidRPr="00CE49FB">
        <w:rPr>
          <w:sz w:val="28"/>
          <w:szCs w:val="28"/>
        </w:rPr>
        <w:t>На основании заявки, расчетно-обосновывающих материалов, экспертного з</w:t>
      </w:r>
      <w:r w:rsidRPr="00CE49FB">
        <w:rPr>
          <w:sz w:val="28"/>
          <w:szCs w:val="28"/>
        </w:rPr>
        <w:t>а</w:t>
      </w:r>
      <w:r w:rsidRPr="00CE49FB">
        <w:rPr>
          <w:sz w:val="28"/>
          <w:szCs w:val="28"/>
        </w:rPr>
        <w:t>ключения, представленных Предприятием, в соответствии основами ценообразов</w:t>
      </w:r>
      <w:r w:rsidRPr="00CE49FB">
        <w:rPr>
          <w:sz w:val="28"/>
          <w:szCs w:val="28"/>
        </w:rPr>
        <w:t>а</w:t>
      </w:r>
      <w:r w:rsidRPr="00CE49FB">
        <w:rPr>
          <w:sz w:val="28"/>
          <w:szCs w:val="28"/>
        </w:rPr>
        <w:t xml:space="preserve">ния в сфере теплоснабжения, утвержденными постановлением Правительства РФ от 22.10.2012 №1075, Федеральным законом от 27 июля 2010 г. №190-ФЗ </w:t>
      </w:r>
      <w:r w:rsidRPr="0065010B">
        <w:rPr>
          <w:sz w:val="28"/>
          <w:szCs w:val="28"/>
        </w:rPr>
        <w:t xml:space="preserve">«О </w:t>
      </w:r>
      <w:r>
        <w:rPr>
          <w:sz w:val="28"/>
          <w:szCs w:val="28"/>
        </w:rPr>
        <w:t>теплоснабжении», нормат</w:t>
      </w:r>
      <w:r w:rsidRPr="00CE49FB">
        <w:rPr>
          <w:sz w:val="28"/>
          <w:szCs w:val="28"/>
        </w:rPr>
        <w:t>ивы технологических потерь при передаче тепловой эне</w:t>
      </w:r>
      <w:r w:rsidRPr="00CE49FB">
        <w:rPr>
          <w:sz w:val="28"/>
          <w:szCs w:val="28"/>
        </w:rPr>
        <w:t>р</w:t>
      </w:r>
      <w:r w:rsidRPr="00CE49FB">
        <w:rPr>
          <w:sz w:val="28"/>
          <w:szCs w:val="28"/>
        </w:rPr>
        <w:t xml:space="preserve">гии </w:t>
      </w:r>
      <w:bookmarkStart w:id="24" w:name="_Hlk117003421"/>
      <w:r w:rsidRPr="00CE49FB">
        <w:rPr>
          <w:sz w:val="28"/>
          <w:szCs w:val="28"/>
        </w:rPr>
        <w:t xml:space="preserve">на </w:t>
      </w:r>
      <w:r>
        <w:rPr>
          <w:sz w:val="28"/>
          <w:szCs w:val="28"/>
        </w:rPr>
        <w:t>2022-2023</w:t>
      </w:r>
      <w:r w:rsidRPr="00CE49FB">
        <w:rPr>
          <w:sz w:val="28"/>
          <w:szCs w:val="28"/>
        </w:rPr>
        <w:t xml:space="preserve"> год</w:t>
      </w:r>
      <w:r>
        <w:rPr>
          <w:sz w:val="28"/>
          <w:szCs w:val="28"/>
        </w:rPr>
        <w:t xml:space="preserve">ы </w:t>
      </w:r>
      <w:bookmarkEnd w:id="24"/>
      <w:r>
        <w:rPr>
          <w:sz w:val="28"/>
          <w:szCs w:val="28"/>
        </w:rPr>
        <w:t>составят:</w:t>
      </w:r>
    </w:p>
    <w:p w14:paraId="41944B25" w14:textId="77777777" w:rsidR="007B5B39" w:rsidRPr="00F8170B" w:rsidRDefault="007B5B39" w:rsidP="007B5B39">
      <w:pPr>
        <w:ind w:firstLine="720"/>
        <w:jc w:val="both"/>
        <w:rPr>
          <w:sz w:val="16"/>
          <w:szCs w:val="16"/>
        </w:rPr>
      </w:pPr>
    </w:p>
    <w:p w14:paraId="7113B450" w14:textId="77777777" w:rsidR="007B5B39" w:rsidRDefault="007B5B39" w:rsidP="007B5B39">
      <w:pPr>
        <w:pStyle w:val="affffff0"/>
        <w:rPr>
          <w:sz w:val="28"/>
          <w:szCs w:val="28"/>
        </w:rPr>
      </w:pPr>
      <w:r w:rsidRPr="00CE49FB">
        <w:rPr>
          <w:sz w:val="28"/>
          <w:szCs w:val="28"/>
        </w:rPr>
        <w:t>Предложение</w:t>
      </w:r>
      <w:r>
        <w:rPr>
          <w:sz w:val="28"/>
          <w:szCs w:val="28"/>
        </w:rPr>
        <w:t xml:space="preserve"> </w:t>
      </w:r>
      <w:r w:rsidRPr="00CE49FB">
        <w:rPr>
          <w:sz w:val="28"/>
          <w:szCs w:val="28"/>
        </w:rPr>
        <w:t>по утверждению нормативов технологических потерь при передаче тепл</w:t>
      </w:r>
      <w:r w:rsidRPr="00CE49FB">
        <w:rPr>
          <w:sz w:val="28"/>
          <w:szCs w:val="28"/>
        </w:rPr>
        <w:t>о</w:t>
      </w:r>
      <w:r w:rsidRPr="00CE49FB">
        <w:rPr>
          <w:sz w:val="28"/>
          <w:szCs w:val="28"/>
        </w:rPr>
        <w:t>вой энергии</w:t>
      </w:r>
      <w:r>
        <w:rPr>
          <w:sz w:val="28"/>
          <w:szCs w:val="28"/>
        </w:rPr>
        <w:t xml:space="preserve"> </w:t>
      </w:r>
      <w:r w:rsidRPr="00CE49FB">
        <w:rPr>
          <w:sz w:val="28"/>
          <w:szCs w:val="28"/>
        </w:rPr>
        <w:t xml:space="preserve">на </w:t>
      </w:r>
      <w:bookmarkStart w:id="25" w:name="_Hlk117002943"/>
      <w:r w:rsidRPr="007E0C44">
        <w:rPr>
          <w:sz w:val="28"/>
          <w:szCs w:val="28"/>
        </w:rPr>
        <w:t>2022-2023 годы</w:t>
      </w:r>
      <w:bookmarkEnd w:id="25"/>
    </w:p>
    <w:p w14:paraId="1BF95428" w14:textId="77777777" w:rsidR="007B5B39" w:rsidRPr="00F8170B" w:rsidRDefault="007B5B39" w:rsidP="007B5B39">
      <w:pPr>
        <w:pStyle w:val="afa"/>
        <w:jc w:val="center"/>
        <w:rPr>
          <w:sz w:val="16"/>
          <w:szCs w:val="16"/>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2027"/>
        <w:gridCol w:w="1410"/>
        <w:gridCol w:w="1998"/>
      </w:tblGrid>
      <w:tr w:rsidR="007B5B39" w:rsidRPr="007E0C44" w14:paraId="4FEA6E72" w14:textId="77777777" w:rsidTr="007B5B39">
        <w:trPr>
          <w:trHeight w:val="754"/>
          <w:jc w:val="center"/>
        </w:trPr>
        <w:tc>
          <w:tcPr>
            <w:tcW w:w="403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1E3602" w14:textId="77777777" w:rsidR="007B5B39" w:rsidRPr="007E0C44" w:rsidRDefault="007B5B39" w:rsidP="00335CAF">
            <w:pPr>
              <w:jc w:val="center"/>
              <w:rPr>
                <w:sz w:val="28"/>
                <w:szCs w:val="28"/>
              </w:rPr>
            </w:pPr>
            <w:r w:rsidRPr="007E0C44">
              <w:rPr>
                <w:sz w:val="28"/>
                <w:szCs w:val="28"/>
              </w:rPr>
              <w:t>Наименование регулируемой организации</w:t>
            </w:r>
          </w:p>
        </w:tc>
        <w:tc>
          <w:tcPr>
            <w:tcW w:w="5435"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0ABC65" w14:textId="77777777" w:rsidR="007B5B39" w:rsidRPr="007E0C44" w:rsidRDefault="007B5B39" w:rsidP="00335CAF">
            <w:pPr>
              <w:jc w:val="center"/>
              <w:rPr>
                <w:sz w:val="28"/>
                <w:szCs w:val="28"/>
              </w:rPr>
            </w:pPr>
            <w:r w:rsidRPr="007E0C44">
              <w:rPr>
                <w:sz w:val="28"/>
                <w:szCs w:val="28"/>
              </w:rPr>
              <w:t>Нормативы технологических потерь при передаче тепловой энергии, теплоносителя по тепловым сетям</w:t>
            </w:r>
          </w:p>
        </w:tc>
      </w:tr>
      <w:tr w:rsidR="007B5B39" w:rsidRPr="007E0C44" w14:paraId="5BB610F0" w14:textId="77777777" w:rsidTr="007B5B39">
        <w:trPr>
          <w:trHeight w:val="20"/>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9BD9B6" w14:textId="77777777" w:rsidR="007B5B39" w:rsidRPr="007E0C44" w:rsidRDefault="007B5B39" w:rsidP="00335CAF">
            <w:pPr>
              <w:rPr>
                <w:sz w:val="28"/>
                <w:szCs w:val="28"/>
              </w:rPr>
            </w:pPr>
          </w:p>
        </w:tc>
        <w:tc>
          <w:tcPr>
            <w:tcW w:w="20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FC1433" w14:textId="77777777" w:rsidR="007B5B39" w:rsidRPr="007E0C44" w:rsidRDefault="007B5B39" w:rsidP="00335CAF">
            <w:pPr>
              <w:jc w:val="center"/>
              <w:rPr>
                <w:sz w:val="28"/>
                <w:szCs w:val="28"/>
              </w:rPr>
            </w:pPr>
            <w:r w:rsidRPr="007E0C44">
              <w:rPr>
                <w:sz w:val="28"/>
                <w:szCs w:val="28"/>
              </w:rPr>
              <w:t xml:space="preserve">Потери и затраты теплоносителей, </w:t>
            </w:r>
            <w:r w:rsidRPr="007E0C44">
              <w:rPr>
                <w:sz w:val="28"/>
                <w:szCs w:val="28"/>
              </w:rPr>
              <w:br/>
              <w:t>м</w:t>
            </w:r>
            <w:r w:rsidRPr="007E0C44">
              <w:rPr>
                <w:sz w:val="28"/>
                <w:szCs w:val="28"/>
                <w:vertAlign w:val="superscript"/>
              </w:rPr>
              <w:t>3</w:t>
            </w:r>
          </w:p>
        </w:tc>
        <w:tc>
          <w:tcPr>
            <w:tcW w:w="14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9FD6C0" w14:textId="77777777" w:rsidR="007B5B39" w:rsidRPr="007E0C44" w:rsidRDefault="007B5B39" w:rsidP="00335CAF">
            <w:pPr>
              <w:jc w:val="center"/>
              <w:rPr>
                <w:sz w:val="28"/>
                <w:szCs w:val="28"/>
              </w:rPr>
            </w:pPr>
            <w:r w:rsidRPr="007E0C44">
              <w:rPr>
                <w:sz w:val="28"/>
                <w:szCs w:val="28"/>
              </w:rPr>
              <w:t xml:space="preserve">Потери тепловой энергии, </w:t>
            </w:r>
            <w:r w:rsidRPr="007E0C44">
              <w:rPr>
                <w:sz w:val="28"/>
                <w:szCs w:val="28"/>
              </w:rPr>
              <w:br/>
              <w:t>тыс. Гкал</w:t>
            </w:r>
          </w:p>
        </w:tc>
        <w:tc>
          <w:tcPr>
            <w:tcW w:w="19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3FE3EA5" w14:textId="77777777" w:rsidR="007B5B39" w:rsidRPr="007E0C44" w:rsidRDefault="007B5B39" w:rsidP="00335CAF">
            <w:pPr>
              <w:jc w:val="center"/>
              <w:rPr>
                <w:sz w:val="28"/>
                <w:szCs w:val="28"/>
              </w:rPr>
            </w:pPr>
            <w:r w:rsidRPr="007E0C44">
              <w:rPr>
                <w:sz w:val="28"/>
                <w:szCs w:val="28"/>
              </w:rPr>
              <w:t>Расход электроэнергии, тыс. кВт*ч</w:t>
            </w:r>
          </w:p>
        </w:tc>
      </w:tr>
      <w:tr w:rsidR="007B5B39" w:rsidRPr="007E0C44" w14:paraId="133E6D50" w14:textId="77777777" w:rsidTr="007B5B39">
        <w:trPr>
          <w:trHeight w:val="177"/>
          <w:jc w:val="center"/>
        </w:trPr>
        <w:tc>
          <w:tcPr>
            <w:tcW w:w="403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B4AE96" w14:textId="77777777" w:rsidR="007B5B39" w:rsidRPr="007E0C44" w:rsidRDefault="007B5B39" w:rsidP="00335CAF">
            <w:pPr>
              <w:jc w:val="center"/>
              <w:rPr>
                <w:sz w:val="28"/>
                <w:szCs w:val="28"/>
              </w:rPr>
            </w:pPr>
            <w:r w:rsidRPr="007E0C44">
              <w:rPr>
                <w:sz w:val="28"/>
                <w:szCs w:val="28"/>
              </w:rPr>
              <w:t>МКП «Энергоресурс КМО» (Кемеровский муниципальный округ)</w:t>
            </w:r>
          </w:p>
          <w:p w14:paraId="189AA3CF" w14:textId="77777777" w:rsidR="007B5B39" w:rsidRPr="007E0C44" w:rsidRDefault="007B5B39" w:rsidP="00335CAF">
            <w:pPr>
              <w:jc w:val="center"/>
              <w:rPr>
                <w:sz w:val="28"/>
                <w:szCs w:val="28"/>
              </w:rPr>
            </w:pPr>
            <w:r w:rsidRPr="007E0C44">
              <w:rPr>
                <w:sz w:val="28"/>
                <w:szCs w:val="28"/>
              </w:rPr>
              <w:t>ИНН 4205408510</w:t>
            </w:r>
          </w:p>
        </w:tc>
        <w:tc>
          <w:tcPr>
            <w:tcW w:w="5435"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8B04A7" w14:textId="77777777" w:rsidR="007B5B39" w:rsidRPr="007E0C44" w:rsidRDefault="007B5B39" w:rsidP="00335CAF">
            <w:pPr>
              <w:jc w:val="center"/>
              <w:rPr>
                <w:sz w:val="28"/>
                <w:szCs w:val="28"/>
              </w:rPr>
            </w:pPr>
            <w:r w:rsidRPr="007E0C44">
              <w:rPr>
                <w:sz w:val="28"/>
                <w:szCs w:val="28"/>
              </w:rPr>
              <w:t>Теплоноситель - пар</w:t>
            </w:r>
          </w:p>
        </w:tc>
      </w:tr>
      <w:tr w:rsidR="007B5B39" w:rsidRPr="007E0C44" w14:paraId="0FF5DA21" w14:textId="77777777" w:rsidTr="007B5B39">
        <w:trPr>
          <w:trHeight w:val="20"/>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F4463D" w14:textId="77777777" w:rsidR="007B5B39" w:rsidRPr="007E0C44" w:rsidRDefault="007B5B39" w:rsidP="00335CAF">
            <w:pPr>
              <w:rPr>
                <w:sz w:val="28"/>
                <w:szCs w:val="28"/>
              </w:rPr>
            </w:pPr>
          </w:p>
        </w:tc>
        <w:tc>
          <w:tcPr>
            <w:tcW w:w="20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378A7F" w14:textId="77777777" w:rsidR="007B5B39" w:rsidRPr="007E0C44" w:rsidRDefault="007B5B39" w:rsidP="00335CAF">
            <w:pPr>
              <w:jc w:val="center"/>
              <w:rPr>
                <w:sz w:val="28"/>
                <w:szCs w:val="28"/>
              </w:rPr>
            </w:pPr>
            <w:r w:rsidRPr="007E0C44">
              <w:rPr>
                <w:sz w:val="28"/>
                <w:szCs w:val="28"/>
              </w:rPr>
              <w:t>0,000</w:t>
            </w:r>
          </w:p>
        </w:tc>
        <w:tc>
          <w:tcPr>
            <w:tcW w:w="14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C8F909" w14:textId="77777777" w:rsidR="007B5B39" w:rsidRPr="007E0C44" w:rsidRDefault="007B5B39" w:rsidP="00335CAF">
            <w:pPr>
              <w:jc w:val="center"/>
              <w:rPr>
                <w:sz w:val="28"/>
                <w:szCs w:val="28"/>
              </w:rPr>
            </w:pPr>
            <w:r w:rsidRPr="007E0C44">
              <w:rPr>
                <w:sz w:val="28"/>
                <w:szCs w:val="28"/>
              </w:rPr>
              <w:t>0,000</w:t>
            </w:r>
          </w:p>
        </w:tc>
        <w:tc>
          <w:tcPr>
            <w:tcW w:w="19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06B261" w14:textId="77777777" w:rsidR="007B5B39" w:rsidRPr="007E0C44" w:rsidRDefault="007B5B39" w:rsidP="00335CAF">
            <w:pPr>
              <w:jc w:val="center"/>
              <w:rPr>
                <w:sz w:val="28"/>
                <w:szCs w:val="28"/>
              </w:rPr>
            </w:pPr>
            <w:r w:rsidRPr="007E0C44">
              <w:rPr>
                <w:sz w:val="28"/>
                <w:szCs w:val="28"/>
              </w:rPr>
              <w:t>0,000</w:t>
            </w:r>
          </w:p>
        </w:tc>
      </w:tr>
      <w:tr w:rsidR="007B5B39" w:rsidRPr="007E0C44" w14:paraId="54FA131C" w14:textId="77777777" w:rsidTr="007B5B39">
        <w:trPr>
          <w:trHeight w:val="20"/>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BDE1E1" w14:textId="77777777" w:rsidR="007B5B39" w:rsidRPr="007E0C44" w:rsidRDefault="007B5B39" w:rsidP="00335CAF">
            <w:pPr>
              <w:rPr>
                <w:sz w:val="28"/>
                <w:szCs w:val="28"/>
              </w:rPr>
            </w:pPr>
          </w:p>
        </w:tc>
        <w:tc>
          <w:tcPr>
            <w:tcW w:w="5435"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8F4FED" w14:textId="77777777" w:rsidR="007B5B39" w:rsidRPr="007E0C44" w:rsidRDefault="007B5B39" w:rsidP="00335CAF">
            <w:pPr>
              <w:jc w:val="center"/>
              <w:rPr>
                <w:sz w:val="28"/>
                <w:szCs w:val="28"/>
              </w:rPr>
            </w:pPr>
            <w:r w:rsidRPr="007E0C44">
              <w:rPr>
                <w:sz w:val="28"/>
                <w:szCs w:val="28"/>
              </w:rPr>
              <w:t>теплоноситель - конденсат</w:t>
            </w:r>
          </w:p>
        </w:tc>
      </w:tr>
      <w:tr w:rsidR="007B5B39" w:rsidRPr="007E0C44" w14:paraId="5406576C" w14:textId="77777777" w:rsidTr="007B5B39">
        <w:trPr>
          <w:trHeight w:val="20"/>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BBF51D" w14:textId="77777777" w:rsidR="007B5B39" w:rsidRPr="007E0C44" w:rsidRDefault="007B5B39" w:rsidP="00335CAF">
            <w:pPr>
              <w:rPr>
                <w:sz w:val="28"/>
                <w:szCs w:val="28"/>
              </w:rPr>
            </w:pPr>
          </w:p>
        </w:tc>
        <w:tc>
          <w:tcPr>
            <w:tcW w:w="20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B70823" w14:textId="77777777" w:rsidR="007B5B39" w:rsidRPr="007E0C44" w:rsidRDefault="007B5B39" w:rsidP="00335CAF">
            <w:pPr>
              <w:jc w:val="center"/>
              <w:rPr>
                <w:sz w:val="28"/>
                <w:szCs w:val="28"/>
              </w:rPr>
            </w:pPr>
            <w:r w:rsidRPr="007E0C44">
              <w:rPr>
                <w:sz w:val="28"/>
                <w:szCs w:val="28"/>
              </w:rPr>
              <w:t>0,000</w:t>
            </w:r>
          </w:p>
        </w:tc>
        <w:tc>
          <w:tcPr>
            <w:tcW w:w="14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C0262A" w14:textId="77777777" w:rsidR="007B5B39" w:rsidRPr="007E0C44" w:rsidRDefault="007B5B39" w:rsidP="00335CAF">
            <w:pPr>
              <w:jc w:val="center"/>
              <w:rPr>
                <w:sz w:val="28"/>
                <w:szCs w:val="28"/>
              </w:rPr>
            </w:pPr>
            <w:r w:rsidRPr="007E0C44">
              <w:rPr>
                <w:sz w:val="28"/>
                <w:szCs w:val="28"/>
              </w:rPr>
              <w:t>0,000</w:t>
            </w:r>
          </w:p>
        </w:tc>
        <w:tc>
          <w:tcPr>
            <w:tcW w:w="19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851869" w14:textId="77777777" w:rsidR="007B5B39" w:rsidRPr="007E0C44" w:rsidRDefault="007B5B39" w:rsidP="00335CAF">
            <w:pPr>
              <w:jc w:val="center"/>
              <w:rPr>
                <w:sz w:val="28"/>
                <w:szCs w:val="28"/>
              </w:rPr>
            </w:pPr>
            <w:r w:rsidRPr="007E0C44">
              <w:rPr>
                <w:sz w:val="28"/>
                <w:szCs w:val="28"/>
              </w:rPr>
              <w:t>0,000</w:t>
            </w:r>
          </w:p>
        </w:tc>
      </w:tr>
      <w:tr w:rsidR="007B5B39" w:rsidRPr="007E0C44" w14:paraId="0BC384F7" w14:textId="77777777" w:rsidTr="007B5B39">
        <w:trPr>
          <w:trHeight w:val="20"/>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54BE00" w14:textId="77777777" w:rsidR="007B5B39" w:rsidRPr="007E0C44" w:rsidRDefault="007B5B39" w:rsidP="00335CAF">
            <w:pPr>
              <w:rPr>
                <w:sz w:val="28"/>
                <w:szCs w:val="28"/>
              </w:rPr>
            </w:pPr>
          </w:p>
        </w:tc>
        <w:tc>
          <w:tcPr>
            <w:tcW w:w="5435"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09D1D4" w14:textId="77777777" w:rsidR="007B5B39" w:rsidRPr="007E0C44" w:rsidRDefault="007B5B39" w:rsidP="00335CAF">
            <w:pPr>
              <w:jc w:val="center"/>
              <w:rPr>
                <w:sz w:val="28"/>
                <w:szCs w:val="28"/>
              </w:rPr>
            </w:pPr>
            <w:r w:rsidRPr="007E0C44">
              <w:rPr>
                <w:sz w:val="28"/>
                <w:szCs w:val="28"/>
              </w:rPr>
              <w:t>теплоноситель - вода</w:t>
            </w:r>
          </w:p>
        </w:tc>
      </w:tr>
      <w:tr w:rsidR="007B5B39" w:rsidRPr="007E0C44" w14:paraId="0133375D" w14:textId="77777777" w:rsidTr="007B5B39">
        <w:trPr>
          <w:trHeight w:val="139"/>
          <w:jc w:val="center"/>
        </w:trPr>
        <w:tc>
          <w:tcPr>
            <w:tcW w:w="403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D0AE20" w14:textId="77777777" w:rsidR="007B5B39" w:rsidRPr="007E0C44" w:rsidRDefault="007B5B39" w:rsidP="00335CAF">
            <w:pPr>
              <w:rPr>
                <w:sz w:val="28"/>
                <w:szCs w:val="28"/>
              </w:rPr>
            </w:pPr>
          </w:p>
        </w:tc>
        <w:tc>
          <w:tcPr>
            <w:tcW w:w="20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B4FCE1" w14:textId="77777777" w:rsidR="007B5B39" w:rsidRPr="007E0C44" w:rsidRDefault="007B5B39" w:rsidP="00335CAF">
            <w:pPr>
              <w:jc w:val="center"/>
              <w:rPr>
                <w:sz w:val="28"/>
                <w:szCs w:val="28"/>
              </w:rPr>
            </w:pPr>
            <w:r w:rsidRPr="007E0C44">
              <w:rPr>
                <w:sz w:val="28"/>
                <w:szCs w:val="28"/>
              </w:rPr>
              <w:t>30</w:t>
            </w:r>
            <w:r>
              <w:rPr>
                <w:sz w:val="28"/>
                <w:szCs w:val="28"/>
              </w:rPr>
              <w:t> </w:t>
            </w:r>
            <w:r w:rsidRPr="007E0C44">
              <w:rPr>
                <w:sz w:val="28"/>
                <w:szCs w:val="28"/>
              </w:rPr>
              <w:t>534,90</w:t>
            </w:r>
          </w:p>
        </w:tc>
        <w:tc>
          <w:tcPr>
            <w:tcW w:w="14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563C39" w14:textId="77777777" w:rsidR="007B5B39" w:rsidRPr="007E0C44" w:rsidRDefault="007B5B39" w:rsidP="00335CAF">
            <w:pPr>
              <w:jc w:val="center"/>
              <w:rPr>
                <w:sz w:val="28"/>
                <w:szCs w:val="28"/>
              </w:rPr>
            </w:pPr>
            <w:r w:rsidRPr="007E0C44">
              <w:rPr>
                <w:sz w:val="28"/>
                <w:szCs w:val="28"/>
              </w:rPr>
              <w:t>35,180</w:t>
            </w:r>
          </w:p>
        </w:tc>
        <w:tc>
          <w:tcPr>
            <w:tcW w:w="19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51338A" w14:textId="77777777" w:rsidR="007B5B39" w:rsidRPr="007E0C44" w:rsidRDefault="007B5B39" w:rsidP="00335CAF">
            <w:pPr>
              <w:jc w:val="center"/>
              <w:rPr>
                <w:sz w:val="28"/>
                <w:szCs w:val="28"/>
              </w:rPr>
            </w:pPr>
            <w:r w:rsidRPr="007E0C44">
              <w:rPr>
                <w:sz w:val="28"/>
                <w:szCs w:val="28"/>
              </w:rPr>
              <w:t>0,000</w:t>
            </w:r>
          </w:p>
        </w:tc>
      </w:tr>
      <w:tr w:rsidR="007B5B39" w:rsidRPr="007E0C44" w14:paraId="7AA6B90C" w14:textId="77777777" w:rsidTr="007B5B39">
        <w:trPr>
          <w:trHeight w:val="139"/>
          <w:jc w:val="center"/>
        </w:trPr>
        <w:tc>
          <w:tcPr>
            <w:tcW w:w="4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DF9293" w14:textId="77777777" w:rsidR="007B5B39" w:rsidRPr="007E0C44" w:rsidRDefault="007B5B39" w:rsidP="00335CAF">
            <w:pPr>
              <w:rPr>
                <w:sz w:val="28"/>
                <w:szCs w:val="28"/>
              </w:rPr>
            </w:pPr>
            <w:r>
              <w:rPr>
                <w:sz w:val="28"/>
                <w:szCs w:val="28"/>
              </w:rPr>
              <w:t xml:space="preserve">в том числе при передаче тепловой энергии от </w:t>
            </w:r>
            <w:r>
              <w:rPr>
                <w:sz w:val="28"/>
                <w:szCs w:val="28"/>
              </w:rPr>
              <w:br/>
              <w:t>АО «Кемеровская генерация»</w:t>
            </w:r>
          </w:p>
        </w:tc>
        <w:tc>
          <w:tcPr>
            <w:tcW w:w="20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06D630" w14:textId="77777777" w:rsidR="007B5B39" w:rsidRPr="007E0C44" w:rsidRDefault="007B5B39" w:rsidP="00335CAF">
            <w:pPr>
              <w:jc w:val="center"/>
              <w:rPr>
                <w:sz w:val="28"/>
                <w:szCs w:val="28"/>
              </w:rPr>
            </w:pPr>
            <w:r>
              <w:rPr>
                <w:sz w:val="28"/>
                <w:szCs w:val="28"/>
              </w:rPr>
              <w:t>7 862,73</w:t>
            </w:r>
          </w:p>
        </w:tc>
        <w:tc>
          <w:tcPr>
            <w:tcW w:w="1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3CB0A" w14:textId="77777777" w:rsidR="007B5B39" w:rsidRPr="007E0C44" w:rsidRDefault="007B5B39" w:rsidP="00335CAF">
            <w:pPr>
              <w:jc w:val="center"/>
              <w:rPr>
                <w:sz w:val="28"/>
                <w:szCs w:val="28"/>
              </w:rPr>
            </w:pPr>
            <w:r>
              <w:rPr>
                <w:sz w:val="28"/>
                <w:szCs w:val="28"/>
              </w:rPr>
              <w:t>8,165</w:t>
            </w:r>
          </w:p>
        </w:tc>
        <w:tc>
          <w:tcPr>
            <w:tcW w:w="19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A1076D" w14:textId="77777777" w:rsidR="007B5B39" w:rsidRPr="007E0C44" w:rsidRDefault="007B5B39" w:rsidP="00335CAF">
            <w:pPr>
              <w:jc w:val="center"/>
              <w:rPr>
                <w:sz w:val="28"/>
                <w:szCs w:val="28"/>
              </w:rPr>
            </w:pPr>
            <w:r>
              <w:rPr>
                <w:sz w:val="28"/>
                <w:szCs w:val="28"/>
              </w:rPr>
              <w:t>0,000</w:t>
            </w:r>
          </w:p>
        </w:tc>
      </w:tr>
    </w:tbl>
    <w:p w14:paraId="6915FECA" w14:textId="77777777" w:rsidR="007B5B39" w:rsidRDefault="007B5B39" w:rsidP="007B5B39">
      <w:pPr>
        <w:pStyle w:val="34"/>
        <w:jc w:val="both"/>
        <w:rPr>
          <w:sz w:val="20"/>
        </w:rPr>
      </w:pPr>
    </w:p>
    <w:p w14:paraId="29EEEC3F" w14:textId="77777777" w:rsidR="007D39CA" w:rsidRPr="007D39CA" w:rsidRDefault="007D39CA" w:rsidP="007D39CA">
      <w:pPr>
        <w:tabs>
          <w:tab w:val="left" w:pos="5580"/>
          <w:tab w:val="left" w:pos="9498"/>
        </w:tabs>
        <w:ind w:left="-2884" w:right="-569" w:firstLine="7704"/>
      </w:pPr>
    </w:p>
    <w:p w14:paraId="4DE9F365" w14:textId="77777777" w:rsidR="007D39CA" w:rsidRPr="007D39CA" w:rsidRDefault="007D39CA" w:rsidP="007D39CA">
      <w:pPr>
        <w:tabs>
          <w:tab w:val="left" w:pos="5580"/>
          <w:tab w:val="left" w:pos="9498"/>
        </w:tabs>
        <w:ind w:left="-2884" w:right="-569" w:firstLine="7704"/>
        <w:sectPr w:rsidR="007D39CA" w:rsidRPr="007D39CA" w:rsidSect="00C141EA">
          <w:headerReference w:type="default" r:id="rId30"/>
          <w:pgSz w:w="11906" w:h="16838"/>
          <w:pgMar w:top="709" w:right="851" w:bottom="709" w:left="1701" w:header="709" w:footer="709" w:gutter="0"/>
          <w:cols w:space="708"/>
          <w:titlePg/>
          <w:docGrid w:linePitch="360"/>
        </w:sectPr>
      </w:pPr>
    </w:p>
    <w:p w14:paraId="0B8BE010" w14:textId="052933A7" w:rsidR="007D39CA" w:rsidRPr="00D00103" w:rsidRDefault="007D39CA" w:rsidP="007D39CA">
      <w:pPr>
        <w:tabs>
          <w:tab w:val="left" w:pos="5580"/>
          <w:tab w:val="left" w:pos="9498"/>
        </w:tabs>
        <w:ind w:left="-3704" w:right="-569" w:firstLine="9091"/>
      </w:pPr>
      <w:r w:rsidRPr="00D00103">
        <w:lastRenderedPageBreak/>
        <w:t xml:space="preserve">Приложение </w:t>
      </w:r>
      <w:r>
        <w:t xml:space="preserve">№ </w:t>
      </w:r>
      <w:r w:rsidR="00C141EA">
        <w:t>9</w:t>
      </w:r>
      <w:r>
        <w:t xml:space="preserve"> </w:t>
      </w:r>
      <w:r w:rsidRPr="00D00103">
        <w:t xml:space="preserve">к протоколу № </w:t>
      </w:r>
      <w:r>
        <w:t>74</w:t>
      </w:r>
    </w:p>
    <w:p w14:paraId="101F6A75"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2043B72A"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60D6839F"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31515957" w14:textId="77777777" w:rsidR="007D39CA" w:rsidRPr="007D39CA" w:rsidRDefault="007D39CA" w:rsidP="007D39CA">
      <w:pPr>
        <w:tabs>
          <w:tab w:val="left" w:pos="5580"/>
          <w:tab w:val="left" w:pos="9498"/>
        </w:tabs>
        <w:ind w:left="-2884" w:right="-569" w:firstLine="7704"/>
      </w:pPr>
    </w:p>
    <w:p w14:paraId="18DD2890" w14:textId="77777777" w:rsidR="007D39CA" w:rsidRPr="007D39CA" w:rsidRDefault="007D39CA" w:rsidP="007D39CA">
      <w:pPr>
        <w:jc w:val="center"/>
        <w:rPr>
          <w:b/>
          <w:sz w:val="28"/>
          <w:szCs w:val="28"/>
        </w:rPr>
      </w:pPr>
      <w:bookmarkStart w:id="26" w:name="_Hlk117005379"/>
      <w:r w:rsidRPr="007D39CA">
        <w:rPr>
          <w:b/>
          <w:sz w:val="28"/>
          <w:szCs w:val="28"/>
        </w:rPr>
        <w:t>Нормативы технологических потерь при передаче тепловой энергии, теплоносителя по тепловым сетям МКП «Энергоресурс КМО» (Кемеровский муниципальный округ) на 2022 -2023 годы</w:t>
      </w:r>
    </w:p>
    <w:p w14:paraId="7769DA80" w14:textId="77777777" w:rsidR="007D39CA" w:rsidRPr="007D39CA" w:rsidRDefault="007D39CA" w:rsidP="007D39CA">
      <w:pPr>
        <w:rPr>
          <w:bCs/>
          <w:color w:val="000000"/>
        </w:rPr>
      </w:pPr>
    </w:p>
    <w:p w14:paraId="32F05790" w14:textId="77777777" w:rsidR="007D39CA" w:rsidRPr="007D39CA" w:rsidRDefault="007D39CA" w:rsidP="007D39CA">
      <w:pPr>
        <w:rPr>
          <w:bCs/>
          <w:color w:val="000000"/>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540"/>
        <w:gridCol w:w="2410"/>
        <w:gridCol w:w="2160"/>
        <w:gridCol w:w="10"/>
      </w:tblGrid>
      <w:tr w:rsidR="007D39CA" w:rsidRPr="007D39CA" w14:paraId="20AFF045" w14:textId="77777777" w:rsidTr="000359B9">
        <w:trPr>
          <w:trHeight w:val="20"/>
          <w:jc w:val="center"/>
        </w:trPr>
        <w:tc>
          <w:tcPr>
            <w:tcW w:w="2563" w:type="dxa"/>
            <w:vMerge w:val="restart"/>
            <w:vAlign w:val="center"/>
            <w:hideMark/>
          </w:tcPr>
          <w:p w14:paraId="495BFAEA" w14:textId="77777777" w:rsidR="007D39CA" w:rsidRPr="007D39CA" w:rsidRDefault="007D39CA" w:rsidP="007D39CA">
            <w:pPr>
              <w:jc w:val="center"/>
              <w:rPr>
                <w:sz w:val="28"/>
                <w:szCs w:val="28"/>
              </w:rPr>
            </w:pPr>
            <w:bookmarkStart w:id="27" w:name="_Hlk117002658"/>
            <w:r w:rsidRPr="007D39CA">
              <w:rPr>
                <w:sz w:val="28"/>
                <w:szCs w:val="28"/>
              </w:rPr>
              <w:t>Наименование регулируемой организации</w:t>
            </w:r>
          </w:p>
        </w:tc>
        <w:tc>
          <w:tcPr>
            <w:tcW w:w="7120" w:type="dxa"/>
            <w:gridSpan w:val="4"/>
            <w:vAlign w:val="center"/>
            <w:hideMark/>
          </w:tcPr>
          <w:p w14:paraId="68B5C769" w14:textId="77777777" w:rsidR="007D39CA" w:rsidRPr="007D39CA" w:rsidRDefault="007D39CA" w:rsidP="007D39CA">
            <w:pPr>
              <w:jc w:val="center"/>
              <w:rPr>
                <w:sz w:val="28"/>
                <w:szCs w:val="28"/>
              </w:rPr>
            </w:pPr>
            <w:r w:rsidRPr="007D39CA">
              <w:rPr>
                <w:sz w:val="28"/>
                <w:szCs w:val="28"/>
              </w:rPr>
              <w:t>Нормативы технологических потерь при передаче тепловой энергии, теплоносителя по тепловым сетям</w:t>
            </w:r>
          </w:p>
        </w:tc>
      </w:tr>
      <w:tr w:rsidR="007D39CA" w:rsidRPr="007D39CA" w14:paraId="622DAAAD" w14:textId="77777777" w:rsidTr="000359B9">
        <w:trPr>
          <w:gridAfter w:val="1"/>
          <w:wAfter w:w="10" w:type="dxa"/>
          <w:trHeight w:val="20"/>
          <w:jc w:val="center"/>
        </w:trPr>
        <w:tc>
          <w:tcPr>
            <w:tcW w:w="2563" w:type="dxa"/>
            <w:vMerge/>
            <w:vAlign w:val="center"/>
            <w:hideMark/>
          </w:tcPr>
          <w:p w14:paraId="18A15AD7" w14:textId="77777777" w:rsidR="007D39CA" w:rsidRPr="007D39CA" w:rsidRDefault="007D39CA" w:rsidP="007D39CA">
            <w:pPr>
              <w:jc w:val="center"/>
              <w:rPr>
                <w:sz w:val="28"/>
                <w:szCs w:val="28"/>
              </w:rPr>
            </w:pPr>
          </w:p>
        </w:tc>
        <w:tc>
          <w:tcPr>
            <w:tcW w:w="2540" w:type="dxa"/>
            <w:vAlign w:val="center"/>
            <w:hideMark/>
          </w:tcPr>
          <w:p w14:paraId="0126A06F" w14:textId="77777777" w:rsidR="007D39CA" w:rsidRPr="007D39CA" w:rsidRDefault="007D39CA" w:rsidP="007D39CA">
            <w:pPr>
              <w:jc w:val="center"/>
              <w:rPr>
                <w:sz w:val="28"/>
                <w:szCs w:val="28"/>
              </w:rPr>
            </w:pPr>
            <w:r w:rsidRPr="007D39CA">
              <w:rPr>
                <w:sz w:val="28"/>
                <w:szCs w:val="28"/>
              </w:rPr>
              <w:t xml:space="preserve">Потери и затраты теплоносителей, </w:t>
            </w:r>
            <w:r w:rsidRPr="007D39CA">
              <w:rPr>
                <w:sz w:val="28"/>
                <w:szCs w:val="28"/>
              </w:rPr>
              <w:br/>
              <w:t>м</w:t>
            </w:r>
            <w:r w:rsidRPr="007D39CA">
              <w:rPr>
                <w:sz w:val="28"/>
                <w:szCs w:val="28"/>
                <w:vertAlign w:val="superscript"/>
              </w:rPr>
              <w:t>3</w:t>
            </w:r>
          </w:p>
        </w:tc>
        <w:tc>
          <w:tcPr>
            <w:tcW w:w="2410" w:type="dxa"/>
            <w:vAlign w:val="center"/>
            <w:hideMark/>
          </w:tcPr>
          <w:p w14:paraId="41E569E3" w14:textId="77777777" w:rsidR="007D39CA" w:rsidRPr="007D39CA" w:rsidRDefault="007D39CA" w:rsidP="007D39CA">
            <w:pPr>
              <w:jc w:val="center"/>
              <w:rPr>
                <w:sz w:val="28"/>
                <w:szCs w:val="28"/>
              </w:rPr>
            </w:pPr>
            <w:r w:rsidRPr="007D39CA">
              <w:rPr>
                <w:sz w:val="28"/>
                <w:szCs w:val="28"/>
              </w:rPr>
              <w:t xml:space="preserve">Потери тепловой энергии, </w:t>
            </w:r>
            <w:r w:rsidRPr="007D39CA">
              <w:rPr>
                <w:sz w:val="28"/>
                <w:szCs w:val="28"/>
              </w:rPr>
              <w:br/>
              <w:t>тыс. Гкал</w:t>
            </w:r>
          </w:p>
        </w:tc>
        <w:tc>
          <w:tcPr>
            <w:tcW w:w="2160" w:type="dxa"/>
            <w:vAlign w:val="center"/>
            <w:hideMark/>
          </w:tcPr>
          <w:p w14:paraId="191BFFB6" w14:textId="77777777" w:rsidR="007D39CA" w:rsidRPr="007D39CA" w:rsidRDefault="007D39CA" w:rsidP="007D39CA">
            <w:pPr>
              <w:jc w:val="center"/>
              <w:rPr>
                <w:sz w:val="28"/>
                <w:szCs w:val="28"/>
              </w:rPr>
            </w:pPr>
            <w:r w:rsidRPr="007D39CA">
              <w:rPr>
                <w:sz w:val="28"/>
                <w:szCs w:val="28"/>
              </w:rPr>
              <w:t>Расход электроэнергии, тыс. кВт*ч</w:t>
            </w:r>
          </w:p>
        </w:tc>
      </w:tr>
      <w:tr w:rsidR="007D39CA" w:rsidRPr="007D39CA" w14:paraId="1EB0782A" w14:textId="77777777" w:rsidTr="000359B9">
        <w:trPr>
          <w:trHeight w:val="20"/>
          <w:jc w:val="center"/>
        </w:trPr>
        <w:tc>
          <w:tcPr>
            <w:tcW w:w="2563" w:type="dxa"/>
            <w:vMerge w:val="restart"/>
            <w:vAlign w:val="center"/>
            <w:hideMark/>
          </w:tcPr>
          <w:p w14:paraId="0CF9AC95" w14:textId="77777777" w:rsidR="007D39CA" w:rsidRPr="007D39CA" w:rsidRDefault="007D39CA" w:rsidP="007D39CA">
            <w:pPr>
              <w:jc w:val="center"/>
              <w:rPr>
                <w:sz w:val="28"/>
                <w:szCs w:val="28"/>
              </w:rPr>
            </w:pPr>
            <w:r w:rsidRPr="007D39CA">
              <w:rPr>
                <w:sz w:val="28"/>
                <w:szCs w:val="28"/>
              </w:rPr>
              <w:t>МКП «Энергоресурс КМО» (Кемеровский муниципальный округ)</w:t>
            </w:r>
          </w:p>
          <w:p w14:paraId="615E7BA9" w14:textId="77777777" w:rsidR="007D39CA" w:rsidRPr="007D39CA" w:rsidRDefault="007D39CA" w:rsidP="007D39CA">
            <w:pPr>
              <w:jc w:val="center"/>
              <w:rPr>
                <w:sz w:val="28"/>
                <w:szCs w:val="28"/>
              </w:rPr>
            </w:pPr>
            <w:r w:rsidRPr="007D39CA">
              <w:rPr>
                <w:sz w:val="28"/>
                <w:szCs w:val="28"/>
              </w:rPr>
              <w:t>ИНН 4205408510</w:t>
            </w:r>
          </w:p>
        </w:tc>
        <w:tc>
          <w:tcPr>
            <w:tcW w:w="7120" w:type="dxa"/>
            <w:gridSpan w:val="4"/>
            <w:vAlign w:val="center"/>
            <w:hideMark/>
          </w:tcPr>
          <w:p w14:paraId="00BAF0B1" w14:textId="77777777" w:rsidR="007D39CA" w:rsidRPr="007D39CA" w:rsidRDefault="007D39CA" w:rsidP="007D39CA">
            <w:pPr>
              <w:jc w:val="center"/>
              <w:rPr>
                <w:sz w:val="28"/>
                <w:szCs w:val="28"/>
              </w:rPr>
            </w:pPr>
            <w:r w:rsidRPr="007D39CA">
              <w:rPr>
                <w:sz w:val="28"/>
                <w:szCs w:val="28"/>
              </w:rPr>
              <w:t>Теплоноситель - пар</w:t>
            </w:r>
          </w:p>
        </w:tc>
      </w:tr>
      <w:tr w:rsidR="007D39CA" w:rsidRPr="007D39CA" w14:paraId="6CFBEA3B" w14:textId="77777777" w:rsidTr="000359B9">
        <w:trPr>
          <w:gridAfter w:val="1"/>
          <w:wAfter w:w="10" w:type="dxa"/>
          <w:trHeight w:val="20"/>
          <w:jc w:val="center"/>
        </w:trPr>
        <w:tc>
          <w:tcPr>
            <w:tcW w:w="2563" w:type="dxa"/>
            <w:vMerge/>
            <w:vAlign w:val="center"/>
            <w:hideMark/>
          </w:tcPr>
          <w:p w14:paraId="72FEB022" w14:textId="77777777" w:rsidR="007D39CA" w:rsidRPr="007D39CA" w:rsidRDefault="007D39CA" w:rsidP="007D39CA">
            <w:pPr>
              <w:jc w:val="center"/>
              <w:rPr>
                <w:sz w:val="28"/>
                <w:szCs w:val="28"/>
              </w:rPr>
            </w:pPr>
          </w:p>
        </w:tc>
        <w:tc>
          <w:tcPr>
            <w:tcW w:w="2540" w:type="dxa"/>
            <w:vAlign w:val="center"/>
            <w:hideMark/>
          </w:tcPr>
          <w:p w14:paraId="2FB7FBA1" w14:textId="77777777" w:rsidR="007D39CA" w:rsidRPr="007D39CA" w:rsidRDefault="007D39CA" w:rsidP="007D39CA">
            <w:pPr>
              <w:jc w:val="center"/>
              <w:rPr>
                <w:sz w:val="28"/>
                <w:szCs w:val="28"/>
              </w:rPr>
            </w:pPr>
            <w:r w:rsidRPr="007D39CA">
              <w:rPr>
                <w:sz w:val="28"/>
                <w:szCs w:val="28"/>
              </w:rPr>
              <w:t>0,000</w:t>
            </w:r>
          </w:p>
        </w:tc>
        <w:tc>
          <w:tcPr>
            <w:tcW w:w="2410" w:type="dxa"/>
            <w:vAlign w:val="center"/>
            <w:hideMark/>
          </w:tcPr>
          <w:p w14:paraId="403D27AE" w14:textId="77777777" w:rsidR="007D39CA" w:rsidRPr="007D39CA" w:rsidRDefault="007D39CA" w:rsidP="007D39CA">
            <w:pPr>
              <w:jc w:val="center"/>
              <w:rPr>
                <w:sz w:val="28"/>
                <w:szCs w:val="28"/>
              </w:rPr>
            </w:pPr>
            <w:r w:rsidRPr="007D39CA">
              <w:rPr>
                <w:sz w:val="28"/>
                <w:szCs w:val="28"/>
              </w:rPr>
              <w:t>0,000</w:t>
            </w:r>
          </w:p>
        </w:tc>
        <w:tc>
          <w:tcPr>
            <w:tcW w:w="2160" w:type="dxa"/>
            <w:vAlign w:val="center"/>
            <w:hideMark/>
          </w:tcPr>
          <w:p w14:paraId="05281009" w14:textId="77777777" w:rsidR="007D39CA" w:rsidRPr="007D39CA" w:rsidRDefault="007D39CA" w:rsidP="007D39CA">
            <w:pPr>
              <w:jc w:val="center"/>
              <w:rPr>
                <w:sz w:val="28"/>
                <w:szCs w:val="28"/>
              </w:rPr>
            </w:pPr>
            <w:r w:rsidRPr="007D39CA">
              <w:rPr>
                <w:sz w:val="28"/>
                <w:szCs w:val="28"/>
              </w:rPr>
              <w:t>0,000</w:t>
            </w:r>
          </w:p>
        </w:tc>
      </w:tr>
      <w:tr w:rsidR="007D39CA" w:rsidRPr="007D39CA" w14:paraId="72A8E791" w14:textId="77777777" w:rsidTr="000359B9">
        <w:trPr>
          <w:trHeight w:val="20"/>
          <w:jc w:val="center"/>
        </w:trPr>
        <w:tc>
          <w:tcPr>
            <w:tcW w:w="2563" w:type="dxa"/>
            <w:vMerge/>
            <w:vAlign w:val="center"/>
          </w:tcPr>
          <w:p w14:paraId="1755C5C8" w14:textId="77777777" w:rsidR="007D39CA" w:rsidRPr="007D39CA" w:rsidRDefault="007D39CA" w:rsidP="007D39CA">
            <w:pPr>
              <w:jc w:val="center"/>
              <w:rPr>
                <w:sz w:val="28"/>
                <w:szCs w:val="28"/>
              </w:rPr>
            </w:pPr>
          </w:p>
        </w:tc>
        <w:tc>
          <w:tcPr>
            <w:tcW w:w="7120" w:type="dxa"/>
            <w:gridSpan w:val="4"/>
            <w:vAlign w:val="center"/>
          </w:tcPr>
          <w:p w14:paraId="5091564F" w14:textId="77777777" w:rsidR="007D39CA" w:rsidRPr="007D39CA" w:rsidRDefault="007D39CA" w:rsidP="007D39CA">
            <w:pPr>
              <w:jc w:val="center"/>
              <w:rPr>
                <w:sz w:val="28"/>
                <w:szCs w:val="28"/>
              </w:rPr>
            </w:pPr>
            <w:r w:rsidRPr="007D39CA">
              <w:rPr>
                <w:sz w:val="28"/>
                <w:szCs w:val="28"/>
              </w:rPr>
              <w:t>теплоноситель - конденсат</w:t>
            </w:r>
          </w:p>
        </w:tc>
      </w:tr>
      <w:tr w:rsidR="007D39CA" w:rsidRPr="007D39CA" w14:paraId="74E024BD" w14:textId="77777777" w:rsidTr="000359B9">
        <w:trPr>
          <w:gridAfter w:val="1"/>
          <w:wAfter w:w="10" w:type="dxa"/>
          <w:trHeight w:val="20"/>
          <w:jc w:val="center"/>
        </w:trPr>
        <w:tc>
          <w:tcPr>
            <w:tcW w:w="2563" w:type="dxa"/>
            <w:vMerge/>
            <w:vAlign w:val="center"/>
          </w:tcPr>
          <w:p w14:paraId="54C8A1D5" w14:textId="77777777" w:rsidR="007D39CA" w:rsidRPr="007D39CA" w:rsidRDefault="007D39CA" w:rsidP="007D39CA">
            <w:pPr>
              <w:jc w:val="center"/>
              <w:rPr>
                <w:sz w:val="28"/>
                <w:szCs w:val="28"/>
              </w:rPr>
            </w:pPr>
          </w:p>
        </w:tc>
        <w:tc>
          <w:tcPr>
            <w:tcW w:w="2540" w:type="dxa"/>
            <w:vAlign w:val="center"/>
          </w:tcPr>
          <w:p w14:paraId="2FF54178" w14:textId="77777777" w:rsidR="007D39CA" w:rsidRPr="007D39CA" w:rsidRDefault="007D39CA" w:rsidP="007D39CA">
            <w:pPr>
              <w:jc w:val="center"/>
              <w:rPr>
                <w:sz w:val="28"/>
                <w:szCs w:val="28"/>
              </w:rPr>
            </w:pPr>
            <w:r w:rsidRPr="007D39CA">
              <w:rPr>
                <w:sz w:val="28"/>
                <w:szCs w:val="28"/>
              </w:rPr>
              <w:t>0,000</w:t>
            </w:r>
          </w:p>
        </w:tc>
        <w:tc>
          <w:tcPr>
            <w:tcW w:w="2410" w:type="dxa"/>
            <w:vAlign w:val="center"/>
          </w:tcPr>
          <w:p w14:paraId="6EDD714E" w14:textId="77777777" w:rsidR="007D39CA" w:rsidRPr="007D39CA" w:rsidRDefault="007D39CA" w:rsidP="007D39CA">
            <w:pPr>
              <w:jc w:val="center"/>
              <w:rPr>
                <w:sz w:val="28"/>
                <w:szCs w:val="28"/>
              </w:rPr>
            </w:pPr>
            <w:r w:rsidRPr="007D39CA">
              <w:rPr>
                <w:sz w:val="28"/>
                <w:szCs w:val="28"/>
              </w:rPr>
              <w:t>0,000</w:t>
            </w:r>
          </w:p>
        </w:tc>
        <w:tc>
          <w:tcPr>
            <w:tcW w:w="2160" w:type="dxa"/>
            <w:vAlign w:val="center"/>
          </w:tcPr>
          <w:p w14:paraId="4050BFF0" w14:textId="77777777" w:rsidR="007D39CA" w:rsidRPr="007D39CA" w:rsidRDefault="007D39CA" w:rsidP="007D39CA">
            <w:pPr>
              <w:jc w:val="center"/>
              <w:rPr>
                <w:sz w:val="28"/>
                <w:szCs w:val="28"/>
              </w:rPr>
            </w:pPr>
            <w:r w:rsidRPr="007D39CA">
              <w:rPr>
                <w:sz w:val="28"/>
                <w:szCs w:val="28"/>
              </w:rPr>
              <w:t>0,000</w:t>
            </w:r>
          </w:p>
        </w:tc>
      </w:tr>
      <w:tr w:rsidR="007D39CA" w:rsidRPr="007D39CA" w14:paraId="5C2E8E1D" w14:textId="77777777" w:rsidTr="000359B9">
        <w:trPr>
          <w:trHeight w:val="20"/>
          <w:jc w:val="center"/>
        </w:trPr>
        <w:tc>
          <w:tcPr>
            <w:tcW w:w="2563" w:type="dxa"/>
            <w:vMerge/>
            <w:vAlign w:val="center"/>
            <w:hideMark/>
          </w:tcPr>
          <w:p w14:paraId="55EE5C99" w14:textId="77777777" w:rsidR="007D39CA" w:rsidRPr="007D39CA" w:rsidRDefault="007D39CA" w:rsidP="007D39CA">
            <w:pPr>
              <w:jc w:val="center"/>
              <w:rPr>
                <w:sz w:val="28"/>
                <w:szCs w:val="28"/>
              </w:rPr>
            </w:pPr>
          </w:p>
        </w:tc>
        <w:tc>
          <w:tcPr>
            <w:tcW w:w="7120" w:type="dxa"/>
            <w:gridSpan w:val="4"/>
            <w:vAlign w:val="center"/>
            <w:hideMark/>
          </w:tcPr>
          <w:p w14:paraId="34632FD3" w14:textId="77777777" w:rsidR="007D39CA" w:rsidRPr="007D39CA" w:rsidRDefault="007D39CA" w:rsidP="007D39CA">
            <w:pPr>
              <w:jc w:val="center"/>
              <w:rPr>
                <w:sz w:val="28"/>
                <w:szCs w:val="28"/>
              </w:rPr>
            </w:pPr>
            <w:r w:rsidRPr="007D39CA">
              <w:rPr>
                <w:sz w:val="28"/>
                <w:szCs w:val="28"/>
              </w:rPr>
              <w:t>теплоноситель - вода</w:t>
            </w:r>
          </w:p>
        </w:tc>
      </w:tr>
      <w:tr w:rsidR="007D39CA" w:rsidRPr="007D39CA" w14:paraId="183C027E" w14:textId="77777777" w:rsidTr="000359B9">
        <w:trPr>
          <w:gridAfter w:val="1"/>
          <w:wAfter w:w="10" w:type="dxa"/>
          <w:trHeight w:val="423"/>
          <w:jc w:val="center"/>
        </w:trPr>
        <w:tc>
          <w:tcPr>
            <w:tcW w:w="2563" w:type="dxa"/>
            <w:vMerge/>
            <w:vAlign w:val="center"/>
            <w:hideMark/>
          </w:tcPr>
          <w:p w14:paraId="010ECDEC" w14:textId="77777777" w:rsidR="007D39CA" w:rsidRPr="007D39CA" w:rsidRDefault="007D39CA" w:rsidP="007D39CA">
            <w:pPr>
              <w:jc w:val="center"/>
              <w:rPr>
                <w:sz w:val="28"/>
                <w:szCs w:val="28"/>
              </w:rPr>
            </w:pPr>
          </w:p>
        </w:tc>
        <w:tc>
          <w:tcPr>
            <w:tcW w:w="2540" w:type="dxa"/>
            <w:vAlign w:val="center"/>
            <w:hideMark/>
          </w:tcPr>
          <w:p w14:paraId="2FFE92FA" w14:textId="77777777" w:rsidR="007D39CA" w:rsidRPr="007D39CA" w:rsidRDefault="007D39CA" w:rsidP="007D39CA">
            <w:pPr>
              <w:jc w:val="center"/>
              <w:rPr>
                <w:sz w:val="28"/>
                <w:szCs w:val="28"/>
              </w:rPr>
            </w:pPr>
            <w:r w:rsidRPr="007D39CA">
              <w:rPr>
                <w:sz w:val="28"/>
                <w:szCs w:val="28"/>
              </w:rPr>
              <w:t>30534,90</w:t>
            </w:r>
          </w:p>
        </w:tc>
        <w:tc>
          <w:tcPr>
            <w:tcW w:w="2410" w:type="dxa"/>
            <w:vAlign w:val="center"/>
            <w:hideMark/>
          </w:tcPr>
          <w:p w14:paraId="54595C28" w14:textId="77777777" w:rsidR="007D39CA" w:rsidRPr="007D39CA" w:rsidRDefault="007D39CA" w:rsidP="007D39CA">
            <w:pPr>
              <w:jc w:val="center"/>
              <w:rPr>
                <w:sz w:val="28"/>
                <w:szCs w:val="28"/>
              </w:rPr>
            </w:pPr>
            <w:r w:rsidRPr="007D39CA">
              <w:rPr>
                <w:sz w:val="28"/>
                <w:szCs w:val="28"/>
              </w:rPr>
              <w:t>35,180</w:t>
            </w:r>
          </w:p>
        </w:tc>
        <w:tc>
          <w:tcPr>
            <w:tcW w:w="2160" w:type="dxa"/>
            <w:vAlign w:val="center"/>
            <w:hideMark/>
          </w:tcPr>
          <w:p w14:paraId="03315FFC" w14:textId="77777777" w:rsidR="007D39CA" w:rsidRPr="007D39CA" w:rsidRDefault="007D39CA" w:rsidP="007D39CA">
            <w:pPr>
              <w:jc w:val="center"/>
              <w:rPr>
                <w:sz w:val="28"/>
                <w:szCs w:val="28"/>
              </w:rPr>
            </w:pPr>
            <w:r w:rsidRPr="007D39CA">
              <w:rPr>
                <w:sz w:val="28"/>
                <w:szCs w:val="28"/>
              </w:rPr>
              <w:t>0,000</w:t>
            </w:r>
          </w:p>
        </w:tc>
      </w:tr>
      <w:bookmarkEnd w:id="26"/>
      <w:bookmarkEnd w:id="27"/>
    </w:tbl>
    <w:p w14:paraId="51385B3D" w14:textId="77777777" w:rsidR="007D39CA" w:rsidRPr="007D39CA" w:rsidRDefault="007D39CA" w:rsidP="007D39CA">
      <w:pPr>
        <w:rPr>
          <w:bCs/>
          <w:color w:val="000000"/>
        </w:rPr>
      </w:pPr>
    </w:p>
    <w:p w14:paraId="7A111E3B" w14:textId="77777777" w:rsidR="007D39CA" w:rsidRPr="007D39CA" w:rsidRDefault="007D39CA" w:rsidP="007D39CA">
      <w:pPr>
        <w:tabs>
          <w:tab w:val="left" w:pos="5580"/>
          <w:tab w:val="left" w:pos="9498"/>
        </w:tabs>
        <w:ind w:right="-569"/>
        <w:sectPr w:rsidR="007D39CA" w:rsidRPr="007D39CA" w:rsidSect="00C71F58">
          <w:pgSz w:w="11906" w:h="16838"/>
          <w:pgMar w:top="709" w:right="851" w:bottom="284" w:left="1701" w:header="709" w:footer="709" w:gutter="0"/>
          <w:cols w:space="708"/>
          <w:titlePg/>
          <w:docGrid w:linePitch="360"/>
        </w:sectPr>
      </w:pPr>
    </w:p>
    <w:p w14:paraId="22C5D70A" w14:textId="4F18315E" w:rsidR="007D39CA" w:rsidRPr="00D00103" w:rsidRDefault="007D39CA" w:rsidP="007D39CA">
      <w:pPr>
        <w:tabs>
          <w:tab w:val="left" w:pos="5580"/>
          <w:tab w:val="left" w:pos="9498"/>
        </w:tabs>
        <w:ind w:left="-3704" w:right="-569" w:firstLine="9091"/>
      </w:pPr>
      <w:r w:rsidRPr="00D00103">
        <w:lastRenderedPageBreak/>
        <w:t xml:space="preserve">Приложение </w:t>
      </w:r>
      <w:r>
        <w:t xml:space="preserve">№ </w:t>
      </w:r>
      <w:r w:rsidR="00C141EA">
        <w:t>10</w:t>
      </w:r>
      <w:r>
        <w:t xml:space="preserve"> </w:t>
      </w:r>
      <w:r w:rsidRPr="00D00103">
        <w:t xml:space="preserve">к протоколу № </w:t>
      </w:r>
      <w:r>
        <w:t>74</w:t>
      </w:r>
    </w:p>
    <w:p w14:paraId="1AD761E4"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53D337B3"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690CBFFE"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34D78461" w14:textId="77777777" w:rsidR="007D39CA" w:rsidRPr="007D39CA" w:rsidRDefault="007D39CA" w:rsidP="007D39CA">
      <w:pPr>
        <w:tabs>
          <w:tab w:val="left" w:pos="5580"/>
          <w:tab w:val="left" w:pos="9498"/>
        </w:tabs>
        <w:ind w:left="-2884" w:right="-569" w:firstLine="7704"/>
      </w:pPr>
    </w:p>
    <w:p w14:paraId="4AFE40F9" w14:textId="77777777" w:rsidR="007D39CA" w:rsidRPr="007D39CA" w:rsidRDefault="007D39CA" w:rsidP="007D39CA">
      <w:pPr>
        <w:jc w:val="center"/>
        <w:rPr>
          <w:b/>
          <w:iCs/>
          <w:sz w:val="32"/>
          <w:szCs w:val="32"/>
        </w:rPr>
      </w:pPr>
      <w:bookmarkStart w:id="28" w:name="_Hlk85007496"/>
      <w:r w:rsidRPr="007D39CA">
        <w:rPr>
          <w:b/>
          <w:iCs/>
          <w:sz w:val="32"/>
          <w:szCs w:val="32"/>
        </w:rPr>
        <w:t>Экспертное заключение</w:t>
      </w:r>
    </w:p>
    <w:p w14:paraId="170F7217" w14:textId="77777777" w:rsidR="007D39CA" w:rsidRPr="007D39CA" w:rsidRDefault="007D39CA" w:rsidP="007D39CA">
      <w:pPr>
        <w:jc w:val="center"/>
        <w:rPr>
          <w:szCs w:val="20"/>
        </w:rPr>
      </w:pPr>
      <w:r w:rsidRPr="007D39CA">
        <w:rPr>
          <w:b/>
          <w:iCs/>
          <w:sz w:val="32"/>
          <w:szCs w:val="32"/>
        </w:rPr>
        <w:t>Региональной энергетической комиссии Кузбасса</w:t>
      </w:r>
    </w:p>
    <w:bookmarkEnd w:id="28"/>
    <w:p w14:paraId="4698A9D5" w14:textId="77777777" w:rsidR="007D39CA" w:rsidRPr="007D39CA" w:rsidRDefault="007D39CA" w:rsidP="007D39CA">
      <w:pPr>
        <w:keepNext/>
        <w:jc w:val="center"/>
        <w:outlineLvl w:val="0"/>
        <w:rPr>
          <w:sz w:val="28"/>
          <w:szCs w:val="28"/>
        </w:rPr>
      </w:pPr>
      <w:r w:rsidRPr="007D39CA">
        <w:rPr>
          <w:sz w:val="28"/>
          <w:szCs w:val="28"/>
        </w:rPr>
        <w:t xml:space="preserve">по материалам, представленным МКП «Энергоресурс КМО» (Кемеровский муниципальный округ), для утверждения нормативов удельного расхода топлива на отпущенную электрическую и тепловую энергию от котельных </w:t>
      </w:r>
      <w:r w:rsidRPr="007D39CA">
        <w:rPr>
          <w:sz w:val="28"/>
          <w:szCs w:val="28"/>
        </w:rPr>
        <w:br/>
        <w:t>МКП «Энергоресурс КМО» на 2022 - 2023 годы</w:t>
      </w:r>
    </w:p>
    <w:p w14:paraId="69B8232C" w14:textId="77777777" w:rsidR="007D39CA" w:rsidRPr="007D39CA" w:rsidRDefault="007D39CA" w:rsidP="007D39CA">
      <w:pPr>
        <w:ind w:firstLine="567"/>
        <w:jc w:val="both"/>
        <w:rPr>
          <w:sz w:val="28"/>
          <w:szCs w:val="28"/>
        </w:rPr>
      </w:pPr>
      <w:bookmarkStart w:id="29" w:name="_Hlk532743494"/>
    </w:p>
    <w:bookmarkEnd w:id="29"/>
    <w:p w14:paraId="582A442C" w14:textId="77777777" w:rsidR="007D39CA" w:rsidRPr="007D39CA" w:rsidRDefault="007D39CA" w:rsidP="007D39CA">
      <w:pPr>
        <w:ind w:firstLine="567"/>
        <w:jc w:val="both"/>
        <w:rPr>
          <w:sz w:val="28"/>
          <w:szCs w:val="28"/>
        </w:rPr>
      </w:pPr>
      <w:r w:rsidRPr="007D39CA">
        <w:rPr>
          <w:sz w:val="28"/>
          <w:szCs w:val="28"/>
        </w:rPr>
        <w:t xml:space="preserve">В Региональную энергетическую комиссию Кузбасса обратилось </w:t>
      </w:r>
      <w:r w:rsidRPr="007D39CA">
        <w:rPr>
          <w:sz w:val="28"/>
          <w:szCs w:val="28"/>
        </w:rPr>
        <w:br/>
      </w:r>
      <w:r w:rsidRPr="007D39CA">
        <w:rPr>
          <w:b/>
          <w:sz w:val="28"/>
          <w:szCs w:val="28"/>
        </w:rPr>
        <w:t>МКП «Энергоресурс КМО»</w:t>
      </w:r>
      <w:r w:rsidRPr="007D39CA">
        <w:rPr>
          <w:sz w:val="28"/>
          <w:szCs w:val="28"/>
        </w:rPr>
        <w:t xml:space="preserve"> (далее – Предприятие) с заявкой на утверждение нормативов удельного расхода топлива на отпущенную тепловую энергию от котельных.</w:t>
      </w:r>
    </w:p>
    <w:p w14:paraId="6886291E" w14:textId="77777777" w:rsidR="007D39CA" w:rsidRPr="007D39CA" w:rsidRDefault="007D39CA" w:rsidP="007D39CA">
      <w:pPr>
        <w:ind w:firstLine="567"/>
        <w:jc w:val="both"/>
        <w:rPr>
          <w:sz w:val="28"/>
          <w:szCs w:val="28"/>
        </w:rPr>
      </w:pPr>
      <w:r w:rsidRPr="007D39CA">
        <w:rPr>
          <w:sz w:val="28"/>
          <w:szCs w:val="28"/>
        </w:rPr>
        <w:t>Предприятием для утверждения нормативов удельного расхода топлива на отпущенную тепловую энергию от котельных представлен следующий пакет расчетно-обосновывающих материалов:</w:t>
      </w:r>
    </w:p>
    <w:p w14:paraId="7DE45BA1" w14:textId="77777777" w:rsidR="007D39CA" w:rsidRPr="007D39CA" w:rsidRDefault="007D39CA" w:rsidP="007D39CA">
      <w:pPr>
        <w:ind w:firstLine="567"/>
        <w:jc w:val="both"/>
        <w:rPr>
          <w:sz w:val="28"/>
          <w:szCs w:val="28"/>
        </w:rPr>
      </w:pPr>
      <w:r w:rsidRPr="007D39CA">
        <w:rPr>
          <w:sz w:val="28"/>
          <w:szCs w:val="28"/>
        </w:rPr>
        <w:t>- копия Устава (для организаций);</w:t>
      </w:r>
    </w:p>
    <w:p w14:paraId="3C9C39BB" w14:textId="77777777" w:rsidR="007D39CA" w:rsidRPr="007D39CA" w:rsidRDefault="007D39CA" w:rsidP="007D39CA">
      <w:pPr>
        <w:ind w:firstLine="567"/>
        <w:jc w:val="both"/>
        <w:rPr>
          <w:sz w:val="28"/>
          <w:szCs w:val="28"/>
        </w:rPr>
      </w:pPr>
      <w:r w:rsidRPr="007D39CA">
        <w:rPr>
          <w:sz w:val="28"/>
          <w:szCs w:val="28"/>
        </w:rPr>
        <w:t>- копия свидетельства о государственной регистрации;</w:t>
      </w:r>
    </w:p>
    <w:p w14:paraId="505F99B8" w14:textId="77777777" w:rsidR="007D39CA" w:rsidRPr="007D39CA" w:rsidRDefault="007D39CA" w:rsidP="007D39CA">
      <w:pPr>
        <w:ind w:firstLine="567"/>
        <w:jc w:val="both"/>
        <w:rPr>
          <w:sz w:val="28"/>
          <w:szCs w:val="28"/>
        </w:rPr>
      </w:pPr>
      <w:r w:rsidRPr="007D39CA">
        <w:rPr>
          <w:sz w:val="28"/>
          <w:szCs w:val="28"/>
        </w:rPr>
        <w:t>- копия свидетельства о постановке на учет в налоговом органе;</w:t>
      </w:r>
    </w:p>
    <w:p w14:paraId="7E98F910" w14:textId="77777777" w:rsidR="007D39CA" w:rsidRPr="007D39CA" w:rsidRDefault="007D39CA" w:rsidP="007D39CA">
      <w:pPr>
        <w:ind w:firstLine="567"/>
        <w:jc w:val="both"/>
        <w:rPr>
          <w:sz w:val="28"/>
          <w:szCs w:val="28"/>
        </w:rPr>
      </w:pPr>
      <w:r w:rsidRPr="007D39CA">
        <w:rPr>
          <w:sz w:val="28"/>
          <w:szCs w:val="28"/>
        </w:rPr>
        <w:t>- пояснительную записку по тепловым электростанциям и котельным, подведомственным организации;</w:t>
      </w:r>
    </w:p>
    <w:p w14:paraId="4D97D71E" w14:textId="77777777" w:rsidR="007D39CA" w:rsidRPr="007D39CA" w:rsidRDefault="007D39CA" w:rsidP="007D39CA">
      <w:pPr>
        <w:ind w:firstLine="567"/>
        <w:jc w:val="both"/>
        <w:rPr>
          <w:sz w:val="28"/>
          <w:szCs w:val="28"/>
        </w:rPr>
      </w:pPr>
      <w:r w:rsidRPr="007D39CA">
        <w:rPr>
          <w:sz w:val="28"/>
          <w:szCs w:val="28"/>
        </w:rPr>
        <w:t>- расчеты удельных расходов топлива по каждой</w:t>
      </w:r>
      <w:r w:rsidRPr="007D39CA">
        <w:rPr>
          <w:i/>
          <w:sz w:val="28"/>
          <w:szCs w:val="28"/>
        </w:rPr>
        <w:t xml:space="preserve"> </w:t>
      </w:r>
      <w:r w:rsidRPr="007D39CA">
        <w:rPr>
          <w:sz w:val="28"/>
          <w:szCs w:val="28"/>
        </w:rPr>
        <w:t>котельной на каждый месяц периода регулирования и в целом за расчетный период;</w:t>
      </w:r>
    </w:p>
    <w:p w14:paraId="552480ED" w14:textId="77777777" w:rsidR="007D39CA" w:rsidRPr="007D39CA" w:rsidRDefault="007D39CA" w:rsidP="007D39CA">
      <w:pPr>
        <w:ind w:firstLine="567"/>
        <w:jc w:val="both"/>
        <w:rPr>
          <w:sz w:val="28"/>
          <w:szCs w:val="28"/>
        </w:rPr>
      </w:pPr>
      <w:r w:rsidRPr="007D39CA">
        <w:rPr>
          <w:sz w:val="28"/>
          <w:szCs w:val="28"/>
        </w:rPr>
        <w:t>- значения нормативов на год расчетный, текущий и за два года, предшествующих году текущему, включенных в тариф;</w:t>
      </w:r>
    </w:p>
    <w:p w14:paraId="7472D491" w14:textId="77777777" w:rsidR="007D39CA" w:rsidRPr="007D39CA" w:rsidRDefault="007D39CA" w:rsidP="007D39CA">
      <w:pPr>
        <w:ind w:firstLine="567"/>
        <w:jc w:val="both"/>
        <w:rPr>
          <w:sz w:val="28"/>
          <w:szCs w:val="28"/>
        </w:rPr>
      </w:pPr>
      <w:r w:rsidRPr="007D39CA">
        <w:rPr>
          <w:sz w:val="28"/>
          <w:szCs w:val="28"/>
        </w:rPr>
        <w:t>- материалы, обосновывающие значения нормативов;</w:t>
      </w:r>
    </w:p>
    <w:p w14:paraId="7451C206" w14:textId="77777777" w:rsidR="007D39CA" w:rsidRPr="007D39CA" w:rsidRDefault="007D39CA" w:rsidP="007D39CA">
      <w:pPr>
        <w:ind w:firstLine="567"/>
        <w:jc w:val="both"/>
        <w:rPr>
          <w:sz w:val="28"/>
          <w:szCs w:val="28"/>
        </w:rPr>
      </w:pPr>
      <w:r w:rsidRPr="007D39CA">
        <w:rPr>
          <w:sz w:val="28"/>
          <w:szCs w:val="28"/>
        </w:rPr>
        <w:t>- заключение экспертизы материалов, обосновывающих значение нормативов удельных расходов топлива, выполненной ОАО «АЭЭ».</w:t>
      </w:r>
    </w:p>
    <w:p w14:paraId="7F8D4A0D" w14:textId="77777777" w:rsidR="007D39CA" w:rsidRPr="007D39CA" w:rsidRDefault="007D39CA" w:rsidP="007D39CA">
      <w:pPr>
        <w:ind w:firstLine="567"/>
        <w:jc w:val="both"/>
        <w:rPr>
          <w:sz w:val="28"/>
          <w:szCs w:val="28"/>
        </w:rPr>
      </w:pPr>
      <w:r w:rsidRPr="007D39CA">
        <w:rPr>
          <w:sz w:val="28"/>
          <w:szCs w:val="28"/>
        </w:rPr>
        <w:t xml:space="preserve">В соответствии с договором №10.09/188 от 15.09.2022, КУМИ Кемеровского муниципального округа на праве оперативного управления передало в </w:t>
      </w:r>
      <w:r w:rsidRPr="007D39CA">
        <w:rPr>
          <w:sz w:val="28"/>
          <w:szCs w:val="28"/>
        </w:rPr>
        <w:br/>
        <w:t>МКП «Энергоресурс Кемеровского муниципального округа» имущество жилищно-коммунального хозяйства Кемеровского муниципального округа (котельные, инженерные сети, оборудование, скважины, водо-напорные башни) . В настоящее время предприятие обслуживает 32 котельных, 28 из них работают на угле и 4 газовых котельных. Газовая котельная с. Мазурово не учитывается в данном расчете, так как не подлежит тарифному регулированию.</w:t>
      </w:r>
    </w:p>
    <w:p w14:paraId="6A5EC7E3" w14:textId="77777777" w:rsidR="007D39CA" w:rsidRPr="007D39CA" w:rsidRDefault="007D39CA" w:rsidP="007D39CA">
      <w:pPr>
        <w:ind w:firstLine="567"/>
        <w:jc w:val="both"/>
        <w:rPr>
          <w:sz w:val="28"/>
          <w:szCs w:val="28"/>
        </w:rPr>
      </w:pPr>
      <w:r w:rsidRPr="007D39CA">
        <w:rPr>
          <w:sz w:val="28"/>
          <w:szCs w:val="28"/>
        </w:rPr>
        <w:t xml:space="preserve"> Технологическая схема котельных МКП «Энергоресурс Кемеровского муниципального округа» предусматривает подачу тепловой энергии в виде горячей воды по температурному графику 85-65 ºС со срезкой на 60ºС; 85-65ºС без срезки; 95-70ºС со срезкой на 65 С для целей отопления и горячего водоснабжения по схеме открытого водоразбора. Также предприятие оказывает услуги по передаче тепловой </w:t>
      </w:r>
      <w:r w:rsidRPr="007D39CA">
        <w:rPr>
          <w:sz w:val="28"/>
          <w:szCs w:val="28"/>
        </w:rPr>
        <w:lastRenderedPageBreak/>
        <w:t>энергии от АО «Кемеровская генерация» в п. Металлплощадка по температурному графику 150-70 ºС со срезкой на 130ºС.</w:t>
      </w:r>
    </w:p>
    <w:p w14:paraId="51273059" w14:textId="77777777" w:rsidR="007D39CA" w:rsidRPr="007D39CA" w:rsidRDefault="007D39CA" w:rsidP="007D39CA">
      <w:pPr>
        <w:ind w:firstLine="567"/>
        <w:jc w:val="both"/>
        <w:rPr>
          <w:sz w:val="28"/>
          <w:szCs w:val="28"/>
        </w:rPr>
      </w:pPr>
      <w:r w:rsidRPr="007D39CA">
        <w:rPr>
          <w:sz w:val="28"/>
          <w:szCs w:val="28"/>
        </w:rPr>
        <w:t>Основным видом топлива для котельных МКП «Энергоресурс Кемеровского муниципального округа» является каменный уголь марки ССр и Др и природный газ (котельные п. Ясногорский К1 и К3, котельная д. Сухово (Маленькая Италия)). Доставка угля осуществляется автотранспортом непосредственно со складов поставщиков до котельных.</w:t>
      </w:r>
    </w:p>
    <w:p w14:paraId="67769AD9" w14:textId="77777777" w:rsidR="007D39CA" w:rsidRPr="007D39CA" w:rsidRDefault="007D39CA" w:rsidP="007D39CA">
      <w:pPr>
        <w:ind w:firstLine="567"/>
        <w:jc w:val="both"/>
        <w:rPr>
          <w:sz w:val="28"/>
          <w:szCs w:val="28"/>
        </w:rPr>
      </w:pPr>
    </w:p>
    <w:p w14:paraId="4C1F72D7" w14:textId="77777777" w:rsidR="007D39CA" w:rsidRPr="007D39CA" w:rsidRDefault="007D39CA" w:rsidP="007D39CA">
      <w:pPr>
        <w:ind w:firstLine="567"/>
        <w:jc w:val="both"/>
        <w:rPr>
          <w:sz w:val="28"/>
          <w:szCs w:val="28"/>
        </w:rPr>
      </w:pPr>
      <w:r w:rsidRPr="007D39CA">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D39CA">
          <w:rPr>
            <w:sz w:val="28"/>
            <w:szCs w:val="28"/>
          </w:rPr>
          <w:t>2009 г</w:t>
        </w:r>
      </w:smartTag>
      <w:r w:rsidRPr="007D39CA">
        <w:rPr>
          <w:sz w:val="28"/>
          <w:szCs w:val="28"/>
        </w:rPr>
        <w:t xml:space="preserve">., утвержденным Приказом Минэнерго России от 30 декабря </w:t>
      </w:r>
      <w:smartTag w:uri="urn:schemas-microsoft-com:office:smarttags" w:element="metricconverter">
        <w:smartTagPr>
          <w:attr w:name="ProductID" w:val="2008 г"/>
        </w:smartTagPr>
        <w:r w:rsidRPr="007D39CA">
          <w:rPr>
            <w:sz w:val="28"/>
            <w:szCs w:val="28"/>
          </w:rPr>
          <w:t>2008 г</w:t>
        </w:r>
      </w:smartTag>
      <w:r w:rsidRPr="007D39CA">
        <w:rPr>
          <w:sz w:val="28"/>
          <w:szCs w:val="28"/>
        </w:rPr>
        <w:t>. № 323.</w:t>
      </w:r>
    </w:p>
    <w:p w14:paraId="6D856D2E" w14:textId="77777777" w:rsidR="007D39CA" w:rsidRPr="007D39CA" w:rsidRDefault="007D39CA" w:rsidP="007D39CA">
      <w:pPr>
        <w:ind w:firstLine="567"/>
        <w:jc w:val="both"/>
        <w:rPr>
          <w:sz w:val="28"/>
          <w:szCs w:val="28"/>
        </w:rPr>
      </w:pPr>
    </w:p>
    <w:p w14:paraId="32BA7E10" w14:textId="77777777" w:rsidR="007D39CA" w:rsidRPr="007D39CA" w:rsidRDefault="007D39CA" w:rsidP="007D39CA">
      <w:pPr>
        <w:ind w:firstLine="567"/>
        <w:jc w:val="both"/>
        <w:rPr>
          <w:sz w:val="28"/>
          <w:szCs w:val="28"/>
        </w:rPr>
      </w:pPr>
      <w:r w:rsidRPr="007D39CA">
        <w:rPr>
          <w:sz w:val="28"/>
          <w:szCs w:val="28"/>
        </w:rPr>
        <w:t>В таблице 1 представлена динамика основных показателей удельного расхода топлива на отпущенную тепловую энергию.</w:t>
      </w:r>
    </w:p>
    <w:p w14:paraId="37830B7F" w14:textId="77777777" w:rsidR="007D39CA" w:rsidRPr="007D39CA" w:rsidRDefault="007D39CA" w:rsidP="007D39CA">
      <w:pPr>
        <w:ind w:firstLine="567"/>
        <w:jc w:val="both"/>
        <w:rPr>
          <w:sz w:val="28"/>
          <w:szCs w:val="28"/>
        </w:rPr>
      </w:pPr>
    </w:p>
    <w:p w14:paraId="395CDF41" w14:textId="77777777" w:rsidR="007D39CA" w:rsidRPr="007D39CA" w:rsidRDefault="007D39CA" w:rsidP="007D39CA">
      <w:pPr>
        <w:jc w:val="right"/>
        <w:rPr>
          <w:b/>
          <w:sz w:val="28"/>
          <w:szCs w:val="28"/>
        </w:rPr>
      </w:pPr>
      <w:r w:rsidRPr="007D39CA">
        <w:rPr>
          <w:b/>
          <w:sz w:val="28"/>
          <w:szCs w:val="28"/>
        </w:rPr>
        <w:t>Таблица 1</w:t>
      </w:r>
    </w:p>
    <w:p w14:paraId="3AED8B78" w14:textId="77777777" w:rsidR="007D39CA" w:rsidRPr="007D39CA" w:rsidRDefault="007D39CA" w:rsidP="007D39CA">
      <w:pPr>
        <w:jc w:val="center"/>
        <w:rPr>
          <w:b/>
          <w:sz w:val="28"/>
          <w:szCs w:val="28"/>
        </w:rPr>
      </w:pPr>
      <w:r w:rsidRPr="007D39CA">
        <w:rPr>
          <w:b/>
          <w:sz w:val="28"/>
          <w:szCs w:val="28"/>
        </w:rPr>
        <w:t>ДИНАМИКА ОСНОВНЫХ ПОКАЗАТЕЛЕЙ</w:t>
      </w:r>
    </w:p>
    <w:tbl>
      <w:tblPr>
        <w:tblW w:w="989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275"/>
        <w:gridCol w:w="1276"/>
        <w:gridCol w:w="1248"/>
        <w:gridCol w:w="28"/>
        <w:gridCol w:w="1106"/>
      </w:tblGrid>
      <w:tr w:rsidR="007D39CA" w:rsidRPr="007D39CA" w14:paraId="00933EB0" w14:textId="77777777" w:rsidTr="000359B9">
        <w:tc>
          <w:tcPr>
            <w:tcW w:w="4962" w:type="dxa"/>
            <w:vMerge w:val="restart"/>
            <w:tcMar>
              <w:left w:w="28" w:type="dxa"/>
              <w:right w:w="28" w:type="dxa"/>
            </w:tcMar>
            <w:vAlign w:val="center"/>
          </w:tcPr>
          <w:p w14:paraId="460C3FAD" w14:textId="77777777" w:rsidR="007D39CA" w:rsidRPr="007D39CA" w:rsidRDefault="007D39CA" w:rsidP="007D39CA">
            <w:pPr>
              <w:jc w:val="center"/>
            </w:pPr>
            <w:r w:rsidRPr="007D39CA">
              <w:t>показатели</w:t>
            </w:r>
          </w:p>
        </w:tc>
        <w:tc>
          <w:tcPr>
            <w:tcW w:w="1275" w:type="dxa"/>
            <w:tcMar>
              <w:left w:w="28" w:type="dxa"/>
              <w:right w:w="28" w:type="dxa"/>
            </w:tcMar>
          </w:tcPr>
          <w:p w14:paraId="5EF3BBD1" w14:textId="77777777" w:rsidR="007D39CA" w:rsidRPr="007D39CA" w:rsidRDefault="007D39CA" w:rsidP="007D39CA">
            <w:pPr>
              <w:jc w:val="center"/>
            </w:pPr>
            <w:r w:rsidRPr="007D39CA">
              <w:t>2019 г.</w:t>
            </w:r>
          </w:p>
        </w:tc>
        <w:tc>
          <w:tcPr>
            <w:tcW w:w="1276" w:type="dxa"/>
            <w:tcMar>
              <w:left w:w="28" w:type="dxa"/>
              <w:right w:w="28" w:type="dxa"/>
            </w:tcMar>
          </w:tcPr>
          <w:p w14:paraId="47793750" w14:textId="77777777" w:rsidR="007D39CA" w:rsidRPr="007D39CA" w:rsidRDefault="007D39CA" w:rsidP="007D39CA">
            <w:pPr>
              <w:jc w:val="center"/>
            </w:pPr>
            <w:r w:rsidRPr="007D39CA">
              <w:t>2020 г.</w:t>
            </w:r>
          </w:p>
        </w:tc>
        <w:tc>
          <w:tcPr>
            <w:tcW w:w="1248" w:type="dxa"/>
            <w:tcMar>
              <w:left w:w="28" w:type="dxa"/>
              <w:right w:w="28" w:type="dxa"/>
            </w:tcMar>
          </w:tcPr>
          <w:p w14:paraId="104BD19B" w14:textId="77777777" w:rsidR="007D39CA" w:rsidRPr="007D39CA" w:rsidRDefault="007D39CA" w:rsidP="007D39CA">
            <w:pPr>
              <w:jc w:val="center"/>
            </w:pPr>
            <w:r w:rsidRPr="007D39CA">
              <w:t>2021 г.</w:t>
            </w:r>
          </w:p>
        </w:tc>
        <w:tc>
          <w:tcPr>
            <w:tcW w:w="1134" w:type="dxa"/>
            <w:gridSpan w:val="2"/>
            <w:tcMar>
              <w:left w:w="28" w:type="dxa"/>
              <w:right w:w="28" w:type="dxa"/>
            </w:tcMar>
          </w:tcPr>
          <w:p w14:paraId="47B4DD1B" w14:textId="77777777" w:rsidR="007D39CA" w:rsidRPr="007D39CA" w:rsidRDefault="007D39CA" w:rsidP="007D39CA">
            <w:pPr>
              <w:jc w:val="center"/>
            </w:pPr>
            <w:r w:rsidRPr="007D39CA">
              <w:t>2022 -2023 г.</w:t>
            </w:r>
          </w:p>
        </w:tc>
      </w:tr>
      <w:tr w:rsidR="007D39CA" w:rsidRPr="007D39CA" w14:paraId="71F39E91" w14:textId="77777777" w:rsidTr="000359B9">
        <w:tc>
          <w:tcPr>
            <w:tcW w:w="4962" w:type="dxa"/>
            <w:vMerge/>
            <w:tcMar>
              <w:left w:w="28" w:type="dxa"/>
              <w:right w:w="28" w:type="dxa"/>
            </w:tcMar>
          </w:tcPr>
          <w:p w14:paraId="2BD88C4D" w14:textId="77777777" w:rsidR="007D39CA" w:rsidRPr="007D39CA" w:rsidRDefault="007D39CA" w:rsidP="007D39CA">
            <w:pPr>
              <w:jc w:val="center"/>
            </w:pPr>
          </w:p>
        </w:tc>
        <w:tc>
          <w:tcPr>
            <w:tcW w:w="1275" w:type="dxa"/>
            <w:tcMar>
              <w:left w:w="28" w:type="dxa"/>
              <w:right w:w="28" w:type="dxa"/>
            </w:tcMar>
          </w:tcPr>
          <w:p w14:paraId="2D8B3FD0" w14:textId="77777777" w:rsidR="007D39CA" w:rsidRPr="007D39CA" w:rsidRDefault="007D39CA" w:rsidP="007D39CA">
            <w:pPr>
              <w:jc w:val="center"/>
            </w:pPr>
            <w:r w:rsidRPr="007D39CA">
              <w:t>план</w:t>
            </w:r>
          </w:p>
        </w:tc>
        <w:tc>
          <w:tcPr>
            <w:tcW w:w="1276" w:type="dxa"/>
            <w:tcMar>
              <w:left w:w="28" w:type="dxa"/>
              <w:right w:w="28" w:type="dxa"/>
            </w:tcMar>
          </w:tcPr>
          <w:p w14:paraId="521BEBBC" w14:textId="77777777" w:rsidR="007D39CA" w:rsidRPr="007D39CA" w:rsidRDefault="007D39CA" w:rsidP="007D39CA">
            <w:pPr>
              <w:jc w:val="center"/>
            </w:pPr>
            <w:r w:rsidRPr="007D39CA">
              <w:t>план</w:t>
            </w:r>
          </w:p>
        </w:tc>
        <w:tc>
          <w:tcPr>
            <w:tcW w:w="1248" w:type="dxa"/>
            <w:tcMar>
              <w:left w:w="28" w:type="dxa"/>
              <w:right w:w="28" w:type="dxa"/>
            </w:tcMar>
          </w:tcPr>
          <w:p w14:paraId="142F7356" w14:textId="77777777" w:rsidR="007D39CA" w:rsidRPr="007D39CA" w:rsidRDefault="007D39CA" w:rsidP="007D39CA">
            <w:pPr>
              <w:jc w:val="center"/>
            </w:pPr>
            <w:r w:rsidRPr="007D39CA">
              <w:t>план</w:t>
            </w:r>
          </w:p>
        </w:tc>
        <w:tc>
          <w:tcPr>
            <w:tcW w:w="1134" w:type="dxa"/>
            <w:gridSpan w:val="2"/>
            <w:tcMar>
              <w:left w:w="28" w:type="dxa"/>
              <w:right w:w="28" w:type="dxa"/>
            </w:tcMar>
          </w:tcPr>
          <w:p w14:paraId="7B6878EA" w14:textId="77777777" w:rsidR="007D39CA" w:rsidRPr="007D39CA" w:rsidRDefault="007D39CA" w:rsidP="007D39CA">
            <w:pPr>
              <w:jc w:val="center"/>
            </w:pPr>
            <w:r w:rsidRPr="007D39CA">
              <w:t>расчет</w:t>
            </w:r>
          </w:p>
        </w:tc>
      </w:tr>
      <w:tr w:rsidR="007D39CA" w:rsidRPr="007D39CA" w14:paraId="544F69BE" w14:textId="77777777" w:rsidTr="000359B9">
        <w:tc>
          <w:tcPr>
            <w:tcW w:w="9895" w:type="dxa"/>
            <w:gridSpan w:val="6"/>
            <w:tcMar>
              <w:left w:w="28" w:type="dxa"/>
              <w:right w:w="28" w:type="dxa"/>
            </w:tcMar>
          </w:tcPr>
          <w:p w14:paraId="2A1720BB" w14:textId="77777777" w:rsidR="007D39CA" w:rsidRPr="007D39CA" w:rsidRDefault="007D39CA" w:rsidP="007D39CA">
            <w:pPr>
              <w:jc w:val="center"/>
            </w:pPr>
            <w:r w:rsidRPr="007D39CA">
              <w:t>по видам топлива</w:t>
            </w:r>
          </w:p>
        </w:tc>
      </w:tr>
      <w:tr w:rsidR="007D39CA" w:rsidRPr="007D39CA" w14:paraId="4771717B" w14:textId="77777777" w:rsidTr="000359B9">
        <w:tc>
          <w:tcPr>
            <w:tcW w:w="9895" w:type="dxa"/>
            <w:gridSpan w:val="6"/>
            <w:tcMar>
              <w:left w:w="28" w:type="dxa"/>
              <w:right w:w="28" w:type="dxa"/>
            </w:tcMar>
          </w:tcPr>
          <w:p w14:paraId="059886A1" w14:textId="77777777" w:rsidR="007D39CA" w:rsidRPr="007D39CA" w:rsidRDefault="007D39CA" w:rsidP="007D39CA">
            <w:pPr>
              <w:jc w:val="center"/>
            </w:pPr>
            <w:r w:rsidRPr="007D39CA">
              <w:t xml:space="preserve">        </w:t>
            </w:r>
            <w:r w:rsidRPr="007D39CA">
              <w:rPr>
                <w:i/>
              </w:rPr>
              <w:t>газ</w:t>
            </w:r>
          </w:p>
        </w:tc>
      </w:tr>
      <w:tr w:rsidR="007D39CA" w:rsidRPr="007D39CA" w14:paraId="72FF4762" w14:textId="77777777" w:rsidTr="000359B9">
        <w:tc>
          <w:tcPr>
            <w:tcW w:w="4962" w:type="dxa"/>
            <w:tcMar>
              <w:left w:w="28" w:type="dxa"/>
              <w:right w:w="28" w:type="dxa"/>
            </w:tcMar>
          </w:tcPr>
          <w:p w14:paraId="661B4EDA" w14:textId="77777777" w:rsidR="007D39CA" w:rsidRPr="007D39CA" w:rsidRDefault="007D39CA" w:rsidP="007D39CA">
            <w:r w:rsidRPr="007D39CA">
              <w:t>Производство тепловой энергии, Гкал</w:t>
            </w:r>
          </w:p>
        </w:tc>
        <w:tc>
          <w:tcPr>
            <w:tcW w:w="1275" w:type="dxa"/>
            <w:tcMar>
              <w:left w:w="28" w:type="dxa"/>
              <w:right w:w="28" w:type="dxa"/>
            </w:tcMar>
            <w:vAlign w:val="center"/>
          </w:tcPr>
          <w:p w14:paraId="40ACF2DD" w14:textId="77777777" w:rsidR="007D39CA" w:rsidRPr="007D39CA" w:rsidRDefault="007D39CA" w:rsidP="007D39CA">
            <w:pPr>
              <w:jc w:val="center"/>
            </w:pPr>
          </w:p>
        </w:tc>
        <w:tc>
          <w:tcPr>
            <w:tcW w:w="1276" w:type="dxa"/>
            <w:tcMar>
              <w:left w:w="28" w:type="dxa"/>
              <w:right w:w="28" w:type="dxa"/>
            </w:tcMar>
            <w:vAlign w:val="center"/>
          </w:tcPr>
          <w:p w14:paraId="45EDD0D1"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0B52C"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E32B42" w14:textId="77777777" w:rsidR="007D39CA" w:rsidRPr="007D39CA" w:rsidRDefault="007D39CA" w:rsidP="007D39CA">
            <w:pPr>
              <w:jc w:val="center"/>
            </w:pPr>
            <w:r w:rsidRPr="007D39CA">
              <w:t>30981,69</w:t>
            </w:r>
          </w:p>
        </w:tc>
      </w:tr>
      <w:tr w:rsidR="007D39CA" w:rsidRPr="007D39CA" w14:paraId="25933C7C" w14:textId="77777777" w:rsidTr="000359B9">
        <w:tc>
          <w:tcPr>
            <w:tcW w:w="4962" w:type="dxa"/>
            <w:tcMar>
              <w:left w:w="28" w:type="dxa"/>
              <w:right w:w="28" w:type="dxa"/>
            </w:tcMar>
          </w:tcPr>
          <w:p w14:paraId="46627496" w14:textId="77777777" w:rsidR="007D39CA" w:rsidRPr="007D39CA" w:rsidRDefault="007D39CA" w:rsidP="007D39CA">
            <w:r w:rsidRPr="007D39CA">
              <w:t>Средневзвешенный норматив удельного расхода топлива на производство тепловой энергии, кг у.т./кал</w:t>
            </w:r>
          </w:p>
        </w:tc>
        <w:tc>
          <w:tcPr>
            <w:tcW w:w="1275" w:type="dxa"/>
            <w:tcMar>
              <w:left w:w="28" w:type="dxa"/>
              <w:right w:w="28" w:type="dxa"/>
            </w:tcMar>
            <w:vAlign w:val="center"/>
          </w:tcPr>
          <w:p w14:paraId="4A1F6D3E" w14:textId="77777777" w:rsidR="007D39CA" w:rsidRPr="007D39CA" w:rsidRDefault="007D39CA" w:rsidP="007D39CA">
            <w:pPr>
              <w:jc w:val="center"/>
            </w:pPr>
          </w:p>
        </w:tc>
        <w:tc>
          <w:tcPr>
            <w:tcW w:w="1276" w:type="dxa"/>
            <w:tcMar>
              <w:left w:w="28" w:type="dxa"/>
              <w:right w:w="28" w:type="dxa"/>
            </w:tcMar>
            <w:vAlign w:val="center"/>
          </w:tcPr>
          <w:p w14:paraId="32AEB9B1"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1690CB"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BD9F41" w14:textId="77777777" w:rsidR="007D39CA" w:rsidRPr="007D39CA" w:rsidRDefault="007D39CA" w:rsidP="007D39CA">
            <w:pPr>
              <w:jc w:val="center"/>
            </w:pPr>
            <w:r w:rsidRPr="007D39CA">
              <w:t>155,29</w:t>
            </w:r>
          </w:p>
        </w:tc>
      </w:tr>
      <w:tr w:rsidR="007D39CA" w:rsidRPr="007D39CA" w14:paraId="2E8CDFCB" w14:textId="77777777" w:rsidTr="000359B9">
        <w:tc>
          <w:tcPr>
            <w:tcW w:w="4962" w:type="dxa"/>
            <w:tcMar>
              <w:left w:w="28" w:type="dxa"/>
              <w:right w:w="28" w:type="dxa"/>
            </w:tcMar>
          </w:tcPr>
          <w:p w14:paraId="1C84198C" w14:textId="77777777" w:rsidR="007D39CA" w:rsidRPr="007D39CA" w:rsidRDefault="007D39CA" w:rsidP="007D39CA">
            <w:r w:rsidRPr="007D39CA">
              <w:t>Расход тепловой энергии на собственные нужды, Гкал</w:t>
            </w:r>
          </w:p>
        </w:tc>
        <w:tc>
          <w:tcPr>
            <w:tcW w:w="1275" w:type="dxa"/>
            <w:tcMar>
              <w:left w:w="28" w:type="dxa"/>
              <w:right w:w="28" w:type="dxa"/>
            </w:tcMar>
            <w:vAlign w:val="center"/>
          </w:tcPr>
          <w:p w14:paraId="12D4C1B1" w14:textId="77777777" w:rsidR="007D39CA" w:rsidRPr="007D39CA" w:rsidRDefault="007D39CA" w:rsidP="007D39CA">
            <w:pPr>
              <w:jc w:val="center"/>
            </w:pPr>
          </w:p>
        </w:tc>
        <w:tc>
          <w:tcPr>
            <w:tcW w:w="1276" w:type="dxa"/>
            <w:tcMar>
              <w:left w:w="28" w:type="dxa"/>
              <w:right w:w="28" w:type="dxa"/>
            </w:tcMar>
            <w:vAlign w:val="center"/>
          </w:tcPr>
          <w:p w14:paraId="07174EC3"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354FCE"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4357D2" w14:textId="77777777" w:rsidR="007D39CA" w:rsidRPr="007D39CA" w:rsidRDefault="007D39CA" w:rsidP="007D39CA">
            <w:pPr>
              <w:jc w:val="center"/>
            </w:pPr>
            <w:r w:rsidRPr="007D39CA">
              <w:t>188,09</w:t>
            </w:r>
          </w:p>
        </w:tc>
      </w:tr>
      <w:tr w:rsidR="007D39CA" w:rsidRPr="007D39CA" w14:paraId="2544B52E" w14:textId="77777777" w:rsidTr="000359B9">
        <w:tc>
          <w:tcPr>
            <w:tcW w:w="4962" w:type="dxa"/>
            <w:tcMar>
              <w:left w:w="28" w:type="dxa"/>
              <w:right w:w="28" w:type="dxa"/>
            </w:tcMar>
          </w:tcPr>
          <w:p w14:paraId="6D7233AD" w14:textId="77777777" w:rsidR="007D39CA" w:rsidRPr="007D39CA" w:rsidRDefault="007D39CA" w:rsidP="007D39CA">
            <w:r w:rsidRPr="007D39CA">
              <w:t xml:space="preserve">%                </w:t>
            </w:r>
          </w:p>
        </w:tc>
        <w:tc>
          <w:tcPr>
            <w:tcW w:w="1275" w:type="dxa"/>
            <w:tcMar>
              <w:left w:w="28" w:type="dxa"/>
              <w:right w:w="28" w:type="dxa"/>
            </w:tcMar>
            <w:vAlign w:val="center"/>
          </w:tcPr>
          <w:p w14:paraId="5135783F" w14:textId="77777777" w:rsidR="007D39CA" w:rsidRPr="007D39CA" w:rsidRDefault="007D39CA" w:rsidP="007D39CA">
            <w:pPr>
              <w:jc w:val="center"/>
            </w:pPr>
          </w:p>
        </w:tc>
        <w:tc>
          <w:tcPr>
            <w:tcW w:w="1276" w:type="dxa"/>
            <w:tcMar>
              <w:left w:w="28" w:type="dxa"/>
              <w:right w:w="28" w:type="dxa"/>
            </w:tcMar>
            <w:vAlign w:val="center"/>
          </w:tcPr>
          <w:p w14:paraId="0B52E13B" w14:textId="77777777" w:rsidR="007D39CA" w:rsidRPr="007D39CA" w:rsidRDefault="007D39CA" w:rsidP="007D39CA">
            <w:pPr>
              <w:jc w:val="center"/>
            </w:pPr>
          </w:p>
        </w:tc>
        <w:tc>
          <w:tcPr>
            <w:tcW w:w="1276" w:type="dxa"/>
            <w:gridSpan w:val="2"/>
            <w:tcMar>
              <w:left w:w="28" w:type="dxa"/>
              <w:right w:w="28" w:type="dxa"/>
            </w:tcMar>
            <w:vAlign w:val="center"/>
          </w:tcPr>
          <w:p w14:paraId="05974DD5" w14:textId="77777777" w:rsidR="007D39CA" w:rsidRPr="007D39CA" w:rsidRDefault="007D39CA" w:rsidP="007D39CA">
            <w:pPr>
              <w:jc w:val="center"/>
            </w:pPr>
          </w:p>
        </w:tc>
        <w:tc>
          <w:tcPr>
            <w:tcW w:w="1106" w:type="dxa"/>
            <w:tcMar>
              <w:left w:w="28" w:type="dxa"/>
              <w:right w:w="28" w:type="dxa"/>
            </w:tcMar>
            <w:vAlign w:val="center"/>
          </w:tcPr>
          <w:p w14:paraId="18919D1A" w14:textId="77777777" w:rsidR="007D39CA" w:rsidRPr="007D39CA" w:rsidRDefault="007D39CA" w:rsidP="007D39CA">
            <w:pPr>
              <w:jc w:val="center"/>
            </w:pPr>
            <w:r w:rsidRPr="007D39CA">
              <w:t>0,70</w:t>
            </w:r>
          </w:p>
        </w:tc>
      </w:tr>
      <w:tr w:rsidR="007D39CA" w:rsidRPr="007D39CA" w14:paraId="52877FFD" w14:textId="77777777" w:rsidTr="000359B9">
        <w:tc>
          <w:tcPr>
            <w:tcW w:w="4962" w:type="dxa"/>
            <w:tcMar>
              <w:left w:w="28" w:type="dxa"/>
              <w:right w:w="28" w:type="dxa"/>
            </w:tcMar>
          </w:tcPr>
          <w:p w14:paraId="57E76B2B" w14:textId="77777777" w:rsidR="007D39CA" w:rsidRPr="007D39CA" w:rsidRDefault="007D39CA" w:rsidP="007D39CA">
            <w:r w:rsidRPr="007D39CA">
              <w:t>Выработка тепловой энергии (отпуск в тепловую сеть), Гкал</w:t>
            </w:r>
          </w:p>
        </w:tc>
        <w:tc>
          <w:tcPr>
            <w:tcW w:w="1275" w:type="dxa"/>
            <w:tcMar>
              <w:left w:w="28" w:type="dxa"/>
              <w:right w:w="28" w:type="dxa"/>
            </w:tcMar>
            <w:vAlign w:val="center"/>
          </w:tcPr>
          <w:p w14:paraId="64073912" w14:textId="77777777" w:rsidR="007D39CA" w:rsidRPr="007D39CA" w:rsidRDefault="007D39CA" w:rsidP="007D39CA">
            <w:pPr>
              <w:jc w:val="center"/>
            </w:pPr>
          </w:p>
        </w:tc>
        <w:tc>
          <w:tcPr>
            <w:tcW w:w="1276" w:type="dxa"/>
            <w:tcMar>
              <w:left w:w="28" w:type="dxa"/>
              <w:right w:w="28" w:type="dxa"/>
            </w:tcMar>
            <w:vAlign w:val="center"/>
          </w:tcPr>
          <w:p w14:paraId="04254953" w14:textId="77777777" w:rsidR="007D39CA" w:rsidRPr="007D39CA" w:rsidRDefault="007D39CA" w:rsidP="007D39CA">
            <w:pPr>
              <w:jc w:val="center"/>
            </w:pPr>
          </w:p>
        </w:tc>
        <w:tc>
          <w:tcPr>
            <w:tcW w:w="1276" w:type="dxa"/>
            <w:gridSpan w:val="2"/>
            <w:tcMar>
              <w:left w:w="28" w:type="dxa"/>
              <w:right w:w="28" w:type="dxa"/>
            </w:tcMar>
            <w:vAlign w:val="center"/>
          </w:tcPr>
          <w:p w14:paraId="257AAA34" w14:textId="77777777" w:rsidR="007D39CA" w:rsidRPr="007D39CA" w:rsidRDefault="007D39CA" w:rsidP="007D39CA">
            <w:pPr>
              <w:jc w:val="center"/>
            </w:pPr>
          </w:p>
        </w:tc>
        <w:tc>
          <w:tcPr>
            <w:tcW w:w="1106" w:type="dxa"/>
            <w:tcMar>
              <w:left w:w="28" w:type="dxa"/>
              <w:right w:w="28" w:type="dxa"/>
            </w:tcMar>
            <w:vAlign w:val="center"/>
          </w:tcPr>
          <w:p w14:paraId="6DE05771" w14:textId="77777777" w:rsidR="007D39CA" w:rsidRPr="007D39CA" w:rsidRDefault="007D39CA" w:rsidP="007D39CA">
            <w:pPr>
              <w:jc w:val="center"/>
            </w:pPr>
            <w:r w:rsidRPr="007D39CA">
              <w:t>30793,60</w:t>
            </w:r>
          </w:p>
        </w:tc>
      </w:tr>
      <w:tr w:rsidR="007D39CA" w:rsidRPr="007D39CA" w14:paraId="2DDB093F" w14:textId="77777777" w:rsidTr="000359B9">
        <w:tc>
          <w:tcPr>
            <w:tcW w:w="4962" w:type="dxa"/>
            <w:tcMar>
              <w:left w:w="28" w:type="dxa"/>
              <w:right w:w="28" w:type="dxa"/>
            </w:tcMar>
          </w:tcPr>
          <w:p w14:paraId="3345E327" w14:textId="77777777" w:rsidR="007D39CA" w:rsidRPr="007D39CA" w:rsidRDefault="007D39CA" w:rsidP="007D39CA">
            <w:r w:rsidRPr="007D39CA">
              <w:t>Норматив удельного расхода топлива на отпущенную тепловую энергию, кг у.т./Гкал</w:t>
            </w:r>
          </w:p>
        </w:tc>
        <w:tc>
          <w:tcPr>
            <w:tcW w:w="1275" w:type="dxa"/>
            <w:tcMar>
              <w:left w:w="28" w:type="dxa"/>
              <w:right w:w="28" w:type="dxa"/>
            </w:tcMar>
            <w:vAlign w:val="center"/>
          </w:tcPr>
          <w:p w14:paraId="1B282BA2" w14:textId="77777777" w:rsidR="007D39CA" w:rsidRPr="007D39CA" w:rsidRDefault="007D39CA" w:rsidP="007D39CA">
            <w:pPr>
              <w:jc w:val="center"/>
            </w:pPr>
          </w:p>
        </w:tc>
        <w:tc>
          <w:tcPr>
            <w:tcW w:w="1276" w:type="dxa"/>
            <w:tcMar>
              <w:left w:w="28" w:type="dxa"/>
              <w:right w:w="28" w:type="dxa"/>
            </w:tcMar>
            <w:vAlign w:val="center"/>
          </w:tcPr>
          <w:p w14:paraId="6F1E9EDF"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C1B39F"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148FBD" w14:textId="77777777" w:rsidR="007D39CA" w:rsidRPr="007D39CA" w:rsidRDefault="007D39CA" w:rsidP="007D39CA">
            <w:pPr>
              <w:jc w:val="center"/>
            </w:pPr>
            <w:r w:rsidRPr="007D39CA">
              <w:t>156,24</w:t>
            </w:r>
          </w:p>
        </w:tc>
      </w:tr>
      <w:tr w:rsidR="007D39CA" w:rsidRPr="007D39CA" w14:paraId="2DF0EED9" w14:textId="77777777" w:rsidTr="000359B9">
        <w:tc>
          <w:tcPr>
            <w:tcW w:w="9895" w:type="dxa"/>
            <w:gridSpan w:val="6"/>
            <w:tcMar>
              <w:left w:w="28" w:type="dxa"/>
              <w:right w:w="28" w:type="dxa"/>
            </w:tcMar>
          </w:tcPr>
          <w:p w14:paraId="46FE8995" w14:textId="77777777" w:rsidR="007D39CA" w:rsidRPr="007D39CA" w:rsidRDefault="007D39CA" w:rsidP="007D39CA">
            <w:pPr>
              <w:jc w:val="center"/>
            </w:pPr>
            <w:r w:rsidRPr="007D39CA">
              <w:t xml:space="preserve">     </w:t>
            </w:r>
            <w:r w:rsidRPr="007D39CA">
              <w:rPr>
                <w:i/>
              </w:rPr>
              <w:t>каменный уголь</w:t>
            </w:r>
          </w:p>
        </w:tc>
      </w:tr>
      <w:tr w:rsidR="007D39CA" w:rsidRPr="007D39CA" w14:paraId="5726F9F8" w14:textId="77777777" w:rsidTr="000359B9">
        <w:tc>
          <w:tcPr>
            <w:tcW w:w="4962" w:type="dxa"/>
            <w:tcMar>
              <w:left w:w="28" w:type="dxa"/>
              <w:right w:w="28" w:type="dxa"/>
            </w:tcMar>
          </w:tcPr>
          <w:p w14:paraId="0F07CCE2" w14:textId="77777777" w:rsidR="007D39CA" w:rsidRPr="007D39CA" w:rsidRDefault="007D39CA" w:rsidP="007D39CA">
            <w:r w:rsidRPr="007D39CA">
              <w:t>Производство тепловой энергии, Гкал</w:t>
            </w:r>
          </w:p>
        </w:tc>
        <w:tc>
          <w:tcPr>
            <w:tcW w:w="1275" w:type="dxa"/>
            <w:tcMar>
              <w:left w:w="28" w:type="dxa"/>
              <w:right w:w="28" w:type="dxa"/>
            </w:tcMar>
            <w:vAlign w:val="center"/>
          </w:tcPr>
          <w:p w14:paraId="394BA99B" w14:textId="77777777" w:rsidR="007D39CA" w:rsidRPr="007D39CA" w:rsidRDefault="007D39CA" w:rsidP="007D39CA">
            <w:pPr>
              <w:jc w:val="center"/>
            </w:pPr>
          </w:p>
        </w:tc>
        <w:tc>
          <w:tcPr>
            <w:tcW w:w="1276" w:type="dxa"/>
            <w:tcMar>
              <w:left w:w="28" w:type="dxa"/>
              <w:right w:w="28" w:type="dxa"/>
            </w:tcMar>
            <w:vAlign w:val="center"/>
          </w:tcPr>
          <w:p w14:paraId="26B67F4B"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E2DDF"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2A4BE" w14:textId="77777777" w:rsidR="007D39CA" w:rsidRPr="007D39CA" w:rsidRDefault="007D39CA" w:rsidP="007D39CA">
            <w:pPr>
              <w:jc w:val="center"/>
            </w:pPr>
            <w:r w:rsidRPr="007D39CA">
              <w:t>78593,29</w:t>
            </w:r>
          </w:p>
        </w:tc>
      </w:tr>
      <w:tr w:rsidR="007D39CA" w:rsidRPr="007D39CA" w14:paraId="70AF8B36" w14:textId="77777777" w:rsidTr="000359B9">
        <w:tc>
          <w:tcPr>
            <w:tcW w:w="4962" w:type="dxa"/>
            <w:tcMar>
              <w:left w:w="28" w:type="dxa"/>
              <w:right w:w="28" w:type="dxa"/>
            </w:tcMar>
          </w:tcPr>
          <w:p w14:paraId="0D507CFB" w14:textId="77777777" w:rsidR="007D39CA" w:rsidRPr="007D39CA" w:rsidRDefault="007D39CA" w:rsidP="007D39CA">
            <w:r w:rsidRPr="007D39CA">
              <w:t>Средневзвешенный норматив удельного расхода топлива на производство тепловой энергии, кг у.т./кал</w:t>
            </w:r>
          </w:p>
        </w:tc>
        <w:tc>
          <w:tcPr>
            <w:tcW w:w="1275" w:type="dxa"/>
            <w:tcMar>
              <w:left w:w="28" w:type="dxa"/>
              <w:right w:w="28" w:type="dxa"/>
            </w:tcMar>
            <w:vAlign w:val="center"/>
          </w:tcPr>
          <w:p w14:paraId="63D77383" w14:textId="77777777" w:rsidR="007D39CA" w:rsidRPr="007D39CA" w:rsidRDefault="007D39CA" w:rsidP="007D39CA">
            <w:pPr>
              <w:jc w:val="center"/>
            </w:pPr>
          </w:p>
        </w:tc>
        <w:tc>
          <w:tcPr>
            <w:tcW w:w="1276" w:type="dxa"/>
            <w:tcMar>
              <w:left w:w="28" w:type="dxa"/>
              <w:right w:w="28" w:type="dxa"/>
            </w:tcMar>
            <w:vAlign w:val="center"/>
          </w:tcPr>
          <w:p w14:paraId="5B77499F"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03B39"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CA0BF" w14:textId="77777777" w:rsidR="007D39CA" w:rsidRPr="007D39CA" w:rsidRDefault="007D39CA" w:rsidP="007D39CA">
            <w:pPr>
              <w:jc w:val="center"/>
            </w:pPr>
            <w:r w:rsidRPr="007D39CA">
              <w:t>218,44</w:t>
            </w:r>
          </w:p>
        </w:tc>
      </w:tr>
      <w:tr w:rsidR="007D39CA" w:rsidRPr="007D39CA" w14:paraId="4B129965" w14:textId="77777777" w:rsidTr="000359B9">
        <w:tc>
          <w:tcPr>
            <w:tcW w:w="4962" w:type="dxa"/>
            <w:tcMar>
              <w:left w:w="28" w:type="dxa"/>
              <w:right w:w="28" w:type="dxa"/>
            </w:tcMar>
          </w:tcPr>
          <w:p w14:paraId="197C8FEE" w14:textId="77777777" w:rsidR="007D39CA" w:rsidRPr="007D39CA" w:rsidRDefault="007D39CA" w:rsidP="007D39CA">
            <w:r w:rsidRPr="007D39CA">
              <w:t>Расход тепловой энергии на собственные нужды, Гкал</w:t>
            </w:r>
          </w:p>
        </w:tc>
        <w:tc>
          <w:tcPr>
            <w:tcW w:w="1275" w:type="dxa"/>
            <w:tcMar>
              <w:left w:w="28" w:type="dxa"/>
              <w:right w:w="28" w:type="dxa"/>
            </w:tcMar>
            <w:vAlign w:val="center"/>
          </w:tcPr>
          <w:p w14:paraId="5AAA53EF" w14:textId="77777777" w:rsidR="007D39CA" w:rsidRPr="007D39CA" w:rsidRDefault="007D39CA" w:rsidP="007D39CA">
            <w:pPr>
              <w:jc w:val="center"/>
            </w:pPr>
          </w:p>
        </w:tc>
        <w:tc>
          <w:tcPr>
            <w:tcW w:w="1276" w:type="dxa"/>
            <w:tcMar>
              <w:left w:w="28" w:type="dxa"/>
              <w:right w:w="28" w:type="dxa"/>
            </w:tcMar>
            <w:vAlign w:val="center"/>
          </w:tcPr>
          <w:p w14:paraId="5362D3AF"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FD4F1"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8D866" w14:textId="77777777" w:rsidR="007D39CA" w:rsidRPr="007D39CA" w:rsidRDefault="007D39CA" w:rsidP="007D39CA">
            <w:pPr>
              <w:jc w:val="center"/>
            </w:pPr>
            <w:r w:rsidRPr="007D39CA">
              <w:t>1804,99</w:t>
            </w:r>
          </w:p>
        </w:tc>
      </w:tr>
      <w:tr w:rsidR="007D39CA" w:rsidRPr="007D39CA" w14:paraId="75DB1563" w14:textId="77777777" w:rsidTr="000359B9">
        <w:tc>
          <w:tcPr>
            <w:tcW w:w="4962" w:type="dxa"/>
            <w:tcMar>
              <w:left w:w="28" w:type="dxa"/>
              <w:right w:w="28" w:type="dxa"/>
            </w:tcMar>
          </w:tcPr>
          <w:p w14:paraId="23939774" w14:textId="77777777" w:rsidR="007D39CA" w:rsidRPr="007D39CA" w:rsidRDefault="007D39CA" w:rsidP="007D39CA">
            <w:r w:rsidRPr="007D39CA">
              <w:t xml:space="preserve">%                </w:t>
            </w:r>
          </w:p>
        </w:tc>
        <w:tc>
          <w:tcPr>
            <w:tcW w:w="1275" w:type="dxa"/>
            <w:tcMar>
              <w:left w:w="28" w:type="dxa"/>
              <w:right w:w="28" w:type="dxa"/>
            </w:tcMar>
            <w:vAlign w:val="center"/>
          </w:tcPr>
          <w:p w14:paraId="7025F5DC" w14:textId="77777777" w:rsidR="007D39CA" w:rsidRPr="007D39CA" w:rsidRDefault="007D39CA" w:rsidP="007D39CA">
            <w:pPr>
              <w:jc w:val="center"/>
            </w:pPr>
          </w:p>
        </w:tc>
        <w:tc>
          <w:tcPr>
            <w:tcW w:w="1276" w:type="dxa"/>
            <w:tcMar>
              <w:left w:w="28" w:type="dxa"/>
              <w:right w:w="28" w:type="dxa"/>
            </w:tcMar>
            <w:vAlign w:val="center"/>
          </w:tcPr>
          <w:p w14:paraId="7B55E604" w14:textId="77777777" w:rsidR="007D39CA" w:rsidRPr="007D39CA" w:rsidRDefault="007D39CA" w:rsidP="007D39CA">
            <w:pPr>
              <w:jc w:val="center"/>
            </w:pPr>
          </w:p>
        </w:tc>
        <w:tc>
          <w:tcPr>
            <w:tcW w:w="1276" w:type="dxa"/>
            <w:gridSpan w:val="2"/>
            <w:tcMar>
              <w:left w:w="28" w:type="dxa"/>
              <w:right w:w="28" w:type="dxa"/>
            </w:tcMar>
            <w:vAlign w:val="center"/>
          </w:tcPr>
          <w:p w14:paraId="29661347" w14:textId="77777777" w:rsidR="007D39CA" w:rsidRPr="007D39CA" w:rsidRDefault="007D39CA" w:rsidP="007D39CA">
            <w:pPr>
              <w:jc w:val="center"/>
            </w:pPr>
          </w:p>
        </w:tc>
        <w:tc>
          <w:tcPr>
            <w:tcW w:w="1106" w:type="dxa"/>
            <w:tcMar>
              <w:left w:w="28" w:type="dxa"/>
              <w:right w:w="28" w:type="dxa"/>
            </w:tcMar>
            <w:vAlign w:val="center"/>
          </w:tcPr>
          <w:p w14:paraId="4BFE4CF4" w14:textId="77777777" w:rsidR="007D39CA" w:rsidRPr="007D39CA" w:rsidRDefault="007D39CA" w:rsidP="007D39CA">
            <w:pPr>
              <w:jc w:val="center"/>
            </w:pPr>
            <w:r w:rsidRPr="007D39CA">
              <w:t>2,30</w:t>
            </w:r>
          </w:p>
        </w:tc>
      </w:tr>
      <w:tr w:rsidR="007D39CA" w:rsidRPr="007D39CA" w14:paraId="3C702091" w14:textId="77777777" w:rsidTr="000359B9">
        <w:tc>
          <w:tcPr>
            <w:tcW w:w="4962" w:type="dxa"/>
            <w:tcMar>
              <w:left w:w="28" w:type="dxa"/>
              <w:right w:w="28" w:type="dxa"/>
            </w:tcMar>
          </w:tcPr>
          <w:p w14:paraId="70D0749E" w14:textId="77777777" w:rsidR="007D39CA" w:rsidRPr="007D39CA" w:rsidRDefault="007D39CA" w:rsidP="007D39CA">
            <w:r w:rsidRPr="007D39CA">
              <w:t>Выработка тепловой энергии (отпуск в тепловую сеть), Гкал</w:t>
            </w:r>
          </w:p>
        </w:tc>
        <w:tc>
          <w:tcPr>
            <w:tcW w:w="1275" w:type="dxa"/>
            <w:tcMar>
              <w:left w:w="28" w:type="dxa"/>
              <w:right w:w="28" w:type="dxa"/>
            </w:tcMar>
            <w:vAlign w:val="center"/>
          </w:tcPr>
          <w:p w14:paraId="0816C2C5" w14:textId="77777777" w:rsidR="007D39CA" w:rsidRPr="007D39CA" w:rsidRDefault="007D39CA" w:rsidP="007D39CA">
            <w:pPr>
              <w:jc w:val="center"/>
            </w:pPr>
          </w:p>
        </w:tc>
        <w:tc>
          <w:tcPr>
            <w:tcW w:w="1276" w:type="dxa"/>
            <w:tcMar>
              <w:left w:w="28" w:type="dxa"/>
              <w:right w:w="28" w:type="dxa"/>
            </w:tcMar>
            <w:vAlign w:val="center"/>
          </w:tcPr>
          <w:p w14:paraId="6C3AAC4C" w14:textId="77777777" w:rsidR="007D39CA" w:rsidRPr="007D39CA" w:rsidRDefault="007D39CA" w:rsidP="007D39CA">
            <w:pPr>
              <w:jc w:val="center"/>
            </w:pPr>
          </w:p>
        </w:tc>
        <w:tc>
          <w:tcPr>
            <w:tcW w:w="1276" w:type="dxa"/>
            <w:gridSpan w:val="2"/>
            <w:tcMar>
              <w:left w:w="28" w:type="dxa"/>
              <w:right w:w="28" w:type="dxa"/>
            </w:tcMar>
            <w:vAlign w:val="center"/>
          </w:tcPr>
          <w:p w14:paraId="21F0CA4F" w14:textId="77777777" w:rsidR="007D39CA" w:rsidRPr="007D39CA" w:rsidRDefault="007D39CA" w:rsidP="007D39CA">
            <w:pPr>
              <w:jc w:val="center"/>
            </w:pPr>
          </w:p>
        </w:tc>
        <w:tc>
          <w:tcPr>
            <w:tcW w:w="1106" w:type="dxa"/>
            <w:tcMar>
              <w:left w:w="28" w:type="dxa"/>
              <w:right w:w="28" w:type="dxa"/>
            </w:tcMar>
            <w:vAlign w:val="center"/>
          </w:tcPr>
          <w:p w14:paraId="2D8E055A" w14:textId="77777777" w:rsidR="007D39CA" w:rsidRPr="007D39CA" w:rsidRDefault="007D39CA" w:rsidP="007D39CA">
            <w:pPr>
              <w:jc w:val="center"/>
            </w:pPr>
            <w:r w:rsidRPr="007D39CA">
              <w:t>76788,30</w:t>
            </w:r>
          </w:p>
        </w:tc>
      </w:tr>
      <w:tr w:rsidR="007D39CA" w:rsidRPr="007D39CA" w14:paraId="328F2601" w14:textId="77777777" w:rsidTr="000359B9">
        <w:tc>
          <w:tcPr>
            <w:tcW w:w="4962" w:type="dxa"/>
            <w:tcMar>
              <w:left w:w="28" w:type="dxa"/>
              <w:right w:w="28" w:type="dxa"/>
            </w:tcMar>
          </w:tcPr>
          <w:p w14:paraId="349E3078" w14:textId="77777777" w:rsidR="007D39CA" w:rsidRPr="007D39CA" w:rsidRDefault="007D39CA" w:rsidP="007D39CA">
            <w:r w:rsidRPr="007D39CA">
              <w:t>Норматив удельного расхода топлива на отпущенную тепловую энергию, кг у.т./Гкал</w:t>
            </w:r>
          </w:p>
        </w:tc>
        <w:tc>
          <w:tcPr>
            <w:tcW w:w="1275" w:type="dxa"/>
            <w:tcMar>
              <w:left w:w="28" w:type="dxa"/>
              <w:right w:w="28" w:type="dxa"/>
            </w:tcMar>
            <w:vAlign w:val="center"/>
          </w:tcPr>
          <w:p w14:paraId="33B6449C" w14:textId="77777777" w:rsidR="007D39CA" w:rsidRPr="007D39CA" w:rsidRDefault="007D39CA" w:rsidP="007D39CA">
            <w:pPr>
              <w:jc w:val="center"/>
            </w:pPr>
          </w:p>
        </w:tc>
        <w:tc>
          <w:tcPr>
            <w:tcW w:w="1276" w:type="dxa"/>
            <w:tcMar>
              <w:left w:w="28" w:type="dxa"/>
              <w:right w:w="28" w:type="dxa"/>
            </w:tcMar>
            <w:vAlign w:val="center"/>
          </w:tcPr>
          <w:p w14:paraId="7272E66A" w14:textId="77777777" w:rsidR="007D39CA" w:rsidRPr="007D39CA" w:rsidRDefault="007D39CA" w:rsidP="007D39CA">
            <w:pPr>
              <w:jc w:val="cente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FE773B" w14:textId="77777777" w:rsidR="007D39CA" w:rsidRPr="007D39CA" w:rsidRDefault="007D39CA" w:rsidP="007D39CA">
            <w:pPr>
              <w:jc w:val="center"/>
            </w:pP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30DCB1" w14:textId="77777777" w:rsidR="007D39CA" w:rsidRPr="007D39CA" w:rsidRDefault="007D39CA" w:rsidP="007D39CA">
            <w:pPr>
              <w:jc w:val="center"/>
            </w:pPr>
            <w:r w:rsidRPr="007D39CA">
              <w:t>223,57</w:t>
            </w:r>
          </w:p>
        </w:tc>
      </w:tr>
    </w:tbl>
    <w:p w14:paraId="38B1B494" w14:textId="77777777" w:rsidR="007D39CA" w:rsidRPr="007D39CA" w:rsidRDefault="007D39CA" w:rsidP="007D39CA">
      <w:pPr>
        <w:jc w:val="center"/>
        <w:rPr>
          <w:b/>
          <w:sz w:val="28"/>
          <w:szCs w:val="28"/>
        </w:rPr>
      </w:pPr>
    </w:p>
    <w:p w14:paraId="14695ECB" w14:textId="77777777" w:rsidR="007D39CA" w:rsidRPr="007D39CA" w:rsidRDefault="007D39CA" w:rsidP="007D39CA">
      <w:pPr>
        <w:ind w:firstLine="720"/>
        <w:jc w:val="both"/>
        <w:rPr>
          <w:sz w:val="28"/>
          <w:szCs w:val="28"/>
        </w:rPr>
      </w:pPr>
      <w:r w:rsidRPr="007D39CA">
        <w:rPr>
          <w:sz w:val="28"/>
          <w:szCs w:val="28"/>
        </w:rPr>
        <w:lastRenderedPageBreak/>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удельного расхода топлива на отпущенную тепловую энергию на </w:t>
      </w:r>
      <w:bookmarkStart w:id="30" w:name="_Hlk117003545"/>
      <w:r w:rsidRPr="007D39CA">
        <w:rPr>
          <w:sz w:val="28"/>
          <w:szCs w:val="28"/>
        </w:rPr>
        <w:t xml:space="preserve">2022-2023 годы </w:t>
      </w:r>
      <w:bookmarkEnd w:id="30"/>
      <w:r w:rsidRPr="007D39CA">
        <w:rPr>
          <w:sz w:val="28"/>
          <w:szCs w:val="28"/>
        </w:rPr>
        <w:t>составит:</w:t>
      </w:r>
    </w:p>
    <w:p w14:paraId="29666119" w14:textId="77777777" w:rsidR="007D39CA" w:rsidRPr="007D39CA" w:rsidRDefault="007D39CA" w:rsidP="007D39CA">
      <w:pPr>
        <w:ind w:firstLine="720"/>
        <w:jc w:val="both"/>
        <w:rPr>
          <w:sz w:val="28"/>
          <w:szCs w:val="28"/>
        </w:rPr>
        <w:sectPr w:rsidR="007D39CA" w:rsidRPr="007D39CA" w:rsidSect="00D71445">
          <w:pgSz w:w="11906" w:h="16838"/>
          <w:pgMar w:top="426" w:right="566" w:bottom="284" w:left="1134" w:header="720" w:footer="720" w:gutter="0"/>
          <w:cols w:space="720"/>
        </w:sectPr>
      </w:pPr>
    </w:p>
    <w:p w14:paraId="57A7BD45" w14:textId="77777777" w:rsidR="007D39CA" w:rsidRPr="007D39CA" w:rsidRDefault="007D39CA" w:rsidP="007D39CA">
      <w:pPr>
        <w:ind w:firstLine="720"/>
        <w:jc w:val="both"/>
        <w:rPr>
          <w:sz w:val="28"/>
          <w:szCs w:val="28"/>
        </w:rPr>
      </w:pPr>
    </w:p>
    <w:p w14:paraId="5914DAF4" w14:textId="77777777" w:rsidR="007D39CA" w:rsidRPr="007D39CA" w:rsidRDefault="007D39CA" w:rsidP="007D39CA">
      <w:pPr>
        <w:jc w:val="center"/>
        <w:rPr>
          <w:b/>
          <w:bCs/>
          <w:sz w:val="28"/>
          <w:szCs w:val="28"/>
        </w:rPr>
      </w:pPr>
      <w:r w:rsidRPr="007D39CA">
        <w:rPr>
          <w:b/>
          <w:bCs/>
          <w:sz w:val="28"/>
          <w:szCs w:val="28"/>
        </w:rPr>
        <w:t>Предложение по утверждению нормативов удельного расхода топлива на отпущенную тепловую энергию от котельных на 2022-2023 годы</w:t>
      </w:r>
    </w:p>
    <w:p w14:paraId="1020A925" w14:textId="77777777" w:rsidR="007D39CA" w:rsidRPr="007D39CA" w:rsidRDefault="007D39CA" w:rsidP="007D39CA">
      <w:pPr>
        <w:jc w:val="center"/>
        <w:rPr>
          <w:b/>
          <w:bCs/>
          <w:sz w:val="28"/>
          <w:szCs w:val="28"/>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9"/>
        <w:gridCol w:w="2569"/>
        <w:gridCol w:w="3236"/>
      </w:tblGrid>
      <w:tr w:rsidR="007D39CA" w:rsidRPr="007D39CA" w14:paraId="1EF7B97A" w14:textId="77777777" w:rsidTr="000359B9">
        <w:trPr>
          <w:trHeight w:val="20"/>
          <w:jc w:val="center"/>
        </w:trPr>
        <w:tc>
          <w:tcPr>
            <w:tcW w:w="4019" w:type="dxa"/>
            <w:shd w:val="clear" w:color="auto" w:fill="auto"/>
            <w:vAlign w:val="center"/>
          </w:tcPr>
          <w:p w14:paraId="5005B680" w14:textId="77777777" w:rsidR="007D39CA" w:rsidRPr="007D39CA" w:rsidRDefault="007D39CA" w:rsidP="007D39CA">
            <w:pPr>
              <w:jc w:val="center"/>
              <w:rPr>
                <w:bCs/>
                <w:sz w:val="28"/>
                <w:szCs w:val="28"/>
              </w:rPr>
            </w:pPr>
            <w:r w:rsidRPr="007D39CA">
              <w:rPr>
                <w:bCs/>
                <w:sz w:val="28"/>
                <w:szCs w:val="28"/>
              </w:rPr>
              <w:t>Наименование регулируемой организации</w:t>
            </w:r>
          </w:p>
        </w:tc>
        <w:tc>
          <w:tcPr>
            <w:tcW w:w="2569" w:type="dxa"/>
            <w:vAlign w:val="center"/>
          </w:tcPr>
          <w:p w14:paraId="06371FF9" w14:textId="77777777" w:rsidR="007D39CA" w:rsidRPr="007D39CA" w:rsidRDefault="007D39CA" w:rsidP="007D39CA">
            <w:pPr>
              <w:jc w:val="center"/>
              <w:rPr>
                <w:bCs/>
                <w:sz w:val="28"/>
                <w:szCs w:val="28"/>
              </w:rPr>
            </w:pPr>
            <w:r w:rsidRPr="007D39CA">
              <w:rPr>
                <w:bCs/>
                <w:sz w:val="28"/>
                <w:szCs w:val="28"/>
              </w:rPr>
              <w:t>Вид топлива</w:t>
            </w:r>
          </w:p>
        </w:tc>
        <w:tc>
          <w:tcPr>
            <w:tcW w:w="3236" w:type="dxa"/>
            <w:shd w:val="clear" w:color="auto" w:fill="auto"/>
            <w:vAlign w:val="center"/>
          </w:tcPr>
          <w:p w14:paraId="0BD25446" w14:textId="77777777" w:rsidR="007D39CA" w:rsidRPr="007D39CA" w:rsidRDefault="007D39CA" w:rsidP="007D39CA">
            <w:pPr>
              <w:jc w:val="center"/>
              <w:rPr>
                <w:bCs/>
                <w:sz w:val="28"/>
                <w:szCs w:val="28"/>
              </w:rPr>
            </w:pPr>
            <w:r w:rsidRPr="007D39CA">
              <w:rPr>
                <w:bCs/>
                <w:sz w:val="28"/>
                <w:szCs w:val="28"/>
              </w:rPr>
              <w:t>Норматив удельного расхода топлива при производстве тепловой энергии, кг. у. т./Гкал</w:t>
            </w:r>
          </w:p>
        </w:tc>
      </w:tr>
      <w:tr w:rsidR="007D39CA" w:rsidRPr="007D39CA" w14:paraId="0F96C115" w14:textId="77777777" w:rsidTr="000359B9">
        <w:trPr>
          <w:trHeight w:val="717"/>
          <w:jc w:val="center"/>
        </w:trPr>
        <w:tc>
          <w:tcPr>
            <w:tcW w:w="4019" w:type="dxa"/>
            <w:vMerge w:val="restart"/>
            <w:vAlign w:val="center"/>
          </w:tcPr>
          <w:p w14:paraId="20935211" w14:textId="77777777" w:rsidR="007D39CA" w:rsidRPr="007D39CA" w:rsidRDefault="007D39CA" w:rsidP="007D39CA">
            <w:pPr>
              <w:jc w:val="center"/>
              <w:rPr>
                <w:bCs/>
                <w:sz w:val="28"/>
                <w:szCs w:val="28"/>
              </w:rPr>
            </w:pPr>
            <w:r w:rsidRPr="007D39CA">
              <w:rPr>
                <w:bCs/>
                <w:sz w:val="28"/>
                <w:szCs w:val="28"/>
              </w:rPr>
              <w:t>МКП «Энергоресурс КМО» (Кемеровский муниципальный округ)</w:t>
            </w:r>
          </w:p>
          <w:p w14:paraId="4EC01A5C" w14:textId="77777777" w:rsidR="007D39CA" w:rsidRPr="007D39CA" w:rsidRDefault="007D39CA" w:rsidP="007D39CA">
            <w:pPr>
              <w:jc w:val="center"/>
              <w:rPr>
                <w:bCs/>
                <w:sz w:val="28"/>
                <w:szCs w:val="28"/>
              </w:rPr>
            </w:pPr>
            <w:r w:rsidRPr="007D39CA">
              <w:rPr>
                <w:bCs/>
                <w:sz w:val="28"/>
                <w:szCs w:val="28"/>
              </w:rPr>
              <w:t>ИНН 4205408510</w:t>
            </w:r>
          </w:p>
        </w:tc>
        <w:tc>
          <w:tcPr>
            <w:tcW w:w="2569" w:type="dxa"/>
            <w:vAlign w:val="center"/>
          </w:tcPr>
          <w:p w14:paraId="3AC02080" w14:textId="77777777" w:rsidR="007D39CA" w:rsidRPr="007D39CA" w:rsidRDefault="007D39CA" w:rsidP="007D39CA">
            <w:pPr>
              <w:jc w:val="center"/>
              <w:rPr>
                <w:bCs/>
                <w:sz w:val="28"/>
                <w:szCs w:val="28"/>
              </w:rPr>
            </w:pPr>
            <w:r w:rsidRPr="007D39CA">
              <w:rPr>
                <w:bCs/>
                <w:sz w:val="28"/>
                <w:szCs w:val="28"/>
              </w:rPr>
              <w:t>Газ природный</w:t>
            </w:r>
          </w:p>
        </w:tc>
        <w:tc>
          <w:tcPr>
            <w:tcW w:w="3236" w:type="dxa"/>
            <w:shd w:val="clear" w:color="auto" w:fill="auto"/>
            <w:vAlign w:val="center"/>
          </w:tcPr>
          <w:p w14:paraId="77ABA99C" w14:textId="77777777" w:rsidR="007D39CA" w:rsidRPr="007D39CA" w:rsidRDefault="007D39CA" w:rsidP="007D39CA">
            <w:pPr>
              <w:jc w:val="center"/>
              <w:rPr>
                <w:bCs/>
                <w:sz w:val="28"/>
                <w:szCs w:val="28"/>
              </w:rPr>
            </w:pPr>
            <w:r w:rsidRPr="007D39CA">
              <w:rPr>
                <w:bCs/>
                <w:sz w:val="28"/>
                <w:szCs w:val="28"/>
              </w:rPr>
              <w:t>156,2</w:t>
            </w:r>
          </w:p>
        </w:tc>
      </w:tr>
      <w:tr w:rsidR="007D39CA" w:rsidRPr="007D39CA" w14:paraId="0B1F732A" w14:textId="77777777" w:rsidTr="000359B9">
        <w:trPr>
          <w:trHeight w:val="839"/>
          <w:jc w:val="center"/>
        </w:trPr>
        <w:tc>
          <w:tcPr>
            <w:tcW w:w="4019" w:type="dxa"/>
            <w:vMerge/>
            <w:vAlign w:val="center"/>
          </w:tcPr>
          <w:p w14:paraId="2579FC67" w14:textId="77777777" w:rsidR="007D39CA" w:rsidRPr="007D39CA" w:rsidRDefault="007D39CA" w:rsidP="007D39CA">
            <w:pPr>
              <w:jc w:val="center"/>
              <w:rPr>
                <w:bCs/>
                <w:sz w:val="28"/>
                <w:szCs w:val="28"/>
              </w:rPr>
            </w:pPr>
          </w:p>
        </w:tc>
        <w:tc>
          <w:tcPr>
            <w:tcW w:w="2569" w:type="dxa"/>
            <w:vAlign w:val="center"/>
          </w:tcPr>
          <w:p w14:paraId="53D4B09E" w14:textId="77777777" w:rsidR="007D39CA" w:rsidRPr="007D39CA" w:rsidRDefault="007D39CA" w:rsidP="007D39CA">
            <w:pPr>
              <w:jc w:val="center"/>
              <w:rPr>
                <w:bCs/>
                <w:sz w:val="28"/>
                <w:szCs w:val="28"/>
              </w:rPr>
            </w:pPr>
            <w:r w:rsidRPr="007D39CA">
              <w:rPr>
                <w:bCs/>
                <w:sz w:val="28"/>
                <w:szCs w:val="28"/>
              </w:rPr>
              <w:t>Каменный уголь</w:t>
            </w:r>
          </w:p>
        </w:tc>
        <w:tc>
          <w:tcPr>
            <w:tcW w:w="3236" w:type="dxa"/>
            <w:shd w:val="clear" w:color="auto" w:fill="auto"/>
            <w:vAlign w:val="center"/>
          </w:tcPr>
          <w:p w14:paraId="218875E4" w14:textId="77777777" w:rsidR="007D39CA" w:rsidRPr="007D39CA" w:rsidRDefault="007D39CA" w:rsidP="007D39CA">
            <w:pPr>
              <w:jc w:val="center"/>
              <w:rPr>
                <w:bCs/>
                <w:sz w:val="28"/>
                <w:szCs w:val="28"/>
              </w:rPr>
            </w:pPr>
            <w:r w:rsidRPr="007D39CA">
              <w:rPr>
                <w:bCs/>
                <w:sz w:val="28"/>
                <w:szCs w:val="28"/>
              </w:rPr>
              <w:t>223,6</w:t>
            </w:r>
          </w:p>
        </w:tc>
      </w:tr>
    </w:tbl>
    <w:p w14:paraId="5091C2BC" w14:textId="77777777" w:rsidR="007D39CA" w:rsidRPr="007D39CA" w:rsidRDefault="007D39CA" w:rsidP="007D39CA">
      <w:pPr>
        <w:jc w:val="center"/>
        <w:rPr>
          <w:bCs/>
          <w:iCs/>
          <w:sz w:val="28"/>
          <w:szCs w:val="28"/>
        </w:rPr>
      </w:pPr>
    </w:p>
    <w:p w14:paraId="02E89425" w14:textId="77777777" w:rsidR="007D39CA" w:rsidRPr="007D39CA" w:rsidRDefault="007D39CA" w:rsidP="007D39CA">
      <w:pPr>
        <w:jc w:val="both"/>
        <w:rPr>
          <w:sz w:val="28"/>
          <w:szCs w:val="28"/>
        </w:rPr>
      </w:pPr>
    </w:p>
    <w:p w14:paraId="2F880DDC" w14:textId="77777777" w:rsidR="007D39CA" w:rsidRPr="007D39CA" w:rsidRDefault="007D39CA" w:rsidP="007D39CA">
      <w:pPr>
        <w:ind w:firstLine="720"/>
        <w:jc w:val="both"/>
        <w:rPr>
          <w:sz w:val="28"/>
          <w:szCs w:val="28"/>
        </w:rPr>
      </w:pPr>
      <w:bookmarkStart w:id="31" w:name="_Hlk85007872"/>
      <w:bookmarkStart w:id="32" w:name="_Hlk115781135"/>
    </w:p>
    <w:p w14:paraId="1188702B" w14:textId="77777777" w:rsidR="007D39CA" w:rsidRPr="007D39CA" w:rsidRDefault="007D39CA" w:rsidP="007D39CA">
      <w:pPr>
        <w:ind w:firstLine="720"/>
        <w:jc w:val="both"/>
        <w:rPr>
          <w:sz w:val="28"/>
          <w:szCs w:val="28"/>
        </w:rPr>
      </w:pPr>
    </w:p>
    <w:bookmarkEnd w:id="31"/>
    <w:bookmarkEnd w:id="32"/>
    <w:p w14:paraId="3A43D16D" w14:textId="77777777" w:rsidR="007D39CA" w:rsidRPr="007D39CA" w:rsidRDefault="007D39CA" w:rsidP="007D39CA">
      <w:pPr>
        <w:jc w:val="both"/>
        <w:rPr>
          <w:b/>
          <w:sz w:val="28"/>
          <w:szCs w:val="28"/>
        </w:rPr>
      </w:pPr>
    </w:p>
    <w:p w14:paraId="56C61817" w14:textId="77777777" w:rsidR="007D39CA" w:rsidRPr="007D39CA" w:rsidRDefault="007D39CA" w:rsidP="007D39CA">
      <w:pPr>
        <w:jc w:val="both"/>
        <w:rPr>
          <w:b/>
          <w:sz w:val="28"/>
          <w:szCs w:val="28"/>
        </w:rPr>
        <w:sectPr w:rsidR="007D39CA" w:rsidRPr="007D39CA" w:rsidSect="00C71F58">
          <w:pgSz w:w="11906" w:h="16838"/>
          <w:pgMar w:top="709" w:right="851" w:bottom="284" w:left="1701" w:header="709" w:footer="709" w:gutter="0"/>
          <w:cols w:space="708"/>
          <w:titlePg/>
          <w:docGrid w:linePitch="360"/>
        </w:sectPr>
      </w:pPr>
    </w:p>
    <w:p w14:paraId="3088D43A" w14:textId="7A0B3749" w:rsidR="007D39CA" w:rsidRPr="00D00103" w:rsidRDefault="007D39CA" w:rsidP="007D39CA">
      <w:pPr>
        <w:tabs>
          <w:tab w:val="left" w:pos="5580"/>
          <w:tab w:val="left" w:pos="9498"/>
        </w:tabs>
        <w:ind w:left="-3704" w:right="-569" w:firstLine="9091"/>
      </w:pPr>
      <w:r w:rsidRPr="00D00103">
        <w:lastRenderedPageBreak/>
        <w:t xml:space="preserve">Приложение </w:t>
      </w:r>
      <w:r>
        <w:t xml:space="preserve">№ </w:t>
      </w:r>
      <w:r w:rsidR="005F282F">
        <w:t>1</w:t>
      </w:r>
      <w:r w:rsidR="00C141EA">
        <w:t>1</w:t>
      </w:r>
      <w:r>
        <w:t xml:space="preserve"> </w:t>
      </w:r>
      <w:r w:rsidRPr="00D00103">
        <w:t xml:space="preserve">к протоколу № </w:t>
      </w:r>
      <w:r>
        <w:t>74</w:t>
      </w:r>
    </w:p>
    <w:p w14:paraId="0C4291E9"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70E44D24"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01705272"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0C9B601F" w14:textId="77777777" w:rsidR="007D39CA" w:rsidRPr="007D39CA" w:rsidRDefault="007D39CA" w:rsidP="007D39CA">
      <w:pPr>
        <w:tabs>
          <w:tab w:val="left" w:pos="5580"/>
          <w:tab w:val="left" w:pos="9498"/>
        </w:tabs>
        <w:ind w:left="-2884" w:right="-569" w:firstLine="7704"/>
      </w:pPr>
    </w:p>
    <w:p w14:paraId="3FC3463A" w14:textId="77777777" w:rsidR="007D39CA" w:rsidRPr="007D39CA" w:rsidRDefault="007D39CA" w:rsidP="007D39CA">
      <w:pPr>
        <w:ind w:left="-426" w:right="-142"/>
        <w:jc w:val="center"/>
        <w:rPr>
          <w:b/>
          <w:sz w:val="28"/>
          <w:szCs w:val="28"/>
        </w:rPr>
      </w:pPr>
      <w:bookmarkStart w:id="33" w:name="_Hlk117005144"/>
      <w:r w:rsidRPr="007D39CA">
        <w:rPr>
          <w:b/>
          <w:sz w:val="28"/>
          <w:szCs w:val="28"/>
        </w:rPr>
        <w:t>Нормативы удельного расхода топлива при производстве тепловой энергии источниками тепловой энергии МКП «Энергоресурс КМО» (Кемеровский муниципальный округ) на 2022 - 2023 годы</w:t>
      </w:r>
    </w:p>
    <w:p w14:paraId="4169E50E" w14:textId="77777777" w:rsidR="007D39CA" w:rsidRPr="007D39CA" w:rsidRDefault="007D39CA" w:rsidP="007D39CA">
      <w:pPr>
        <w:ind w:left="-426" w:right="-142"/>
        <w:jc w:val="center"/>
        <w:rPr>
          <w:b/>
          <w:sz w:val="28"/>
          <w:szCs w:val="28"/>
        </w:rPr>
      </w:pPr>
    </w:p>
    <w:p w14:paraId="16851697" w14:textId="77777777" w:rsidR="007D39CA" w:rsidRPr="007D39CA" w:rsidRDefault="007D39CA" w:rsidP="007D39CA">
      <w:pPr>
        <w:ind w:left="-426" w:right="-142"/>
        <w:jc w:val="center"/>
        <w:rPr>
          <w:b/>
          <w:sz w:val="28"/>
          <w:szCs w:val="28"/>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9"/>
        <w:gridCol w:w="2569"/>
        <w:gridCol w:w="3236"/>
      </w:tblGrid>
      <w:tr w:rsidR="007D39CA" w:rsidRPr="007D39CA" w14:paraId="24C53E82" w14:textId="77777777" w:rsidTr="000359B9">
        <w:trPr>
          <w:trHeight w:val="20"/>
          <w:jc w:val="center"/>
        </w:trPr>
        <w:tc>
          <w:tcPr>
            <w:tcW w:w="4019" w:type="dxa"/>
            <w:shd w:val="clear" w:color="auto" w:fill="auto"/>
            <w:vAlign w:val="center"/>
          </w:tcPr>
          <w:p w14:paraId="0AC063CB" w14:textId="77777777" w:rsidR="007D39CA" w:rsidRPr="007D39CA" w:rsidRDefault="007D39CA" w:rsidP="007D39CA">
            <w:pPr>
              <w:jc w:val="center"/>
              <w:rPr>
                <w:bCs/>
                <w:sz w:val="28"/>
                <w:szCs w:val="28"/>
              </w:rPr>
            </w:pPr>
            <w:bookmarkStart w:id="34" w:name="_Hlk117003534"/>
            <w:r w:rsidRPr="007D39CA">
              <w:rPr>
                <w:bCs/>
                <w:sz w:val="28"/>
                <w:szCs w:val="28"/>
              </w:rPr>
              <w:t>Наименование регулируемой организации</w:t>
            </w:r>
          </w:p>
        </w:tc>
        <w:tc>
          <w:tcPr>
            <w:tcW w:w="2569" w:type="dxa"/>
            <w:vAlign w:val="center"/>
          </w:tcPr>
          <w:p w14:paraId="11C11A6C" w14:textId="77777777" w:rsidR="007D39CA" w:rsidRPr="007D39CA" w:rsidRDefault="007D39CA" w:rsidP="007D39CA">
            <w:pPr>
              <w:jc w:val="center"/>
              <w:rPr>
                <w:bCs/>
                <w:sz w:val="28"/>
                <w:szCs w:val="28"/>
              </w:rPr>
            </w:pPr>
            <w:r w:rsidRPr="007D39CA">
              <w:rPr>
                <w:bCs/>
                <w:sz w:val="28"/>
                <w:szCs w:val="28"/>
              </w:rPr>
              <w:t>Вид топлива</w:t>
            </w:r>
          </w:p>
        </w:tc>
        <w:tc>
          <w:tcPr>
            <w:tcW w:w="3236" w:type="dxa"/>
            <w:shd w:val="clear" w:color="auto" w:fill="auto"/>
            <w:vAlign w:val="center"/>
          </w:tcPr>
          <w:p w14:paraId="381F5323" w14:textId="77777777" w:rsidR="007D39CA" w:rsidRPr="007D39CA" w:rsidRDefault="007D39CA" w:rsidP="007D39CA">
            <w:pPr>
              <w:jc w:val="center"/>
              <w:rPr>
                <w:bCs/>
                <w:sz w:val="28"/>
                <w:szCs w:val="28"/>
              </w:rPr>
            </w:pPr>
            <w:r w:rsidRPr="007D39CA">
              <w:rPr>
                <w:bCs/>
                <w:sz w:val="28"/>
                <w:szCs w:val="28"/>
              </w:rPr>
              <w:t>Норматив удельного расхода топлива при производстве тепловой энергии, кг. у. т./Гкал</w:t>
            </w:r>
          </w:p>
        </w:tc>
      </w:tr>
      <w:tr w:rsidR="007D39CA" w:rsidRPr="007D39CA" w14:paraId="0D962A85" w14:textId="77777777" w:rsidTr="000359B9">
        <w:trPr>
          <w:trHeight w:val="717"/>
          <w:jc w:val="center"/>
        </w:trPr>
        <w:tc>
          <w:tcPr>
            <w:tcW w:w="4019" w:type="dxa"/>
            <w:vMerge w:val="restart"/>
            <w:vAlign w:val="center"/>
          </w:tcPr>
          <w:p w14:paraId="3DFBBE12" w14:textId="77777777" w:rsidR="007D39CA" w:rsidRPr="007D39CA" w:rsidRDefault="007D39CA" w:rsidP="007D39CA">
            <w:pPr>
              <w:jc w:val="center"/>
              <w:rPr>
                <w:bCs/>
                <w:sz w:val="28"/>
                <w:szCs w:val="28"/>
              </w:rPr>
            </w:pPr>
            <w:r w:rsidRPr="007D39CA">
              <w:rPr>
                <w:bCs/>
                <w:sz w:val="28"/>
                <w:szCs w:val="28"/>
              </w:rPr>
              <w:t>МКП «Энергоресурс КМО» (Кемеровский муниципальный округ)</w:t>
            </w:r>
          </w:p>
          <w:p w14:paraId="7DB77EE5" w14:textId="77777777" w:rsidR="007D39CA" w:rsidRPr="007D39CA" w:rsidRDefault="007D39CA" w:rsidP="007D39CA">
            <w:pPr>
              <w:jc w:val="center"/>
              <w:rPr>
                <w:bCs/>
                <w:sz w:val="28"/>
                <w:szCs w:val="28"/>
              </w:rPr>
            </w:pPr>
            <w:r w:rsidRPr="007D39CA">
              <w:rPr>
                <w:bCs/>
                <w:sz w:val="28"/>
                <w:szCs w:val="28"/>
              </w:rPr>
              <w:t>ИНН 4205408510</w:t>
            </w:r>
          </w:p>
        </w:tc>
        <w:tc>
          <w:tcPr>
            <w:tcW w:w="2569" w:type="dxa"/>
            <w:vAlign w:val="center"/>
          </w:tcPr>
          <w:p w14:paraId="038C068A" w14:textId="77777777" w:rsidR="007D39CA" w:rsidRPr="007D39CA" w:rsidRDefault="007D39CA" w:rsidP="007D39CA">
            <w:pPr>
              <w:jc w:val="center"/>
              <w:rPr>
                <w:bCs/>
                <w:sz w:val="28"/>
                <w:szCs w:val="28"/>
              </w:rPr>
            </w:pPr>
            <w:r w:rsidRPr="007D39CA">
              <w:rPr>
                <w:bCs/>
                <w:sz w:val="28"/>
                <w:szCs w:val="28"/>
              </w:rPr>
              <w:t>Газ природный</w:t>
            </w:r>
          </w:p>
        </w:tc>
        <w:tc>
          <w:tcPr>
            <w:tcW w:w="3236" w:type="dxa"/>
            <w:shd w:val="clear" w:color="auto" w:fill="auto"/>
            <w:vAlign w:val="center"/>
          </w:tcPr>
          <w:p w14:paraId="2DE38C9D" w14:textId="77777777" w:rsidR="007D39CA" w:rsidRPr="007D39CA" w:rsidRDefault="007D39CA" w:rsidP="007D39CA">
            <w:pPr>
              <w:jc w:val="center"/>
              <w:rPr>
                <w:bCs/>
                <w:sz w:val="28"/>
                <w:szCs w:val="28"/>
              </w:rPr>
            </w:pPr>
            <w:r w:rsidRPr="007D39CA">
              <w:rPr>
                <w:bCs/>
                <w:sz w:val="28"/>
                <w:szCs w:val="28"/>
              </w:rPr>
              <w:t>156,2</w:t>
            </w:r>
          </w:p>
        </w:tc>
      </w:tr>
      <w:tr w:rsidR="007D39CA" w:rsidRPr="007D39CA" w14:paraId="5E8C042B" w14:textId="77777777" w:rsidTr="000359B9">
        <w:trPr>
          <w:trHeight w:val="839"/>
          <w:jc w:val="center"/>
        </w:trPr>
        <w:tc>
          <w:tcPr>
            <w:tcW w:w="4019" w:type="dxa"/>
            <w:vMerge/>
            <w:vAlign w:val="center"/>
          </w:tcPr>
          <w:p w14:paraId="54E9EEBB" w14:textId="77777777" w:rsidR="007D39CA" w:rsidRPr="007D39CA" w:rsidRDefault="007D39CA" w:rsidP="007D39CA">
            <w:pPr>
              <w:jc w:val="center"/>
              <w:rPr>
                <w:bCs/>
                <w:sz w:val="28"/>
                <w:szCs w:val="28"/>
              </w:rPr>
            </w:pPr>
          </w:p>
        </w:tc>
        <w:tc>
          <w:tcPr>
            <w:tcW w:w="2569" w:type="dxa"/>
            <w:vAlign w:val="center"/>
          </w:tcPr>
          <w:p w14:paraId="2D78618A" w14:textId="77777777" w:rsidR="007D39CA" w:rsidRPr="007D39CA" w:rsidRDefault="007D39CA" w:rsidP="007D39CA">
            <w:pPr>
              <w:jc w:val="center"/>
              <w:rPr>
                <w:bCs/>
                <w:sz w:val="28"/>
                <w:szCs w:val="28"/>
              </w:rPr>
            </w:pPr>
            <w:r w:rsidRPr="007D39CA">
              <w:rPr>
                <w:bCs/>
                <w:sz w:val="28"/>
                <w:szCs w:val="28"/>
              </w:rPr>
              <w:t>Каменный уголь</w:t>
            </w:r>
          </w:p>
        </w:tc>
        <w:tc>
          <w:tcPr>
            <w:tcW w:w="3236" w:type="dxa"/>
            <w:shd w:val="clear" w:color="auto" w:fill="auto"/>
            <w:vAlign w:val="center"/>
          </w:tcPr>
          <w:p w14:paraId="7E42AA4B" w14:textId="77777777" w:rsidR="007D39CA" w:rsidRPr="007D39CA" w:rsidRDefault="007D39CA" w:rsidP="007D39CA">
            <w:pPr>
              <w:jc w:val="center"/>
              <w:rPr>
                <w:bCs/>
                <w:sz w:val="28"/>
                <w:szCs w:val="28"/>
              </w:rPr>
            </w:pPr>
            <w:r w:rsidRPr="007D39CA">
              <w:rPr>
                <w:bCs/>
                <w:sz w:val="28"/>
                <w:szCs w:val="28"/>
              </w:rPr>
              <w:t>223,6</w:t>
            </w:r>
          </w:p>
        </w:tc>
      </w:tr>
      <w:bookmarkEnd w:id="33"/>
      <w:bookmarkEnd w:id="34"/>
    </w:tbl>
    <w:p w14:paraId="3C88C874" w14:textId="77777777" w:rsidR="007D39CA" w:rsidRPr="007D39CA" w:rsidRDefault="007D39CA" w:rsidP="007D39CA">
      <w:pPr>
        <w:tabs>
          <w:tab w:val="left" w:pos="9356"/>
        </w:tabs>
        <w:autoSpaceDE w:val="0"/>
        <w:autoSpaceDN w:val="0"/>
        <w:adjustRightInd w:val="0"/>
        <w:ind w:left="-426" w:right="-142" w:firstLine="567"/>
        <w:jc w:val="both"/>
        <w:outlineLvl w:val="0"/>
        <w:rPr>
          <w:sz w:val="28"/>
          <w:szCs w:val="28"/>
        </w:rPr>
      </w:pPr>
    </w:p>
    <w:p w14:paraId="667ED405" w14:textId="77777777" w:rsidR="007D39CA" w:rsidRPr="007D39CA" w:rsidRDefault="007D39CA" w:rsidP="007D39CA">
      <w:pPr>
        <w:tabs>
          <w:tab w:val="left" w:pos="9356"/>
        </w:tabs>
        <w:autoSpaceDE w:val="0"/>
        <w:autoSpaceDN w:val="0"/>
        <w:adjustRightInd w:val="0"/>
        <w:ind w:left="-426" w:right="-142" w:firstLine="567"/>
        <w:jc w:val="both"/>
        <w:outlineLvl w:val="0"/>
        <w:rPr>
          <w:sz w:val="28"/>
          <w:szCs w:val="28"/>
        </w:rPr>
      </w:pPr>
    </w:p>
    <w:p w14:paraId="2A98A167" w14:textId="77777777" w:rsidR="007D39CA" w:rsidRPr="007D39CA" w:rsidRDefault="007D39CA" w:rsidP="007D39CA">
      <w:pPr>
        <w:jc w:val="both"/>
        <w:rPr>
          <w:b/>
          <w:sz w:val="28"/>
          <w:szCs w:val="28"/>
        </w:rPr>
      </w:pPr>
    </w:p>
    <w:p w14:paraId="3C74C13D" w14:textId="77777777" w:rsidR="007D39CA" w:rsidRPr="007D39CA" w:rsidRDefault="007D39CA" w:rsidP="007D39CA">
      <w:pPr>
        <w:tabs>
          <w:tab w:val="left" w:pos="5580"/>
          <w:tab w:val="left" w:pos="9498"/>
        </w:tabs>
        <w:ind w:right="-569"/>
        <w:sectPr w:rsidR="007D39CA" w:rsidRPr="007D39CA" w:rsidSect="00C71F58">
          <w:pgSz w:w="11906" w:h="16838"/>
          <w:pgMar w:top="709" w:right="851" w:bottom="284" w:left="1701" w:header="709" w:footer="709" w:gutter="0"/>
          <w:cols w:space="708"/>
          <w:titlePg/>
          <w:docGrid w:linePitch="360"/>
        </w:sectPr>
      </w:pPr>
    </w:p>
    <w:p w14:paraId="218C4853" w14:textId="20BF0E2B"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2</w:t>
      </w:r>
      <w:r>
        <w:t xml:space="preserve"> </w:t>
      </w:r>
      <w:r w:rsidRPr="00D00103">
        <w:t xml:space="preserve">к протоколу № </w:t>
      </w:r>
      <w:r>
        <w:t>74</w:t>
      </w:r>
    </w:p>
    <w:p w14:paraId="1DBF6F99"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5428F315"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420256CD"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27287560" w14:textId="77777777" w:rsidR="007D39CA" w:rsidRPr="007D39CA" w:rsidRDefault="007D39CA" w:rsidP="007D39CA">
      <w:pPr>
        <w:tabs>
          <w:tab w:val="left" w:pos="5580"/>
          <w:tab w:val="left" w:pos="9498"/>
        </w:tabs>
        <w:ind w:left="-2884" w:right="-569" w:firstLine="7704"/>
      </w:pPr>
    </w:p>
    <w:p w14:paraId="562BBA57" w14:textId="77777777" w:rsidR="007D39CA" w:rsidRPr="007D39CA" w:rsidRDefault="007D39CA" w:rsidP="007D39CA">
      <w:pPr>
        <w:jc w:val="center"/>
        <w:rPr>
          <w:b/>
          <w:iCs/>
          <w:sz w:val="32"/>
          <w:szCs w:val="32"/>
        </w:rPr>
      </w:pPr>
      <w:r w:rsidRPr="007D39CA">
        <w:rPr>
          <w:b/>
          <w:iCs/>
          <w:sz w:val="32"/>
          <w:szCs w:val="32"/>
        </w:rPr>
        <w:t>Экспертное заключение</w:t>
      </w:r>
    </w:p>
    <w:p w14:paraId="66988CF8" w14:textId="77777777" w:rsidR="007D39CA" w:rsidRPr="007D39CA" w:rsidRDefault="007D39CA" w:rsidP="007D39CA">
      <w:pPr>
        <w:jc w:val="center"/>
        <w:rPr>
          <w:szCs w:val="20"/>
        </w:rPr>
      </w:pPr>
      <w:r w:rsidRPr="007D39CA">
        <w:rPr>
          <w:b/>
          <w:iCs/>
          <w:sz w:val="32"/>
          <w:szCs w:val="32"/>
        </w:rPr>
        <w:t>Региональной энергетической комиссии Кузбасса</w:t>
      </w:r>
    </w:p>
    <w:p w14:paraId="0564FF7B" w14:textId="77777777" w:rsidR="007D39CA" w:rsidRPr="007D39CA" w:rsidRDefault="007D39CA" w:rsidP="007D39CA">
      <w:pPr>
        <w:rPr>
          <w:szCs w:val="20"/>
        </w:rPr>
      </w:pPr>
    </w:p>
    <w:p w14:paraId="0EA9CF0E" w14:textId="77777777" w:rsidR="007D39CA" w:rsidRPr="007D39CA" w:rsidRDefault="007D39CA" w:rsidP="007D39CA">
      <w:pPr>
        <w:keepNext/>
        <w:jc w:val="center"/>
        <w:outlineLvl w:val="0"/>
        <w:rPr>
          <w:sz w:val="28"/>
          <w:szCs w:val="28"/>
        </w:rPr>
      </w:pPr>
      <w:r w:rsidRPr="007D39CA">
        <w:rPr>
          <w:sz w:val="28"/>
          <w:szCs w:val="28"/>
        </w:rPr>
        <w:t xml:space="preserve">по материалам, представленным </w:t>
      </w:r>
      <w:bookmarkStart w:id="35" w:name="_Hlk117003193"/>
      <w:r w:rsidRPr="007D39CA">
        <w:rPr>
          <w:sz w:val="28"/>
          <w:szCs w:val="28"/>
        </w:rPr>
        <w:t>МКП «Энергоресурс КМО» (Кемеровский муниципальный округ)</w:t>
      </w:r>
      <w:bookmarkEnd w:id="35"/>
      <w:r w:rsidRPr="007D39CA">
        <w:rPr>
          <w:sz w:val="28"/>
          <w:szCs w:val="28"/>
        </w:rPr>
        <w:t xml:space="preserve">, для утверждения нормативов создания запасов топлива на котельных </w:t>
      </w:r>
      <w:bookmarkStart w:id="36" w:name="_Hlk117003246"/>
      <w:r w:rsidRPr="007D39CA">
        <w:rPr>
          <w:sz w:val="28"/>
          <w:szCs w:val="28"/>
        </w:rPr>
        <w:t>МКП «Энергоресурс КМО» на 2022 - 2023 годы</w:t>
      </w:r>
      <w:bookmarkEnd w:id="36"/>
    </w:p>
    <w:p w14:paraId="2378F67F" w14:textId="77777777" w:rsidR="007D39CA" w:rsidRPr="007D39CA" w:rsidRDefault="007D39CA" w:rsidP="007D39CA">
      <w:pPr>
        <w:ind w:firstLine="567"/>
        <w:jc w:val="both"/>
        <w:rPr>
          <w:sz w:val="28"/>
          <w:szCs w:val="28"/>
        </w:rPr>
      </w:pPr>
    </w:p>
    <w:p w14:paraId="729538A1" w14:textId="77777777" w:rsidR="007D39CA" w:rsidRPr="007D39CA" w:rsidRDefault="007D39CA" w:rsidP="007D39CA">
      <w:pPr>
        <w:ind w:firstLine="567"/>
        <w:jc w:val="both"/>
        <w:rPr>
          <w:sz w:val="28"/>
          <w:szCs w:val="28"/>
        </w:rPr>
      </w:pPr>
      <w:r w:rsidRPr="007D39CA">
        <w:rPr>
          <w:sz w:val="28"/>
          <w:szCs w:val="28"/>
        </w:rPr>
        <w:t xml:space="preserve">В Региональную энергетическую комиссию Кузбасса обратилось </w:t>
      </w:r>
      <w:r w:rsidRPr="007D39CA">
        <w:rPr>
          <w:sz w:val="28"/>
          <w:szCs w:val="28"/>
        </w:rPr>
        <w:br/>
      </w:r>
      <w:bookmarkStart w:id="37" w:name="_Hlk117003284"/>
      <w:r w:rsidRPr="007D39CA">
        <w:rPr>
          <w:b/>
          <w:sz w:val="28"/>
          <w:szCs w:val="28"/>
        </w:rPr>
        <w:t>МКП «Энергоресурс КМО»</w:t>
      </w:r>
      <w:bookmarkEnd w:id="37"/>
      <w:r w:rsidRPr="007D39CA">
        <w:rPr>
          <w:sz w:val="28"/>
          <w:szCs w:val="28"/>
        </w:rPr>
        <w:t xml:space="preserve"> (далее – Предприятие) с заявкой на утверждение нормативов создания запасов топлива на котельных.</w:t>
      </w:r>
    </w:p>
    <w:p w14:paraId="61AA782A" w14:textId="77777777" w:rsidR="007D39CA" w:rsidRPr="007D39CA" w:rsidRDefault="007D39CA" w:rsidP="007D39CA">
      <w:pPr>
        <w:ind w:firstLine="567"/>
        <w:jc w:val="both"/>
        <w:rPr>
          <w:sz w:val="28"/>
          <w:szCs w:val="28"/>
        </w:rPr>
      </w:pPr>
      <w:r w:rsidRPr="007D39CA">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3D0D0E0" w14:textId="77777777" w:rsidR="007D39CA" w:rsidRPr="007D39CA" w:rsidRDefault="007D39CA" w:rsidP="007D39CA">
      <w:pPr>
        <w:ind w:firstLine="567"/>
        <w:jc w:val="both"/>
        <w:rPr>
          <w:sz w:val="28"/>
          <w:szCs w:val="28"/>
        </w:rPr>
      </w:pPr>
      <w:r w:rsidRPr="007D39CA">
        <w:rPr>
          <w:sz w:val="28"/>
          <w:szCs w:val="28"/>
        </w:rPr>
        <w:t>- копия Устава (для организаций);</w:t>
      </w:r>
    </w:p>
    <w:p w14:paraId="5CEA179C" w14:textId="77777777" w:rsidR="007D39CA" w:rsidRPr="007D39CA" w:rsidRDefault="007D39CA" w:rsidP="007D39CA">
      <w:pPr>
        <w:ind w:firstLine="567"/>
        <w:jc w:val="both"/>
        <w:rPr>
          <w:sz w:val="28"/>
          <w:szCs w:val="28"/>
        </w:rPr>
      </w:pPr>
      <w:r w:rsidRPr="007D39CA">
        <w:rPr>
          <w:sz w:val="28"/>
          <w:szCs w:val="28"/>
        </w:rPr>
        <w:t>- копия свидетельства о государственной регистрации;</w:t>
      </w:r>
    </w:p>
    <w:p w14:paraId="1B98ADA4" w14:textId="77777777" w:rsidR="007D39CA" w:rsidRPr="007D39CA" w:rsidRDefault="007D39CA" w:rsidP="007D39CA">
      <w:pPr>
        <w:ind w:firstLine="567"/>
        <w:jc w:val="both"/>
        <w:rPr>
          <w:sz w:val="28"/>
          <w:szCs w:val="28"/>
        </w:rPr>
      </w:pPr>
      <w:r w:rsidRPr="007D39CA">
        <w:rPr>
          <w:sz w:val="28"/>
          <w:szCs w:val="28"/>
        </w:rPr>
        <w:t>- копия свидетельства о постановке на учет в налоговом органе;</w:t>
      </w:r>
    </w:p>
    <w:p w14:paraId="4B4A2A9E" w14:textId="77777777" w:rsidR="007D39CA" w:rsidRPr="007D39CA" w:rsidRDefault="007D39CA" w:rsidP="007D39CA">
      <w:pPr>
        <w:ind w:firstLine="567"/>
        <w:jc w:val="both"/>
        <w:rPr>
          <w:sz w:val="28"/>
          <w:szCs w:val="28"/>
        </w:rPr>
      </w:pPr>
      <w:r w:rsidRPr="007D39CA">
        <w:rPr>
          <w:sz w:val="28"/>
          <w:szCs w:val="28"/>
        </w:rPr>
        <w:t>- пояснительную записку по котельным, подведомственным организации;</w:t>
      </w:r>
    </w:p>
    <w:p w14:paraId="7751D885" w14:textId="77777777" w:rsidR="007D39CA" w:rsidRPr="007D39CA" w:rsidRDefault="007D39CA" w:rsidP="007D39CA">
      <w:pPr>
        <w:ind w:firstLine="567"/>
        <w:jc w:val="both"/>
        <w:rPr>
          <w:sz w:val="28"/>
          <w:szCs w:val="28"/>
        </w:rPr>
      </w:pPr>
      <w:r w:rsidRPr="007D39CA">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19EC6074" w14:textId="77777777" w:rsidR="007D39CA" w:rsidRPr="007D39CA" w:rsidRDefault="007D39CA" w:rsidP="007D39CA">
      <w:pPr>
        <w:ind w:firstLine="567"/>
        <w:jc w:val="both"/>
        <w:rPr>
          <w:sz w:val="28"/>
          <w:szCs w:val="28"/>
        </w:rPr>
      </w:pPr>
      <w:r w:rsidRPr="007D39CA">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1C3CF89E" w14:textId="77777777" w:rsidR="007D39CA" w:rsidRPr="007D39CA" w:rsidRDefault="007D39CA" w:rsidP="007D39CA">
      <w:pPr>
        <w:ind w:firstLine="567"/>
        <w:jc w:val="both"/>
        <w:rPr>
          <w:sz w:val="28"/>
          <w:szCs w:val="28"/>
        </w:rPr>
      </w:pPr>
      <w:r w:rsidRPr="007D39CA">
        <w:rPr>
          <w:sz w:val="28"/>
          <w:szCs w:val="28"/>
        </w:rPr>
        <w:t>- расчет норматива создания неснижаемого запаса топлива на котельных по каждому виду топлива раздельно (далее – ННЗТ);</w:t>
      </w:r>
    </w:p>
    <w:p w14:paraId="6A1A7AE5" w14:textId="77777777" w:rsidR="007D39CA" w:rsidRPr="007D39CA" w:rsidRDefault="007D39CA" w:rsidP="007D39CA">
      <w:pPr>
        <w:ind w:firstLine="567"/>
        <w:jc w:val="both"/>
        <w:rPr>
          <w:sz w:val="28"/>
          <w:szCs w:val="28"/>
        </w:rPr>
      </w:pPr>
      <w:r w:rsidRPr="007D39CA">
        <w:rPr>
          <w:sz w:val="28"/>
          <w:szCs w:val="28"/>
        </w:rPr>
        <w:t>- заключение по экспертизе материалов, обосновывающих значение нормативов создания запасов топлива на котельных, выполненной ОАО «АЭЭ».</w:t>
      </w:r>
    </w:p>
    <w:p w14:paraId="14E9978F" w14:textId="77777777" w:rsidR="007D39CA" w:rsidRPr="007D39CA" w:rsidRDefault="007D39CA" w:rsidP="007D39CA">
      <w:pPr>
        <w:ind w:firstLine="567"/>
        <w:jc w:val="both"/>
        <w:rPr>
          <w:sz w:val="28"/>
          <w:szCs w:val="28"/>
        </w:rPr>
      </w:pPr>
      <w:bookmarkStart w:id="38" w:name="_Hlk117003340"/>
      <w:r w:rsidRPr="007D39CA">
        <w:rPr>
          <w:sz w:val="28"/>
          <w:szCs w:val="28"/>
        </w:rPr>
        <w:t xml:space="preserve">В соответствии с договором №10.09/188 от 15.09.2022, КУМИ Кемеровского муниципального округа на праве оперативного управления передало в </w:t>
      </w:r>
      <w:r w:rsidRPr="007D39CA">
        <w:rPr>
          <w:sz w:val="28"/>
          <w:szCs w:val="28"/>
        </w:rPr>
        <w:br/>
        <w:t>МКП «Энергоресурс Кемеровского муниципального округа» имущество жилищно-коммунального хозяйства Кемеровского муниципального округа (котельные, инженерные сети, оборудование, скважины, водо-напорные башни) . В настоящее время предприятие обслуживает 32 котельных, 28 из них работают на угле и 4 газовых котельных. Газовая котельная с. Мазурово не учитывается в данном расчете, так как не подлежит тарифному регулированию.</w:t>
      </w:r>
    </w:p>
    <w:p w14:paraId="6067FFCC" w14:textId="77777777" w:rsidR="007D39CA" w:rsidRPr="007D39CA" w:rsidRDefault="007D39CA" w:rsidP="007D39CA">
      <w:pPr>
        <w:ind w:firstLine="567"/>
        <w:jc w:val="both"/>
        <w:rPr>
          <w:sz w:val="28"/>
          <w:szCs w:val="28"/>
        </w:rPr>
      </w:pPr>
      <w:r w:rsidRPr="007D39CA">
        <w:rPr>
          <w:sz w:val="28"/>
          <w:szCs w:val="28"/>
        </w:rPr>
        <w:t xml:space="preserve"> Технологическая схема котельных МКП «Энергоресурс Кемеровского муниципального округа» предусматривает подачу тепловой энергии в виде горячей воды по температурному графику 85-65 ºС со срезкой на 60ºС; 85-65ºС без срезки; 95-70ºС со срезкой на 65 С для целей отопления и горячего водоснабжения по схеме открытого водоразбора. Также предприятие </w:t>
      </w:r>
      <w:r w:rsidRPr="007D39CA">
        <w:rPr>
          <w:sz w:val="28"/>
          <w:szCs w:val="28"/>
        </w:rPr>
        <w:lastRenderedPageBreak/>
        <w:t>оказывает услуги по передаче тепловой энергии от АО «Кемеровская генерация» в п. Металлплощадка по температурному графику 150-70 ºС со срезкой на 130ºС.</w:t>
      </w:r>
    </w:p>
    <w:p w14:paraId="10CD0D74" w14:textId="77777777" w:rsidR="007D39CA" w:rsidRPr="007D39CA" w:rsidRDefault="007D39CA" w:rsidP="007D39CA">
      <w:pPr>
        <w:ind w:firstLine="567"/>
        <w:jc w:val="both"/>
        <w:rPr>
          <w:sz w:val="28"/>
          <w:szCs w:val="28"/>
        </w:rPr>
      </w:pPr>
      <w:r w:rsidRPr="007D39CA">
        <w:rPr>
          <w:sz w:val="28"/>
          <w:szCs w:val="28"/>
        </w:rPr>
        <w:t>Основным видом топлива для котельных МКП «Энергоресурс Кемеровского муниципального округа» является каменный уголь марки ССр и Др и природный газ (котельные п. Ясногорский К1 и К3, котельная д. Сухово (Маленькая Италия)). Доставка угля осуществляется автотранспортом непосредственно со складов поставщиков до котельных.</w:t>
      </w:r>
    </w:p>
    <w:bookmarkEnd w:id="38"/>
    <w:p w14:paraId="2589D48A" w14:textId="77777777" w:rsidR="007D39CA" w:rsidRPr="007D39CA" w:rsidRDefault="007D39CA" w:rsidP="007D39CA">
      <w:pPr>
        <w:ind w:firstLine="709"/>
        <w:jc w:val="both"/>
        <w:rPr>
          <w:sz w:val="28"/>
          <w:szCs w:val="28"/>
        </w:rPr>
      </w:pPr>
      <w:r w:rsidRPr="007D39C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33AB6ADB" w14:textId="77777777" w:rsidR="007D39CA" w:rsidRPr="007D39CA" w:rsidRDefault="007D39CA" w:rsidP="007D39CA">
      <w:pPr>
        <w:ind w:firstLine="567"/>
        <w:jc w:val="both"/>
        <w:rPr>
          <w:sz w:val="28"/>
          <w:szCs w:val="28"/>
        </w:rPr>
      </w:pPr>
      <w:r w:rsidRPr="007D39C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522F1A4A" w14:textId="77777777" w:rsidR="007D39CA" w:rsidRPr="007D39CA" w:rsidRDefault="007D39CA" w:rsidP="007D39CA">
      <w:pPr>
        <w:ind w:firstLine="567"/>
        <w:jc w:val="both"/>
        <w:rPr>
          <w:sz w:val="28"/>
          <w:szCs w:val="28"/>
        </w:rPr>
      </w:pPr>
      <w:r w:rsidRPr="007D39CA">
        <w:rPr>
          <w:sz w:val="28"/>
          <w:szCs w:val="28"/>
        </w:rPr>
        <w:t>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нормативы создания запасов топлива на котельных на 2022-2023 годы составят:</w:t>
      </w:r>
    </w:p>
    <w:p w14:paraId="741074B4" w14:textId="77777777" w:rsidR="007D39CA" w:rsidRPr="007D39CA" w:rsidRDefault="007D39CA" w:rsidP="007D39CA">
      <w:pPr>
        <w:tabs>
          <w:tab w:val="left" w:pos="1665"/>
        </w:tabs>
        <w:jc w:val="center"/>
        <w:rPr>
          <w:b/>
          <w:bCs/>
          <w:sz w:val="28"/>
          <w:szCs w:val="28"/>
        </w:rPr>
      </w:pPr>
    </w:p>
    <w:p w14:paraId="365A05D7" w14:textId="77777777" w:rsidR="007D39CA" w:rsidRPr="007D39CA" w:rsidRDefault="007D39CA" w:rsidP="007D39CA">
      <w:pPr>
        <w:tabs>
          <w:tab w:val="left" w:pos="1665"/>
        </w:tabs>
        <w:jc w:val="center"/>
        <w:rPr>
          <w:b/>
          <w:bCs/>
          <w:sz w:val="28"/>
          <w:szCs w:val="28"/>
        </w:rPr>
      </w:pPr>
      <w:r w:rsidRPr="007D39CA">
        <w:rPr>
          <w:b/>
          <w:bCs/>
          <w:sz w:val="28"/>
          <w:szCs w:val="28"/>
        </w:rPr>
        <w:t xml:space="preserve">Предложение по утверждению нормативов создания запасов топлива на </w:t>
      </w:r>
      <w:r w:rsidRPr="007D39CA">
        <w:rPr>
          <w:b/>
          <w:bCs/>
          <w:sz w:val="28"/>
          <w:szCs w:val="28"/>
        </w:rPr>
        <w:br/>
        <w:t>котельных на 2022-2023 годы</w:t>
      </w:r>
    </w:p>
    <w:p w14:paraId="369EEB0A" w14:textId="77777777" w:rsidR="007D39CA" w:rsidRPr="007D39CA" w:rsidRDefault="007D39CA" w:rsidP="007D39CA">
      <w:pPr>
        <w:jc w:val="center"/>
        <w:rPr>
          <w:sz w:val="28"/>
          <w:szCs w:val="28"/>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1474"/>
        <w:gridCol w:w="1198"/>
        <w:gridCol w:w="2539"/>
        <w:gridCol w:w="1924"/>
      </w:tblGrid>
      <w:tr w:rsidR="007D39CA" w:rsidRPr="007D39CA" w14:paraId="7875D01E" w14:textId="77777777" w:rsidTr="00C141EA">
        <w:trPr>
          <w:trHeight w:val="1106"/>
          <w:jc w:val="center"/>
        </w:trPr>
        <w:tc>
          <w:tcPr>
            <w:tcW w:w="2924" w:type="dxa"/>
            <w:vMerge w:val="restart"/>
            <w:shd w:val="clear" w:color="auto" w:fill="auto"/>
            <w:vAlign w:val="center"/>
          </w:tcPr>
          <w:p w14:paraId="09ABA19F" w14:textId="77777777" w:rsidR="007D39CA" w:rsidRPr="007D39CA" w:rsidRDefault="007D39CA" w:rsidP="007D39CA">
            <w:pPr>
              <w:jc w:val="center"/>
              <w:rPr>
                <w:bCs/>
                <w:sz w:val="28"/>
                <w:szCs w:val="28"/>
              </w:rPr>
            </w:pPr>
            <w:r w:rsidRPr="007D39CA">
              <w:rPr>
                <w:bCs/>
                <w:sz w:val="28"/>
                <w:szCs w:val="28"/>
              </w:rPr>
              <w:t>Наименование регулируемой организации</w:t>
            </w:r>
          </w:p>
        </w:tc>
        <w:tc>
          <w:tcPr>
            <w:tcW w:w="1447" w:type="dxa"/>
            <w:vMerge w:val="restart"/>
            <w:shd w:val="clear" w:color="auto" w:fill="auto"/>
            <w:vAlign w:val="center"/>
          </w:tcPr>
          <w:p w14:paraId="18641313" w14:textId="77777777" w:rsidR="007D39CA" w:rsidRPr="007D39CA" w:rsidRDefault="007D39CA" w:rsidP="007D39CA">
            <w:pPr>
              <w:jc w:val="center"/>
              <w:rPr>
                <w:bCs/>
                <w:sz w:val="28"/>
                <w:szCs w:val="28"/>
              </w:rPr>
            </w:pPr>
            <w:r w:rsidRPr="007D39CA">
              <w:rPr>
                <w:bCs/>
                <w:sz w:val="28"/>
                <w:szCs w:val="28"/>
              </w:rPr>
              <w:t>Вид топлива</w:t>
            </w:r>
          </w:p>
        </w:tc>
        <w:tc>
          <w:tcPr>
            <w:tcW w:w="5585" w:type="dxa"/>
            <w:gridSpan w:val="3"/>
            <w:shd w:val="clear" w:color="auto" w:fill="auto"/>
            <w:vAlign w:val="center"/>
          </w:tcPr>
          <w:p w14:paraId="523C903A" w14:textId="77777777" w:rsidR="007D39CA" w:rsidRPr="007D39CA" w:rsidRDefault="007D39CA" w:rsidP="007D39CA">
            <w:pPr>
              <w:jc w:val="center"/>
              <w:rPr>
                <w:bCs/>
                <w:sz w:val="28"/>
                <w:szCs w:val="28"/>
              </w:rPr>
            </w:pPr>
            <w:r w:rsidRPr="007D39CA">
              <w:rPr>
                <w:bCs/>
                <w:sz w:val="28"/>
                <w:szCs w:val="28"/>
              </w:rPr>
              <w:t xml:space="preserve">Нормативы создания запасов топлива, </w:t>
            </w:r>
            <w:r w:rsidRPr="007D39CA">
              <w:rPr>
                <w:bCs/>
                <w:sz w:val="28"/>
                <w:szCs w:val="28"/>
              </w:rPr>
              <w:br/>
              <w:t>тыс. т.</w:t>
            </w:r>
          </w:p>
        </w:tc>
      </w:tr>
      <w:tr w:rsidR="007D39CA" w:rsidRPr="007D39CA" w14:paraId="69D5517E" w14:textId="77777777" w:rsidTr="00C141EA">
        <w:trPr>
          <w:trHeight w:val="733"/>
          <w:jc w:val="center"/>
        </w:trPr>
        <w:tc>
          <w:tcPr>
            <w:tcW w:w="2924" w:type="dxa"/>
            <w:vMerge/>
            <w:vAlign w:val="center"/>
          </w:tcPr>
          <w:p w14:paraId="5ABE00F0" w14:textId="77777777" w:rsidR="007D39CA" w:rsidRPr="007D39CA" w:rsidRDefault="007D39CA" w:rsidP="007D39CA">
            <w:pPr>
              <w:rPr>
                <w:bCs/>
                <w:sz w:val="28"/>
                <w:szCs w:val="28"/>
              </w:rPr>
            </w:pPr>
          </w:p>
        </w:tc>
        <w:tc>
          <w:tcPr>
            <w:tcW w:w="1447" w:type="dxa"/>
            <w:vMerge/>
            <w:vAlign w:val="center"/>
          </w:tcPr>
          <w:p w14:paraId="4636E2B6" w14:textId="77777777" w:rsidR="007D39CA" w:rsidRPr="007D39CA" w:rsidRDefault="007D39CA" w:rsidP="007D39CA">
            <w:pPr>
              <w:rPr>
                <w:bCs/>
                <w:sz w:val="28"/>
                <w:szCs w:val="28"/>
              </w:rPr>
            </w:pPr>
          </w:p>
        </w:tc>
        <w:tc>
          <w:tcPr>
            <w:tcW w:w="1201" w:type="dxa"/>
            <w:vAlign w:val="center"/>
          </w:tcPr>
          <w:p w14:paraId="42A42CB2" w14:textId="77777777" w:rsidR="007D39CA" w:rsidRPr="007D39CA" w:rsidRDefault="007D39CA" w:rsidP="007D39CA">
            <w:pPr>
              <w:jc w:val="center"/>
              <w:rPr>
                <w:bCs/>
                <w:sz w:val="28"/>
                <w:szCs w:val="28"/>
              </w:rPr>
            </w:pPr>
            <w:r w:rsidRPr="007D39CA">
              <w:rPr>
                <w:bCs/>
                <w:sz w:val="28"/>
                <w:szCs w:val="28"/>
              </w:rPr>
              <w:t>Общий запас топлива</w:t>
            </w:r>
          </w:p>
        </w:tc>
        <w:tc>
          <w:tcPr>
            <w:tcW w:w="2493" w:type="dxa"/>
            <w:shd w:val="clear" w:color="auto" w:fill="auto"/>
            <w:vAlign w:val="center"/>
          </w:tcPr>
          <w:p w14:paraId="2F537491" w14:textId="77777777" w:rsidR="007D39CA" w:rsidRPr="007D39CA" w:rsidRDefault="007D39CA" w:rsidP="007D39CA">
            <w:pPr>
              <w:jc w:val="center"/>
              <w:rPr>
                <w:bCs/>
                <w:sz w:val="28"/>
                <w:szCs w:val="28"/>
              </w:rPr>
            </w:pPr>
            <w:r w:rsidRPr="007D39CA">
              <w:rPr>
                <w:bCs/>
                <w:sz w:val="28"/>
                <w:szCs w:val="28"/>
              </w:rPr>
              <w:t>Эксплуатационный запас</w:t>
            </w:r>
          </w:p>
        </w:tc>
        <w:tc>
          <w:tcPr>
            <w:tcW w:w="1889" w:type="dxa"/>
            <w:shd w:val="clear" w:color="auto" w:fill="auto"/>
            <w:vAlign w:val="center"/>
          </w:tcPr>
          <w:p w14:paraId="2FABB897" w14:textId="77777777" w:rsidR="007D39CA" w:rsidRPr="007D39CA" w:rsidRDefault="007D39CA" w:rsidP="007D39CA">
            <w:pPr>
              <w:jc w:val="center"/>
              <w:rPr>
                <w:bCs/>
                <w:sz w:val="28"/>
                <w:szCs w:val="28"/>
              </w:rPr>
            </w:pPr>
            <w:r w:rsidRPr="007D39CA">
              <w:rPr>
                <w:bCs/>
                <w:sz w:val="28"/>
                <w:szCs w:val="28"/>
              </w:rPr>
              <w:t>Неснижаемый запас</w:t>
            </w:r>
          </w:p>
        </w:tc>
      </w:tr>
      <w:tr w:rsidR="007D39CA" w:rsidRPr="007D39CA" w14:paraId="06FA153E" w14:textId="77777777" w:rsidTr="00C141EA">
        <w:trPr>
          <w:trHeight w:val="1114"/>
          <w:jc w:val="center"/>
        </w:trPr>
        <w:tc>
          <w:tcPr>
            <w:tcW w:w="2924" w:type="dxa"/>
            <w:vMerge w:val="restart"/>
            <w:shd w:val="clear" w:color="auto" w:fill="auto"/>
            <w:vAlign w:val="center"/>
          </w:tcPr>
          <w:p w14:paraId="37A44A68" w14:textId="77777777" w:rsidR="007D39CA" w:rsidRPr="007D39CA" w:rsidRDefault="007D39CA" w:rsidP="007D39CA">
            <w:pPr>
              <w:jc w:val="center"/>
              <w:rPr>
                <w:bCs/>
                <w:sz w:val="28"/>
                <w:szCs w:val="28"/>
              </w:rPr>
            </w:pPr>
            <w:r w:rsidRPr="007D39CA">
              <w:rPr>
                <w:bCs/>
                <w:sz w:val="28"/>
                <w:szCs w:val="28"/>
              </w:rPr>
              <w:t>МКП «Энергоресурс КМО» (Кемеровский муниципальный округ)</w:t>
            </w:r>
          </w:p>
          <w:p w14:paraId="34C74662" w14:textId="77777777" w:rsidR="007D39CA" w:rsidRPr="007D39CA" w:rsidRDefault="007D39CA" w:rsidP="007D39CA">
            <w:pPr>
              <w:jc w:val="center"/>
              <w:rPr>
                <w:bCs/>
                <w:sz w:val="28"/>
                <w:szCs w:val="28"/>
              </w:rPr>
            </w:pPr>
            <w:r w:rsidRPr="007D39CA">
              <w:rPr>
                <w:bCs/>
                <w:sz w:val="28"/>
                <w:szCs w:val="28"/>
              </w:rPr>
              <w:t>ИНН 4205408510</w:t>
            </w:r>
          </w:p>
        </w:tc>
        <w:tc>
          <w:tcPr>
            <w:tcW w:w="1447" w:type="dxa"/>
            <w:shd w:val="clear" w:color="auto" w:fill="auto"/>
            <w:vAlign w:val="center"/>
          </w:tcPr>
          <w:p w14:paraId="5BE3E5D5" w14:textId="77777777" w:rsidR="007D39CA" w:rsidRPr="007D39CA" w:rsidRDefault="007D39CA" w:rsidP="007D39CA">
            <w:pPr>
              <w:jc w:val="center"/>
              <w:rPr>
                <w:bCs/>
                <w:sz w:val="28"/>
                <w:szCs w:val="28"/>
              </w:rPr>
            </w:pPr>
            <w:r w:rsidRPr="007D39CA">
              <w:rPr>
                <w:bCs/>
                <w:sz w:val="28"/>
                <w:szCs w:val="28"/>
              </w:rPr>
              <w:t>Каменный уголь</w:t>
            </w:r>
          </w:p>
        </w:tc>
        <w:tc>
          <w:tcPr>
            <w:tcW w:w="1201" w:type="dxa"/>
            <w:shd w:val="clear" w:color="auto" w:fill="auto"/>
            <w:vAlign w:val="center"/>
          </w:tcPr>
          <w:p w14:paraId="50F4FA1D" w14:textId="77777777" w:rsidR="007D39CA" w:rsidRPr="007D39CA" w:rsidRDefault="007D39CA" w:rsidP="007D39CA">
            <w:pPr>
              <w:jc w:val="center"/>
              <w:rPr>
                <w:bCs/>
                <w:sz w:val="28"/>
                <w:szCs w:val="28"/>
              </w:rPr>
            </w:pPr>
            <w:r w:rsidRPr="007D39CA">
              <w:rPr>
                <w:bCs/>
                <w:sz w:val="28"/>
                <w:szCs w:val="28"/>
              </w:rPr>
              <w:t>6,330</w:t>
            </w:r>
          </w:p>
        </w:tc>
        <w:tc>
          <w:tcPr>
            <w:tcW w:w="2493" w:type="dxa"/>
            <w:shd w:val="clear" w:color="auto" w:fill="auto"/>
            <w:vAlign w:val="center"/>
          </w:tcPr>
          <w:p w14:paraId="612C0D4A" w14:textId="77777777" w:rsidR="007D39CA" w:rsidRPr="007D39CA" w:rsidRDefault="007D39CA" w:rsidP="007D39CA">
            <w:pPr>
              <w:jc w:val="center"/>
              <w:rPr>
                <w:bCs/>
                <w:sz w:val="28"/>
                <w:szCs w:val="28"/>
              </w:rPr>
            </w:pPr>
            <w:r w:rsidRPr="007D39CA">
              <w:rPr>
                <w:bCs/>
                <w:sz w:val="28"/>
                <w:szCs w:val="28"/>
              </w:rPr>
              <w:t>5,454</w:t>
            </w:r>
          </w:p>
        </w:tc>
        <w:tc>
          <w:tcPr>
            <w:tcW w:w="1889" w:type="dxa"/>
            <w:shd w:val="clear" w:color="auto" w:fill="auto"/>
            <w:vAlign w:val="center"/>
          </w:tcPr>
          <w:p w14:paraId="7206B928" w14:textId="77777777" w:rsidR="007D39CA" w:rsidRPr="007D39CA" w:rsidRDefault="007D39CA" w:rsidP="007D39CA">
            <w:pPr>
              <w:jc w:val="center"/>
              <w:rPr>
                <w:bCs/>
                <w:sz w:val="28"/>
                <w:szCs w:val="28"/>
              </w:rPr>
            </w:pPr>
            <w:r w:rsidRPr="007D39CA">
              <w:rPr>
                <w:bCs/>
                <w:sz w:val="28"/>
                <w:szCs w:val="28"/>
              </w:rPr>
              <w:t>0,876</w:t>
            </w:r>
          </w:p>
        </w:tc>
      </w:tr>
      <w:tr w:rsidR="007D39CA" w:rsidRPr="007D39CA" w14:paraId="153FC0A2" w14:textId="77777777" w:rsidTr="00C141EA">
        <w:trPr>
          <w:trHeight w:val="1225"/>
          <w:jc w:val="center"/>
        </w:trPr>
        <w:tc>
          <w:tcPr>
            <w:tcW w:w="2924" w:type="dxa"/>
            <w:vMerge/>
            <w:shd w:val="clear" w:color="auto" w:fill="auto"/>
            <w:vAlign w:val="center"/>
          </w:tcPr>
          <w:p w14:paraId="430D999B" w14:textId="77777777" w:rsidR="007D39CA" w:rsidRPr="007D39CA" w:rsidRDefault="007D39CA" w:rsidP="007D39CA">
            <w:pPr>
              <w:jc w:val="center"/>
              <w:rPr>
                <w:bCs/>
                <w:sz w:val="28"/>
                <w:szCs w:val="28"/>
              </w:rPr>
            </w:pPr>
          </w:p>
        </w:tc>
        <w:tc>
          <w:tcPr>
            <w:tcW w:w="1447" w:type="dxa"/>
            <w:shd w:val="clear" w:color="auto" w:fill="auto"/>
            <w:vAlign w:val="center"/>
          </w:tcPr>
          <w:p w14:paraId="7BCA9DFB" w14:textId="77777777" w:rsidR="007D39CA" w:rsidRPr="007D39CA" w:rsidRDefault="007D39CA" w:rsidP="007D39CA">
            <w:pPr>
              <w:jc w:val="center"/>
              <w:rPr>
                <w:bCs/>
                <w:sz w:val="28"/>
                <w:szCs w:val="28"/>
              </w:rPr>
            </w:pPr>
            <w:r w:rsidRPr="007D39CA">
              <w:rPr>
                <w:bCs/>
                <w:sz w:val="28"/>
                <w:szCs w:val="28"/>
              </w:rPr>
              <w:t>Дизельное топливо</w:t>
            </w:r>
          </w:p>
        </w:tc>
        <w:tc>
          <w:tcPr>
            <w:tcW w:w="1201" w:type="dxa"/>
            <w:shd w:val="clear" w:color="auto" w:fill="auto"/>
            <w:vAlign w:val="center"/>
          </w:tcPr>
          <w:p w14:paraId="271B9BBF" w14:textId="77777777" w:rsidR="007D39CA" w:rsidRPr="007D39CA" w:rsidRDefault="007D39CA" w:rsidP="007D39CA">
            <w:pPr>
              <w:jc w:val="center"/>
              <w:rPr>
                <w:bCs/>
                <w:sz w:val="28"/>
                <w:szCs w:val="28"/>
              </w:rPr>
            </w:pPr>
            <w:r w:rsidRPr="007D39CA">
              <w:rPr>
                <w:bCs/>
                <w:sz w:val="28"/>
                <w:szCs w:val="28"/>
              </w:rPr>
              <w:t>0,658</w:t>
            </w:r>
          </w:p>
        </w:tc>
        <w:tc>
          <w:tcPr>
            <w:tcW w:w="2493" w:type="dxa"/>
            <w:shd w:val="clear" w:color="auto" w:fill="auto"/>
            <w:vAlign w:val="center"/>
          </w:tcPr>
          <w:p w14:paraId="6932C813" w14:textId="77777777" w:rsidR="007D39CA" w:rsidRPr="007D39CA" w:rsidRDefault="007D39CA" w:rsidP="007D39CA">
            <w:pPr>
              <w:jc w:val="center"/>
              <w:rPr>
                <w:bCs/>
                <w:sz w:val="28"/>
                <w:szCs w:val="28"/>
              </w:rPr>
            </w:pPr>
            <w:r w:rsidRPr="007D39CA">
              <w:rPr>
                <w:bCs/>
                <w:sz w:val="28"/>
                <w:szCs w:val="28"/>
              </w:rPr>
              <w:t>0,561</w:t>
            </w:r>
          </w:p>
        </w:tc>
        <w:tc>
          <w:tcPr>
            <w:tcW w:w="1889" w:type="dxa"/>
            <w:shd w:val="clear" w:color="auto" w:fill="auto"/>
            <w:vAlign w:val="center"/>
          </w:tcPr>
          <w:p w14:paraId="5C326B00" w14:textId="77777777" w:rsidR="007D39CA" w:rsidRPr="007D39CA" w:rsidRDefault="007D39CA" w:rsidP="007D39CA">
            <w:pPr>
              <w:jc w:val="center"/>
              <w:rPr>
                <w:bCs/>
                <w:sz w:val="28"/>
                <w:szCs w:val="28"/>
              </w:rPr>
            </w:pPr>
            <w:r w:rsidRPr="007D39CA">
              <w:rPr>
                <w:bCs/>
                <w:sz w:val="28"/>
                <w:szCs w:val="28"/>
              </w:rPr>
              <w:t>0,097</w:t>
            </w:r>
          </w:p>
        </w:tc>
      </w:tr>
    </w:tbl>
    <w:p w14:paraId="49CDD454" w14:textId="77777777" w:rsidR="007D39CA" w:rsidRPr="007D39CA" w:rsidRDefault="007D39CA" w:rsidP="007D39CA">
      <w:pPr>
        <w:tabs>
          <w:tab w:val="left" w:pos="5580"/>
          <w:tab w:val="left" w:pos="9498"/>
        </w:tabs>
        <w:ind w:right="-569"/>
      </w:pPr>
    </w:p>
    <w:p w14:paraId="78576D4F" w14:textId="77777777" w:rsidR="007D39CA" w:rsidRPr="007D39CA" w:rsidRDefault="007D39CA" w:rsidP="007D39CA">
      <w:pPr>
        <w:tabs>
          <w:tab w:val="left" w:pos="5580"/>
          <w:tab w:val="left" w:pos="9498"/>
        </w:tabs>
        <w:ind w:left="-2884" w:right="-569" w:firstLine="7704"/>
      </w:pPr>
    </w:p>
    <w:p w14:paraId="4D0964E3" w14:textId="77777777" w:rsidR="007D39CA" w:rsidRPr="007D39CA" w:rsidRDefault="007D39CA" w:rsidP="007D39CA">
      <w:pPr>
        <w:tabs>
          <w:tab w:val="left" w:pos="5580"/>
          <w:tab w:val="left" w:pos="9498"/>
        </w:tabs>
        <w:ind w:left="-2884" w:right="-569" w:firstLine="7704"/>
        <w:sectPr w:rsidR="007D39CA" w:rsidRPr="007D39CA" w:rsidSect="00C71F58">
          <w:pgSz w:w="11906" w:h="16838"/>
          <w:pgMar w:top="709" w:right="851" w:bottom="284" w:left="1701" w:header="709" w:footer="709" w:gutter="0"/>
          <w:cols w:space="708"/>
          <w:titlePg/>
          <w:docGrid w:linePitch="360"/>
        </w:sectPr>
      </w:pPr>
    </w:p>
    <w:p w14:paraId="5E8464FA" w14:textId="12AAE180"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3</w:t>
      </w:r>
      <w:r>
        <w:t xml:space="preserve"> </w:t>
      </w:r>
      <w:r w:rsidRPr="00D00103">
        <w:t xml:space="preserve">к протоколу № </w:t>
      </w:r>
      <w:r>
        <w:t>74</w:t>
      </w:r>
    </w:p>
    <w:p w14:paraId="1822B5BF"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06A31B95"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3A65E9A3"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1D1F7A45" w14:textId="77777777" w:rsidR="007D39CA" w:rsidRPr="007D39CA" w:rsidRDefault="007D39CA" w:rsidP="007D39CA">
      <w:pPr>
        <w:tabs>
          <w:tab w:val="left" w:pos="5580"/>
          <w:tab w:val="left" w:pos="9498"/>
        </w:tabs>
        <w:ind w:left="-2884" w:right="-569" w:firstLine="7704"/>
      </w:pPr>
    </w:p>
    <w:p w14:paraId="5BA25965" w14:textId="77777777" w:rsidR="007D39CA" w:rsidRPr="007D39CA" w:rsidRDefault="007D39CA" w:rsidP="007D39CA">
      <w:pPr>
        <w:ind w:left="142"/>
        <w:jc w:val="center"/>
        <w:rPr>
          <w:b/>
          <w:sz w:val="28"/>
          <w:szCs w:val="28"/>
        </w:rPr>
      </w:pPr>
      <w:bookmarkStart w:id="39" w:name="_Hlk117003786"/>
      <w:r w:rsidRPr="007D39CA">
        <w:rPr>
          <w:b/>
          <w:sz w:val="28"/>
          <w:szCs w:val="28"/>
        </w:rPr>
        <w:t xml:space="preserve">Нормативы запасов топлива на источниках тепловой энергии, </w:t>
      </w:r>
      <w:r w:rsidRPr="007D39CA">
        <w:rPr>
          <w:b/>
          <w:sz w:val="28"/>
          <w:szCs w:val="28"/>
        </w:rPr>
        <w:br/>
        <w:t>МКП «Энергоресурс КМО» (Кемеровский муниципальный округ)</w:t>
      </w:r>
      <w:r w:rsidRPr="007D39CA">
        <w:rPr>
          <w:b/>
          <w:sz w:val="28"/>
          <w:szCs w:val="28"/>
        </w:rPr>
        <w:br/>
        <w:t>на 2022 - 2023 годы</w:t>
      </w:r>
    </w:p>
    <w:p w14:paraId="7E4C5799" w14:textId="77777777" w:rsidR="007D39CA" w:rsidRPr="007D39CA" w:rsidRDefault="007D39CA" w:rsidP="007D39CA">
      <w:pPr>
        <w:ind w:left="7200" w:right="-851" w:firstLine="720"/>
        <w:jc w:val="center"/>
        <w:rPr>
          <w:sz w:val="28"/>
          <w:szCs w:val="28"/>
        </w:rPr>
      </w:pPr>
    </w:p>
    <w:p w14:paraId="51C9759A" w14:textId="77777777" w:rsidR="007D39CA" w:rsidRPr="007D39CA" w:rsidRDefault="007D39CA" w:rsidP="007D39CA">
      <w:pPr>
        <w:ind w:left="7200" w:right="-851" w:firstLine="720"/>
        <w:jc w:val="center"/>
        <w:rPr>
          <w:sz w:val="28"/>
          <w:szCs w:val="28"/>
        </w:rPr>
      </w:pPr>
      <w:bookmarkStart w:id="40" w:name="_Hlk82885624"/>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0"/>
        <w:gridCol w:w="1474"/>
        <w:gridCol w:w="1223"/>
        <w:gridCol w:w="2539"/>
        <w:gridCol w:w="1924"/>
      </w:tblGrid>
      <w:tr w:rsidR="007D39CA" w:rsidRPr="007D39CA" w14:paraId="33FACB89" w14:textId="77777777" w:rsidTr="000359B9">
        <w:trPr>
          <w:trHeight w:val="1275"/>
          <w:jc w:val="center"/>
        </w:trPr>
        <w:tc>
          <w:tcPr>
            <w:tcW w:w="2380" w:type="dxa"/>
            <w:vMerge w:val="restart"/>
            <w:shd w:val="clear" w:color="auto" w:fill="auto"/>
            <w:vAlign w:val="center"/>
          </w:tcPr>
          <w:p w14:paraId="38B179E0" w14:textId="77777777" w:rsidR="007D39CA" w:rsidRPr="007D39CA" w:rsidRDefault="007D39CA" w:rsidP="007D39CA">
            <w:pPr>
              <w:jc w:val="center"/>
              <w:rPr>
                <w:bCs/>
                <w:sz w:val="28"/>
                <w:szCs w:val="28"/>
              </w:rPr>
            </w:pPr>
            <w:bookmarkStart w:id="41" w:name="_Hlk117002965"/>
            <w:bookmarkEnd w:id="40"/>
            <w:r w:rsidRPr="007D39CA">
              <w:rPr>
                <w:bCs/>
                <w:sz w:val="28"/>
                <w:szCs w:val="28"/>
              </w:rPr>
              <w:t>Наименование регулируемой организации</w:t>
            </w:r>
          </w:p>
        </w:tc>
        <w:tc>
          <w:tcPr>
            <w:tcW w:w="1474" w:type="dxa"/>
            <w:vMerge w:val="restart"/>
            <w:shd w:val="clear" w:color="auto" w:fill="auto"/>
            <w:vAlign w:val="center"/>
          </w:tcPr>
          <w:p w14:paraId="0B9D538E" w14:textId="77777777" w:rsidR="007D39CA" w:rsidRPr="007D39CA" w:rsidRDefault="007D39CA" w:rsidP="007D39CA">
            <w:pPr>
              <w:jc w:val="center"/>
              <w:rPr>
                <w:bCs/>
                <w:sz w:val="28"/>
                <w:szCs w:val="28"/>
              </w:rPr>
            </w:pPr>
            <w:r w:rsidRPr="007D39CA">
              <w:rPr>
                <w:bCs/>
                <w:sz w:val="28"/>
                <w:szCs w:val="28"/>
              </w:rPr>
              <w:t>Вид топлива</w:t>
            </w:r>
          </w:p>
        </w:tc>
        <w:tc>
          <w:tcPr>
            <w:tcW w:w="5686" w:type="dxa"/>
            <w:gridSpan w:val="3"/>
            <w:shd w:val="clear" w:color="auto" w:fill="auto"/>
            <w:vAlign w:val="center"/>
          </w:tcPr>
          <w:p w14:paraId="2D9B2583" w14:textId="77777777" w:rsidR="007D39CA" w:rsidRPr="007D39CA" w:rsidRDefault="007D39CA" w:rsidP="007D39CA">
            <w:pPr>
              <w:jc w:val="center"/>
              <w:rPr>
                <w:bCs/>
                <w:sz w:val="28"/>
                <w:szCs w:val="28"/>
              </w:rPr>
            </w:pPr>
            <w:r w:rsidRPr="007D39CA">
              <w:rPr>
                <w:bCs/>
                <w:sz w:val="28"/>
                <w:szCs w:val="28"/>
              </w:rPr>
              <w:t xml:space="preserve">Нормативы создания запасов топлива, </w:t>
            </w:r>
            <w:r w:rsidRPr="007D39CA">
              <w:rPr>
                <w:bCs/>
                <w:sz w:val="28"/>
                <w:szCs w:val="28"/>
              </w:rPr>
              <w:br/>
              <w:t>тыс. т.</w:t>
            </w:r>
          </w:p>
        </w:tc>
      </w:tr>
      <w:tr w:rsidR="007D39CA" w:rsidRPr="007D39CA" w14:paraId="0BFDFB2F" w14:textId="77777777" w:rsidTr="000359B9">
        <w:trPr>
          <w:trHeight w:val="846"/>
          <w:jc w:val="center"/>
        </w:trPr>
        <w:tc>
          <w:tcPr>
            <w:tcW w:w="2380" w:type="dxa"/>
            <w:vMerge/>
            <w:vAlign w:val="center"/>
          </w:tcPr>
          <w:p w14:paraId="375F2268" w14:textId="77777777" w:rsidR="007D39CA" w:rsidRPr="007D39CA" w:rsidRDefault="007D39CA" w:rsidP="007D39CA">
            <w:pPr>
              <w:rPr>
                <w:bCs/>
                <w:sz w:val="28"/>
                <w:szCs w:val="28"/>
              </w:rPr>
            </w:pPr>
          </w:p>
        </w:tc>
        <w:tc>
          <w:tcPr>
            <w:tcW w:w="1474" w:type="dxa"/>
            <w:vMerge/>
            <w:vAlign w:val="center"/>
          </w:tcPr>
          <w:p w14:paraId="57B7CF3D" w14:textId="77777777" w:rsidR="007D39CA" w:rsidRPr="007D39CA" w:rsidRDefault="007D39CA" w:rsidP="007D39CA">
            <w:pPr>
              <w:rPr>
                <w:bCs/>
                <w:sz w:val="28"/>
                <w:szCs w:val="28"/>
              </w:rPr>
            </w:pPr>
          </w:p>
        </w:tc>
        <w:tc>
          <w:tcPr>
            <w:tcW w:w="1223" w:type="dxa"/>
            <w:vAlign w:val="center"/>
          </w:tcPr>
          <w:p w14:paraId="419640BC" w14:textId="77777777" w:rsidR="007D39CA" w:rsidRPr="007D39CA" w:rsidRDefault="007D39CA" w:rsidP="007D39CA">
            <w:pPr>
              <w:jc w:val="center"/>
              <w:rPr>
                <w:bCs/>
                <w:sz w:val="28"/>
                <w:szCs w:val="28"/>
              </w:rPr>
            </w:pPr>
            <w:r w:rsidRPr="007D39CA">
              <w:rPr>
                <w:bCs/>
                <w:sz w:val="28"/>
                <w:szCs w:val="28"/>
              </w:rPr>
              <w:t>Общий запас топлива</w:t>
            </w:r>
          </w:p>
        </w:tc>
        <w:tc>
          <w:tcPr>
            <w:tcW w:w="2539" w:type="dxa"/>
            <w:shd w:val="clear" w:color="auto" w:fill="auto"/>
            <w:vAlign w:val="center"/>
          </w:tcPr>
          <w:p w14:paraId="3C3E4384" w14:textId="77777777" w:rsidR="007D39CA" w:rsidRPr="007D39CA" w:rsidRDefault="007D39CA" w:rsidP="007D39CA">
            <w:pPr>
              <w:jc w:val="center"/>
              <w:rPr>
                <w:bCs/>
                <w:sz w:val="28"/>
                <w:szCs w:val="28"/>
              </w:rPr>
            </w:pPr>
            <w:r w:rsidRPr="007D39CA">
              <w:rPr>
                <w:bCs/>
                <w:sz w:val="28"/>
                <w:szCs w:val="28"/>
              </w:rPr>
              <w:t>Эксплуатационный запас</w:t>
            </w:r>
          </w:p>
        </w:tc>
        <w:tc>
          <w:tcPr>
            <w:tcW w:w="1924" w:type="dxa"/>
            <w:shd w:val="clear" w:color="auto" w:fill="auto"/>
            <w:vAlign w:val="center"/>
          </w:tcPr>
          <w:p w14:paraId="3BB0E2EA" w14:textId="77777777" w:rsidR="007D39CA" w:rsidRPr="007D39CA" w:rsidRDefault="007D39CA" w:rsidP="007D39CA">
            <w:pPr>
              <w:jc w:val="center"/>
              <w:rPr>
                <w:bCs/>
                <w:sz w:val="28"/>
                <w:szCs w:val="28"/>
              </w:rPr>
            </w:pPr>
            <w:r w:rsidRPr="007D39CA">
              <w:rPr>
                <w:bCs/>
                <w:sz w:val="28"/>
                <w:szCs w:val="28"/>
              </w:rPr>
              <w:t>Неснижаемый запас</w:t>
            </w:r>
          </w:p>
        </w:tc>
      </w:tr>
      <w:tr w:rsidR="007D39CA" w:rsidRPr="007D39CA" w14:paraId="13DF6721" w14:textId="77777777" w:rsidTr="000359B9">
        <w:trPr>
          <w:trHeight w:val="1285"/>
          <w:jc w:val="center"/>
        </w:trPr>
        <w:tc>
          <w:tcPr>
            <w:tcW w:w="2380" w:type="dxa"/>
            <w:vMerge w:val="restart"/>
            <w:shd w:val="clear" w:color="auto" w:fill="auto"/>
            <w:vAlign w:val="center"/>
          </w:tcPr>
          <w:p w14:paraId="2999FB30" w14:textId="77777777" w:rsidR="007D39CA" w:rsidRPr="007D39CA" w:rsidRDefault="007D39CA" w:rsidP="007D39CA">
            <w:pPr>
              <w:jc w:val="center"/>
              <w:rPr>
                <w:bCs/>
                <w:sz w:val="28"/>
                <w:szCs w:val="28"/>
              </w:rPr>
            </w:pPr>
            <w:r w:rsidRPr="007D39CA">
              <w:rPr>
                <w:bCs/>
                <w:sz w:val="28"/>
                <w:szCs w:val="28"/>
              </w:rPr>
              <w:t>МКП «Энергоресурс КМО» (Кемеровский муниципальный округ)</w:t>
            </w:r>
          </w:p>
          <w:p w14:paraId="1346345C" w14:textId="77777777" w:rsidR="007D39CA" w:rsidRPr="007D39CA" w:rsidRDefault="007D39CA" w:rsidP="007D39CA">
            <w:pPr>
              <w:jc w:val="center"/>
              <w:rPr>
                <w:bCs/>
                <w:sz w:val="28"/>
                <w:szCs w:val="28"/>
              </w:rPr>
            </w:pPr>
            <w:r w:rsidRPr="007D39CA">
              <w:rPr>
                <w:bCs/>
                <w:sz w:val="28"/>
                <w:szCs w:val="28"/>
              </w:rPr>
              <w:t>ИНН 4205408510</w:t>
            </w:r>
          </w:p>
        </w:tc>
        <w:tc>
          <w:tcPr>
            <w:tcW w:w="1474" w:type="dxa"/>
            <w:shd w:val="clear" w:color="auto" w:fill="auto"/>
            <w:vAlign w:val="center"/>
          </w:tcPr>
          <w:p w14:paraId="075371AF" w14:textId="77777777" w:rsidR="007D39CA" w:rsidRPr="007D39CA" w:rsidRDefault="007D39CA" w:rsidP="007D39CA">
            <w:pPr>
              <w:jc w:val="center"/>
              <w:rPr>
                <w:bCs/>
                <w:sz w:val="28"/>
                <w:szCs w:val="28"/>
              </w:rPr>
            </w:pPr>
            <w:r w:rsidRPr="007D39CA">
              <w:rPr>
                <w:bCs/>
                <w:sz w:val="28"/>
                <w:szCs w:val="28"/>
              </w:rPr>
              <w:t>Каменный уголь</w:t>
            </w:r>
          </w:p>
        </w:tc>
        <w:tc>
          <w:tcPr>
            <w:tcW w:w="1223" w:type="dxa"/>
            <w:shd w:val="clear" w:color="auto" w:fill="auto"/>
            <w:vAlign w:val="center"/>
          </w:tcPr>
          <w:p w14:paraId="273D0C42" w14:textId="77777777" w:rsidR="007D39CA" w:rsidRPr="007D39CA" w:rsidRDefault="007D39CA" w:rsidP="007D39CA">
            <w:pPr>
              <w:jc w:val="center"/>
              <w:rPr>
                <w:bCs/>
                <w:sz w:val="28"/>
                <w:szCs w:val="28"/>
              </w:rPr>
            </w:pPr>
            <w:r w:rsidRPr="007D39CA">
              <w:rPr>
                <w:bCs/>
                <w:sz w:val="28"/>
                <w:szCs w:val="28"/>
              </w:rPr>
              <w:t>6,330</w:t>
            </w:r>
          </w:p>
        </w:tc>
        <w:tc>
          <w:tcPr>
            <w:tcW w:w="2539" w:type="dxa"/>
            <w:shd w:val="clear" w:color="auto" w:fill="auto"/>
            <w:vAlign w:val="center"/>
          </w:tcPr>
          <w:p w14:paraId="6C0C16F7" w14:textId="77777777" w:rsidR="007D39CA" w:rsidRPr="007D39CA" w:rsidRDefault="007D39CA" w:rsidP="007D39CA">
            <w:pPr>
              <w:jc w:val="center"/>
              <w:rPr>
                <w:bCs/>
                <w:sz w:val="28"/>
                <w:szCs w:val="28"/>
              </w:rPr>
            </w:pPr>
            <w:r w:rsidRPr="007D39CA">
              <w:rPr>
                <w:bCs/>
                <w:sz w:val="28"/>
                <w:szCs w:val="28"/>
              </w:rPr>
              <w:t>5,454</w:t>
            </w:r>
          </w:p>
        </w:tc>
        <w:tc>
          <w:tcPr>
            <w:tcW w:w="1924" w:type="dxa"/>
            <w:shd w:val="clear" w:color="auto" w:fill="auto"/>
            <w:vAlign w:val="center"/>
          </w:tcPr>
          <w:p w14:paraId="26D9FD84" w14:textId="77777777" w:rsidR="007D39CA" w:rsidRPr="007D39CA" w:rsidRDefault="007D39CA" w:rsidP="007D39CA">
            <w:pPr>
              <w:jc w:val="center"/>
              <w:rPr>
                <w:bCs/>
                <w:sz w:val="28"/>
                <w:szCs w:val="28"/>
              </w:rPr>
            </w:pPr>
            <w:r w:rsidRPr="007D39CA">
              <w:rPr>
                <w:bCs/>
                <w:sz w:val="28"/>
                <w:szCs w:val="28"/>
              </w:rPr>
              <w:t>0,876</w:t>
            </w:r>
          </w:p>
        </w:tc>
      </w:tr>
      <w:tr w:rsidR="007D39CA" w:rsidRPr="007D39CA" w14:paraId="33E0F6A5" w14:textId="77777777" w:rsidTr="000359B9">
        <w:trPr>
          <w:trHeight w:val="1413"/>
          <w:jc w:val="center"/>
        </w:trPr>
        <w:tc>
          <w:tcPr>
            <w:tcW w:w="2380" w:type="dxa"/>
            <w:vMerge/>
            <w:shd w:val="clear" w:color="auto" w:fill="auto"/>
            <w:vAlign w:val="center"/>
          </w:tcPr>
          <w:p w14:paraId="7C841CF9" w14:textId="77777777" w:rsidR="007D39CA" w:rsidRPr="007D39CA" w:rsidRDefault="007D39CA" w:rsidP="007D39CA">
            <w:pPr>
              <w:jc w:val="center"/>
              <w:rPr>
                <w:bCs/>
                <w:sz w:val="28"/>
                <w:szCs w:val="28"/>
              </w:rPr>
            </w:pPr>
          </w:p>
        </w:tc>
        <w:tc>
          <w:tcPr>
            <w:tcW w:w="1474" w:type="dxa"/>
            <w:shd w:val="clear" w:color="auto" w:fill="auto"/>
            <w:vAlign w:val="center"/>
          </w:tcPr>
          <w:p w14:paraId="7358814D" w14:textId="77777777" w:rsidR="007D39CA" w:rsidRPr="007D39CA" w:rsidRDefault="007D39CA" w:rsidP="007D39CA">
            <w:pPr>
              <w:jc w:val="center"/>
              <w:rPr>
                <w:bCs/>
                <w:sz w:val="28"/>
                <w:szCs w:val="28"/>
              </w:rPr>
            </w:pPr>
            <w:r w:rsidRPr="007D39CA">
              <w:rPr>
                <w:bCs/>
                <w:sz w:val="28"/>
                <w:szCs w:val="28"/>
              </w:rPr>
              <w:t>Дизельное топливо</w:t>
            </w:r>
          </w:p>
        </w:tc>
        <w:tc>
          <w:tcPr>
            <w:tcW w:w="1223" w:type="dxa"/>
            <w:shd w:val="clear" w:color="auto" w:fill="auto"/>
            <w:vAlign w:val="center"/>
          </w:tcPr>
          <w:p w14:paraId="25656920" w14:textId="77777777" w:rsidR="007D39CA" w:rsidRPr="007D39CA" w:rsidRDefault="007D39CA" w:rsidP="007D39CA">
            <w:pPr>
              <w:jc w:val="center"/>
              <w:rPr>
                <w:bCs/>
                <w:sz w:val="28"/>
                <w:szCs w:val="28"/>
              </w:rPr>
            </w:pPr>
            <w:r w:rsidRPr="007D39CA">
              <w:rPr>
                <w:bCs/>
                <w:sz w:val="28"/>
                <w:szCs w:val="28"/>
              </w:rPr>
              <w:t>0,658</w:t>
            </w:r>
          </w:p>
        </w:tc>
        <w:tc>
          <w:tcPr>
            <w:tcW w:w="2539" w:type="dxa"/>
            <w:shd w:val="clear" w:color="auto" w:fill="auto"/>
            <w:vAlign w:val="center"/>
          </w:tcPr>
          <w:p w14:paraId="3E7EB7BB" w14:textId="77777777" w:rsidR="007D39CA" w:rsidRPr="007D39CA" w:rsidRDefault="007D39CA" w:rsidP="007D39CA">
            <w:pPr>
              <w:jc w:val="center"/>
              <w:rPr>
                <w:bCs/>
                <w:sz w:val="28"/>
                <w:szCs w:val="28"/>
              </w:rPr>
            </w:pPr>
            <w:r w:rsidRPr="007D39CA">
              <w:rPr>
                <w:bCs/>
                <w:sz w:val="28"/>
                <w:szCs w:val="28"/>
              </w:rPr>
              <w:t>0,561</w:t>
            </w:r>
          </w:p>
        </w:tc>
        <w:tc>
          <w:tcPr>
            <w:tcW w:w="1924" w:type="dxa"/>
            <w:shd w:val="clear" w:color="auto" w:fill="auto"/>
            <w:vAlign w:val="center"/>
          </w:tcPr>
          <w:p w14:paraId="1E5B693C" w14:textId="77777777" w:rsidR="007D39CA" w:rsidRPr="007D39CA" w:rsidRDefault="007D39CA" w:rsidP="007D39CA">
            <w:pPr>
              <w:jc w:val="center"/>
              <w:rPr>
                <w:bCs/>
                <w:sz w:val="28"/>
                <w:szCs w:val="28"/>
              </w:rPr>
            </w:pPr>
            <w:r w:rsidRPr="007D39CA">
              <w:rPr>
                <w:bCs/>
                <w:sz w:val="28"/>
                <w:szCs w:val="28"/>
              </w:rPr>
              <w:t>0,097</w:t>
            </w:r>
          </w:p>
        </w:tc>
      </w:tr>
      <w:bookmarkEnd w:id="39"/>
      <w:bookmarkEnd w:id="41"/>
    </w:tbl>
    <w:p w14:paraId="5862D53B" w14:textId="77777777" w:rsidR="007D39CA" w:rsidRPr="007D39CA" w:rsidRDefault="007D39CA" w:rsidP="007D39CA">
      <w:pPr>
        <w:tabs>
          <w:tab w:val="left" w:pos="3375"/>
        </w:tabs>
        <w:rPr>
          <w:sz w:val="28"/>
          <w:szCs w:val="28"/>
        </w:rPr>
      </w:pPr>
    </w:p>
    <w:p w14:paraId="629B2899" w14:textId="77777777" w:rsidR="007D39CA" w:rsidRPr="007D39CA" w:rsidRDefault="007D39CA" w:rsidP="007D39CA">
      <w:pPr>
        <w:tabs>
          <w:tab w:val="left" w:pos="5580"/>
          <w:tab w:val="left" w:pos="9498"/>
        </w:tabs>
        <w:ind w:right="-569"/>
      </w:pPr>
    </w:p>
    <w:p w14:paraId="7571728F" w14:textId="77777777" w:rsidR="007D39CA" w:rsidRPr="007D39CA" w:rsidRDefault="007D39CA" w:rsidP="007D39CA">
      <w:pPr>
        <w:tabs>
          <w:tab w:val="left" w:pos="5580"/>
          <w:tab w:val="left" w:pos="9498"/>
        </w:tabs>
        <w:ind w:left="-2884" w:right="-569" w:firstLine="8696"/>
        <w:sectPr w:rsidR="007D39CA" w:rsidRPr="007D39CA" w:rsidSect="00C71F58">
          <w:pgSz w:w="11906" w:h="16838"/>
          <w:pgMar w:top="709" w:right="851" w:bottom="284" w:left="1701" w:header="709" w:footer="709" w:gutter="0"/>
          <w:cols w:space="708"/>
          <w:titlePg/>
          <w:docGrid w:linePitch="360"/>
        </w:sectPr>
      </w:pPr>
    </w:p>
    <w:p w14:paraId="03496FEA" w14:textId="5F8EB8D6"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4</w:t>
      </w:r>
      <w:r>
        <w:t xml:space="preserve"> </w:t>
      </w:r>
      <w:r w:rsidRPr="00D00103">
        <w:t xml:space="preserve">к протоколу № </w:t>
      </w:r>
      <w:r>
        <w:t>74</w:t>
      </w:r>
    </w:p>
    <w:p w14:paraId="33572293"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30D62E95"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23C5D80E"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5BA2AF50" w14:textId="77777777" w:rsidR="007D39CA" w:rsidRPr="007D39CA" w:rsidRDefault="007D39CA" w:rsidP="007D39CA">
      <w:pPr>
        <w:tabs>
          <w:tab w:val="left" w:pos="5580"/>
          <w:tab w:val="left" w:pos="9498"/>
        </w:tabs>
        <w:ind w:left="-2884" w:right="-569" w:firstLine="7704"/>
      </w:pPr>
    </w:p>
    <w:p w14:paraId="0B2C699B" w14:textId="77777777" w:rsidR="007D39CA" w:rsidRPr="007D39CA" w:rsidRDefault="007D39CA" w:rsidP="007D39CA">
      <w:pPr>
        <w:jc w:val="center"/>
        <w:rPr>
          <w:sz w:val="28"/>
          <w:szCs w:val="28"/>
        </w:rPr>
      </w:pPr>
      <w:r w:rsidRPr="007D39CA">
        <w:rPr>
          <w:sz w:val="28"/>
          <w:szCs w:val="28"/>
        </w:rPr>
        <w:t>ЭКСПЕРТНОЕ ЗАКЛЮЧЕНИЕ</w:t>
      </w:r>
    </w:p>
    <w:p w14:paraId="41DC151B" w14:textId="77777777" w:rsidR="007D39CA" w:rsidRPr="007D39CA" w:rsidRDefault="007D39CA" w:rsidP="007D39CA">
      <w:pPr>
        <w:jc w:val="center"/>
        <w:rPr>
          <w:sz w:val="28"/>
          <w:szCs w:val="28"/>
        </w:rPr>
      </w:pPr>
      <w:r w:rsidRPr="007D39CA">
        <w:rPr>
          <w:sz w:val="28"/>
          <w:szCs w:val="28"/>
        </w:rPr>
        <w:t>Региональной энергетической комиссии Кузбасса</w:t>
      </w:r>
      <w:r w:rsidRPr="007D39CA">
        <w:rPr>
          <w:sz w:val="28"/>
          <w:szCs w:val="28"/>
        </w:rPr>
        <w:br/>
        <w:t>по материалам, представленным МКП «ЭнергоРесурс КМО» для установления тарифов тепловую энергию, теплоноситель, горячую воду в открытой системе горячего водоснабжения, на услуги по передаче тепловой энергии, реализуемые на потребительском рынке Кемеровского муниципального округа</w:t>
      </w:r>
    </w:p>
    <w:p w14:paraId="332296AF" w14:textId="77777777" w:rsidR="007D39CA" w:rsidRPr="007D39CA" w:rsidRDefault="007D39CA" w:rsidP="007D39CA">
      <w:pPr>
        <w:jc w:val="center"/>
        <w:rPr>
          <w:sz w:val="28"/>
          <w:szCs w:val="28"/>
        </w:rPr>
      </w:pPr>
      <w:r w:rsidRPr="007D39CA">
        <w:rPr>
          <w:sz w:val="28"/>
          <w:szCs w:val="28"/>
        </w:rPr>
        <w:t>на 2022 - 2023 годы</w:t>
      </w:r>
    </w:p>
    <w:p w14:paraId="50FB844D" w14:textId="77777777" w:rsidR="007D39CA" w:rsidRPr="007D39CA" w:rsidRDefault="007D39CA" w:rsidP="007D39CA">
      <w:pPr>
        <w:rPr>
          <w:rFonts w:cs="Arial"/>
          <w:noProof/>
          <w:snapToGrid w:val="0"/>
          <w:color w:val="FF0000"/>
          <w:kern w:val="32"/>
          <w:sz w:val="28"/>
          <w:szCs w:val="28"/>
          <w:u w:val="single"/>
          <w:lang w:eastAsia="en-US"/>
        </w:rPr>
      </w:pPr>
    </w:p>
    <w:p w14:paraId="5C0F57CF" w14:textId="77777777" w:rsidR="007D39CA" w:rsidRPr="007D39CA" w:rsidRDefault="007D39CA" w:rsidP="00940FA3">
      <w:pPr>
        <w:keepNext/>
        <w:numPr>
          <w:ilvl w:val="0"/>
          <w:numId w:val="8"/>
        </w:numPr>
        <w:jc w:val="center"/>
        <w:outlineLvl w:val="2"/>
        <w:rPr>
          <w:b/>
          <w:sz w:val="28"/>
          <w:szCs w:val="28"/>
        </w:rPr>
      </w:pPr>
      <w:bookmarkStart w:id="42" w:name="_Toc89696209"/>
      <w:bookmarkStart w:id="43" w:name="_Toc117351183"/>
      <w:r w:rsidRPr="007D39CA">
        <w:rPr>
          <w:b/>
          <w:sz w:val="28"/>
          <w:szCs w:val="28"/>
        </w:rPr>
        <w:t>Тепловая энергия, теплоноситель, ГВС в открытой системе теплоснабжения</w:t>
      </w:r>
      <w:bookmarkEnd w:id="42"/>
      <w:bookmarkEnd w:id="43"/>
    </w:p>
    <w:p w14:paraId="53A8983C" w14:textId="77777777" w:rsidR="007D39CA" w:rsidRPr="007D39CA" w:rsidRDefault="007D39CA" w:rsidP="00940FA3">
      <w:pPr>
        <w:keepNext/>
        <w:numPr>
          <w:ilvl w:val="0"/>
          <w:numId w:val="5"/>
        </w:numPr>
        <w:jc w:val="center"/>
        <w:outlineLvl w:val="2"/>
        <w:rPr>
          <w:b/>
          <w:sz w:val="28"/>
          <w:szCs w:val="28"/>
        </w:rPr>
      </w:pPr>
      <w:bookmarkStart w:id="44" w:name="_Toc500261374"/>
      <w:bookmarkStart w:id="45" w:name="_Toc500928438"/>
      <w:bookmarkStart w:id="46" w:name="_Toc117351184"/>
      <w:r w:rsidRPr="007D39CA">
        <w:rPr>
          <w:b/>
          <w:sz w:val="28"/>
          <w:szCs w:val="28"/>
        </w:rPr>
        <w:t>Общая характеристика предприятия</w:t>
      </w:r>
      <w:bookmarkEnd w:id="44"/>
      <w:bookmarkEnd w:id="45"/>
      <w:bookmarkEnd w:id="46"/>
    </w:p>
    <w:p w14:paraId="05E50F31" w14:textId="77777777" w:rsidR="007D39CA" w:rsidRPr="007D39CA" w:rsidRDefault="007D39CA" w:rsidP="007D39CA">
      <w:pPr>
        <w:ind w:firstLine="709"/>
        <w:contextualSpacing/>
        <w:jc w:val="both"/>
        <w:rPr>
          <w:sz w:val="28"/>
          <w:szCs w:val="28"/>
        </w:rPr>
      </w:pPr>
      <w:r w:rsidRPr="007D39CA">
        <w:rPr>
          <w:bCs/>
          <w:snapToGrid w:val="0"/>
          <w:sz w:val="28"/>
          <w:szCs w:val="28"/>
        </w:rPr>
        <w:t>МКП «ЭнергоРесурс КМО» (ИНН 4205408510)</w:t>
      </w:r>
      <w:r w:rsidRPr="007D39CA">
        <w:rPr>
          <w:sz w:val="28"/>
          <w:szCs w:val="28"/>
        </w:rPr>
        <w:t xml:space="preserve"> (далее предприятие), в впервые обратилось в Региональную энергетическую комиссию Кузбасса для установления тарифов на тепловую энергию 01.11.2022 (исх. от 28.10.2022 № 129, от 28.10.2022 № 130  (вх. от 28.10.2022 № 6599, от 28.10.2022 № 6600)). Региональной энергетической комиссией Кузбасса открыто дело № № РЭК/169-МКПЭнергоресурс-2022 от 28.10.2022, РЭК/168-МКПЭнергоресурс-2022 от 28.10.2022 по установлению тарифов на тепловую энергию 2022-2023 гг., теплоноситель, ГВС, услуги по передаче тепловой энергии методом экономически обоснованных расходов.</w:t>
      </w:r>
    </w:p>
    <w:p w14:paraId="3F8472AA" w14:textId="77777777" w:rsidR="007D39CA" w:rsidRPr="007D39CA" w:rsidRDefault="007D39CA" w:rsidP="007D39CA">
      <w:pPr>
        <w:ind w:firstLine="709"/>
        <w:contextualSpacing/>
        <w:jc w:val="both"/>
        <w:rPr>
          <w:sz w:val="28"/>
          <w:szCs w:val="28"/>
        </w:rPr>
      </w:pPr>
      <w:r w:rsidRPr="007D39CA">
        <w:rPr>
          <w:sz w:val="28"/>
          <w:szCs w:val="28"/>
        </w:rPr>
        <w:t>Поскольку предприятие заявилось за установлением тарифов впервые 01.11.2022 экспертами тарифы рассматривались на 2022 - 2023 годы методом экономически обоснованных расходов (ЭОР).</w:t>
      </w:r>
    </w:p>
    <w:p w14:paraId="572FAF82" w14:textId="77777777" w:rsidR="007D39CA" w:rsidRPr="007D39CA" w:rsidRDefault="007D39CA" w:rsidP="007D39CA">
      <w:pPr>
        <w:ind w:firstLine="709"/>
        <w:contextualSpacing/>
        <w:jc w:val="both"/>
        <w:rPr>
          <w:sz w:val="28"/>
          <w:szCs w:val="28"/>
        </w:rPr>
      </w:pPr>
      <w:r w:rsidRPr="007D39CA">
        <w:rPr>
          <w:sz w:val="28"/>
          <w:szCs w:val="28"/>
        </w:rPr>
        <w:t>Предприятием представлены документы к расчету тарифов на 2022-2023 гг. Данные документы содержат расчеты предприятия, а также документы подтверждающие фактические расходы за 2021 год по предыдущему оператору данной системы теплоснабжения МУП «Жилищно-коммунальное управление Кемеровского муниципального округа» (МУП «ЖКУ КМО»).</w:t>
      </w:r>
    </w:p>
    <w:p w14:paraId="5B6D0091" w14:textId="77777777" w:rsidR="007D39CA" w:rsidRPr="007D39CA" w:rsidRDefault="007D39CA" w:rsidP="007D39CA">
      <w:pPr>
        <w:ind w:firstLine="709"/>
        <w:contextualSpacing/>
        <w:jc w:val="both"/>
        <w:rPr>
          <w:sz w:val="28"/>
          <w:szCs w:val="28"/>
        </w:rPr>
      </w:pPr>
      <w:r w:rsidRPr="007D39CA">
        <w:rPr>
          <w:sz w:val="28"/>
          <w:szCs w:val="28"/>
        </w:rPr>
        <w:t>Тарифы предприятия подлежат регулированию в соответствии со статьей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7FBB9B8E" w14:textId="77777777" w:rsidR="007D39CA" w:rsidRPr="007D39CA" w:rsidRDefault="007D39CA" w:rsidP="007D39CA">
      <w:pPr>
        <w:ind w:firstLine="709"/>
        <w:contextualSpacing/>
        <w:jc w:val="both"/>
        <w:rPr>
          <w:sz w:val="28"/>
          <w:szCs w:val="28"/>
        </w:rPr>
      </w:pPr>
    </w:p>
    <w:p w14:paraId="5B4B9178" w14:textId="77777777" w:rsidR="007D39CA" w:rsidRPr="007D39CA" w:rsidRDefault="007D39CA" w:rsidP="007D39CA">
      <w:pPr>
        <w:ind w:firstLine="709"/>
        <w:contextualSpacing/>
        <w:jc w:val="both"/>
        <w:rPr>
          <w:color w:val="000000"/>
          <w:sz w:val="28"/>
          <w:szCs w:val="28"/>
        </w:rPr>
      </w:pPr>
      <w:r w:rsidRPr="007D39CA">
        <w:rPr>
          <w:color w:val="000000"/>
          <w:sz w:val="28"/>
          <w:szCs w:val="28"/>
        </w:rPr>
        <w:t>Полное наименование организации – Муниципальное казенное предприятие «ЭнергоРесурс Кемеровского муниципального округа».</w:t>
      </w:r>
    </w:p>
    <w:p w14:paraId="7D187E3C" w14:textId="77777777" w:rsidR="007D39CA" w:rsidRPr="007D39CA" w:rsidRDefault="007D39CA" w:rsidP="007D39CA">
      <w:pPr>
        <w:ind w:firstLine="709"/>
        <w:contextualSpacing/>
        <w:jc w:val="both"/>
        <w:rPr>
          <w:color w:val="000000"/>
          <w:sz w:val="28"/>
          <w:szCs w:val="28"/>
        </w:rPr>
      </w:pPr>
      <w:r w:rsidRPr="007D39CA">
        <w:rPr>
          <w:color w:val="000000"/>
          <w:sz w:val="28"/>
          <w:szCs w:val="28"/>
        </w:rPr>
        <w:t>Сокращенное наименование организации – МКП «ЭнергоРесурс КМО».</w:t>
      </w:r>
    </w:p>
    <w:p w14:paraId="2FAFB53D" w14:textId="77777777" w:rsidR="007D39CA" w:rsidRPr="007D39CA" w:rsidRDefault="007D39CA" w:rsidP="007D39CA">
      <w:pPr>
        <w:ind w:firstLine="709"/>
        <w:contextualSpacing/>
        <w:jc w:val="both"/>
        <w:rPr>
          <w:color w:val="000000"/>
          <w:sz w:val="28"/>
          <w:szCs w:val="28"/>
        </w:rPr>
      </w:pPr>
      <w:r w:rsidRPr="007D39CA">
        <w:rPr>
          <w:color w:val="000000"/>
          <w:sz w:val="28"/>
          <w:szCs w:val="28"/>
        </w:rPr>
        <w:t>Организационно-правовая форма – общество с ограниченной ответственностью.</w:t>
      </w:r>
    </w:p>
    <w:p w14:paraId="02C8BF4E" w14:textId="77777777" w:rsidR="007D39CA" w:rsidRPr="007D39CA" w:rsidRDefault="007D39CA" w:rsidP="007D39CA">
      <w:pPr>
        <w:ind w:firstLine="709"/>
        <w:contextualSpacing/>
        <w:jc w:val="both"/>
        <w:rPr>
          <w:color w:val="000000"/>
          <w:sz w:val="28"/>
          <w:szCs w:val="28"/>
        </w:rPr>
      </w:pPr>
      <w:r w:rsidRPr="007D39CA">
        <w:rPr>
          <w:color w:val="000000"/>
          <w:sz w:val="28"/>
          <w:szCs w:val="28"/>
        </w:rPr>
        <w:t>Юридический адрес: 650051, Кемеровская область, г. Кемерово, ул. Пчелобаза, 2.</w:t>
      </w:r>
    </w:p>
    <w:p w14:paraId="6A5FB427" w14:textId="77777777" w:rsidR="007D39CA" w:rsidRPr="007D39CA" w:rsidRDefault="007D39CA" w:rsidP="007D39CA">
      <w:pPr>
        <w:ind w:firstLine="709"/>
        <w:contextualSpacing/>
        <w:jc w:val="both"/>
        <w:rPr>
          <w:color w:val="000000"/>
          <w:sz w:val="28"/>
          <w:szCs w:val="28"/>
        </w:rPr>
      </w:pPr>
      <w:r w:rsidRPr="007D39CA">
        <w:rPr>
          <w:color w:val="000000"/>
          <w:sz w:val="28"/>
          <w:szCs w:val="28"/>
        </w:rPr>
        <w:lastRenderedPageBreak/>
        <w:t>Фактический адрес: 650002, Кемеровская область, г. Кемерово, пр. Шахтеров, 113 «З».</w:t>
      </w:r>
    </w:p>
    <w:p w14:paraId="748F2B70" w14:textId="77777777" w:rsidR="007D39CA" w:rsidRPr="007D39CA" w:rsidRDefault="007D39CA" w:rsidP="007D39CA">
      <w:pPr>
        <w:ind w:firstLine="709"/>
        <w:contextualSpacing/>
        <w:jc w:val="both"/>
        <w:rPr>
          <w:color w:val="000000"/>
          <w:sz w:val="28"/>
          <w:szCs w:val="28"/>
        </w:rPr>
      </w:pPr>
      <w:r w:rsidRPr="007D39CA">
        <w:rPr>
          <w:color w:val="000000"/>
          <w:sz w:val="28"/>
          <w:szCs w:val="28"/>
        </w:rPr>
        <w:t>Должность, фамилия, имя, отчество руководителя, рабочий телефон –директор Максим Николаевич Алексеенко, 8 (3842) 64-60-68.</w:t>
      </w:r>
    </w:p>
    <w:p w14:paraId="33824E6A" w14:textId="77777777" w:rsidR="007D39CA" w:rsidRPr="007D39CA" w:rsidRDefault="007D39CA" w:rsidP="007D39CA">
      <w:pPr>
        <w:ind w:right="-2" w:firstLine="709"/>
        <w:contextualSpacing/>
        <w:jc w:val="both"/>
        <w:rPr>
          <w:color w:val="000000"/>
          <w:sz w:val="28"/>
          <w:szCs w:val="28"/>
          <w:lang w:eastAsia="en-US"/>
        </w:rPr>
      </w:pPr>
      <w:r w:rsidRPr="007D39CA">
        <w:rPr>
          <w:color w:val="000000"/>
          <w:sz w:val="28"/>
          <w:szCs w:val="28"/>
          <w:lang w:eastAsia="en-US"/>
        </w:rPr>
        <w:t xml:space="preserve">Предприятие создано 15.07.2022 года. постановлением Администрации Кемеровского муниципального округа № 1886-п от 15.07.2022. С 15.09.2022 принято решение о передаче имущества жилищно-коммунального хозяйства Кемеровского муниципального округа (котельные, инженерные сети, оборудование, скважины, водонапорные башни) на праве оперативного управления МКП «ЭнергоРесурс КМО» (договор с КУМИ Кемеровского муниципального округа от 15.09.2022 № 10.04.188). </w:t>
      </w:r>
    </w:p>
    <w:p w14:paraId="2907138C" w14:textId="77777777" w:rsidR="007D39CA" w:rsidRPr="007D39CA" w:rsidRDefault="007D39CA" w:rsidP="007D39CA">
      <w:pPr>
        <w:ind w:right="-2" w:firstLine="709"/>
        <w:contextualSpacing/>
        <w:jc w:val="both"/>
        <w:rPr>
          <w:color w:val="000000"/>
          <w:sz w:val="28"/>
          <w:szCs w:val="28"/>
          <w:lang w:eastAsia="en-US"/>
        </w:rPr>
      </w:pPr>
      <w:r w:rsidRPr="007D39CA">
        <w:rPr>
          <w:color w:val="000000"/>
          <w:sz w:val="28"/>
          <w:szCs w:val="28"/>
          <w:lang w:eastAsia="en-US"/>
        </w:rPr>
        <w:t xml:space="preserve">В настоящее время предприятие обслуживает 32 котельных, 28 из них работают на угле, 4 являются газовыми котельными (п. Ясногорский (котельная К-1 и котельная К-3), с. Сухово м/р Маленькая Италия и в с. Мазурово, ул. Лесхозная, 19 котельная - К2). </w:t>
      </w:r>
    </w:p>
    <w:p w14:paraId="0F85AFF0" w14:textId="77777777" w:rsidR="007D39CA" w:rsidRPr="007D39CA" w:rsidRDefault="007D39CA" w:rsidP="007D39CA">
      <w:pPr>
        <w:ind w:right="-2" w:firstLine="709"/>
        <w:contextualSpacing/>
        <w:jc w:val="both"/>
        <w:rPr>
          <w:color w:val="FF0000"/>
          <w:sz w:val="28"/>
          <w:szCs w:val="28"/>
          <w:lang w:eastAsia="en-US"/>
        </w:rPr>
      </w:pPr>
      <w:r w:rsidRPr="007D39CA">
        <w:rPr>
          <w:color w:val="000000"/>
          <w:sz w:val="28"/>
          <w:szCs w:val="28"/>
          <w:lang w:eastAsia="en-US"/>
        </w:rPr>
        <w:t>По котельной в с. Мазурово, ул. Лесхозная, 19 котельная - К2 (газовая) государственное регулирование не осуществляется, так как у котельной один монопотребитель (без населения) и заключен нерегулируемый договор теплоснабжения. Котельная (угольная). Таким образом, при регулировании на 2022-2023 год учтена 31 котельная: 28 угольных и 3 газовых.</w:t>
      </w:r>
      <w:r w:rsidRPr="007D39CA">
        <w:rPr>
          <w:color w:val="000000"/>
          <w:sz w:val="28"/>
          <w:szCs w:val="28"/>
          <w:lang w:eastAsia="en-US"/>
        </w:rPr>
        <w:tab/>
      </w:r>
      <w:r w:rsidRPr="007D39CA">
        <w:rPr>
          <w:color w:val="FF0000"/>
          <w:sz w:val="28"/>
          <w:szCs w:val="28"/>
          <w:lang w:eastAsia="en-US"/>
        </w:rPr>
        <w:tab/>
      </w:r>
    </w:p>
    <w:p w14:paraId="16BB4802" w14:textId="77777777" w:rsidR="007D39CA" w:rsidRPr="007D39CA" w:rsidRDefault="007D39CA" w:rsidP="007D39CA">
      <w:pPr>
        <w:ind w:right="-2" w:firstLine="709"/>
        <w:contextualSpacing/>
        <w:jc w:val="both"/>
        <w:rPr>
          <w:color w:val="000000"/>
          <w:sz w:val="28"/>
          <w:szCs w:val="28"/>
          <w:lang w:eastAsia="en-US"/>
        </w:rPr>
      </w:pPr>
      <w:r w:rsidRPr="007D39CA">
        <w:rPr>
          <w:color w:val="000000"/>
          <w:sz w:val="28"/>
          <w:szCs w:val="28"/>
          <w:lang w:eastAsia="en-US"/>
        </w:rPr>
        <w:t>Выполнением работ и оказанием услуг по техническому обслуживанию имущества находящегося в оперативном управлении и относящегося к регулируемым видам деятельности занимаются сторонние организации.</w:t>
      </w:r>
    </w:p>
    <w:p w14:paraId="29C62296" w14:textId="77777777" w:rsidR="007D39CA" w:rsidRPr="007D39CA" w:rsidRDefault="007D39CA" w:rsidP="007D39CA">
      <w:pPr>
        <w:ind w:right="-2" w:firstLine="709"/>
        <w:contextualSpacing/>
        <w:jc w:val="both"/>
        <w:rPr>
          <w:color w:val="000000"/>
          <w:sz w:val="28"/>
          <w:szCs w:val="28"/>
          <w:lang w:eastAsia="en-US"/>
        </w:rPr>
      </w:pPr>
      <w:r w:rsidRPr="007D39CA">
        <w:rPr>
          <w:color w:val="000000"/>
          <w:sz w:val="28"/>
          <w:szCs w:val="28"/>
          <w:lang w:eastAsia="en-US"/>
        </w:rPr>
        <w:t>Перечень котельных представлен в таблице 1.</w:t>
      </w:r>
    </w:p>
    <w:p w14:paraId="31298E43" w14:textId="77777777" w:rsidR="007D39CA" w:rsidRPr="007D39CA" w:rsidRDefault="007D39CA" w:rsidP="007D39CA">
      <w:pPr>
        <w:ind w:right="-2" w:firstLine="709"/>
        <w:contextualSpacing/>
        <w:jc w:val="right"/>
        <w:rPr>
          <w:sz w:val="28"/>
          <w:szCs w:val="28"/>
          <w:lang w:eastAsia="en-US"/>
        </w:rPr>
      </w:pPr>
      <w:r w:rsidRPr="007D39CA">
        <w:rPr>
          <w:sz w:val="28"/>
          <w:szCs w:val="28"/>
          <w:lang w:eastAsia="en-US"/>
        </w:rPr>
        <w:t>Таблица 1</w:t>
      </w:r>
    </w:p>
    <w:p w14:paraId="22437BE8" w14:textId="77777777" w:rsidR="007D39CA" w:rsidRPr="007D39CA" w:rsidRDefault="007D39CA" w:rsidP="007D39CA">
      <w:pPr>
        <w:ind w:right="-2" w:firstLine="709"/>
        <w:contextualSpacing/>
        <w:jc w:val="center"/>
        <w:rPr>
          <w:color w:val="000000"/>
          <w:sz w:val="28"/>
          <w:szCs w:val="28"/>
          <w:lang w:eastAsia="en-US"/>
        </w:rPr>
      </w:pPr>
      <w:r w:rsidRPr="007D39CA">
        <w:rPr>
          <w:color w:val="000000"/>
          <w:sz w:val="28"/>
          <w:szCs w:val="28"/>
          <w:lang w:eastAsia="en-US"/>
        </w:rPr>
        <w:t>Перечень объектов.</w:t>
      </w:r>
    </w:p>
    <w:tbl>
      <w:tblPr>
        <w:tblW w:w="9903" w:type="dxa"/>
        <w:tblLayout w:type="fixed"/>
        <w:tblCellMar>
          <w:left w:w="0" w:type="dxa"/>
          <w:right w:w="0" w:type="dxa"/>
        </w:tblCellMar>
        <w:tblLook w:val="0000" w:firstRow="0" w:lastRow="0" w:firstColumn="0" w:lastColumn="0" w:noHBand="0" w:noVBand="0"/>
      </w:tblPr>
      <w:tblGrid>
        <w:gridCol w:w="1076"/>
        <w:gridCol w:w="4668"/>
        <w:gridCol w:w="4159"/>
      </w:tblGrid>
      <w:tr w:rsidR="007D39CA" w:rsidRPr="007D39CA" w14:paraId="04C6E9BE" w14:textId="77777777" w:rsidTr="000359B9">
        <w:trPr>
          <w:cantSplit/>
          <w:trHeight w:val="906"/>
        </w:trPr>
        <w:tc>
          <w:tcPr>
            <w:tcW w:w="1076" w:type="dxa"/>
            <w:tcBorders>
              <w:top w:val="single" w:sz="8" w:space="0" w:color="auto"/>
              <w:left w:val="single" w:sz="8" w:space="0" w:color="auto"/>
              <w:bottom w:val="single" w:sz="4" w:space="0" w:color="auto"/>
              <w:right w:val="single" w:sz="4" w:space="0" w:color="auto"/>
            </w:tcBorders>
            <w:vAlign w:val="center"/>
          </w:tcPr>
          <w:p w14:paraId="11F52569" w14:textId="77777777" w:rsidR="007D39CA" w:rsidRPr="007D39CA" w:rsidRDefault="007D39CA" w:rsidP="007D39CA">
            <w:pPr>
              <w:ind w:firstLine="709"/>
              <w:jc w:val="center"/>
              <w:rPr>
                <w:color w:val="000000"/>
                <w:sz w:val="20"/>
                <w:szCs w:val="20"/>
              </w:rPr>
            </w:pPr>
            <w:bookmarkStart w:id="47" w:name="_Hlk533252350"/>
            <w:r w:rsidRPr="007D39CA">
              <w:rPr>
                <w:color w:val="000000"/>
                <w:sz w:val="20"/>
                <w:szCs w:val="20"/>
              </w:rPr>
              <w:t>№ п/п</w:t>
            </w:r>
          </w:p>
        </w:tc>
        <w:tc>
          <w:tcPr>
            <w:tcW w:w="4668" w:type="dxa"/>
            <w:tcBorders>
              <w:top w:val="single" w:sz="8" w:space="0" w:color="auto"/>
              <w:left w:val="single" w:sz="4" w:space="0" w:color="auto"/>
              <w:bottom w:val="single" w:sz="4" w:space="0" w:color="auto"/>
              <w:right w:val="single" w:sz="4" w:space="0" w:color="auto"/>
            </w:tcBorders>
            <w:vAlign w:val="center"/>
          </w:tcPr>
          <w:p w14:paraId="04A8F47B" w14:textId="77777777" w:rsidR="007D39CA" w:rsidRPr="007D39CA" w:rsidRDefault="007D39CA" w:rsidP="007D39CA">
            <w:pPr>
              <w:ind w:firstLine="709"/>
              <w:jc w:val="center"/>
              <w:rPr>
                <w:color w:val="000000"/>
                <w:sz w:val="20"/>
                <w:szCs w:val="20"/>
              </w:rPr>
            </w:pPr>
            <w:r w:rsidRPr="007D39CA">
              <w:rPr>
                <w:color w:val="000000"/>
                <w:sz w:val="20"/>
                <w:szCs w:val="20"/>
              </w:rPr>
              <w:t>Наименование котельной</w:t>
            </w:r>
          </w:p>
        </w:tc>
        <w:tc>
          <w:tcPr>
            <w:tcW w:w="4159" w:type="dxa"/>
            <w:tcBorders>
              <w:top w:val="single" w:sz="8" w:space="0" w:color="auto"/>
              <w:left w:val="single" w:sz="4" w:space="0" w:color="auto"/>
              <w:bottom w:val="single" w:sz="4" w:space="0" w:color="auto"/>
              <w:right w:val="single" w:sz="8" w:space="0" w:color="auto"/>
            </w:tcBorders>
            <w:vAlign w:val="center"/>
          </w:tcPr>
          <w:p w14:paraId="60B7C329" w14:textId="77777777" w:rsidR="007D39CA" w:rsidRPr="007D39CA" w:rsidRDefault="007D39CA" w:rsidP="007D39CA">
            <w:pPr>
              <w:ind w:firstLine="709"/>
              <w:jc w:val="center"/>
              <w:rPr>
                <w:color w:val="000000"/>
                <w:sz w:val="20"/>
                <w:szCs w:val="20"/>
              </w:rPr>
            </w:pPr>
            <w:r w:rsidRPr="007D39CA">
              <w:rPr>
                <w:color w:val="000000"/>
                <w:sz w:val="20"/>
                <w:szCs w:val="20"/>
              </w:rPr>
              <w:t>Территория расположения</w:t>
            </w:r>
          </w:p>
        </w:tc>
      </w:tr>
      <w:tr w:rsidR="007D39CA" w:rsidRPr="007D39CA" w14:paraId="25E810B5" w14:textId="77777777" w:rsidTr="000359B9">
        <w:trPr>
          <w:cantSplit/>
          <w:trHeight w:val="257"/>
        </w:trPr>
        <w:tc>
          <w:tcPr>
            <w:tcW w:w="1076" w:type="dxa"/>
            <w:tcBorders>
              <w:top w:val="single" w:sz="8" w:space="0" w:color="auto"/>
              <w:left w:val="single" w:sz="8" w:space="0" w:color="auto"/>
              <w:bottom w:val="single" w:sz="4" w:space="0" w:color="auto"/>
              <w:right w:val="single" w:sz="4" w:space="0" w:color="auto"/>
            </w:tcBorders>
            <w:noWrap/>
            <w:vAlign w:val="bottom"/>
          </w:tcPr>
          <w:p w14:paraId="5E01DC70" w14:textId="77777777" w:rsidR="007D39CA" w:rsidRPr="007D39CA" w:rsidRDefault="007D39CA" w:rsidP="007D39CA">
            <w:pPr>
              <w:ind w:firstLine="709"/>
              <w:jc w:val="center"/>
              <w:rPr>
                <w:color w:val="000000"/>
                <w:sz w:val="20"/>
                <w:szCs w:val="20"/>
              </w:rPr>
            </w:pPr>
            <w:r w:rsidRPr="007D39CA">
              <w:rPr>
                <w:color w:val="000000"/>
                <w:sz w:val="20"/>
                <w:szCs w:val="20"/>
              </w:rPr>
              <w:t>1</w:t>
            </w:r>
          </w:p>
        </w:tc>
        <w:tc>
          <w:tcPr>
            <w:tcW w:w="4668" w:type="dxa"/>
            <w:tcBorders>
              <w:top w:val="single" w:sz="8" w:space="0" w:color="auto"/>
              <w:left w:val="nil"/>
              <w:bottom w:val="single" w:sz="4" w:space="0" w:color="auto"/>
              <w:right w:val="single" w:sz="4" w:space="0" w:color="auto"/>
            </w:tcBorders>
            <w:noWrap/>
            <w:vAlign w:val="bottom"/>
          </w:tcPr>
          <w:p w14:paraId="08729A4B" w14:textId="77777777" w:rsidR="007D39CA" w:rsidRPr="007D39CA" w:rsidRDefault="007D39CA" w:rsidP="007D39CA">
            <w:pPr>
              <w:ind w:firstLine="709"/>
              <w:jc w:val="center"/>
              <w:rPr>
                <w:color w:val="000000"/>
                <w:sz w:val="20"/>
                <w:szCs w:val="20"/>
              </w:rPr>
            </w:pPr>
            <w:r w:rsidRPr="007D39CA">
              <w:rPr>
                <w:color w:val="000000"/>
                <w:sz w:val="20"/>
                <w:szCs w:val="20"/>
              </w:rPr>
              <w:t>Андреевка</w:t>
            </w:r>
          </w:p>
        </w:tc>
        <w:tc>
          <w:tcPr>
            <w:tcW w:w="4159" w:type="dxa"/>
            <w:tcBorders>
              <w:top w:val="single" w:sz="8" w:space="0" w:color="auto"/>
              <w:left w:val="single" w:sz="4" w:space="0" w:color="auto"/>
              <w:bottom w:val="single" w:sz="4" w:space="0" w:color="auto"/>
              <w:right w:val="single" w:sz="8" w:space="0" w:color="auto"/>
            </w:tcBorders>
            <w:vAlign w:val="center"/>
          </w:tcPr>
          <w:p w14:paraId="2F95EE69" w14:textId="77777777" w:rsidR="007D39CA" w:rsidRPr="007D39CA" w:rsidRDefault="007D39CA" w:rsidP="007D39CA">
            <w:pPr>
              <w:ind w:firstLine="709"/>
              <w:jc w:val="center"/>
              <w:rPr>
                <w:color w:val="000000"/>
                <w:sz w:val="20"/>
                <w:szCs w:val="20"/>
              </w:rPr>
            </w:pPr>
            <w:r w:rsidRPr="007D39CA">
              <w:rPr>
                <w:color w:val="000000"/>
                <w:sz w:val="20"/>
                <w:szCs w:val="20"/>
              </w:rPr>
              <w:t>Елыкаевское сельское поселение.</w:t>
            </w:r>
          </w:p>
        </w:tc>
      </w:tr>
      <w:tr w:rsidR="007D39CA" w:rsidRPr="007D39CA" w14:paraId="2EAD7BAE"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52D5AC12" w14:textId="77777777" w:rsidR="007D39CA" w:rsidRPr="007D39CA" w:rsidRDefault="007D39CA" w:rsidP="007D39CA">
            <w:pPr>
              <w:ind w:firstLine="709"/>
              <w:jc w:val="center"/>
              <w:rPr>
                <w:color w:val="000000"/>
                <w:sz w:val="20"/>
                <w:szCs w:val="20"/>
              </w:rPr>
            </w:pPr>
            <w:r w:rsidRPr="007D39CA">
              <w:rPr>
                <w:color w:val="000000"/>
                <w:sz w:val="20"/>
                <w:szCs w:val="20"/>
              </w:rPr>
              <w:t>2</w:t>
            </w:r>
          </w:p>
        </w:tc>
        <w:tc>
          <w:tcPr>
            <w:tcW w:w="4668" w:type="dxa"/>
            <w:tcBorders>
              <w:top w:val="nil"/>
              <w:left w:val="nil"/>
              <w:bottom w:val="single" w:sz="4" w:space="0" w:color="auto"/>
              <w:right w:val="single" w:sz="4" w:space="0" w:color="auto"/>
            </w:tcBorders>
            <w:noWrap/>
            <w:vAlign w:val="bottom"/>
          </w:tcPr>
          <w:p w14:paraId="6A3710D8" w14:textId="77777777" w:rsidR="007D39CA" w:rsidRPr="007D39CA" w:rsidRDefault="007D39CA" w:rsidP="007D39CA">
            <w:pPr>
              <w:ind w:firstLine="709"/>
              <w:jc w:val="center"/>
              <w:rPr>
                <w:color w:val="000000"/>
                <w:sz w:val="20"/>
                <w:szCs w:val="20"/>
              </w:rPr>
            </w:pPr>
            <w:r w:rsidRPr="007D39CA">
              <w:rPr>
                <w:color w:val="000000"/>
                <w:sz w:val="20"/>
                <w:szCs w:val="20"/>
              </w:rPr>
              <w:t>Барановка К-1</w:t>
            </w:r>
          </w:p>
        </w:tc>
        <w:tc>
          <w:tcPr>
            <w:tcW w:w="4159" w:type="dxa"/>
            <w:vMerge w:val="restart"/>
            <w:tcBorders>
              <w:top w:val="single" w:sz="4" w:space="0" w:color="auto"/>
              <w:left w:val="single" w:sz="4" w:space="0" w:color="auto"/>
              <w:bottom w:val="single" w:sz="8" w:space="0" w:color="000000"/>
              <w:right w:val="single" w:sz="8" w:space="0" w:color="auto"/>
            </w:tcBorders>
            <w:vAlign w:val="center"/>
          </w:tcPr>
          <w:p w14:paraId="5D8E144B" w14:textId="77777777" w:rsidR="007D39CA" w:rsidRPr="007D39CA" w:rsidRDefault="007D39CA" w:rsidP="007D39CA">
            <w:pPr>
              <w:ind w:firstLine="709"/>
              <w:rPr>
                <w:color w:val="000000"/>
                <w:sz w:val="20"/>
                <w:szCs w:val="20"/>
              </w:rPr>
            </w:pPr>
            <w:r w:rsidRPr="007D39CA">
              <w:rPr>
                <w:color w:val="000000"/>
                <w:sz w:val="20"/>
                <w:szCs w:val="20"/>
              </w:rPr>
              <w:t>Щегловское сельское поселение</w:t>
            </w:r>
          </w:p>
        </w:tc>
      </w:tr>
      <w:tr w:rsidR="007D39CA" w:rsidRPr="007D39CA" w14:paraId="3C8F7B2C"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506E9468" w14:textId="77777777" w:rsidR="007D39CA" w:rsidRPr="007D39CA" w:rsidRDefault="007D39CA" w:rsidP="007D39CA">
            <w:pPr>
              <w:ind w:firstLine="709"/>
              <w:jc w:val="center"/>
              <w:rPr>
                <w:color w:val="000000"/>
                <w:sz w:val="20"/>
                <w:szCs w:val="20"/>
              </w:rPr>
            </w:pPr>
            <w:r w:rsidRPr="007D39CA">
              <w:rPr>
                <w:color w:val="000000"/>
                <w:sz w:val="20"/>
                <w:szCs w:val="20"/>
              </w:rPr>
              <w:t>3</w:t>
            </w:r>
          </w:p>
        </w:tc>
        <w:tc>
          <w:tcPr>
            <w:tcW w:w="4668" w:type="dxa"/>
            <w:tcBorders>
              <w:top w:val="nil"/>
              <w:left w:val="nil"/>
              <w:bottom w:val="single" w:sz="4" w:space="0" w:color="auto"/>
              <w:right w:val="single" w:sz="4" w:space="0" w:color="auto"/>
            </w:tcBorders>
            <w:noWrap/>
            <w:vAlign w:val="bottom"/>
          </w:tcPr>
          <w:p w14:paraId="3D403D96" w14:textId="77777777" w:rsidR="007D39CA" w:rsidRPr="007D39CA" w:rsidRDefault="007D39CA" w:rsidP="007D39CA">
            <w:pPr>
              <w:ind w:firstLine="709"/>
              <w:jc w:val="center"/>
              <w:rPr>
                <w:color w:val="000000"/>
                <w:sz w:val="20"/>
                <w:szCs w:val="20"/>
              </w:rPr>
            </w:pPr>
            <w:r w:rsidRPr="007D39CA">
              <w:rPr>
                <w:color w:val="000000"/>
                <w:sz w:val="20"/>
                <w:szCs w:val="20"/>
              </w:rPr>
              <w:t>Усть-Хмелевка</w:t>
            </w:r>
          </w:p>
        </w:tc>
        <w:tc>
          <w:tcPr>
            <w:tcW w:w="4159" w:type="dxa"/>
            <w:vMerge/>
            <w:tcBorders>
              <w:top w:val="single" w:sz="8" w:space="0" w:color="auto"/>
              <w:left w:val="single" w:sz="4" w:space="0" w:color="auto"/>
              <w:bottom w:val="single" w:sz="8" w:space="0" w:color="000000"/>
              <w:right w:val="single" w:sz="8" w:space="0" w:color="auto"/>
            </w:tcBorders>
            <w:vAlign w:val="center"/>
          </w:tcPr>
          <w:p w14:paraId="64877B3B" w14:textId="77777777" w:rsidR="007D39CA" w:rsidRPr="007D39CA" w:rsidRDefault="007D39CA" w:rsidP="007D39CA">
            <w:pPr>
              <w:ind w:firstLine="709"/>
              <w:rPr>
                <w:color w:val="000000"/>
                <w:sz w:val="20"/>
                <w:szCs w:val="20"/>
              </w:rPr>
            </w:pPr>
          </w:p>
        </w:tc>
      </w:tr>
      <w:tr w:rsidR="007D39CA" w:rsidRPr="007D39CA" w14:paraId="486C1751"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677520AC" w14:textId="77777777" w:rsidR="007D39CA" w:rsidRPr="007D39CA" w:rsidRDefault="007D39CA" w:rsidP="007D39CA">
            <w:pPr>
              <w:ind w:firstLine="709"/>
              <w:jc w:val="center"/>
              <w:rPr>
                <w:color w:val="000000"/>
                <w:sz w:val="20"/>
                <w:szCs w:val="20"/>
              </w:rPr>
            </w:pPr>
            <w:r w:rsidRPr="007D39CA">
              <w:rPr>
                <w:color w:val="000000"/>
                <w:sz w:val="20"/>
                <w:szCs w:val="20"/>
              </w:rPr>
              <w:t>4</w:t>
            </w:r>
          </w:p>
        </w:tc>
        <w:tc>
          <w:tcPr>
            <w:tcW w:w="4668" w:type="dxa"/>
            <w:tcBorders>
              <w:top w:val="nil"/>
              <w:left w:val="nil"/>
              <w:bottom w:val="single" w:sz="4" w:space="0" w:color="auto"/>
              <w:right w:val="single" w:sz="4" w:space="0" w:color="auto"/>
            </w:tcBorders>
            <w:noWrap/>
            <w:vAlign w:val="bottom"/>
          </w:tcPr>
          <w:p w14:paraId="13735096" w14:textId="77777777" w:rsidR="007D39CA" w:rsidRPr="007D39CA" w:rsidRDefault="007D39CA" w:rsidP="007D39CA">
            <w:pPr>
              <w:ind w:firstLine="709"/>
              <w:jc w:val="center"/>
              <w:rPr>
                <w:color w:val="000000"/>
                <w:sz w:val="20"/>
                <w:szCs w:val="20"/>
              </w:rPr>
            </w:pPr>
            <w:r w:rsidRPr="007D39CA">
              <w:rPr>
                <w:color w:val="000000"/>
                <w:sz w:val="20"/>
                <w:szCs w:val="20"/>
              </w:rPr>
              <w:t>Щегловский К-1</w:t>
            </w:r>
          </w:p>
        </w:tc>
        <w:tc>
          <w:tcPr>
            <w:tcW w:w="4159" w:type="dxa"/>
            <w:vMerge/>
            <w:tcBorders>
              <w:top w:val="single" w:sz="8" w:space="0" w:color="auto"/>
              <w:left w:val="single" w:sz="4" w:space="0" w:color="auto"/>
              <w:bottom w:val="single" w:sz="8" w:space="0" w:color="000000"/>
              <w:right w:val="single" w:sz="8" w:space="0" w:color="auto"/>
            </w:tcBorders>
            <w:vAlign w:val="center"/>
          </w:tcPr>
          <w:p w14:paraId="49E745C3" w14:textId="77777777" w:rsidR="007D39CA" w:rsidRPr="007D39CA" w:rsidRDefault="007D39CA" w:rsidP="007D39CA">
            <w:pPr>
              <w:ind w:firstLine="709"/>
              <w:rPr>
                <w:color w:val="000000"/>
                <w:sz w:val="20"/>
                <w:szCs w:val="20"/>
              </w:rPr>
            </w:pPr>
          </w:p>
        </w:tc>
      </w:tr>
      <w:tr w:rsidR="007D39CA" w:rsidRPr="007D39CA" w14:paraId="1A0DA1F2"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75C75138" w14:textId="77777777" w:rsidR="007D39CA" w:rsidRPr="007D39CA" w:rsidRDefault="007D39CA" w:rsidP="007D39CA">
            <w:pPr>
              <w:ind w:firstLine="709"/>
              <w:jc w:val="center"/>
              <w:rPr>
                <w:color w:val="000000"/>
                <w:sz w:val="20"/>
                <w:szCs w:val="20"/>
              </w:rPr>
            </w:pPr>
            <w:r w:rsidRPr="007D39CA">
              <w:rPr>
                <w:color w:val="000000"/>
                <w:sz w:val="20"/>
                <w:szCs w:val="20"/>
              </w:rPr>
              <w:t>5</w:t>
            </w:r>
          </w:p>
        </w:tc>
        <w:tc>
          <w:tcPr>
            <w:tcW w:w="4668" w:type="dxa"/>
            <w:tcBorders>
              <w:top w:val="nil"/>
              <w:left w:val="nil"/>
              <w:bottom w:val="single" w:sz="4" w:space="0" w:color="auto"/>
              <w:right w:val="single" w:sz="4" w:space="0" w:color="auto"/>
            </w:tcBorders>
            <w:noWrap/>
            <w:vAlign w:val="bottom"/>
          </w:tcPr>
          <w:p w14:paraId="7A83C687" w14:textId="77777777" w:rsidR="007D39CA" w:rsidRPr="007D39CA" w:rsidRDefault="007D39CA" w:rsidP="007D39CA">
            <w:pPr>
              <w:ind w:firstLine="709"/>
              <w:jc w:val="center"/>
              <w:rPr>
                <w:color w:val="000000"/>
                <w:sz w:val="20"/>
                <w:szCs w:val="20"/>
              </w:rPr>
            </w:pPr>
            <w:r w:rsidRPr="007D39CA">
              <w:rPr>
                <w:color w:val="000000"/>
                <w:sz w:val="20"/>
                <w:szCs w:val="20"/>
              </w:rPr>
              <w:t>Верхотомка К-1</w:t>
            </w:r>
          </w:p>
        </w:tc>
        <w:tc>
          <w:tcPr>
            <w:tcW w:w="4159" w:type="dxa"/>
            <w:vMerge/>
            <w:tcBorders>
              <w:top w:val="single" w:sz="8" w:space="0" w:color="auto"/>
              <w:left w:val="single" w:sz="4" w:space="0" w:color="auto"/>
              <w:bottom w:val="single" w:sz="8" w:space="0" w:color="000000"/>
              <w:right w:val="single" w:sz="8" w:space="0" w:color="auto"/>
            </w:tcBorders>
            <w:vAlign w:val="center"/>
          </w:tcPr>
          <w:p w14:paraId="2C642C8B" w14:textId="77777777" w:rsidR="007D39CA" w:rsidRPr="007D39CA" w:rsidRDefault="007D39CA" w:rsidP="007D39CA">
            <w:pPr>
              <w:ind w:firstLine="709"/>
              <w:rPr>
                <w:color w:val="000000"/>
                <w:sz w:val="20"/>
                <w:szCs w:val="20"/>
              </w:rPr>
            </w:pPr>
          </w:p>
        </w:tc>
      </w:tr>
      <w:tr w:rsidR="007D39CA" w:rsidRPr="007D39CA" w14:paraId="0466BF96"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180A8567" w14:textId="77777777" w:rsidR="007D39CA" w:rsidRPr="007D39CA" w:rsidRDefault="007D39CA" w:rsidP="007D39CA">
            <w:pPr>
              <w:ind w:firstLine="709"/>
              <w:jc w:val="center"/>
              <w:rPr>
                <w:color w:val="000000"/>
                <w:sz w:val="20"/>
                <w:szCs w:val="20"/>
              </w:rPr>
            </w:pPr>
            <w:r w:rsidRPr="007D39CA">
              <w:rPr>
                <w:color w:val="000000"/>
                <w:sz w:val="20"/>
                <w:szCs w:val="20"/>
              </w:rPr>
              <w:t>6</w:t>
            </w:r>
          </w:p>
        </w:tc>
        <w:tc>
          <w:tcPr>
            <w:tcW w:w="4668" w:type="dxa"/>
            <w:tcBorders>
              <w:top w:val="nil"/>
              <w:left w:val="nil"/>
              <w:bottom w:val="single" w:sz="4" w:space="0" w:color="auto"/>
              <w:right w:val="single" w:sz="4" w:space="0" w:color="auto"/>
            </w:tcBorders>
            <w:noWrap/>
            <w:vAlign w:val="bottom"/>
          </w:tcPr>
          <w:p w14:paraId="66AC74A4" w14:textId="77777777" w:rsidR="007D39CA" w:rsidRPr="007D39CA" w:rsidRDefault="007D39CA" w:rsidP="007D39CA">
            <w:pPr>
              <w:ind w:firstLine="709"/>
              <w:jc w:val="center"/>
              <w:rPr>
                <w:color w:val="000000"/>
                <w:sz w:val="20"/>
                <w:szCs w:val="20"/>
              </w:rPr>
            </w:pPr>
            <w:r w:rsidRPr="007D39CA">
              <w:rPr>
                <w:color w:val="000000"/>
                <w:sz w:val="20"/>
                <w:szCs w:val="20"/>
              </w:rPr>
              <w:t>Верхотомка К-2</w:t>
            </w:r>
          </w:p>
        </w:tc>
        <w:tc>
          <w:tcPr>
            <w:tcW w:w="4159" w:type="dxa"/>
            <w:vMerge/>
            <w:tcBorders>
              <w:top w:val="single" w:sz="8" w:space="0" w:color="auto"/>
              <w:left w:val="single" w:sz="4" w:space="0" w:color="auto"/>
              <w:bottom w:val="single" w:sz="8" w:space="0" w:color="000000"/>
              <w:right w:val="single" w:sz="8" w:space="0" w:color="auto"/>
            </w:tcBorders>
            <w:vAlign w:val="center"/>
          </w:tcPr>
          <w:p w14:paraId="0103A893" w14:textId="77777777" w:rsidR="007D39CA" w:rsidRPr="007D39CA" w:rsidRDefault="007D39CA" w:rsidP="007D39CA">
            <w:pPr>
              <w:ind w:firstLine="709"/>
              <w:rPr>
                <w:color w:val="000000"/>
                <w:sz w:val="20"/>
                <w:szCs w:val="20"/>
              </w:rPr>
            </w:pPr>
          </w:p>
        </w:tc>
      </w:tr>
      <w:tr w:rsidR="007D39CA" w:rsidRPr="007D39CA" w14:paraId="69F4C8A8"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74D08919" w14:textId="77777777" w:rsidR="007D39CA" w:rsidRPr="007D39CA" w:rsidRDefault="007D39CA" w:rsidP="007D39CA">
            <w:pPr>
              <w:ind w:firstLine="709"/>
              <w:jc w:val="center"/>
              <w:rPr>
                <w:color w:val="000000"/>
                <w:sz w:val="20"/>
                <w:szCs w:val="20"/>
              </w:rPr>
            </w:pPr>
            <w:r w:rsidRPr="007D39CA">
              <w:rPr>
                <w:color w:val="000000"/>
                <w:sz w:val="20"/>
                <w:szCs w:val="20"/>
              </w:rPr>
              <w:t>7</w:t>
            </w:r>
          </w:p>
        </w:tc>
        <w:tc>
          <w:tcPr>
            <w:tcW w:w="4668" w:type="dxa"/>
            <w:tcBorders>
              <w:top w:val="nil"/>
              <w:left w:val="nil"/>
              <w:bottom w:val="single" w:sz="8" w:space="0" w:color="auto"/>
              <w:right w:val="single" w:sz="4" w:space="0" w:color="auto"/>
            </w:tcBorders>
            <w:noWrap/>
            <w:vAlign w:val="bottom"/>
          </w:tcPr>
          <w:p w14:paraId="7F2884D7" w14:textId="77777777" w:rsidR="007D39CA" w:rsidRPr="007D39CA" w:rsidRDefault="007D39CA" w:rsidP="007D39CA">
            <w:pPr>
              <w:ind w:firstLine="709"/>
              <w:jc w:val="center"/>
              <w:rPr>
                <w:color w:val="000000"/>
                <w:sz w:val="20"/>
                <w:szCs w:val="20"/>
              </w:rPr>
            </w:pPr>
            <w:r w:rsidRPr="007D39CA">
              <w:rPr>
                <w:color w:val="000000"/>
                <w:sz w:val="20"/>
                <w:szCs w:val="20"/>
              </w:rPr>
              <w:t>Верхотомка К-3</w:t>
            </w:r>
          </w:p>
        </w:tc>
        <w:tc>
          <w:tcPr>
            <w:tcW w:w="4159" w:type="dxa"/>
            <w:vMerge/>
            <w:tcBorders>
              <w:top w:val="single" w:sz="8" w:space="0" w:color="auto"/>
              <w:left w:val="single" w:sz="4" w:space="0" w:color="auto"/>
              <w:bottom w:val="single" w:sz="8" w:space="0" w:color="000000"/>
              <w:right w:val="single" w:sz="8" w:space="0" w:color="auto"/>
            </w:tcBorders>
            <w:vAlign w:val="center"/>
          </w:tcPr>
          <w:p w14:paraId="507D1754" w14:textId="77777777" w:rsidR="007D39CA" w:rsidRPr="007D39CA" w:rsidRDefault="007D39CA" w:rsidP="007D39CA">
            <w:pPr>
              <w:ind w:firstLine="709"/>
              <w:rPr>
                <w:color w:val="000000"/>
                <w:sz w:val="20"/>
                <w:szCs w:val="20"/>
              </w:rPr>
            </w:pPr>
          </w:p>
        </w:tc>
      </w:tr>
      <w:tr w:rsidR="007D39CA" w:rsidRPr="007D39CA" w14:paraId="51448794"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6EC2B862" w14:textId="77777777" w:rsidR="007D39CA" w:rsidRPr="007D39CA" w:rsidRDefault="007D39CA" w:rsidP="007D39CA">
            <w:pPr>
              <w:ind w:firstLine="709"/>
              <w:jc w:val="center"/>
              <w:rPr>
                <w:color w:val="000000"/>
                <w:sz w:val="20"/>
                <w:szCs w:val="20"/>
              </w:rPr>
            </w:pPr>
            <w:r w:rsidRPr="007D39CA">
              <w:rPr>
                <w:color w:val="000000"/>
                <w:sz w:val="20"/>
                <w:szCs w:val="20"/>
              </w:rPr>
              <w:t>8</w:t>
            </w:r>
          </w:p>
        </w:tc>
        <w:tc>
          <w:tcPr>
            <w:tcW w:w="4668" w:type="dxa"/>
            <w:tcBorders>
              <w:top w:val="nil"/>
              <w:left w:val="nil"/>
              <w:bottom w:val="single" w:sz="4" w:space="0" w:color="auto"/>
              <w:right w:val="single" w:sz="4" w:space="0" w:color="auto"/>
            </w:tcBorders>
            <w:noWrap/>
            <w:vAlign w:val="bottom"/>
          </w:tcPr>
          <w:p w14:paraId="3F288242" w14:textId="77777777" w:rsidR="007D39CA" w:rsidRPr="007D39CA" w:rsidRDefault="007D39CA" w:rsidP="007D39CA">
            <w:pPr>
              <w:ind w:firstLine="709"/>
              <w:jc w:val="center"/>
              <w:rPr>
                <w:color w:val="000000"/>
                <w:sz w:val="20"/>
                <w:szCs w:val="20"/>
              </w:rPr>
            </w:pPr>
            <w:r w:rsidRPr="007D39CA">
              <w:rPr>
                <w:color w:val="000000"/>
                <w:sz w:val="20"/>
                <w:szCs w:val="20"/>
              </w:rPr>
              <w:t>Елыкаево К-1</w:t>
            </w:r>
          </w:p>
        </w:tc>
        <w:tc>
          <w:tcPr>
            <w:tcW w:w="4159" w:type="dxa"/>
            <w:vMerge w:val="restart"/>
            <w:tcBorders>
              <w:top w:val="nil"/>
              <w:left w:val="single" w:sz="4" w:space="0" w:color="auto"/>
              <w:bottom w:val="single" w:sz="8" w:space="0" w:color="000000"/>
              <w:right w:val="single" w:sz="8" w:space="0" w:color="auto"/>
            </w:tcBorders>
            <w:vAlign w:val="center"/>
          </w:tcPr>
          <w:p w14:paraId="101A0528" w14:textId="77777777" w:rsidR="007D39CA" w:rsidRPr="007D39CA" w:rsidRDefault="007D39CA" w:rsidP="007D39CA">
            <w:pPr>
              <w:ind w:firstLine="709"/>
              <w:jc w:val="center"/>
              <w:rPr>
                <w:color w:val="000000"/>
                <w:sz w:val="20"/>
                <w:szCs w:val="20"/>
              </w:rPr>
            </w:pPr>
            <w:r w:rsidRPr="007D39CA">
              <w:rPr>
                <w:color w:val="000000"/>
                <w:sz w:val="20"/>
                <w:szCs w:val="20"/>
              </w:rPr>
              <w:t>Елыкаевское сельское поселение.</w:t>
            </w:r>
          </w:p>
        </w:tc>
      </w:tr>
      <w:tr w:rsidR="007D39CA" w:rsidRPr="007D39CA" w14:paraId="2F8C62D7" w14:textId="77777777" w:rsidTr="000359B9">
        <w:trPr>
          <w:cantSplit/>
          <w:trHeight w:val="264"/>
        </w:trPr>
        <w:tc>
          <w:tcPr>
            <w:tcW w:w="1076" w:type="dxa"/>
            <w:tcBorders>
              <w:top w:val="single" w:sz="4" w:space="0" w:color="auto"/>
              <w:left w:val="single" w:sz="8" w:space="0" w:color="auto"/>
              <w:bottom w:val="single" w:sz="4" w:space="0" w:color="auto"/>
              <w:right w:val="single" w:sz="4" w:space="0" w:color="auto"/>
            </w:tcBorders>
            <w:noWrap/>
            <w:vAlign w:val="bottom"/>
          </w:tcPr>
          <w:p w14:paraId="4D120D82" w14:textId="77777777" w:rsidR="007D39CA" w:rsidRPr="007D39CA" w:rsidRDefault="007D39CA" w:rsidP="007D39CA">
            <w:pPr>
              <w:ind w:firstLine="709"/>
              <w:jc w:val="center"/>
              <w:rPr>
                <w:color w:val="000000"/>
                <w:sz w:val="20"/>
                <w:szCs w:val="20"/>
              </w:rPr>
            </w:pPr>
            <w:r w:rsidRPr="007D39CA">
              <w:rPr>
                <w:color w:val="000000"/>
                <w:sz w:val="20"/>
                <w:szCs w:val="20"/>
              </w:rPr>
              <w:t>9</w:t>
            </w:r>
          </w:p>
        </w:tc>
        <w:tc>
          <w:tcPr>
            <w:tcW w:w="4668" w:type="dxa"/>
            <w:tcBorders>
              <w:top w:val="single" w:sz="4" w:space="0" w:color="auto"/>
              <w:left w:val="nil"/>
              <w:bottom w:val="single" w:sz="4" w:space="0" w:color="auto"/>
              <w:right w:val="single" w:sz="4" w:space="0" w:color="auto"/>
            </w:tcBorders>
            <w:noWrap/>
            <w:vAlign w:val="bottom"/>
          </w:tcPr>
          <w:p w14:paraId="489D1EC6" w14:textId="77777777" w:rsidR="007D39CA" w:rsidRPr="007D39CA" w:rsidRDefault="007D39CA" w:rsidP="007D39CA">
            <w:pPr>
              <w:ind w:firstLine="709"/>
              <w:jc w:val="center"/>
              <w:rPr>
                <w:color w:val="000000"/>
                <w:sz w:val="20"/>
                <w:szCs w:val="20"/>
              </w:rPr>
            </w:pPr>
            <w:r w:rsidRPr="007D39CA">
              <w:rPr>
                <w:color w:val="000000"/>
                <w:sz w:val="20"/>
                <w:szCs w:val="20"/>
              </w:rPr>
              <w:t>Елыкаево Колос К 3.</w:t>
            </w:r>
          </w:p>
        </w:tc>
        <w:tc>
          <w:tcPr>
            <w:tcW w:w="4159" w:type="dxa"/>
            <w:vMerge/>
            <w:tcBorders>
              <w:top w:val="nil"/>
              <w:left w:val="single" w:sz="4" w:space="0" w:color="auto"/>
              <w:bottom w:val="single" w:sz="8" w:space="0" w:color="000000"/>
              <w:right w:val="single" w:sz="8" w:space="0" w:color="auto"/>
            </w:tcBorders>
            <w:vAlign w:val="center"/>
          </w:tcPr>
          <w:p w14:paraId="4EB27702" w14:textId="77777777" w:rsidR="007D39CA" w:rsidRPr="007D39CA" w:rsidRDefault="007D39CA" w:rsidP="007D39CA">
            <w:pPr>
              <w:ind w:firstLine="709"/>
              <w:rPr>
                <w:color w:val="000000"/>
                <w:sz w:val="20"/>
                <w:szCs w:val="20"/>
              </w:rPr>
            </w:pPr>
          </w:p>
        </w:tc>
      </w:tr>
      <w:tr w:rsidR="007D39CA" w:rsidRPr="007D39CA" w14:paraId="707F9A59" w14:textId="77777777" w:rsidTr="000359B9">
        <w:trPr>
          <w:cantSplit/>
          <w:trHeight w:val="257"/>
        </w:trPr>
        <w:tc>
          <w:tcPr>
            <w:tcW w:w="1076" w:type="dxa"/>
            <w:tcBorders>
              <w:top w:val="single" w:sz="4" w:space="0" w:color="auto"/>
              <w:left w:val="single" w:sz="8" w:space="0" w:color="auto"/>
              <w:bottom w:val="single" w:sz="4" w:space="0" w:color="auto"/>
              <w:right w:val="single" w:sz="4" w:space="0" w:color="auto"/>
            </w:tcBorders>
            <w:noWrap/>
            <w:vAlign w:val="bottom"/>
          </w:tcPr>
          <w:p w14:paraId="37B8A726" w14:textId="77777777" w:rsidR="007D39CA" w:rsidRPr="007D39CA" w:rsidRDefault="007D39CA" w:rsidP="007D39CA">
            <w:pPr>
              <w:ind w:firstLine="709"/>
              <w:jc w:val="center"/>
              <w:rPr>
                <w:color w:val="000000"/>
                <w:sz w:val="20"/>
                <w:szCs w:val="20"/>
              </w:rPr>
            </w:pPr>
            <w:r w:rsidRPr="007D39CA">
              <w:rPr>
                <w:color w:val="000000"/>
                <w:sz w:val="20"/>
                <w:szCs w:val="20"/>
              </w:rPr>
              <w:t>10</w:t>
            </w:r>
          </w:p>
        </w:tc>
        <w:tc>
          <w:tcPr>
            <w:tcW w:w="4668" w:type="dxa"/>
            <w:tcBorders>
              <w:top w:val="single" w:sz="4" w:space="0" w:color="auto"/>
              <w:left w:val="nil"/>
              <w:bottom w:val="single" w:sz="4" w:space="0" w:color="auto"/>
              <w:right w:val="single" w:sz="4" w:space="0" w:color="auto"/>
            </w:tcBorders>
            <w:noWrap/>
            <w:vAlign w:val="bottom"/>
          </w:tcPr>
          <w:p w14:paraId="41F13CDD" w14:textId="77777777" w:rsidR="007D39CA" w:rsidRPr="007D39CA" w:rsidRDefault="007D39CA" w:rsidP="007D39CA">
            <w:pPr>
              <w:ind w:firstLine="709"/>
              <w:jc w:val="center"/>
              <w:rPr>
                <w:color w:val="000000"/>
                <w:sz w:val="20"/>
                <w:szCs w:val="20"/>
              </w:rPr>
            </w:pPr>
            <w:r w:rsidRPr="007D39CA">
              <w:rPr>
                <w:color w:val="000000"/>
                <w:sz w:val="20"/>
                <w:szCs w:val="20"/>
              </w:rPr>
              <w:t>Ст.Червово К-1</w:t>
            </w:r>
          </w:p>
        </w:tc>
        <w:tc>
          <w:tcPr>
            <w:tcW w:w="4159" w:type="dxa"/>
            <w:vMerge/>
            <w:tcBorders>
              <w:top w:val="nil"/>
              <w:left w:val="single" w:sz="4" w:space="0" w:color="auto"/>
              <w:bottom w:val="single" w:sz="8" w:space="0" w:color="000000"/>
              <w:right w:val="single" w:sz="8" w:space="0" w:color="auto"/>
            </w:tcBorders>
            <w:vAlign w:val="center"/>
          </w:tcPr>
          <w:p w14:paraId="5EB8BEE1" w14:textId="77777777" w:rsidR="007D39CA" w:rsidRPr="007D39CA" w:rsidRDefault="007D39CA" w:rsidP="007D39CA">
            <w:pPr>
              <w:ind w:firstLine="709"/>
              <w:rPr>
                <w:color w:val="000000"/>
                <w:sz w:val="20"/>
                <w:szCs w:val="20"/>
              </w:rPr>
            </w:pPr>
          </w:p>
        </w:tc>
      </w:tr>
      <w:tr w:rsidR="007D39CA" w:rsidRPr="007D39CA" w14:paraId="4E812512"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6A5135A6" w14:textId="77777777" w:rsidR="007D39CA" w:rsidRPr="007D39CA" w:rsidRDefault="007D39CA" w:rsidP="007D39CA">
            <w:pPr>
              <w:ind w:firstLine="709"/>
              <w:jc w:val="center"/>
              <w:rPr>
                <w:color w:val="000000"/>
                <w:sz w:val="20"/>
                <w:szCs w:val="20"/>
              </w:rPr>
            </w:pPr>
            <w:r w:rsidRPr="007D39CA">
              <w:rPr>
                <w:color w:val="000000"/>
                <w:sz w:val="20"/>
                <w:szCs w:val="20"/>
              </w:rPr>
              <w:t>11</w:t>
            </w:r>
          </w:p>
        </w:tc>
        <w:tc>
          <w:tcPr>
            <w:tcW w:w="4668" w:type="dxa"/>
            <w:tcBorders>
              <w:top w:val="nil"/>
              <w:left w:val="nil"/>
              <w:bottom w:val="single" w:sz="4" w:space="0" w:color="auto"/>
              <w:right w:val="single" w:sz="4" w:space="0" w:color="auto"/>
            </w:tcBorders>
            <w:noWrap/>
            <w:vAlign w:val="bottom"/>
          </w:tcPr>
          <w:p w14:paraId="4884221B" w14:textId="77777777" w:rsidR="007D39CA" w:rsidRPr="007D39CA" w:rsidRDefault="007D39CA" w:rsidP="007D39CA">
            <w:pPr>
              <w:ind w:firstLine="709"/>
              <w:jc w:val="center"/>
              <w:rPr>
                <w:color w:val="000000"/>
                <w:sz w:val="20"/>
                <w:szCs w:val="20"/>
              </w:rPr>
            </w:pPr>
            <w:r w:rsidRPr="007D39CA">
              <w:rPr>
                <w:color w:val="000000"/>
                <w:sz w:val="20"/>
                <w:szCs w:val="20"/>
              </w:rPr>
              <w:t>Ст.Червово К-2</w:t>
            </w:r>
          </w:p>
        </w:tc>
        <w:tc>
          <w:tcPr>
            <w:tcW w:w="4159" w:type="dxa"/>
            <w:vMerge/>
            <w:tcBorders>
              <w:top w:val="nil"/>
              <w:left w:val="single" w:sz="4" w:space="0" w:color="auto"/>
              <w:bottom w:val="single" w:sz="8" w:space="0" w:color="000000"/>
              <w:right w:val="single" w:sz="8" w:space="0" w:color="auto"/>
            </w:tcBorders>
            <w:vAlign w:val="center"/>
          </w:tcPr>
          <w:p w14:paraId="101D48DE" w14:textId="77777777" w:rsidR="007D39CA" w:rsidRPr="007D39CA" w:rsidRDefault="007D39CA" w:rsidP="007D39CA">
            <w:pPr>
              <w:ind w:firstLine="709"/>
              <w:rPr>
                <w:color w:val="000000"/>
                <w:sz w:val="20"/>
                <w:szCs w:val="20"/>
              </w:rPr>
            </w:pPr>
          </w:p>
        </w:tc>
      </w:tr>
      <w:tr w:rsidR="007D39CA" w:rsidRPr="007D39CA" w14:paraId="7523EF2C"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4B77F4C3" w14:textId="77777777" w:rsidR="007D39CA" w:rsidRPr="007D39CA" w:rsidRDefault="007D39CA" w:rsidP="007D39CA">
            <w:pPr>
              <w:ind w:firstLine="709"/>
              <w:jc w:val="center"/>
              <w:rPr>
                <w:color w:val="000000"/>
                <w:sz w:val="20"/>
                <w:szCs w:val="20"/>
              </w:rPr>
            </w:pPr>
            <w:r w:rsidRPr="007D39CA">
              <w:rPr>
                <w:color w:val="000000"/>
                <w:sz w:val="20"/>
                <w:szCs w:val="20"/>
              </w:rPr>
              <w:t>12</w:t>
            </w:r>
          </w:p>
        </w:tc>
        <w:tc>
          <w:tcPr>
            <w:tcW w:w="4668" w:type="dxa"/>
            <w:tcBorders>
              <w:top w:val="nil"/>
              <w:left w:val="nil"/>
              <w:bottom w:val="single" w:sz="4" w:space="0" w:color="auto"/>
              <w:right w:val="single" w:sz="4" w:space="0" w:color="auto"/>
            </w:tcBorders>
            <w:noWrap/>
            <w:vAlign w:val="bottom"/>
          </w:tcPr>
          <w:p w14:paraId="53F5B2C8" w14:textId="77777777" w:rsidR="007D39CA" w:rsidRPr="007D39CA" w:rsidRDefault="007D39CA" w:rsidP="007D39CA">
            <w:pPr>
              <w:ind w:firstLine="709"/>
              <w:jc w:val="center"/>
              <w:rPr>
                <w:color w:val="000000"/>
                <w:sz w:val="20"/>
                <w:szCs w:val="20"/>
              </w:rPr>
            </w:pPr>
            <w:r w:rsidRPr="007D39CA">
              <w:rPr>
                <w:color w:val="000000"/>
                <w:sz w:val="20"/>
                <w:szCs w:val="20"/>
              </w:rPr>
              <w:t>Тебеньки</w:t>
            </w:r>
          </w:p>
        </w:tc>
        <w:tc>
          <w:tcPr>
            <w:tcW w:w="4159" w:type="dxa"/>
            <w:vMerge/>
            <w:tcBorders>
              <w:top w:val="nil"/>
              <w:left w:val="single" w:sz="4" w:space="0" w:color="auto"/>
              <w:bottom w:val="single" w:sz="8" w:space="0" w:color="000000"/>
              <w:right w:val="single" w:sz="8" w:space="0" w:color="auto"/>
            </w:tcBorders>
            <w:vAlign w:val="center"/>
          </w:tcPr>
          <w:p w14:paraId="13D8899C" w14:textId="77777777" w:rsidR="007D39CA" w:rsidRPr="007D39CA" w:rsidRDefault="007D39CA" w:rsidP="007D39CA">
            <w:pPr>
              <w:ind w:firstLine="709"/>
              <w:rPr>
                <w:color w:val="000000"/>
                <w:sz w:val="20"/>
                <w:szCs w:val="20"/>
              </w:rPr>
            </w:pPr>
          </w:p>
        </w:tc>
      </w:tr>
      <w:tr w:rsidR="007D39CA" w:rsidRPr="007D39CA" w14:paraId="13711714" w14:textId="77777777" w:rsidTr="000359B9">
        <w:trPr>
          <w:cantSplit/>
          <w:trHeight w:val="273"/>
        </w:trPr>
        <w:tc>
          <w:tcPr>
            <w:tcW w:w="1076" w:type="dxa"/>
            <w:tcBorders>
              <w:top w:val="nil"/>
              <w:left w:val="single" w:sz="8" w:space="0" w:color="auto"/>
              <w:bottom w:val="single" w:sz="4" w:space="0" w:color="auto"/>
              <w:right w:val="single" w:sz="4" w:space="0" w:color="auto"/>
            </w:tcBorders>
            <w:noWrap/>
            <w:vAlign w:val="bottom"/>
          </w:tcPr>
          <w:p w14:paraId="7E9B7274" w14:textId="77777777" w:rsidR="007D39CA" w:rsidRPr="007D39CA" w:rsidRDefault="007D39CA" w:rsidP="007D39CA">
            <w:pPr>
              <w:ind w:firstLine="709"/>
              <w:jc w:val="center"/>
              <w:rPr>
                <w:color w:val="000000"/>
                <w:sz w:val="20"/>
                <w:szCs w:val="20"/>
              </w:rPr>
            </w:pPr>
            <w:r w:rsidRPr="007D39CA">
              <w:rPr>
                <w:color w:val="000000"/>
                <w:sz w:val="20"/>
                <w:szCs w:val="20"/>
              </w:rPr>
              <w:t>13</w:t>
            </w:r>
          </w:p>
        </w:tc>
        <w:tc>
          <w:tcPr>
            <w:tcW w:w="4668" w:type="dxa"/>
            <w:tcBorders>
              <w:top w:val="nil"/>
              <w:left w:val="nil"/>
              <w:bottom w:val="single" w:sz="4" w:space="0" w:color="auto"/>
              <w:right w:val="single" w:sz="4" w:space="0" w:color="auto"/>
            </w:tcBorders>
            <w:noWrap/>
            <w:vAlign w:val="bottom"/>
          </w:tcPr>
          <w:p w14:paraId="2C82B591" w14:textId="77777777" w:rsidR="007D39CA" w:rsidRPr="007D39CA" w:rsidRDefault="007D39CA" w:rsidP="007D39CA">
            <w:pPr>
              <w:ind w:firstLine="709"/>
              <w:jc w:val="center"/>
              <w:rPr>
                <w:color w:val="000000"/>
                <w:sz w:val="20"/>
                <w:szCs w:val="20"/>
              </w:rPr>
            </w:pPr>
            <w:r w:rsidRPr="007D39CA">
              <w:rPr>
                <w:color w:val="000000"/>
                <w:sz w:val="20"/>
                <w:szCs w:val="20"/>
              </w:rPr>
              <w:t>Силино К-1</w:t>
            </w:r>
          </w:p>
        </w:tc>
        <w:tc>
          <w:tcPr>
            <w:tcW w:w="4159" w:type="dxa"/>
            <w:vMerge/>
            <w:tcBorders>
              <w:top w:val="nil"/>
              <w:left w:val="single" w:sz="4" w:space="0" w:color="auto"/>
              <w:bottom w:val="single" w:sz="4" w:space="0" w:color="auto"/>
              <w:right w:val="single" w:sz="8" w:space="0" w:color="auto"/>
            </w:tcBorders>
            <w:vAlign w:val="center"/>
          </w:tcPr>
          <w:p w14:paraId="2D7C4508" w14:textId="77777777" w:rsidR="007D39CA" w:rsidRPr="007D39CA" w:rsidRDefault="007D39CA" w:rsidP="007D39CA">
            <w:pPr>
              <w:ind w:firstLine="709"/>
              <w:rPr>
                <w:color w:val="000000"/>
                <w:sz w:val="20"/>
                <w:szCs w:val="20"/>
              </w:rPr>
            </w:pPr>
          </w:p>
        </w:tc>
      </w:tr>
      <w:tr w:rsidR="007D39CA" w:rsidRPr="007D39CA" w14:paraId="341A90CB" w14:textId="77777777" w:rsidTr="000359B9">
        <w:trPr>
          <w:cantSplit/>
          <w:trHeight w:val="257"/>
        </w:trPr>
        <w:tc>
          <w:tcPr>
            <w:tcW w:w="1076" w:type="dxa"/>
            <w:tcBorders>
              <w:top w:val="single" w:sz="4" w:space="0" w:color="auto"/>
              <w:left w:val="single" w:sz="4" w:space="0" w:color="auto"/>
              <w:bottom w:val="single" w:sz="4" w:space="0" w:color="auto"/>
              <w:right w:val="single" w:sz="4" w:space="0" w:color="auto"/>
            </w:tcBorders>
            <w:noWrap/>
            <w:vAlign w:val="bottom"/>
          </w:tcPr>
          <w:p w14:paraId="748F2591" w14:textId="77777777" w:rsidR="007D39CA" w:rsidRPr="007D39CA" w:rsidRDefault="007D39CA" w:rsidP="007D39CA">
            <w:pPr>
              <w:ind w:firstLine="709"/>
              <w:jc w:val="center"/>
              <w:rPr>
                <w:color w:val="000000"/>
                <w:sz w:val="20"/>
                <w:szCs w:val="20"/>
              </w:rPr>
            </w:pPr>
            <w:r w:rsidRPr="007D39CA">
              <w:rPr>
                <w:color w:val="000000"/>
                <w:sz w:val="20"/>
                <w:szCs w:val="20"/>
              </w:rPr>
              <w:t>14</w:t>
            </w:r>
          </w:p>
        </w:tc>
        <w:tc>
          <w:tcPr>
            <w:tcW w:w="4668" w:type="dxa"/>
            <w:tcBorders>
              <w:top w:val="single" w:sz="4" w:space="0" w:color="auto"/>
              <w:left w:val="single" w:sz="4" w:space="0" w:color="auto"/>
              <w:bottom w:val="single" w:sz="4" w:space="0" w:color="auto"/>
              <w:right w:val="single" w:sz="4" w:space="0" w:color="auto"/>
            </w:tcBorders>
            <w:noWrap/>
            <w:vAlign w:val="bottom"/>
          </w:tcPr>
          <w:p w14:paraId="32A11A92" w14:textId="77777777" w:rsidR="007D39CA" w:rsidRPr="007D39CA" w:rsidRDefault="007D39CA" w:rsidP="007D39CA">
            <w:pPr>
              <w:ind w:firstLine="709"/>
              <w:jc w:val="center"/>
              <w:rPr>
                <w:color w:val="000000"/>
                <w:sz w:val="20"/>
                <w:szCs w:val="20"/>
              </w:rPr>
            </w:pPr>
            <w:r w:rsidRPr="007D39CA">
              <w:rPr>
                <w:color w:val="000000"/>
                <w:sz w:val="20"/>
                <w:szCs w:val="20"/>
              </w:rPr>
              <w:t>Мозжуха К-1</w:t>
            </w:r>
          </w:p>
        </w:tc>
        <w:tc>
          <w:tcPr>
            <w:tcW w:w="4159" w:type="dxa"/>
            <w:vMerge w:val="restart"/>
            <w:tcBorders>
              <w:top w:val="single" w:sz="4" w:space="0" w:color="auto"/>
              <w:left w:val="single" w:sz="4" w:space="0" w:color="auto"/>
              <w:bottom w:val="single" w:sz="4" w:space="0" w:color="auto"/>
              <w:right w:val="single" w:sz="4" w:space="0" w:color="auto"/>
            </w:tcBorders>
            <w:vAlign w:val="center"/>
          </w:tcPr>
          <w:p w14:paraId="69852648" w14:textId="77777777" w:rsidR="007D39CA" w:rsidRPr="007D39CA" w:rsidRDefault="007D39CA" w:rsidP="007D39CA">
            <w:pPr>
              <w:ind w:firstLine="709"/>
              <w:jc w:val="center"/>
              <w:rPr>
                <w:color w:val="000000"/>
                <w:sz w:val="20"/>
                <w:szCs w:val="20"/>
              </w:rPr>
            </w:pPr>
            <w:r w:rsidRPr="007D39CA">
              <w:rPr>
                <w:color w:val="000000"/>
                <w:sz w:val="20"/>
                <w:szCs w:val="20"/>
              </w:rPr>
              <w:t>Звездненское сельское поселение.</w:t>
            </w:r>
          </w:p>
        </w:tc>
      </w:tr>
      <w:tr w:rsidR="007D39CA" w:rsidRPr="007D39CA" w14:paraId="1962BD8B" w14:textId="77777777" w:rsidTr="000359B9">
        <w:trPr>
          <w:cantSplit/>
          <w:trHeight w:val="335"/>
        </w:trPr>
        <w:tc>
          <w:tcPr>
            <w:tcW w:w="1076" w:type="dxa"/>
            <w:tcBorders>
              <w:top w:val="single" w:sz="4" w:space="0" w:color="auto"/>
              <w:left w:val="single" w:sz="8" w:space="0" w:color="auto"/>
              <w:bottom w:val="single" w:sz="4" w:space="0" w:color="auto"/>
              <w:right w:val="single" w:sz="4" w:space="0" w:color="auto"/>
            </w:tcBorders>
            <w:noWrap/>
            <w:vAlign w:val="bottom"/>
          </w:tcPr>
          <w:p w14:paraId="7A318027" w14:textId="77777777" w:rsidR="007D39CA" w:rsidRPr="007D39CA" w:rsidRDefault="007D39CA" w:rsidP="007D39CA">
            <w:pPr>
              <w:ind w:firstLine="709"/>
              <w:jc w:val="center"/>
              <w:rPr>
                <w:color w:val="000000"/>
                <w:sz w:val="20"/>
                <w:szCs w:val="20"/>
              </w:rPr>
            </w:pPr>
            <w:r w:rsidRPr="007D39CA">
              <w:rPr>
                <w:color w:val="000000"/>
                <w:sz w:val="20"/>
                <w:szCs w:val="20"/>
              </w:rPr>
              <w:t>15</w:t>
            </w:r>
          </w:p>
        </w:tc>
        <w:tc>
          <w:tcPr>
            <w:tcW w:w="4668" w:type="dxa"/>
            <w:tcBorders>
              <w:top w:val="single" w:sz="4" w:space="0" w:color="auto"/>
              <w:left w:val="nil"/>
              <w:bottom w:val="single" w:sz="4" w:space="0" w:color="auto"/>
              <w:right w:val="single" w:sz="4" w:space="0" w:color="auto"/>
            </w:tcBorders>
            <w:noWrap/>
            <w:vAlign w:val="bottom"/>
          </w:tcPr>
          <w:p w14:paraId="580E5226" w14:textId="77777777" w:rsidR="007D39CA" w:rsidRPr="007D39CA" w:rsidRDefault="007D39CA" w:rsidP="007D39CA">
            <w:pPr>
              <w:ind w:firstLine="709"/>
              <w:jc w:val="center"/>
              <w:rPr>
                <w:color w:val="000000"/>
                <w:sz w:val="20"/>
                <w:szCs w:val="20"/>
              </w:rPr>
            </w:pPr>
            <w:r w:rsidRPr="007D39CA">
              <w:rPr>
                <w:color w:val="000000"/>
                <w:sz w:val="20"/>
                <w:szCs w:val="20"/>
              </w:rPr>
              <w:t>Мозжуха К-2</w:t>
            </w:r>
          </w:p>
        </w:tc>
        <w:tc>
          <w:tcPr>
            <w:tcW w:w="4159" w:type="dxa"/>
            <w:vMerge/>
            <w:tcBorders>
              <w:top w:val="single" w:sz="4" w:space="0" w:color="auto"/>
              <w:left w:val="single" w:sz="4" w:space="0" w:color="auto"/>
              <w:bottom w:val="single" w:sz="8" w:space="0" w:color="000000"/>
              <w:right w:val="single" w:sz="8" w:space="0" w:color="auto"/>
            </w:tcBorders>
            <w:vAlign w:val="center"/>
          </w:tcPr>
          <w:p w14:paraId="387270EB" w14:textId="77777777" w:rsidR="007D39CA" w:rsidRPr="007D39CA" w:rsidRDefault="007D39CA" w:rsidP="007D39CA">
            <w:pPr>
              <w:ind w:firstLine="709"/>
              <w:rPr>
                <w:color w:val="000000"/>
                <w:sz w:val="20"/>
                <w:szCs w:val="20"/>
              </w:rPr>
            </w:pPr>
          </w:p>
        </w:tc>
      </w:tr>
      <w:tr w:rsidR="007D39CA" w:rsidRPr="007D39CA" w14:paraId="22A78CB5" w14:textId="77777777" w:rsidTr="000359B9">
        <w:trPr>
          <w:cantSplit/>
          <w:trHeight w:val="273"/>
        </w:trPr>
        <w:tc>
          <w:tcPr>
            <w:tcW w:w="1076" w:type="dxa"/>
            <w:tcBorders>
              <w:top w:val="single" w:sz="4" w:space="0" w:color="auto"/>
              <w:left w:val="single" w:sz="8" w:space="0" w:color="auto"/>
              <w:bottom w:val="single" w:sz="8" w:space="0" w:color="auto"/>
              <w:right w:val="single" w:sz="4" w:space="0" w:color="auto"/>
            </w:tcBorders>
            <w:noWrap/>
            <w:vAlign w:val="bottom"/>
          </w:tcPr>
          <w:p w14:paraId="7C0E2C9F" w14:textId="77777777" w:rsidR="007D39CA" w:rsidRPr="007D39CA" w:rsidRDefault="007D39CA" w:rsidP="007D39CA">
            <w:pPr>
              <w:ind w:firstLine="709"/>
              <w:jc w:val="center"/>
              <w:rPr>
                <w:color w:val="000000"/>
                <w:sz w:val="20"/>
                <w:szCs w:val="20"/>
              </w:rPr>
            </w:pPr>
            <w:r w:rsidRPr="007D39CA">
              <w:rPr>
                <w:color w:val="000000"/>
                <w:sz w:val="20"/>
                <w:szCs w:val="20"/>
              </w:rPr>
              <w:t>16</w:t>
            </w:r>
          </w:p>
        </w:tc>
        <w:tc>
          <w:tcPr>
            <w:tcW w:w="4668" w:type="dxa"/>
            <w:tcBorders>
              <w:top w:val="single" w:sz="4" w:space="0" w:color="auto"/>
              <w:left w:val="nil"/>
              <w:bottom w:val="single" w:sz="8" w:space="0" w:color="auto"/>
              <w:right w:val="single" w:sz="4" w:space="0" w:color="auto"/>
            </w:tcBorders>
            <w:noWrap/>
            <w:vAlign w:val="bottom"/>
          </w:tcPr>
          <w:p w14:paraId="46D2D9A1" w14:textId="77777777" w:rsidR="007D39CA" w:rsidRPr="007D39CA" w:rsidRDefault="007D39CA" w:rsidP="007D39CA">
            <w:pPr>
              <w:ind w:firstLine="709"/>
              <w:jc w:val="center"/>
              <w:rPr>
                <w:color w:val="000000"/>
                <w:sz w:val="20"/>
                <w:szCs w:val="20"/>
              </w:rPr>
            </w:pPr>
            <w:r w:rsidRPr="007D39CA">
              <w:rPr>
                <w:color w:val="000000"/>
                <w:sz w:val="20"/>
                <w:szCs w:val="20"/>
              </w:rPr>
              <w:t>Звездный</w:t>
            </w:r>
          </w:p>
        </w:tc>
        <w:tc>
          <w:tcPr>
            <w:tcW w:w="4159" w:type="dxa"/>
            <w:vMerge/>
            <w:tcBorders>
              <w:top w:val="nil"/>
              <w:left w:val="single" w:sz="4" w:space="0" w:color="auto"/>
              <w:bottom w:val="single" w:sz="8" w:space="0" w:color="000000"/>
              <w:right w:val="single" w:sz="8" w:space="0" w:color="auto"/>
            </w:tcBorders>
            <w:vAlign w:val="center"/>
          </w:tcPr>
          <w:p w14:paraId="21F3D7B9" w14:textId="77777777" w:rsidR="007D39CA" w:rsidRPr="007D39CA" w:rsidRDefault="007D39CA" w:rsidP="007D39CA">
            <w:pPr>
              <w:ind w:firstLine="709"/>
              <w:rPr>
                <w:color w:val="000000"/>
                <w:sz w:val="20"/>
                <w:szCs w:val="20"/>
              </w:rPr>
            </w:pPr>
          </w:p>
        </w:tc>
      </w:tr>
      <w:tr w:rsidR="007D39CA" w:rsidRPr="007D39CA" w14:paraId="4429DB4B"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10CDAD96" w14:textId="77777777" w:rsidR="007D39CA" w:rsidRPr="007D39CA" w:rsidRDefault="007D39CA" w:rsidP="007D39CA">
            <w:pPr>
              <w:ind w:firstLine="709"/>
              <w:jc w:val="center"/>
              <w:rPr>
                <w:color w:val="000000"/>
                <w:sz w:val="20"/>
                <w:szCs w:val="20"/>
              </w:rPr>
            </w:pPr>
            <w:r w:rsidRPr="007D39CA">
              <w:rPr>
                <w:color w:val="000000"/>
                <w:sz w:val="20"/>
                <w:szCs w:val="20"/>
              </w:rPr>
              <w:t>17</w:t>
            </w:r>
          </w:p>
        </w:tc>
        <w:tc>
          <w:tcPr>
            <w:tcW w:w="4668" w:type="dxa"/>
            <w:tcBorders>
              <w:top w:val="nil"/>
              <w:left w:val="nil"/>
              <w:bottom w:val="single" w:sz="4" w:space="0" w:color="auto"/>
              <w:right w:val="single" w:sz="4" w:space="0" w:color="auto"/>
            </w:tcBorders>
            <w:noWrap/>
            <w:vAlign w:val="bottom"/>
          </w:tcPr>
          <w:p w14:paraId="3D88FEF3" w14:textId="77777777" w:rsidR="007D39CA" w:rsidRPr="007D39CA" w:rsidRDefault="007D39CA" w:rsidP="007D39CA">
            <w:pPr>
              <w:ind w:firstLine="709"/>
              <w:jc w:val="center"/>
              <w:rPr>
                <w:color w:val="000000"/>
                <w:sz w:val="20"/>
                <w:szCs w:val="20"/>
              </w:rPr>
            </w:pPr>
            <w:r w:rsidRPr="007D39CA">
              <w:rPr>
                <w:color w:val="000000"/>
                <w:sz w:val="20"/>
                <w:szCs w:val="20"/>
              </w:rPr>
              <w:t>Ягуново К-1</w:t>
            </w:r>
          </w:p>
        </w:tc>
        <w:tc>
          <w:tcPr>
            <w:tcW w:w="4159" w:type="dxa"/>
            <w:vMerge w:val="restart"/>
            <w:tcBorders>
              <w:top w:val="nil"/>
              <w:left w:val="single" w:sz="4" w:space="0" w:color="auto"/>
              <w:bottom w:val="single" w:sz="8" w:space="0" w:color="000000"/>
              <w:right w:val="single" w:sz="4" w:space="0" w:color="auto"/>
            </w:tcBorders>
            <w:vAlign w:val="center"/>
          </w:tcPr>
          <w:p w14:paraId="4BA9979A" w14:textId="77777777" w:rsidR="007D39CA" w:rsidRPr="007D39CA" w:rsidRDefault="007D39CA" w:rsidP="007D39CA">
            <w:pPr>
              <w:ind w:firstLine="709"/>
              <w:jc w:val="center"/>
              <w:rPr>
                <w:color w:val="000000"/>
                <w:sz w:val="20"/>
                <w:szCs w:val="20"/>
              </w:rPr>
            </w:pPr>
            <w:r w:rsidRPr="007D39CA">
              <w:rPr>
                <w:color w:val="000000"/>
                <w:sz w:val="20"/>
                <w:szCs w:val="20"/>
              </w:rPr>
              <w:t>Ягуновское сельское поселение.</w:t>
            </w:r>
          </w:p>
        </w:tc>
      </w:tr>
      <w:tr w:rsidR="007D39CA" w:rsidRPr="007D39CA" w14:paraId="5109E5F0"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14CE98C0" w14:textId="77777777" w:rsidR="007D39CA" w:rsidRPr="007D39CA" w:rsidRDefault="007D39CA" w:rsidP="007D39CA">
            <w:pPr>
              <w:ind w:firstLine="709"/>
              <w:jc w:val="center"/>
              <w:rPr>
                <w:color w:val="000000"/>
                <w:sz w:val="20"/>
                <w:szCs w:val="20"/>
              </w:rPr>
            </w:pPr>
            <w:r w:rsidRPr="007D39CA">
              <w:rPr>
                <w:color w:val="000000"/>
                <w:sz w:val="20"/>
                <w:szCs w:val="20"/>
              </w:rPr>
              <w:t>18</w:t>
            </w:r>
          </w:p>
        </w:tc>
        <w:tc>
          <w:tcPr>
            <w:tcW w:w="4668" w:type="dxa"/>
            <w:tcBorders>
              <w:top w:val="nil"/>
              <w:left w:val="nil"/>
              <w:bottom w:val="single" w:sz="8" w:space="0" w:color="auto"/>
              <w:right w:val="single" w:sz="4" w:space="0" w:color="auto"/>
            </w:tcBorders>
            <w:noWrap/>
            <w:vAlign w:val="bottom"/>
          </w:tcPr>
          <w:p w14:paraId="54C6C2AF" w14:textId="77777777" w:rsidR="007D39CA" w:rsidRPr="007D39CA" w:rsidRDefault="007D39CA" w:rsidP="007D39CA">
            <w:pPr>
              <w:ind w:firstLine="709"/>
              <w:jc w:val="center"/>
              <w:rPr>
                <w:color w:val="000000"/>
                <w:sz w:val="20"/>
                <w:szCs w:val="20"/>
              </w:rPr>
            </w:pPr>
            <w:r w:rsidRPr="007D39CA">
              <w:rPr>
                <w:color w:val="000000"/>
                <w:sz w:val="20"/>
                <w:szCs w:val="20"/>
              </w:rPr>
              <w:t>Новоискитим</w:t>
            </w:r>
          </w:p>
        </w:tc>
        <w:tc>
          <w:tcPr>
            <w:tcW w:w="4159" w:type="dxa"/>
            <w:vMerge/>
            <w:tcBorders>
              <w:top w:val="nil"/>
              <w:left w:val="single" w:sz="4" w:space="0" w:color="auto"/>
              <w:bottom w:val="single" w:sz="8" w:space="0" w:color="000000"/>
              <w:right w:val="single" w:sz="4" w:space="0" w:color="auto"/>
            </w:tcBorders>
            <w:vAlign w:val="center"/>
          </w:tcPr>
          <w:p w14:paraId="6827919B" w14:textId="77777777" w:rsidR="007D39CA" w:rsidRPr="007D39CA" w:rsidRDefault="007D39CA" w:rsidP="007D39CA">
            <w:pPr>
              <w:ind w:firstLine="709"/>
              <w:rPr>
                <w:color w:val="000000"/>
                <w:sz w:val="20"/>
                <w:szCs w:val="20"/>
              </w:rPr>
            </w:pPr>
          </w:p>
        </w:tc>
      </w:tr>
      <w:tr w:rsidR="007D39CA" w:rsidRPr="007D39CA" w14:paraId="343E5AE6"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03C700FB" w14:textId="77777777" w:rsidR="007D39CA" w:rsidRPr="007D39CA" w:rsidRDefault="007D39CA" w:rsidP="007D39CA">
            <w:pPr>
              <w:ind w:firstLine="709"/>
              <w:jc w:val="center"/>
              <w:rPr>
                <w:color w:val="000000"/>
                <w:sz w:val="20"/>
                <w:szCs w:val="20"/>
              </w:rPr>
            </w:pPr>
            <w:r w:rsidRPr="007D39CA">
              <w:rPr>
                <w:color w:val="000000"/>
                <w:sz w:val="20"/>
                <w:szCs w:val="20"/>
              </w:rPr>
              <w:lastRenderedPageBreak/>
              <w:t>19</w:t>
            </w:r>
          </w:p>
        </w:tc>
        <w:tc>
          <w:tcPr>
            <w:tcW w:w="4668" w:type="dxa"/>
            <w:tcBorders>
              <w:top w:val="nil"/>
              <w:left w:val="nil"/>
              <w:bottom w:val="single" w:sz="4" w:space="0" w:color="auto"/>
              <w:right w:val="single" w:sz="4" w:space="0" w:color="auto"/>
            </w:tcBorders>
            <w:noWrap/>
            <w:vAlign w:val="bottom"/>
          </w:tcPr>
          <w:p w14:paraId="047D5A08" w14:textId="77777777" w:rsidR="007D39CA" w:rsidRPr="007D39CA" w:rsidRDefault="007D39CA" w:rsidP="007D39CA">
            <w:pPr>
              <w:ind w:firstLine="709"/>
              <w:jc w:val="center"/>
              <w:rPr>
                <w:color w:val="000000"/>
                <w:sz w:val="20"/>
                <w:szCs w:val="20"/>
              </w:rPr>
            </w:pPr>
            <w:r w:rsidRPr="007D39CA">
              <w:rPr>
                <w:color w:val="000000"/>
                <w:sz w:val="20"/>
                <w:szCs w:val="20"/>
              </w:rPr>
              <w:t xml:space="preserve">Мазурово </w:t>
            </w:r>
          </w:p>
        </w:tc>
        <w:tc>
          <w:tcPr>
            <w:tcW w:w="4159" w:type="dxa"/>
            <w:tcBorders>
              <w:top w:val="nil"/>
              <w:left w:val="single" w:sz="4" w:space="0" w:color="auto"/>
              <w:bottom w:val="single" w:sz="4" w:space="0" w:color="auto"/>
              <w:right w:val="single" w:sz="8" w:space="0" w:color="auto"/>
            </w:tcBorders>
            <w:vAlign w:val="center"/>
          </w:tcPr>
          <w:p w14:paraId="57F384E6" w14:textId="77777777" w:rsidR="007D39CA" w:rsidRPr="007D39CA" w:rsidRDefault="007D39CA" w:rsidP="007D39CA">
            <w:pPr>
              <w:ind w:firstLine="709"/>
              <w:jc w:val="center"/>
              <w:rPr>
                <w:color w:val="000000"/>
                <w:sz w:val="20"/>
                <w:szCs w:val="20"/>
              </w:rPr>
            </w:pPr>
            <w:r w:rsidRPr="007D39CA">
              <w:rPr>
                <w:color w:val="000000"/>
                <w:sz w:val="20"/>
                <w:szCs w:val="20"/>
              </w:rPr>
              <w:t>Ясногорское сельское поселение.</w:t>
            </w:r>
          </w:p>
        </w:tc>
      </w:tr>
      <w:tr w:rsidR="007D39CA" w:rsidRPr="007D39CA" w14:paraId="1A880C0F"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5732003F" w14:textId="77777777" w:rsidR="007D39CA" w:rsidRPr="007D39CA" w:rsidRDefault="007D39CA" w:rsidP="007D39CA">
            <w:pPr>
              <w:ind w:firstLine="709"/>
              <w:jc w:val="center"/>
              <w:rPr>
                <w:color w:val="000000"/>
                <w:sz w:val="20"/>
                <w:szCs w:val="20"/>
              </w:rPr>
            </w:pPr>
            <w:r w:rsidRPr="007D39CA">
              <w:rPr>
                <w:color w:val="000000"/>
                <w:sz w:val="20"/>
                <w:szCs w:val="20"/>
              </w:rPr>
              <w:t>20</w:t>
            </w:r>
          </w:p>
        </w:tc>
        <w:tc>
          <w:tcPr>
            <w:tcW w:w="4668" w:type="dxa"/>
            <w:tcBorders>
              <w:top w:val="nil"/>
              <w:left w:val="nil"/>
              <w:bottom w:val="single" w:sz="4" w:space="0" w:color="auto"/>
              <w:right w:val="single" w:sz="4" w:space="0" w:color="auto"/>
            </w:tcBorders>
            <w:noWrap/>
            <w:vAlign w:val="bottom"/>
          </w:tcPr>
          <w:p w14:paraId="344050CC" w14:textId="77777777" w:rsidR="007D39CA" w:rsidRPr="007D39CA" w:rsidRDefault="007D39CA" w:rsidP="007D39CA">
            <w:pPr>
              <w:ind w:firstLine="709"/>
              <w:jc w:val="center"/>
              <w:rPr>
                <w:color w:val="000000"/>
                <w:sz w:val="20"/>
                <w:szCs w:val="20"/>
              </w:rPr>
            </w:pPr>
            <w:r w:rsidRPr="007D39CA">
              <w:rPr>
                <w:color w:val="000000"/>
                <w:sz w:val="20"/>
                <w:szCs w:val="20"/>
              </w:rPr>
              <w:t>Ясногорка (газ) К1.</w:t>
            </w:r>
          </w:p>
        </w:tc>
        <w:tc>
          <w:tcPr>
            <w:tcW w:w="4159" w:type="dxa"/>
            <w:vMerge w:val="restart"/>
            <w:tcBorders>
              <w:top w:val="single" w:sz="4" w:space="0" w:color="auto"/>
              <w:left w:val="single" w:sz="4" w:space="0" w:color="auto"/>
              <w:bottom w:val="single" w:sz="8" w:space="0" w:color="000000"/>
              <w:right w:val="single" w:sz="8" w:space="0" w:color="auto"/>
            </w:tcBorders>
            <w:vAlign w:val="center"/>
          </w:tcPr>
          <w:p w14:paraId="226868C5" w14:textId="77777777" w:rsidR="007D39CA" w:rsidRPr="007D39CA" w:rsidRDefault="007D39CA" w:rsidP="007D39CA">
            <w:pPr>
              <w:ind w:firstLine="709"/>
              <w:jc w:val="center"/>
              <w:rPr>
                <w:color w:val="000000"/>
                <w:sz w:val="20"/>
                <w:szCs w:val="20"/>
              </w:rPr>
            </w:pPr>
            <w:r w:rsidRPr="007D39CA">
              <w:rPr>
                <w:color w:val="000000"/>
                <w:sz w:val="20"/>
                <w:szCs w:val="20"/>
              </w:rPr>
              <w:t>Ясногорское сельское поселение</w:t>
            </w:r>
          </w:p>
        </w:tc>
      </w:tr>
      <w:tr w:rsidR="007D39CA" w:rsidRPr="007D39CA" w14:paraId="7F0440EB"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704361A8" w14:textId="77777777" w:rsidR="007D39CA" w:rsidRPr="007D39CA" w:rsidRDefault="007D39CA" w:rsidP="007D39CA">
            <w:pPr>
              <w:ind w:firstLine="709"/>
              <w:jc w:val="center"/>
              <w:rPr>
                <w:color w:val="000000"/>
                <w:sz w:val="20"/>
                <w:szCs w:val="20"/>
              </w:rPr>
            </w:pPr>
            <w:r w:rsidRPr="007D39CA">
              <w:rPr>
                <w:color w:val="000000"/>
                <w:sz w:val="20"/>
                <w:szCs w:val="20"/>
              </w:rPr>
              <w:t>21</w:t>
            </w:r>
          </w:p>
        </w:tc>
        <w:tc>
          <w:tcPr>
            <w:tcW w:w="4668" w:type="dxa"/>
            <w:tcBorders>
              <w:top w:val="nil"/>
              <w:left w:val="nil"/>
              <w:bottom w:val="single" w:sz="4" w:space="0" w:color="auto"/>
              <w:right w:val="single" w:sz="4" w:space="0" w:color="auto"/>
            </w:tcBorders>
            <w:noWrap/>
            <w:vAlign w:val="bottom"/>
          </w:tcPr>
          <w:p w14:paraId="64064B70" w14:textId="77777777" w:rsidR="007D39CA" w:rsidRPr="007D39CA" w:rsidRDefault="007D39CA" w:rsidP="007D39CA">
            <w:pPr>
              <w:ind w:firstLine="709"/>
              <w:jc w:val="center"/>
              <w:rPr>
                <w:color w:val="000000"/>
                <w:sz w:val="20"/>
                <w:szCs w:val="20"/>
              </w:rPr>
            </w:pPr>
            <w:r w:rsidRPr="007D39CA">
              <w:rPr>
                <w:color w:val="000000"/>
                <w:sz w:val="20"/>
                <w:szCs w:val="20"/>
              </w:rPr>
              <w:t>Ясногорка (газ) К 3.</w:t>
            </w:r>
          </w:p>
        </w:tc>
        <w:tc>
          <w:tcPr>
            <w:tcW w:w="4159" w:type="dxa"/>
            <w:vMerge/>
            <w:tcBorders>
              <w:top w:val="nil"/>
              <w:left w:val="single" w:sz="4" w:space="0" w:color="auto"/>
              <w:bottom w:val="single" w:sz="8" w:space="0" w:color="000000"/>
              <w:right w:val="single" w:sz="8" w:space="0" w:color="auto"/>
            </w:tcBorders>
            <w:vAlign w:val="center"/>
          </w:tcPr>
          <w:p w14:paraId="6088E69F" w14:textId="77777777" w:rsidR="007D39CA" w:rsidRPr="007D39CA" w:rsidRDefault="007D39CA" w:rsidP="007D39CA">
            <w:pPr>
              <w:ind w:firstLine="709"/>
              <w:rPr>
                <w:color w:val="000000"/>
                <w:sz w:val="20"/>
                <w:szCs w:val="20"/>
              </w:rPr>
            </w:pPr>
          </w:p>
        </w:tc>
      </w:tr>
      <w:tr w:rsidR="007D39CA" w:rsidRPr="007D39CA" w14:paraId="7BE61283"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613B6B6F" w14:textId="77777777" w:rsidR="007D39CA" w:rsidRPr="007D39CA" w:rsidRDefault="007D39CA" w:rsidP="007D39CA">
            <w:pPr>
              <w:ind w:firstLine="709"/>
              <w:jc w:val="center"/>
              <w:rPr>
                <w:color w:val="000000"/>
                <w:sz w:val="20"/>
                <w:szCs w:val="20"/>
              </w:rPr>
            </w:pPr>
            <w:r w:rsidRPr="007D39CA">
              <w:rPr>
                <w:color w:val="000000"/>
                <w:sz w:val="20"/>
                <w:szCs w:val="20"/>
              </w:rPr>
              <w:t>22</w:t>
            </w:r>
          </w:p>
        </w:tc>
        <w:tc>
          <w:tcPr>
            <w:tcW w:w="4668" w:type="dxa"/>
            <w:tcBorders>
              <w:top w:val="nil"/>
              <w:left w:val="nil"/>
              <w:bottom w:val="single" w:sz="8" w:space="0" w:color="auto"/>
              <w:right w:val="single" w:sz="4" w:space="0" w:color="auto"/>
            </w:tcBorders>
            <w:noWrap/>
            <w:vAlign w:val="bottom"/>
          </w:tcPr>
          <w:p w14:paraId="3F95691A" w14:textId="77777777" w:rsidR="007D39CA" w:rsidRPr="007D39CA" w:rsidRDefault="007D39CA" w:rsidP="007D39CA">
            <w:pPr>
              <w:ind w:firstLine="709"/>
              <w:jc w:val="center"/>
              <w:rPr>
                <w:color w:val="000000"/>
                <w:sz w:val="20"/>
                <w:szCs w:val="20"/>
              </w:rPr>
            </w:pPr>
            <w:r w:rsidRPr="007D39CA">
              <w:rPr>
                <w:color w:val="000000"/>
                <w:sz w:val="20"/>
                <w:szCs w:val="20"/>
              </w:rPr>
              <w:t>Пригородная</w:t>
            </w:r>
          </w:p>
        </w:tc>
        <w:tc>
          <w:tcPr>
            <w:tcW w:w="4159" w:type="dxa"/>
            <w:vMerge/>
            <w:tcBorders>
              <w:top w:val="nil"/>
              <w:left w:val="single" w:sz="4" w:space="0" w:color="auto"/>
              <w:bottom w:val="single" w:sz="8" w:space="0" w:color="000000"/>
              <w:right w:val="single" w:sz="8" w:space="0" w:color="auto"/>
            </w:tcBorders>
            <w:vAlign w:val="center"/>
          </w:tcPr>
          <w:p w14:paraId="61EDD3E0" w14:textId="77777777" w:rsidR="007D39CA" w:rsidRPr="007D39CA" w:rsidRDefault="007D39CA" w:rsidP="007D39CA">
            <w:pPr>
              <w:ind w:firstLine="709"/>
              <w:rPr>
                <w:color w:val="000000"/>
                <w:sz w:val="20"/>
                <w:szCs w:val="20"/>
              </w:rPr>
            </w:pPr>
          </w:p>
        </w:tc>
      </w:tr>
      <w:tr w:rsidR="007D39CA" w:rsidRPr="007D39CA" w14:paraId="59ED7FDB"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44611923" w14:textId="77777777" w:rsidR="007D39CA" w:rsidRPr="007D39CA" w:rsidRDefault="007D39CA" w:rsidP="007D39CA">
            <w:pPr>
              <w:ind w:firstLine="709"/>
              <w:jc w:val="center"/>
              <w:rPr>
                <w:color w:val="000000"/>
                <w:sz w:val="20"/>
                <w:szCs w:val="20"/>
              </w:rPr>
            </w:pPr>
            <w:r w:rsidRPr="007D39CA">
              <w:rPr>
                <w:color w:val="000000"/>
                <w:sz w:val="20"/>
                <w:szCs w:val="20"/>
              </w:rPr>
              <w:t>23</w:t>
            </w:r>
          </w:p>
        </w:tc>
        <w:tc>
          <w:tcPr>
            <w:tcW w:w="4668" w:type="dxa"/>
            <w:tcBorders>
              <w:top w:val="nil"/>
              <w:left w:val="nil"/>
              <w:bottom w:val="single" w:sz="4" w:space="0" w:color="auto"/>
              <w:right w:val="single" w:sz="4" w:space="0" w:color="auto"/>
            </w:tcBorders>
            <w:noWrap/>
            <w:vAlign w:val="bottom"/>
          </w:tcPr>
          <w:p w14:paraId="5C0E1CC5" w14:textId="77777777" w:rsidR="007D39CA" w:rsidRPr="007D39CA" w:rsidRDefault="007D39CA" w:rsidP="007D39CA">
            <w:pPr>
              <w:ind w:firstLine="709"/>
              <w:jc w:val="center"/>
              <w:rPr>
                <w:color w:val="000000"/>
                <w:sz w:val="20"/>
                <w:szCs w:val="20"/>
              </w:rPr>
            </w:pPr>
            <w:r w:rsidRPr="007D39CA">
              <w:rPr>
                <w:color w:val="000000"/>
                <w:sz w:val="20"/>
                <w:szCs w:val="20"/>
              </w:rPr>
              <w:t>Октябрьский (или  Кузбасский)</w:t>
            </w:r>
          </w:p>
        </w:tc>
        <w:tc>
          <w:tcPr>
            <w:tcW w:w="4159" w:type="dxa"/>
            <w:vMerge w:val="restart"/>
            <w:tcBorders>
              <w:top w:val="nil"/>
              <w:left w:val="single" w:sz="4" w:space="0" w:color="auto"/>
              <w:bottom w:val="single" w:sz="8" w:space="0" w:color="000000"/>
              <w:right w:val="single" w:sz="4" w:space="0" w:color="auto"/>
            </w:tcBorders>
            <w:vAlign w:val="center"/>
          </w:tcPr>
          <w:p w14:paraId="24728F3B" w14:textId="77777777" w:rsidR="007D39CA" w:rsidRPr="007D39CA" w:rsidRDefault="007D39CA" w:rsidP="007D39CA">
            <w:pPr>
              <w:ind w:firstLine="709"/>
              <w:jc w:val="center"/>
              <w:rPr>
                <w:color w:val="000000"/>
                <w:sz w:val="20"/>
                <w:szCs w:val="20"/>
              </w:rPr>
            </w:pPr>
            <w:r w:rsidRPr="007D39CA">
              <w:rPr>
                <w:color w:val="000000"/>
                <w:sz w:val="20"/>
                <w:szCs w:val="20"/>
              </w:rPr>
              <w:t>Береговое сельское поселение.</w:t>
            </w:r>
          </w:p>
        </w:tc>
      </w:tr>
      <w:tr w:rsidR="007D39CA" w:rsidRPr="007D39CA" w14:paraId="4ED6B8AA"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074EE1F5" w14:textId="77777777" w:rsidR="007D39CA" w:rsidRPr="007D39CA" w:rsidRDefault="007D39CA" w:rsidP="007D39CA">
            <w:pPr>
              <w:ind w:firstLine="709"/>
              <w:jc w:val="center"/>
              <w:rPr>
                <w:color w:val="000000"/>
                <w:sz w:val="20"/>
                <w:szCs w:val="20"/>
              </w:rPr>
            </w:pPr>
            <w:r w:rsidRPr="007D39CA">
              <w:rPr>
                <w:color w:val="000000"/>
                <w:sz w:val="20"/>
                <w:szCs w:val="20"/>
              </w:rPr>
              <w:t>24</w:t>
            </w:r>
          </w:p>
        </w:tc>
        <w:tc>
          <w:tcPr>
            <w:tcW w:w="4668" w:type="dxa"/>
            <w:tcBorders>
              <w:top w:val="nil"/>
              <w:left w:val="nil"/>
              <w:bottom w:val="single" w:sz="8" w:space="0" w:color="auto"/>
              <w:right w:val="single" w:sz="4" w:space="0" w:color="auto"/>
            </w:tcBorders>
            <w:noWrap/>
            <w:vAlign w:val="bottom"/>
          </w:tcPr>
          <w:p w14:paraId="783F2EF8" w14:textId="77777777" w:rsidR="007D39CA" w:rsidRPr="007D39CA" w:rsidRDefault="007D39CA" w:rsidP="007D39CA">
            <w:pPr>
              <w:ind w:firstLine="709"/>
              <w:jc w:val="center"/>
              <w:rPr>
                <w:color w:val="000000"/>
                <w:sz w:val="20"/>
                <w:szCs w:val="20"/>
              </w:rPr>
            </w:pPr>
            <w:r w:rsidRPr="007D39CA">
              <w:rPr>
                <w:color w:val="000000"/>
                <w:sz w:val="20"/>
                <w:szCs w:val="20"/>
              </w:rPr>
              <w:t xml:space="preserve">Береговая </w:t>
            </w:r>
          </w:p>
        </w:tc>
        <w:tc>
          <w:tcPr>
            <w:tcW w:w="4159" w:type="dxa"/>
            <w:vMerge/>
            <w:tcBorders>
              <w:top w:val="nil"/>
              <w:left w:val="single" w:sz="4" w:space="0" w:color="auto"/>
              <w:bottom w:val="single" w:sz="8" w:space="0" w:color="000000"/>
              <w:right w:val="single" w:sz="4" w:space="0" w:color="auto"/>
            </w:tcBorders>
            <w:vAlign w:val="center"/>
          </w:tcPr>
          <w:p w14:paraId="2AF9DE6D" w14:textId="77777777" w:rsidR="007D39CA" w:rsidRPr="007D39CA" w:rsidRDefault="007D39CA" w:rsidP="007D39CA">
            <w:pPr>
              <w:ind w:firstLine="709"/>
              <w:rPr>
                <w:color w:val="000000"/>
                <w:sz w:val="20"/>
                <w:szCs w:val="20"/>
              </w:rPr>
            </w:pPr>
          </w:p>
        </w:tc>
      </w:tr>
      <w:tr w:rsidR="007D39CA" w:rsidRPr="007D39CA" w14:paraId="62559170"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1E772D06" w14:textId="77777777" w:rsidR="007D39CA" w:rsidRPr="007D39CA" w:rsidRDefault="007D39CA" w:rsidP="007D39CA">
            <w:pPr>
              <w:ind w:firstLine="709"/>
              <w:jc w:val="center"/>
              <w:rPr>
                <w:color w:val="000000"/>
                <w:sz w:val="20"/>
                <w:szCs w:val="20"/>
              </w:rPr>
            </w:pPr>
            <w:r w:rsidRPr="007D39CA">
              <w:rPr>
                <w:color w:val="000000"/>
                <w:sz w:val="20"/>
                <w:szCs w:val="20"/>
              </w:rPr>
              <w:t>25</w:t>
            </w:r>
          </w:p>
        </w:tc>
        <w:tc>
          <w:tcPr>
            <w:tcW w:w="4668" w:type="dxa"/>
            <w:tcBorders>
              <w:top w:val="nil"/>
              <w:left w:val="nil"/>
              <w:bottom w:val="single" w:sz="4" w:space="0" w:color="auto"/>
              <w:right w:val="single" w:sz="4" w:space="0" w:color="auto"/>
            </w:tcBorders>
            <w:noWrap/>
            <w:vAlign w:val="bottom"/>
          </w:tcPr>
          <w:p w14:paraId="5D06FBCC" w14:textId="77777777" w:rsidR="007D39CA" w:rsidRPr="007D39CA" w:rsidRDefault="007D39CA" w:rsidP="007D39CA">
            <w:pPr>
              <w:ind w:firstLine="709"/>
              <w:jc w:val="center"/>
              <w:rPr>
                <w:color w:val="000000"/>
                <w:sz w:val="20"/>
                <w:szCs w:val="20"/>
              </w:rPr>
            </w:pPr>
            <w:r w:rsidRPr="007D39CA">
              <w:rPr>
                <w:color w:val="000000"/>
                <w:sz w:val="20"/>
                <w:szCs w:val="20"/>
              </w:rPr>
              <w:t>Разведчик К-1</w:t>
            </w:r>
          </w:p>
        </w:tc>
        <w:tc>
          <w:tcPr>
            <w:tcW w:w="4159" w:type="dxa"/>
            <w:vMerge w:val="restart"/>
            <w:tcBorders>
              <w:top w:val="nil"/>
              <w:left w:val="single" w:sz="4" w:space="0" w:color="auto"/>
              <w:bottom w:val="single" w:sz="8" w:space="0" w:color="000000"/>
              <w:right w:val="single" w:sz="8" w:space="0" w:color="auto"/>
            </w:tcBorders>
            <w:vAlign w:val="center"/>
          </w:tcPr>
          <w:p w14:paraId="6FF698EC" w14:textId="77777777" w:rsidR="007D39CA" w:rsidRPr="007D39CA" w:rsidRDefault="007D39CA" w:rsidP="007D39CA">
            <w:pPr>
              <w:ind w:firstLine="709"/>
              <w:jc w:val="center"/>
              <w:rPr>
                <w:color w:val="000000"/>
                <w:sz w:val="20"/>
                <w:szCs w:val="20"/>
              </w:rPr>
            </w:pPr>
            <w:r w:rsidRPr="007D39CA">
              <w:rPr>
                <w:color w:val="000000"/>
                <w:sz w:val="20"/>
                <w:szCs w:val="20"/>
              </w:rPr>
              <w:t>Арсентьевское сельское поселение.</w:t>
            </w:r>
          </w:p>
        </w:tc>
      </w:tr>
      <w:tr w:rsidR="007D39CA" w:rsidRPr="007D39CA" w14:paraId="03211DC7" w14:textId="77777777" w:rsidTr="000359B9">
        <w:trPr>
          <w:cantSplit/>
          <w:trHeight w:val="257"/>
        </w:trPr>
        <w:tc>
          <w:tcPr>
            <w:tcW w:w="1076" w:type="dxa"/>
            <w:tcBorders>
              <w:top w:val="nil"/>
              <w:left w:val="single" w:sz="8" w:space="0" w:color="auto"/>
              <w:bottom w:val="single" w:sz="4" w:space="0" w:color="auto"/>
              <w:right w:val="single" w:sz="4" w:space="0" w:color="auto"/>
            </w:tcBorders>
            <w:noWrap/>
            <w:vAlign w:val="bottom"/>
          </w:tcPr>
          <w:p w14:paraId="07B971B3" w14:textId="77777777" w:rsidR="007D39CA" w:rsidRPr="007D39CA" w:rsidRDefault="007D39CA" w:rsidP="007D39CA">
            <w:pPr>
              <w:ind w:firstLine="709"/>
              <w:jc w:val="center"/>
              <w:rPr>
                <w:color w:val="000000"/>
                <w:sz w:val="20"/>
                <w:szCs w:val="20"/>
              </w:rPr>
            </w:pPr>
            <w:r w:rsidRPr="007D39CA">
              <w:rPr>
                <w:color w:val="000000"/>
                <w:sz w:val="20"/>
                <w:szCs w:val="20"/>
              </w:rPr>
              <w:t>26</w:t>
            </w:r>
          </w:p>
        </w:tc>
        <w:tc>
          <w:tcPr>
            <w:tcW w:w="4668" w:type="dxa"/>
            <w:tcBorders>
              <w:top w:val="nil"/>
              <w:left w:val="nil"/>
              <w:bottom w:val="single" w:sz="4" w:space="0" w:color="auto"/>
              <w:right w:val="single" w:sz="4" w:space="0" w:color="auto"/>
            </w:tcBorders>
            <w:noWrap/>
            <w:vAlign w:val="bottom"/>
          </w:tcPr>
          <w:p w14:paraId="704B84BD" w14:textId="77777777" w:rsidR="007D39CA" w:rsidRPr="007D39CA" w:rsidRDefault="007D39CA" w:rsidP="007D39CA">
            <w:pPr>
              <w:ind w:firstLine="709"/>
              <w:jc w:val="center"/>
              <w:rPr>
                <w:color w:val="000000"/>
                <w:sz w:val="20"/>
                <w:szCs w:val="20"/>
              </w:rPr>
            </w:pPr>
            <w:r w:rsidRPr="007D39CA">
              <w:rPr>
                <w:color w:val="000000"/>
                <w:sz w:val="20"/>
                <w:szCs w:val="20"/>
              </w:rPr>
              <w:t>Разведчик К-2</w:t>
            </w:r>
          </w:p>
        </w:tc>
        <w:tc>
          <w:tcPr>
            <w:tcW w:w="4159" w:type="dxa"/>
            <w:vMerge/>
            <w:tcBorders>
              <w:top w:val="nil"/>
              <w:left w:val="single" w:sz="4" w:space="0" w:color="auto"/>
              <w:bottom w:val="single" w:sz="8" w:space="0" w:color="000000"/>
              <w:right w:val="single" w:sz="8" w:space="0" w:color="auto"/>
            </w:tcBorders>
            <w:vAlign w:val="center"/>
          </w:tcPr>
          <w:p w14:paraId="1C304704" w14:textId="77777777" w:rsidR="007D39CA" w:rsidRPr="007D39CA" w:rsidRDefault="007D39CA" w:rsidP="007D39CA">
            <w:pPr>
              <w:ind w:firstLine="709"/>
              <w:rPr>
                <w:color w:val="000000"/>
                <w:sz w:val="20"/>
                <w:szCs w:val="20"/>
              </w:rPr>
            </w:pPr>
          </w:p>
        </w:tc>
      </w:tr>
      <w:tr w:rsidR="007D39CA" w:rsidRPr="007D39CA" w14:paraId="4C2DB115" w14:textId="77777777" w:rsidTr="000359B9">
        <w:trPr>
          <w:cantSplit/>
          <w:trHeight w:val="220"/>
        </w:trPr>
        <w:tc>
          <w:tcPr>
            <w:tcW w:w="1076" w:type="dxa"/>
            <w:tcBorders>
              <w:top w:val="nil"/>
              <w:left w:val="single" w:sz="8" w:space="0" w:color="auto"/>
              <w:bottom w:val="single" w:sz="8" w:space="0" w:color="auto"/>
              <w:right w:val="single" w:sz="4" w:space="0" w:color="auto"/>
            </w:tcBorders>
            <w:noWrap/>
            <w:vAlign w:val="bottom"/>
          </w:tcPr>
          <w:p w14:paraId="28800D0C" w14:textId="77777777" w:rsidR="007D39CA" w:rsidRPr="007D39CA" w:rsidRDefault="007D39CA" w:rsidP="007D39CA">
            <w:pPr>
              <w:ind w:firstLine="709"/>
              <w:jc w:val="center"/>
              <w:rPr>
                <w:color w:val="000000"/>
                <w:sz w:val="20"/>
                <w:szCs w:val="20"/>
              </w:rPr>
            </w:pPr>
            <w:r w:rsidRPr="007D39CA">
              <w:rPr>
                <w:color w:val="000000"/>
                <w:sz w:val="20"/>
                <w:szCs w:val="20"/>
              </w:rPr>
              <w:t>27</w:t>
            </w:r>
          </w:p>
        </w:tc>
        <w:tc>
          <w:tcPr>
            <w:tcW w:w="4668" w:type="dxa"/>
            <w:tcBorders>
              <w:top w:val="nil"/>
              <w:left w:val="nil"/>
              <w:bottom w:val="single" w:sz="8" w:space="0" w:color="auto"/>
              <w:right w:val="single" w:sz="4" w:space="0" w:color="auto"/>
            </w:tcBorders>
            <w:noWrap/>
            <w:vAlign w:val="bottom"/>
          </w:tcPr>
          <w:p w14:paraId="53815037" w14:textId="77777777" w:rsidR="007D39CA" w:rsidRPr="007D39CA" w:rsidRDefault="007D39CA" w:rsidP="007D39CA">
            <w:pPr>
              <w:ind w:firstLine="709"/>
              <w:jc w:val="center"/>
              <w:rPr>
                <w:color w:val="000000"/>
                <w:sz w:val="20"/>
                <w:szCs w:val="20"/>
              </w:rPr>
            </w:pPr>
            <w:r w:rsidRPr="007D39CA">
              <w:rPr>
                <w:color w:val="000000"/>
                <w:sz w:val="20"/>
                <w:szCs w:val="20"/>
              </w:rPr>
              <w:t>П.РТС, ул. Пчелобаза, 2</w:t>
            </w:r>
          </w:p>
        </w:tc>
        <w:tc>
          <w:tcPr>
            <w:tcW w:w="4159" w:type="dxa"/>
            <w:vMerge/>
            <w:tcBorders>
              <w:top w:val="nil"/>
              <w:left w:val="single" w:sz="4" w:space="0" w:color="auto"/>
              <w:bottom w:val="single" w:sz="8" w:space="0" w:color="000000"/>
              <w:right w:val="single" w:sz="8" w:space="0" w:color="auto"/>
            </w:tcBorders>
            <w:vAlign w:val="center"/>
          </w:tcPr>
          <w:p w14:paraId="22EF2A12" w14:textId="77777777" w:rsidR="007D39CA" w:rsidRPr="007D39CA" w:rsidRDefault="007D39CA" w:rsidP="007D39CA">
            <w:pPr>
              <w:ind w:firstLine="709"/>
              <w:rPr>
                <w:color w:val="000000"/>
                <w:sz w:val="20"/>
                <w:szCs w:val="20"/>
              </w:rPr>
            </w:pPr>
          </w:p>
        </w:tc>
      </w:tr>
      <w:tr w:rsidR="007D39CA" w:rsidRPr="007D39CA" w14:paraId="34B9E19D"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0FEF437B" w14:textId="77777777" w:rsidR="007D39CA" w:rsidRPr="007D39CA" w:rsidRDefault="007D39CA" w:rsidP="007D39CA">
            <w:pPr>
              <w:ind w:firstLine="709"/>
              <w:jc w:val="center"/>
              <w:rPr>
                <w:color w:val="000000"/>
                <w:sz w:val="20"/>
                <w:szCs w:val="20"/>
              </w:rPr>
            </w:pPr>
            <w:r w:rsidRPr="007D39CA">
              <w:rPr>
                <w:color w:val="000000"/>
                <w:sz w:val="20"/>
                <w:szCs w:val="20"/>
              </w:rPr>
              <w:t>28</w:t>
            </w:r>
          </w:p>
        </w:tc>
        <w:tc>
          <w:tcPr>
            <w:tcW w:w="4668" w:type="dxa"/>
            <w:tcBorders>
              <w:top w:val="nil"/>
              <w:left w:val="nil"/>
              <w:bottom w:val="single" w:sz="8" w:space="0" w:color="auto"/>
              <w:right w:val="single" w:sz="4" w:space="0" w:color="auto"/>
            </w:tcBorders>
            <w:noWrap/>
            <w:vAlign w:val="bottom"/>
          </w:tcPr>
          <w:p w14:paraId="68FC78C8" w14:textId="77777777" w:rsidR="007D39CA" w:rsidRPr="007D39CA" w:rsidRDefault="007D39CA" w:rsidP="007D39CA">
            <w:pPr>
              <w:ind w:firstLine="709"/>
              <w:jc w:val="center"/>
              <w:rPr>
                <w:color w:val="000000"/>
                <w:sz w:val="20"/>
                <w:szCs w:val="20"/>
              </w:rPr>
            </w:pPr>
            <w:r w:rsidRPr="007D39CA">
              <w:rPr>
                <w:color w:val="000000"/>
                <w:sz w:val="20"/>
                <w:szCs w:val="20"/>
              </w:rPr>
              <w:t>Березовское ГРП К2</w:t>
            </w:r>
          </w:p>
        </w:tc>
        <w:tc>
          <w:tcPr>
            <w:tcW w:w="4159" w:type="dxa"/>
            <w:tcBorders>
              <w:top w:val="nil"/>
              <w:left w:val="single" w:sz="4" w:space="0" w:color="auto"/>
              <w:bottom w:val="single" w:sz="8" w:space="0" w:color="000000"/>
              <w:right w:val="single" w:sz="8" w:space="0" w:color="auto"/>
            </w:tcBorders>
            <w:vAlign w:val="center"/>
          </w:tcPr>
          <w:p w14:paraId="38B28C37" w14:textId="77777777" w:rsidR="007D39CA" w:rsidRPr="007D39CA" w:rsidRDefault="007D39CA" w:rsidP="007D39CA">
            <w:pPr>
              <w:ind w:firstLine="709"/>
              <w:jc w:val="center"/>
              <w:rPr>
                <w:color w:val="000000"/>
                <w:sz w:val="20"/>
                <w:szCs w:val="20"/>
              </w:rPr>
            </w:pPr>
            <w:r w:rsidRPr="007D39CA">
              <w:rPr>
                <w:color w:val="000000"/>
                <w:sz w:val="20"/>
                <w:szCs w:val="20"/>
              </w:rPr>
              <w:t>г. Кемерово</w:t>
            </w:r>
          </w:p>
        </w:tc>
      </w:tr>
      <w:tr w:rsidR="007D39CA" w:rsidRPr="007D39CA" w14:paraId="45D16C7A" w14:textId="77777777" w:rsidTr="000359B9">
        <w:trPr>
          <w:cantSplit/>
          <w:trHeight w:val="273"/>
        </w:trPr>
        <w:tc>
          <w:tcPr>
            <w:tcW w:w="1076" w:type="dxa"/>
            <w:tcBorders>
              <w:top w:val="nil"/>
              <w:left w:val="single" w:sz="8" w:space="0" w:color="auto"/>
              <w:bottom w:val="single" w:sz="8" w:space="0" w:color="auto"/>
              <w:right w:val="single" w:sz="4" w:space="0" w:color="auto"/>
            </w:tcBorders>
            <w:noWrap/>
            <w:vAlign w:val="bottom"/>
          </w:tcPr>
          <w:p w14:paraId="5A111063" w14:textId="77777777" w:rsidR="007D39CA" w:rsidRPr="007D39CA" w:rsidRDefault="007D39CA" w:rsidP="007D39CA">
            <w:pPr>
              <w:ind w:firstLine="709"/>
              <w:jc w:val="center"/>
              <w:rPr>
                <w:color w:val="000000"/>
                <w:sz w:val="20"/>
                <w:szCs w:val="20"/>
              </w:rPr>
            </w:pPr>
            <w:r w:rsidRPr="007D39CA">
              <w:rPr>
                <w:color w:val="000000"/>
                <w:sz w:val="20"/>
                <w:szCs w:val="20"/>
              </w:rPr>
              <w:t>29</w:t>
            </w:r>
          </w:p>
        </w:tc>
        <w:tc>
          <w:tcPr>
            <w:tcW w:w="4668" w:type="dxa"/>
            <w:tcBorders>
              <w:top w:val="nil"/>
              <w:left w:val="nil"/>
              <w:bottom w:val="single" w:sz="4" w:space="0" w:color="auto"/>
              <w:right w:val="single" w:sz="4" w:space="0" w:color="auto"/>
            </w:tcBorders>
            <w:noWrap/>
            <w:vAlign w:val="bottom"/>
          </w:tcPr>
          <w:p w14:paraId="5BAE8353" w14:textId="77777777" w:rsidR="007D39CA" w:rsidRPr="007D39CA" w:rsidRDefault="007D39CA" w:rsidP="007D39CA">
            <w:pPr>
              <w:ind w:firstLine="709"/>
              <w:jc w:val="center"/>
              <w:rPr>
                <w:color w:val="000000"/>
                <w:sz w:val="20"/>
                <w:szCs w:val="20"/>
              </w:rPr>
            </w:pPr>
            <w:r w:rsidRPr="007D39CA">
              <w:rPr>
                <w:color w:val="000000"/>
                <w:sz w:val="20"/>
                <w:szCs w:val="20"/>
              </w:rPr>
              <w:t>Новостройка К1</w:t>
            </w:r>
          </w:p>
        </w:tc>
        <w:tc>
          <w:tcPr>
            <w:tcW w:w="4159" w:type="dxa"/>
            <w:vMerge w:val="restart"/>
            <w:tcBorders>
              <w:top w:val="single" w:sz="8" w:space="0" w:color="000000"/>
              <w:left w:val="single" w:sz="4" w:space="0" w:color="auto"/>
              <w:bottom w:val="single" w:sz="4" w:space="0" w:color="auto"/>
              <w:right w:val="single" w:sz="8" w:space="0" w:color="auto"/>
            </w:tcBorders>
            <w:vAlign w:val="center"/>
          </w:tcPr>
          <w:p w14:paraId="50F0ED6E" w14:textId="77777777" w:rsidR="007D39CA" w:rsidRPr="007D39CA" w:rsidRDefault="007D39CA" w:rsidP="007D39CA">
            <w:pPr>
              <w:ind w:firstLine="709"/>
              <w:jc w:val="center"/>
              <w:rPr>
                <w:color w:val="000000"/>
                <w:sz w:val="20"/>
                <w:szCs w:val="20"/>
              </w:rPr>
            </w:pPr>
            <w:r w:rsidRPr="007D39CA">
              <w:rPr>
                <w:color w:val="000000"/>
                <w:sz w:val="20"/>
                <w:szCs w:val="20"/>
              </w:rPr>
              <w:t>Берёзовское сельское поселение</w:t>
            </w:r>
          </w:p>
        </w:tc>
      </w:tr>
      <w:tr w:rsidR="007D39CA" w:rsidRPr="007D39CA" w14:paraId="0E8A2AA0" w14:textId="77777777" w:rsidTr="000359B9">
        <w:trPr>
          <w:cantSplit/>
          <w:trHeight w:val="273"/>
        </w:trPr>
        <w:tc>
          <w:tcPr>
            <w:tcW w:w="1076" w:type="dxa"/>
            <w:tcBorders>
              <w:top w:val="nil"/>
              <w:left w:val="single" w:sz="8" w:space="0" w:color="auto"/>
              <w:bottom w:val="single" w:sz="4" w:space="0" w:color="auto"/>
              <w:right w:val="single" w:sz="4" w:space="0" w:color="auto"/>
            </w:tcBorders>
            <w:noWrap/>
            <w:vAlign w:val="bottom"/>
          </w:tcPr>
          <w:p w14:paraId="0E3B6428" w14:textId="77777777" w:rsidR="007D39CA" w:rsidRPr="007D39CA" w:rsidRDefault="007D39CA" w:rsidP="007D39CA">
            <w:pPr>
              <w:ind w:firstLine="709"/>
              <w:jc w:val="center"/>
              <w:rPr>
                <w:color w:val="000000"/>
                <w:sz w:val="20"/>
                <w:szCs w:val="20"/>
              </w:rPr>
            </w:pPr>
            <w:r w:rsidRPr="007D39CA">
              <w:rPr>
                <w:color w:val="000000"/>
                <w:sz w:val="20"/>
                <w:szCs w:val="20"/>
              </w:rPr>
              <w:t>30</w:t>
            </w:r>
          </w:p>
        </w:tc>
        <w:tc>
          <w:tcPr>
            <w:tcW w:w="4668" w:type="dxa"/>
            <w:tcBorders>
              <w:top w:val="single" w:sz="4" w:space="0" w:color="auto"/>
              <w:left w:val="nil"/>
              <w:bottom w:val="single" w:sz="4" w:space="0" w:color="auto"/>
              <w:right w:val="single" w:sz="4" w:space="0" w:color="auto"/>
            </w:tcBorders>
            <w:noWrap/>
            <w:vAlign w:val="bottom"/>
          </w:tcPr>
          <w:p w14:paraId="177E1239" w14:textId="77777777" w:rsidR="007D39CA" w:rsidRPr="007D39CA" w:rsidRDefault="007D39CA" w:rsidP="007D39CA">
            <w:pPr>
              <w:ind w:firstLine="709"/>
              <w:jc w:val="center"/>
              <w:rPr>
                <w:color w:val="000000"/>
                <w:sz w:val="20"/>
                <w:szCs w:val="20"/>
              </w:rPr>
            </w:pPr>
            <w:r w:rsidRPr="007D39CA">
              <w:rPr>
                <w:color w:val="000000"/>
                <w:sz w:val="20"/>
                <w:szCs w:val="20"/>
              </w:rPr>
              <w:t>Сухая речка К2</w:t>
            </w:r>
          </w:p>
        </w:tc>
        <w:tc>
          <w:tcPr>
            <w:tcW w:w="4159" w:type="dxa"/>
            <w:vMerge/>
            <w:tcBorders>
              <w:left w:val="single" w:sz="4" w:space="0" w:color="auto"/>
              <w:bottom w:val="single" w:sz="4" w:space="0" w:color="auto"/>
              <w:right w:val="single" w:sz="8" w:space="0" w:color="auto"/>
            </w:tcBorders>
            <w:vAlign w:val="center"/>
          </w:tcPr>
          <w:p w14:paraId="5A8DD751" w14:textId="77777777" w:rsidR="007D39CA" w:rsidRPr="007D39CA" w:rsidRDefault="007D39CA" w:rsidP="007D39CA">
            <w:pPr>
              <w:ind w:firstLine="709"/>
              <w:rPr>
                <w:color w:val="000000"/>
                <w:sz w:val="20"/>
                <w:szCs w:val="20"/>
              </w:rPr>
            </w:pPr>
          </w:p>
        </w:tc>
      </w:tr>
      <w:tr w:rsidR="007D39CA" w:rsidRPr="007D39CA" w14:paraId="7143979D" w14:textId="77777777" w:rsidTr="000359B9">
        <w:trPr>
          <w:trHeight w:val="201"/>
        </w:trPr>
        <w:tc>
          <w:tcPr>
            <w:tcW w:w="1076" w:type="dxa"/>
            <w:tcBorders>
              <w:top w:val="single" w:sz="4" w:space="0" w:color="auto"/>
              <w:left w:val="single" w:sz="8" w:space="0" w:color="auto"/>
              <w:bottom w:val="single" w:sz="4" w:space="0" w:color="auto"/>
              <w:right w:val="single" w:sz="4" w:space="0" w:color="auto"/>
            </w:tcBorders>
            <w:noWrap/>
            <w:vAlign w:val="bottom"/>
          </w:tcPr>
          <w:p w14:paraId="6591FAB0" w14:textId="77777777" w:rsidR="007D39CA" w:rsidRPr="007D39CA" w:rsidRDefault="007D39CA" w:rsidP="007D39CA">
            <w:pPr>
              <w:ind w:firstLine="709"/>
              <w:jc w:val="center"/>
              <w:rPr>
                <w:color w:val="000000"/>
                <w:sz w:val="20"/>
                <w:szCs w:val="20"/>
              </w:rPr>
            </w:pPr>
            <w:r w:rsidRPr="007D39CA">
              <w:rPr>
                <w:color w:val="000000"/>
                <w:sz w:val="20"/>
                <w:szCs w:val="20"/>
              </w:rPr>
              <w:t>31</w:t>
            </w:r>
          </w:p>
        </w:tc>
        <w:tc>
          <w:tcPr>
            <w:tcW w:w="4668" w:type="dxa"/>
            <w:tcBorders>
              <w:top w:val="single" w:sz="4" w:space="0" w:color="auto"/>
              <w:left w:val="nil"/>
              <w:bottom w:val="single" w:sz="4" w:space="0" w:color="auto"/>
              <w:right w:val="single" w:sz="4" w:space="0" w:color="auto"/>
            </w:tcBorders>
            <w:noWrap/>
            <w:vAlign w:val="bottom"/>
          </w:tcPr>
          <w:p w14:paraId="2C4B257A" w14:textId="77777777" w:rsidR="007D39CA" w:rsidRPr="007D39CA" w:rsidRDefault="007D39CA" w:rsidP="007D39CA">
            <w:pPr>
              <w:ind w:firstLine="709"/>
              <w:jc w:val="center"/>
              <w:rPr>
                <w:color w:val="000000"/>
                <w:sz w:val="20"/>
                <w:szCs w:val="20"/>
              </w:rPr>
            </w:pPr>
            <w:r w:rsidRPr="007D39CA">
              <w:rPr>
                <w:color w:val="000000"/>
                <w:sz w:val="20"/>
                <w:szCs w:val="20"/>
              </w:rPr>
              <w:t>с. Сухово м/р Маленькая Италия</w:t>
            </w:r>
          </w:p>
        </w:tc>
        <w:tc>
          <w:tcPr>
            <w:tcW w:w="4159" w:type="dxa"/>
            <w:tcBorders>
              <w:top w:val="single" w:sz="4" w:space="0" w:color="auto"/>
              <w:left w:val="single" w:sz="4" w:space="0" w:color="auto"/>
              <w:bottom w:val="single" w:sz="4" w:space="0" w:color="auto"/>
              <w:right w:val="single" w:sz="8" w:space="0" w:color="auto"/>
            </w:tcBorders>
            <w:vAlign w:val="center"/>
          </w:tcPr>
          <w:p w14:paraId="59E9969B" w14:textId="77777777" w:rsidR="007D39CA" w:rsidRPr="007D39CA" w:rsidRDefault="007D39CA" w:rsidP="007D39CA">
            <w:pPr>
              <w:ind w:firstLine="709"/>
              <w:jc w:val="center"/>
              <w:rPr>
                <w:color w:val="000000"/>
                <w:sz w:val="20"/>
                <w:szCs w:val="20"/>
              </w:rPr>
            </w:pPr>
            <w:r w:rsidRPr="007D39CA">
              <w:rPr>
                <w:color w:val="000000"/>
                <w:sz w:val="20"/>
                <w:szCs w:val="20"/>
              </w:rPr>
              <w:t>Суховское сельское поселение</w:t>
            </w:r>
          </w:p>
        </w:tc>
      </w:tr>
    </w:tbl>
    <w:bookmarkEnd w:id="47"/>
    <w:p w14:paraId="491C6409"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8"/>
          <w:szCs w:val="28"/>
          <w:lang w:eastAsia="en-US"/>
        </w:rPr>
        <w:t xml:space="preserve">Технологическая схема котельных предприятия предусматривает подачу тепловой энергии в виде горячей воды по температурному графику 85-65 º С со </w:t>
      </w:r>
      <w:r w:rsidRPr="007D39CA">
        <w:rPr>
          <w:color w:val="000000"/>
          <w:sz w:val="27"/>
          <w:szCs w:val="27"/>
          <w:lang w:eastAsia="en-US"/>
        </w:rPr>
        <w:t>срезкой на 60 С; 85-65 º С без срезки; 95-70 º С со срезкой на 65 С для целей отопления и горячего водоснабжения по схеме открытого водоразбора.</w:t>
      </w:r>
    </w:p>
    <w:p w14:paraId="61368CCD"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Котельные с Андреевка, ул. Пчелобаза 2 (К5), с. Мозжуха (К 2), п. Пригородный, п. Хмелевка, с. Верхотомское (К1), с. Верхотомское (К2), Арсентьевка (К1), п. Разведчик (К2) не оказывают услуги по отоплению и ГВС населению и потребителям, приравненным к населению. Доля отпуска тепловой энергии на нерегулируемый рынок составляет 4,02 % от общего полезного отпуска.</w:t>
      </w:r>
    </w:p>
    <w:p w14:paraId="04C48505"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 xml:space="preserve">Основным видом топлива для котельных МУП «ЖКУ КМО» является каменный уголь марки ССр и Др и природный газ (котельные п. Ясногорский К1 и К3, с. Сухово (м/р Маленькая Италия)). </w:t>
      </w:r>
    </w:p>
    <w:p w14:paraId="022FBD8D"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Поставщиком природного газа является ООО «Газпром межрегионгаз Кемерово» (договор от 10.08.2017 № 21-5-0203/1/18). Транспортировку осуществляет ООО «Газпром газораспределение Томск».</w:t>
      </w:r>
    </w:p>
    <w:p w14:paraId="7C878E8E"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 xml:space="preserve">Поставка энергетического угля на технологические нужды предприятия осуществляется </w:t>
      </w:r>
      <w:bookmarkStart w:id="48" w:name="_Hlk533353512"/>
      <w:r w:rsidRPr="007D39CA">
        <w:rPr>
          <w:color w:val="000000"/>
          <w:sz w:val="27"/>
          <w:szCs w:val="27"/>
          <w:lang w:eastAsia="en-US"/>
        </w:rPr>
        <w:t>в соответствии с договором поставки угля марки ССр с АО ХК "СДС-Уголь" (договор от 24.12.2021 № 508-ТУ), сортомарки Др с АО «УК «Кузбассразрезуголь» (договор от 30.12.2021 № 9/1-22).</w:t>
      </w:r>
      <w:bookmarkEnd w:id="48"/>
      <w:r w:rsidRPr="007D39CA">
        <w:rPr>
          <w:color w:val="000000"/>
          <w:sz w:val="27"/>
          <w:szCs w:val="27"/>
          <w:lang w:eastAsia="en-US"/>
        </w:rPr>
        <w:t xml:space="preserve"> Доставка угля осуществляется непосредственно со складов поставщиков до котельных наёмным автомобильным транспортом и собственным автомобильным транспортом.</w:t>
      </w:r>
    </w:p>
    <w:p w14:paraId="7774D09A"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 xml:space="preserve">Для потребителей п. Металлплощадка от АО «Кемеровская генерация» тариф на тепловую энергию складывается из конечного тарифа АО «Кемеровская генерация» плюс тариф на услуги по передаче тепловой энергии МКП «ЭнергоРесурс КМО». </w:t>
      </w:r>
    </w:p>
    <w:p w14:paraId="57738DD1" w14:textId="77777777" w:rsidR="007D39CA" w:rsidRPr="007D39CA" w:rsidRDefault="007D39CA" w:rsidP="007D39CA">
      <w:pPr>
        <w:ind w:right="-2" w:firstLine="709"/>
        <w:contextualSpacing/>
        <w:jc w:val="both"/>
        <w:rPr>
          <w:color w:val="000000"/>
          <w:sz w:val="27"/>
          <w:szCs w:val="27"/>
          <w:lang w:eastAsia="en-US"/>
        </w:rPr>
      </w:pPr>
      <w:r w:rsidRPr="007D39CA">
        <w:rPr>
          <w:color w:val="000000"/>
          <w:sz w:val="27"/>
          <w:szCs w:val="27"/>
          <w:lang w:eastAsia="en-US"/>
        </w:rPr>
        <w:t>Учет тепловой энергии по жилищным организациям ведется расчетным методом и по приборам учета на основании договоров. Предприятие ведёт раздельный учёт доходов и расходов по видам деятельности: теплоснабжение, водоснабжение, водоотведение, передача тепла. Система налогообложения – общая.</w:t>
      </w:r>
    </w:p>
    <w:p w14:paraId="07147E18" w14:textId="77777777" w:rsidR="007D39CA" w:rsidRPr="007D39CA" w:rsidRDefault="007D39CA" w:rsidP="007D39CA">
      <w:pPr>
        <w:rPr>
          <w:rFonts w:cs="Arial"/>
          <w:noProof/>
          <w:snapToGrid w:val="0"/>
          <w:color w:val="FF0000"/>
          <w:kern w:val="32"/>
          <w:sz w:val="27"/>
          <w:szCs w:val="27"/>
          <w:u w:val="single"/>
          <w:lang w:eastAsia="en-US"/>
        </w:rPr>
      </w:pPr>
    </w:p>
    <w:p w14:paraId="3836192A" w14:textId="77777777" w:rsidR="007D39CA" w:rsidRPr="007D39CA" w:rsidRDefault="007D39CA" w:rsidP="00940FA3">
      <w:pPr>
        <w:keepNext/>
        <w:numPr>
          <w:ilvl w:val="0"/>
          <w:numId w:val="5"/>
        </w:numPr>
        <w:jc w:val="center"/>
        <w:outlineLvl w:val="2"/>
        <w:rPr>
          <w:b/>
          <w:sz w:val="27"/>
          <w:szCs w:val="27"/>
        </w:rPr>
      </w:pPr>
      <w:bookmarkStart w:id="49" w:name="_Toc117351185"/>
      <w:r w:rsidRPr="007D39CA">
        <w:rPr>
          <w:b/>
          <w:sz w:val="27"/>
          <w:szCs w:val="27"/>
        </w:rPr>
        <w:t>Нормативно-методическая основа проведения анализа и материалов</w:t>
      </w:r>
      <w:bookmarkEnd w:id="49"/>
    </w:p>
    <w:p w14:paraId="0E702DD0" w14:textId="77777777" w:rsidR="007D39CA" w:rsidRPr="007D39CA" w:rsidRDefault="007D39CA" w:rsidP="007D39CA">
      <w:pPr>
        <w:ind w:firstLine="708"/>
        <w:jc w:val="both"/>
        <w:rPr>
          <w:snapToGrid w:val="0"/>
          <w:sz w:val="27"/>
          <w:szCs w:val="27"/>
        </w:rPr>
      </w:pPr>
      <w:r w:rsidRPr="007D39CA">
        <w:rPr>
          <w:snapToGrid w:val="0"/>
          <w:sz w:val="27"/>
          <w:szCs w:val="27"/>
        </w:rPr>
        <w:t>Гражданский кодекс Российской Федерации (далее – ГК РФ);</w:t>
      </w:r>
    </w:p>
    <w:p w14:paraId="009A37F8" w14:textId="77777777" w:rsidR="007D39CA" w:rsidRPr="007D39CA" w:rsidRDefault="007D39CA" w:rsidP="007D39CA">
      <w:pPr>
        <w:ind w:firstLine="708"/>
        <w:jc w:val="both"/>
        <w:rPr>
          <w:snapToGrid w:val="0"/>
          <w:sz w:val="27"/>
          <w:szCs w:val="27"/>
        </w:rPr>
      </w:pPr>
      <w:r w:rsidRPr="007D39CA">
        <w:rPr>
          <w:snapToGrid w:val="0"/>
          <w:sz w:val="27"/>
          <w:szCs w:val="27"/>
        </w:rPr>
        <w:t>Налоговый кодекс Российской Федерации (далее - НК РФ);</w:t>
      </w:r>
    </w:p>
    <w:p w14:paraId="3761C96F" w14:textId="77777777" w:rsidR="007D39CA" w:rsidRPr="007D39CA" w:rsidRDefault="007D39CA" w:rsidP="007D39CA">
      <w:pPr>
        <w:ind w:firstLine="708"/>
        <w:jc w:val="both"/>
        <w:rPr>
          <w:snapToGrid w:val="0"/>
          <w:sz w:val="27"/>
          <w:szCs w:val="27"/>
        </w:rPr>
      </w:pPr>
      <w:r w:rsidRPr="007D39CA">
        <w:rPr>
          <w:snapToGrid w:val="0"/>
          <w:sz w:val="27"/>
          <w:szCs w:val="27"/>
        </w:rPr>
        <w:t>Трудовой Кодекс Российской Федерации (далее - ТК РФ);</w:t>
      </w:r>
    </w:p>
    <w:p w14:paraId="3D7984D6" w14:textId="77777777" w:rsidR="007D39CA" w:rsidRPr="007D39CA" w:rsidRDefault="007D39CA" w:rsidP="007D39CA">
      <w:pPr>
        <w:ind w:firstLine="708"/>
        <w:jc w:val="both"/>
        <w:rPr>
          <w:snapToGrid w:val="0"/>
          <w:sz w:val="27"/>
          <w:szCs w:val="27"/>
        </w:rPr>
      </w:pPr>
      <w:r w:rsidRPr="007D39CA">
        <w:rPr>
          <w:snapToGrid w:val="0"/>
          <w:sz w:val="27"/>
          <w:szCs w:val="27"/>
        </w:rPr>
        <w:t>Федеральный Закон от 17.08.1995 № 147-ФЗ «О естественных монополиях»;</w:t>
      </w:r>
    </w:p>
    <w:p w14:paraId="79E9DF0E" w14:textId="77777777" w:rsidR="007D39CA" w:rsidRPr="007D39CA" w:rsidRDefault="007D39CA" w:rsidP="007D39CA">
      <w:pPr>
        <w:ind w:firstLine="708"/>
        <w:jc w:val="both"/>
        <w:rPr>
          <w:snapToGrid w:val="0"/>
          <w:sz w:val="27"/>
          <w:szCs w:val="27"/>
        </w:rPr>
      </w:pPr>
      <w:r w:rsidRPr="007D39CA">
        <w:rPr>
          <w:snapToGrid w:val="0"/>
          <w:sz w:val="27"/>
          <w:szCs w:val="27"/>
        </w:rPr>
        <w:t>Федеральный закон от 27.07.2010 № 190-ФЗ «О теплоснабжении»;</w:t>
      </w:r>
    </w:p>
    <w:p w14:paraId="1C1F09B5" w14:textId="77777777" w:rsidR="007D39CA" w:rsidRPr="007D39CA" w:rsidRDefault="007D39CA" w:rsidP="007D39CA">
      <w:pPr>
        <w:ind w:firstLine="708"/>
        <w:jc w:val="both"/>
        <w:rPr>
          <w:snapToGrid w:val="0"/>
          <w:sz w:val="27"/>
          <w:szCs w:val="27"/>
        </w:rPr>
      </w:pPr>
      <w:r w:rsidRPr="007D39CA">
        <w:rPr>
          <w:snapToGrid w:val="0"/>
          <w:sz w:val="27"/>
          <w:szCs w:val="27"/>
        </w:rPr>
        <w:lastRenderedPageBreak/>
        <w:t xml:space="preserve">Постановление Правительства РФ от 6 июля 1998 г. № 700 </w:t>
      </w:r>
    </w:p>
    <w:p w14:paraId="6DC434B3" w14:textId="77777777" w:rsidR="007D39CA" w:rsidRPr="007D39CA" w:rsidRDefault="007D39CA" w:rsidP="007D39CA">
      <w:pPr>
        <w:ind w:firstLine="708"/>
        <w:jc w:val="both"/>
        <w:rPr>
          <w:snapToGrid w:val="0"/>
          <w:sz w:val="27"/>
          <w:szCs w:val="27"/>
        </w:rPr>
      </w:pPr>
      <w:r w:rsidRPr="007D39CA">
        <w:rPr>
          <w:snapToGrid w:val="0"/>
          <w:sz w:val="27"/>
          <w:szCs w:val="27"/>
        </w:rPr>
        <w:t>«О введении раздельного учета затрат по регулируемым видам деятельности в энергетике»;</w:t>
      </w:r>
    </w:p>
    <w:p w14:paraId="1B26AFF7" w14:textId="77777777" w:rsidR="007D39CA" w:rsidRPr="007D39CA" w:rsidRDefault="007D39CA" w:rsidP="007D39CA">
      <w:pPr>
        <w:ind w:firstLine="708"/>
        <w:jc w:val="both"/>
        <w:rPr>
          <w:snapToGrid w:val="0"/>
          <w:sz w:val="27"/>
          <w:szCs w:val="27"/>
        </w:rPr>
      </w:pPr>
      <w:r w:rsidRPr="007D39CA">
        <w:rPr>
          <w:snapToGrid w:val="0"/>
          <w:sz w:val="27"/>
          <w:szCs w:val="27"/>
        </w:rPr>
        <w:t>Постановление Правительства Российской Федерации от 22.10.2012</w:t>
      </w:r>
    </w:p>
    <w:p w14:paraId="363950CD" w14:textId="77777777" w:rsidR="007D39CA" w:rsidRPr="007D39CA" w:rsidRDefault="007D39CA" w:rsidP="007D39CA">
      <w:pPr>
        <w:ind w:firstLine="708"/>
        <w:jc w:val="both"/>
        <w:rPr>
          <w:snapToGrid w:val="0"/>
          <w:sz w:val="27"/>
          <w:szCs w:val="27"/>
        </w:rPr>
      </w:pPr>
      <w:r w:rsidRPr="007D39CA">
        <w:rPr>
          <w:snapToGrid w:val="0"/>
          <w:sz w:val="27"/>
          <w:szCs w:val="27"/>
        </w:rPr>
        <w:t xml:space="preserve"> № 1075 «О ценообразовании в сфере теплоснабжения» (далее Основы или Правила ценообразования);</w:t>
      </w:r>
    </w:p>
    <w:p w14:paraId="4FDD998B" w14:textId="77777777" w:rsidR="007D39CA" w:rsidRPr="007D39CA" w:rsidRDefault="007D39CA" w:rsidP="007D39CA">
      <w:pPr>
        <w:ind w:firstLine="708"/>
        <w:jc w:val="both"/>
        <w:rPr>
          <w:snapToGrid w:val="0"/>
          <w:sz w:val="27"/>
          <w:szCs w:val="27"/>
        </w:rPr>
      </w:pPr>
      <w:r w:rsidRPr="007D39CA">
        <w:rPr>
          <w:snapToGrid w:val="0"/>
          <w:sz w:val="27"/>
          <w:szCs w:val="27"/>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35857DF" w14:textId="77777777" w:rsidR="007D39CA" w:rsidRPr="007D39CA" w:rsidRDefault="007D39CA" w:rsidP="007D39CA">
      <w:pPr>
        <w:ind w:firstLine="708"/>
        <w:jc w:val="both"/>
        <w:rPr>
          <w:snapToGrid w:val="0"/>
          <w:sz w:val="28"/>
          <w:szCs w:val="28"/>
        </w:rPr>
      </w:pPr>
      <w:r w:rsidRPr="007D39CA">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F2FA87A" w14:textId="77777777" w:rsidR="007D39CA" w:rsidRPr="007D39CA" w:rsidRDefault="007D39CA" w:rsidP="007D39CA">
      <w:pPr>
        <w:ind w:firstLine="708"/>
        <w:jc w:val="both"/>
        <w:rPr>
          <w:snapToGrid w:val="0"/>
          <w:sz w:val="28"/>
          <w:szCs w:val="28"/>
        </w:rPr>
      </w:pPr>
      <w:r w:rsidRPr="007D39CA">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25F3F71" w14:textId="77777777" w:rsidR="007D39CA" w:rsidRPr="007D39CA" w:rsidRDefault="007D39CA" w:rsidP="007D39CA">
      <w:pPr>
        <w:ind w:firstLine="708"/>
        <w:jc w:val="both"/>
        <w:rPr>
          <w:snapToGrid w:val="0"/>
          <w:sz w:val="28"/>
          <w:szCs w:val="28"/>
        </w:rPr>
      </w:pPr>
      <w:r w:rsidRPr="007D39CA">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B1193E9" w14:textId="77777777" w:rsidR="007D39CA" w:rsidRPr="007D39CA" w:rsidRDefault="007D39CA" w:rsidP="007D39CA">
      <w:pPr>
        <w:ind w:firstLine="708"/>
        <w:jc w:val="both"/>
        <w:rPr>
          <w:snapToGrid w:val="0"/>
          <w:sz w:val="28"/>
          <w:szCs w:val="28"/>
        </w:rPr>
      </w:pPr>
      <w:r w:rsidRPr="007D39CA">
        <w:rPr>
          <w:snapToGrid w:val="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1C6444E3" w14:textId="77777777" w:rsidR="007D39CA" w:rsidRPr="007D39CA" w:rsidRDefault="007D39CA" w:rsidP="007D39CA">
      <w:pPr>
        <w:ind w:firstLine="708"/>
        <w:jc w:val="both"/>
        <w:rPr>
          <w:snapToGrid w:val="0"/>
          <w:sz w:val="28"/>
          <w:szCs w:val="28"/>
        </w:rPr>
      </w:pPr>
      <w:r w:rsidRPr="007D39CA">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4DB37A07" w14:textId="77777777" w:rsidR="007D39CA" w:rsidRPr="007D39CA" w:rsidRDefault="007D39CA" w:rsidP="007D39CA">
      <w:pPr>
        <w:ind w:firstLine="708"/>
        <w:jc w:val="both"/>
        <w:rPr>
          <w:snapToGrid w:val="0"/>
          <w:sz w:val="28"/>
          <w:szCs w:val="28"/>
        </w:rPr>
      </w:pPr>
      <w:r w:rsidRPr="007D39CA">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795D35E8" w14:textId="77777777" w:rsidR="007D39CA" w:rsidRPr="007D39CA" w:rsidRDefault="007D39CA" w:rsidP="007D39CA">
      <w:pPr>
        <w:ind w:firstLine="708"/>
        <w:jc w:val="both"/>
        <w:rPr>
          <w:snapToGrid w:val="0"/>
          <w:sz w:val="28"/>
          <w:szCs w:val="28"/>
        </w:rPr>
      </w:pPr>
      <w:r w:rsidRPr="007D39CA">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7E9FD8B" w14:textId="77777777" w:rsidR="007D39CA" w:rsidRPr="007D39CA" w:rsidRDefault="007D39CA" w:rsidP="007D39CA">
      <w:pPr>
        <w:ind w:firstLine="708"/>
        <w:jc w:val="both"/>
        <w:rPr>
          <w:snapToGrid w:val="0"/>
          <w:sz w:val="28"/>
          <w:szCs w:val="28"/>
        </w:rPr>
      </w:pPr>
      <w:r w:rsidRPr="007D39CA">
        <w:rPr>
          <w:snapToGrid w:val="0"/>
          <w:sz w:val="28"/>
          <w:szCs w:val="28"/>
        </w:rPr>
        <w:lastRenderedPageBreak/>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36B08581" w14:textId="77777777" w:rsidR="007D39CA" w:rsidRPr="007D39CA" w:rsidRDefault="007D39CA" w:rsidP="007D39CA">
      <w:pPr>
        <w:ind w:firstLine="708"/>
        <w:jc w:val="both"/>
        <w:rPr>
          <w:snapToGrid w:val="0"/>
          <w:sz w:val="28"/>
          <w:szCs w:val="28"/>
        </w:rPr>
      </w:pPr>
      <w:r w:rsidRPr="007D39CA">
        <w:rPr>
          <w:snapToGrid w:val="0"/>
          <w:sz w:val="28"/>
          <w:szCs w:val="28"/>
        </w:rPr>
        <w:t>Федеральный закон от 06.04.2011 № 63-ФЗ «Об электронной подписи»;</w:t>
      </w:r>
    </w:p>
    <w:p w14:paraId="2CFE6EB2" w14:textId="77777777" w:rsidR="007D39CA" w:rsidRPr="007D39CA" w:rsidRDefault="007D39CA" w:rsidP="007D39CA">
      <w:pPr>
        <w:ind w:firstLine="708"/>
        <w:jc w:val="both"/>
        <w:rPr>
          <w:snapToGrid w:val="0"/>
          <w:sz w:val="28"/>
          <w:szCs w:val="28"/>
        </w:rPr>
      </w:pPr>
      <w:r w:rsidRPr="007D39CA">
        <w:rPr>
          <w:snapToGrid w:val="0"/>
          <w:sz w:val="28"/>
          <w:szCs w:val="28"/>
        </w:rPr>
        <w:tab/>
        <w:t>Федеральный закон от 18.07.2011 № 223-ФЗ «О закупках товаров, работ, услуг отдельными видами юридических лиц»;</w:t>
      </w:r>
    </w:p>
    <w:p w14:paraId="37E96B6C" w14:textId="77777777" w:rsidR="007D39CA" w:rsidRPr="007D39CA" w:rsidRDefault="007D39CA" w:rsidP="007D39CA">
      <w:pPr>
        <w:ind w:firstLine="708"/>
        <w:jc w:val="both"/>
        <w:rPr>
          <w:snapToGrid w:val="0"/>
          <w:sz w:val="28"/>
          <w:szCs w:val="28"/>
        </w:rPr>
      </w:pPr>
      <w:r w:rsidRPr="007D39CA">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10CAD006" w14:textId="77777777" w:rsidR="007D39CA" w:rsidRPr="007D39CA" w:rsidRDefault="007D39CA" w:rsidP="007D39CA">
      <w:pPr>
        <w:ind w:firstLine="708"/>
        <w:jc w:val="both"/>
        <w:rPr>
          <w:snapToGrid w:val="0"/>
          <w:sz w:val="28"/>
          <w:szCs w:val="28"/>
        </w:rPr>
      </w:pPr>
      <w:r w:rsidRPr="007D39CA">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F9B3C16" w14:textId="77777777" w:rsidR="007D39CA" w:rsidRPr="007D39CA" w:rsidRDefault="007D39CA" w:rsidP="007D39CA">
      <w:pPr>
        <w:ind w:firstLine="708"/>
        <w:jc w:val="both"/>
        <w:rPr>
          <w:sz w:val="28"/>
          <w:szCs w:val="28"/>
        </w:rPr>
      </w:pPr>
      <w:r w:rsidRPr="007D39CA">
        <w:rPr>
          <w:snapToGrid w:val="0"/>
          <w:sz w:val="28"/>
          <w:szCs w:val="28"/>
        </w:rPr>
        <w:t xml:space="preserve">Вся нормативно – методическая основа используется в редакции, действующей на момент проведения экспертизы. </w:t>
      </w:r>
      <w:r w:rsidRPr="007D39CA">
        <w:rPr>
          <w:color w:val="000000"/>
          <w:sz w:val="28"/>
          <w:szCs w:val="28"/>
          <w:lang w:eastAsia="en-US"/>
        </w:rPr>
        <w:t>Предприятие ведёт раздельный учёт доходов и расходов по видам деятельности: теплоснабжение, водоснабжение, водоотведение.</w:t>
      </w:r>
    </w:p>
    <w:p w14:paraId="115D03E4" w14:textId="77777777" w:rsidR="007D39CA" w:rsidRPr="007D39CA" w:rsidRDefault="007D39CA" w:rsidP="007D39CA">
      <w:pPr>
        <w:ind w:firstLine="708"/>
        <w:jc w:val="both"/>
        <w:rPr>
          <w:snapToGrid w:val="0"/>
          <w:sz w:val="28"/>
          <w:szCs w:val="28"/>
        </w:rPr>
      </w:pPr>
      <w:r w:rsidRPr="007D39CA">
        <w:rPr>
          <w:snapToGrid w:val="0"/>
          <w:sz w:val="28"/>
          <w:szCs w:val="28"/>
        </w:rPr>
        <w:t>Для составления данного отчёта эксперты руководствовались одобренным Правительством РФ 22.09.2022 Прогнозом Минэкономразвития РФ, опубликованным на сайте 28.09.2022, в соответствии с которым, ИПЦ на 2022 год составит (далее – прогноз Минэкономразвития) 113,9 %, на 2023 год – 106,0%.</w:t>
      </w:r>
    </w:p>
    <w:p w14:paraId="386B0AE2" w14:textId="77777777" w:rsidR="007D39CA" w:rsidRPr="007D39CA" w:rsidRDefault="007D39CA" w:rsidP="007D39CA">
      <w:pPr>
        <w:ind w:firstLine="708"/>
        <w:jc w:val="both"/>
        <w:rPr>
          <w:szCs w:val="20"/>
        </w:rPr>
      </w:pPr>
    </w:p>
    <w:p w14:paraId="7D8D5DC2" w14:textId="77777777" w:rsidR="007D39CA" w:rsidRPr="007D39CA" w:rsidRDefault="007D39CA" w:rsidP="00940FA3">
      <w:pPr>
        <w:keepNext/>
        <w:numPr>
          <w:ilvl w:val="0"/>
          <w:numId w:val="5"/>
        </w:numPr>
        <w:jc w:val="center"/>
        <w:outlineLvl w:val="2"/>
        <w:rPr>
          <w:b/>
          <w:sz w:val="28"/>
          <w:szCs w:val="28"/>
        </w:rPr>
      </w:pPr>
      <w:bookmarkStart w:id="50" w:name="_Toc117351186"/>
      <w:r w:rsidRPr="007D39CA">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50"/>
    </w:p>
    <w:p w14:paraId="3352DDA1" w14:textId="77777777" w:rsidR="007D39CA" w:rsidRPr="007D39CA" w:rsidRDefault="007D39CA" w:rsidP="007D39CA">
      <w:pPr>
        <w:ind w:firstLine="708"/>
        <w:jc w:val="both"/>
        <w:rPr>
          <w:sz w:val="28"/>
          <w:szCs w:val="28"/>
        </w:rPr>
      </w:pPr>
      <w:r w:rsidRPr="007D39CA">
        <w:rPr>
          <w:sz w:val="28"/>
          <w:szCs w:val="28"/>
        </w:rPr>
        <w:t>Материалы МКП «ЭнергоРесурс КМО» по расчету тарифов на 2022 - 2023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0D0D3099" w14:textId="77777777" w:rsidR="007D39CA" w:rsidRPr="007D39CA" w:rsidRDefault="007D39CA" w:rsidP="007D39CA">
      <w:pPr>
        <w:ind w:firstLine="708"/>
        <w:jc w:val="both"/>
        <w:rPr>
          <w:snapToGrid w:val="0"/>
          <w:sz w:val="28"/>
          <w:szCs w:val="28"/>
        </w:rPr>
      </w:pPr>
      <w:r w:rsidRPr="007D39CA">
        <w:rPr>
          <w:sz w:val="28"/>
          <w:szCs w:val="28"/>
        </w:rPr>
        <w:t xml:space="preserve">Расчетно-обосновывающие материалы представлены надлежащим образом. Прошиты, пронумерованы, скреплены печатью и подписью руководителя. </w:t>
      </w:r>
    </w:p>
    <w:p w14:paraId="4E0E1F85" w14:textId="77777777" w:rsidR="007D39CA" w:rsidRPr="007D39CA" w:rsidRDefault="007D39CA" w:rsidP="007D39CA">
      <w:pPr>
        <w:ind w:firstLine="708"/>
        <w:jc w:val="both"/>
        <w:rPr>
          <w:sz w:val="28"/>
          <w:szCs w:val="28"/>
        </w:rPr>
      </w:pPr>
      <w:r w:rsidRPr="007D39CA">
        <w:rPr>
          <w:sz w:val="28"/>
          <w:szCs w:val="28"/>
        </w:rPr>
        <w:t xml:space="preserve"> </w:t>
      </w:r>
      <w:bookmarkStart w:id="51" w:name="_Toc21094910"/>
      <w:bookmarkStart w:id="52" w:name="_Toc24891724"/>
      <w:r w:rsidRPr="007D39CA">
        <w:rPr>
          <w:sz w:val="28"/>
          <w:szCs w:val="28"/>
        </w:rPr>
        <w:t>Оценка достоверности данных, приведенных в предложениях</w:t>
      </w:r>
      <w:r w:rsidRPr="007D39CA">
        <w:rPr>
          <w:sz w:val="28"/>
          <w:szCs w:val="28"/>
        </w:rPr>
        <w:br/>
        <w:t xml:space="preserve"> об установлении тарифов и (или) их предельных уровней</w:t>
      </w:r>
      <w:bookmarkEnd w:id="51"/>
      <w:bookmarkEnd w:id="52"/>
    </w:p>
    <w:p w14:paraId="0EDC052A" w14:textId="77777777" w:rsidR="007D39CA" w:rsidRPr="007D39CA" w:rsidRDefault="007D39CA" w:rsidP="007D39CA">
      <w:pPr>
        <w:ind w:right="142" w:firstLine="709"/>
        <w:jc w:val="both"/>
        <w:rPr>
          <w:sz w:val="28"/>
          <w:szCs w:val="28"/>
        </w:rPr>
      </w:pPr>
      <w:r w:rsidRPr="007D39CA">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BED98D" w14:textId="77777777" w:rsidR="007D39CA" w:rsidRPr="007D39CA" w:rsidRDefault="007D39CA" w:rsidP="007D39CA">
      <w:pPr>
        <w:ind w:right="142" w:firstLine="709"/>
        <w:jc w:val="both"/>
        <w:rPr>
          <w:sz w:val="28"/>
          <w:szCs w:val="28"/>
        </w:rPr>
      </w:pPr>
      <w:r w:rsidRPr="007D39CA">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w:t>
      </w:r>
      <w:r w:rsidRPr="007D39CA">
        <w:rPr>
          <w:sz w:val="28"/>
          <w:szCs w:val="28"/>
        </w:rPr>
        <w:lastRenderedPageBreak/>
        <w:t>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«ЭнергоРесурс КМО» информации для определения величины экономически обоснованных расходов по регулируемым РЭК Кузбасса видам деятельности за 2021 год. Эксперты использовали данные о фактических расходов по предыдущему оператору данной системы теплоснабжения (МУП «ЖКУ КМО»).</w:t>
      </w:r>
    </w:p>
    <w:p w14:paraId="19ACC008" w14:textId="77777777" w:rsidR="007D39CA" w:rsidRPr="007D39CA" w:rsidRDefault="007D39CA" w:rsidP="007D39CA">
      <w:pPr>
        <w:ind w:right="142" w:firstLine="709"/>
        <w:jc w:val="both"/>
        <w:rPr>
          <w:sz w:val="28"/>
          <w:szCs w:val="28"/>
        </w:rPr>
      </w:pPr>
      <w:r w:rsidRPr="007D39CA">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2022-2023 год, производилась на основе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 по МУП «ЖКУ КМО».</w:t>
      </w:r>
    </w:p>
    <w:p w14:paraId="134FA32A" w14:textId="77777777" w:rsidR="007D39CA" w:rsidRPr="007D39CA" w:rsidRDefault="007D39CA" w:rsidP="007D39CA">
      <w:pPr>
        <w:ind w:firstLine="708"/>
        <w:jc w:val="both"/>
        <w:rPr>
          <w:szCs w:val="20"/>
        </w:rPr>
      </w:pPr>
      <w:bookmarkStart w:id="53" w:name="_Toc24891725"/>
    </w:p>
    <w:p w14:paraId="713334D5" w14:textId="77777777" w:rsidR="007D39CA" w:rsidRPr="007D39CA" w:rsidRDefault="007D39CA" w:rsidP="007D39CA">
      <w:pPr>
        <w:keepNext/>
        <w:jc w:val="center"/>
        <w:outlineLvl w:val="2"/>
        <w:rPr>
          <w:b/>
          <w:sz w:val="28"/>
          <w:szCs w:val="28"/>
        </w:rPr>
      </w:pPr>
      <w:bookmarkStart w:id="54" w:name="_Toc117351187"/>
      <w:r w:rsidRPr="007D39CA">
        <w:rPr>
          <w:b/>
          <w:sz w:val="28"/>
          <w:szCs w:val="28"/>
        </w:rPr>
        <w:t xml:space="preserve">Анализ расходов </w:t>
      </w:r>
      <w:bookmarkEnd w:id="53"/>
      <w:r w:rsidRPr="007D39CA">
        <w:rPr>
          <w:b/>
          <w:sz w:val="28"/>
          <w:szCs w:val="28"/>
        </w:rPr>
        <w:t>МКП «ЭнергоРесурс КМО»</w:t>
      </w:r>
      <w:bookmarkEnd w:id="54"/>
    </w:p>
    <w:p w14:paraId="547EC085" w14:textId="77777777" w:rsidR="007D39CA" w:rsidRPr="007D39CA" w:rsidRDefault="007D39CA" w:rsidP="00940FA3">
      <w:pPr>
        <w:keepNext/>
        <w:numPr>
          <w:ilvl w:val="0"/>
          <w:numId w:val="5"/>
        </w:numPr>
        <w:jc w:val="center"/>
        <w:outlineLvl w:val="2"/>
        <w:rPr>
          <w:b/>
          <w:sz w:val="28"/>
          <w:szCs w:val="28"/>
        </w:rPr>
      </w:pPr>
      <w:bookmarkStart w:id="55" w:name="_Toc117351188"/>
      <w:r w:rsidRPr="007D39CA">
        <w:rPr>
          <w:b/>
          <w:sz w:val="28"/>
          <w:szCs w:val="28"/>
        </w:rPr>
        <w:t>Тепловой баланс</w:t>
      </w:r>
      <w:bookmarkEnd w:id="55"/>
      <w:r w:rsidRPr="007D39CA">
        <w:rPr>
          <w:b/>
          <w:sz w:val="28"/>
          <w:szCs w:val="28"/>
        </w:rPr>
        <w:t xml:space="preserve"> </w:t>
      </w:r>
    </w:p>
    <w:p w14:paraId="1DAC92F3" w14:textId="77777777" w:rsidR="007D39CA" w:rsidRPr="007D39CA" w:rsidRDefault="007D39CA" w:rsidP="007D39CA">
      <w:pPr>
        <w:widowControl w:val="0"/>
        <w:ind w:firstLine="720"/>
        <w:jc w:val="both"/>
        <w:rPr>
          <w:snapToGrid w:val="0"/>
          <w:color w:val="000000"/>
          <w:sz w:val="28"/>
          <w:szCs w:val="28"/>
        </w:rPr>
      </w:pPr>
      <w:r w:rsidRPr="007D39CA">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08E2596" w14:textId="77777777" w:rsidR="007D39CA" w:rsidRPr="007D39CA" w:rsidRDefault="007D39CA" w:rsidP="007D39CA">
      <w:pPr>
        <w:widowControl w:val="0"/>
        <w:ind w:firstLine="720"/>
        <w:jc w:val="both"/>
        <w:rPr>
          <w:snapToGrid w:val="0"/>
          <w:color w:val="000000"/>
          <w:sz w:val="28"/>
          <w:szCs w:val="28"/>
        </w:rPr>
      </w:pPr>
      <w:bookmarkStart w:id="56" w:name="_Hlk52954443"/>
      <w:r w:rsidRPr="007D39CA">
        <w:rPr>
          <w:snapToGrid w:val="0"/>
          <w:color w:val="000000"/>
          <w:sz w:val="28"/>
          <w:szCs w:val="28"/>
        </w:rPr>
        <w:t>Схема теплоснабжения Кемеровского муниципального округа утверждена постановлением Администрации Кемеровского муниципального округа от 18.01.2022 № 30-п (</w:t>
      </w:r>
      <w:hyperlink r:id="rId31" w:history="1">
        <w:r w:rsidRPr="007D39CA">
          <w:rPr>
            <w:snapToGrid w:val="0"/>
            <w:color w:val="0000FF"/>
            <w:sz w:val="28"/>
            <w:szCs w:val="28"/>
            <w:u w:val="single"/>
          </w:rPr>
          <w:t>https://bulleten-akmo.ru/bulletin/2843</w:t>
        </w:r>
      </w:hyperlink>
      <w:r w:rsidRPr="007D39CA">
        <w:rPr>
          <w:snapToGrid w:val="0"/>
          <w:color w:val="000000"/>
          <w:sz w:val="28"/>
          <w:szCs w:val="28"/>
        </w:rPr>
        <w:t xml:space="preserve">) на 2022 год. Экспертами отмечается отсутствие в схеме теплоснабжения информации о полезном отпуске тепловой энергии. </w:t>
      </w:r>
    </w:p>
    <w:bookmarkEnd w:id="56"/>
    <w:p w14:paraId="68448C89" w14:textId="77777777" w:rsidR="007D39CA" w:rsidRPr="007D39CA" w:rsidRDefault="007D39CA" w:rsidP="007D39CA">
      <w:pPr>
        <w:ind w:firstLine="720"/>
        <w:jc w:val="both"/>
        <w:rPr>
          <w:sz w:val="28"/>
          <w:szCs w:val="28"/>
        </w:rPr>
      </w:pPr>
      <w:r w:rsidRPr="007D39CA">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8D04195" w14:textId="77777777" w:rsidR="007D39CA" w:rsidRPr="007D39CA" w:rsidRDefault="007D39CA" w:rsidP="007D39CA">
      <w:pPr>
        <w:ind w:firstLine="720"/>
        <w:jc w:val="both"/>
        <w:rPr>
          <w:sz w:val="28"/>
          <w:szCs w:val="28"/>
        </w:rPr>
      </w:pPr>
      <w:r w:rsidRPr="007D39CA">
        <w:rPr>
          <w:sz w:val="28"/>
          <w:szCs w:val="28"/>
        </w:rPr>
        <w:t xml:space="preserve">Таким образом, в соответствии с п. 22 и п. 22(1) </w:t>
      </w:r>
      <w:r w:rsidRPr="007D39CA">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32" w:anchor="100015" w:history="1">
        <w:r w:rsidRPr="007D39CA">
          <w:rPr>
            <w:snapToGrid w:val="0"/>
            <w:color w:val="000000"/>
            <w:sz w:val="28"/>
            <w:szCs w:val="28"/>
          </w:rPr>
          <w:t>указаниями</w:t>
        </w:r>
      </w:hyperlink>
      <w:r w:rsidRPr="007D39CA">
        <w:rPr>
          <w:snapToGrid w:val="0"/>
          <w:color w:val="000000"/>
          <w:sz w:val="28"/>
          <w:szCs w:val="28"/>
        </w:rPr>
        <w:t xml:space="preserve"> и с учетом фактического полезного отпуска тепловой </w:t>
      </w:r>
      <w:r w:rsidRPr="007D39CA">
        <w:rPr>
          <w:snapToGrid w:val="0"/>
          <w:color w:val="000000"/>
          <w:sz w:val="28"/>
          <w:szCs w:val="28"/>
        </w:rPr>
        <w:lastRenderedPageBreak/>
        <w:t>энергии за последний отчетный год и динамики полезного отпуска тепловой энергии за последние 3 года.</w:t>
      </w:r>
    </w:p>
    <w:p w14:paraId="5870BFF4" w14:textId="77777777" w:rsidR="007D39CA" w:rsidRPr="007D39CA" w:rsidRDefault="007D39CA" w:rsidP="007D39CA">
      <w:pPr>
        <w:ind w:firstLine="720"/>
        <w:jc w:val="both"/>
        <w:rPr>
          <w:snapToGrid w:val="0"/>
          <w:color w:val="000000"/>
          <w:sz w:val="28"/>
          <w:szCs w:val="28"/>
        </w:rPr>
      </w:pPr>
      <w:r w:rsidRPr="007D39CA">
        <w:rPr>
          <w:sz w:val="28"/>
          <w:szCs w:val="28"/>
        </w:rPr>
        <w:t xml:space="preserve">Экспертами отмечается отсутствие динамики полезного отпуска по данному предприятию, так как предприятие регулируется впервые. </w:t>
      </w:r>
    </w:p>
    <w:p w14:paraId="7880D0C6" w14:textId="77777777" w:rsidR="007D39CA" w:rsidRPr="007D39CA" w:rsidRDefault="007D39CA" w:rsidP="007D39CA">
      <w:pPr>
        <w:widowControl w:val="0"/>
        <w:ind w:firstLine="720"/>
        <w:jc w:val="both"/>
        <w:rPr>
          <w:snapToGrid w:val="0"/>
          <w:color w:val="000000"/>
          <w:sz w:val="28"/>
          <w:szCs w:val="28"/>
        </w:rPr>
      </w:pPr>
      <w:r w:rsidRPr="007D39CA">
        <w:rPr>
          <w:snapToGrid w:val="0"/>
          <w:color w:val="000000"/>
          <w:sz w:val="28"/>
          <w:szCs w:val="28"/>
        </w:rPr>
        <w:t>Предлагается полезный отпуск тепловой энергии принять по предложению предприятия в размере 82202,69 Гкал, при этом отмечается, что данная величина выше учтенной при тарифном регулировании на 2022 год для предыдущего оператора системы теплоснабжения.</w:t>
      </w:r>
    </w:p>
    <w:p w14:paraId="00D633AB" w14:textId="77777777" w:rsidR="007D39CA" w:rsidRPr="007D39CA" w:rsidRDefault="007D39CA" w:rsidP="007D39CA">
      <w:pPr>
        <w:widowControl w:val="0"/>
        <w:ind w:firstLine="720"/>
        <w:jc w:val="both"/>
        <w:rPr>
          <w:snapToGrid w:val="0"/>
          <w:color w:val="000000"/>
          <w:sz w:val="28"/>
          <w:szCs w:val="28"/>
        </w:rPr>
      </w:pPr>
      <w:r w:rsidRPr="007D39CA">
        <w:rPr>
          <w:snapToGrid w:val="0"/>
          <w:color w:val="000000"/>
          <w:sz w:val="28"/>
          <w:szCs w:val="28"/>
        </w:rPr>
        <w:t xml:space="preserve">Потери тепловой энергии при передаче принимаются в соответствии с утвержденными постановлением </w:t>
      </w:r>
      <w:r w:rsidRPr="007D39CA">
        <w:rPr>
          <w:snapToGrid w:val="0"/>
          <w:sz w:val="28"/>
          <w:szCs w:val="28"/>
        </w:rPr>
        <w:t>РЭК Кемеровской области от __.__.2022                  № _____ и составляют 27015,00 Гкал.</w:t>
      </w:r>
    </w:p>
    <w:p w14:paraId="3488E4CA" w14:textId="77777777" w:rsidR="007D39CA" w:rsidRPr="007D39CA" w:rsidRDefault="007D39CA" w:rsidP="007D39CA">
      <w:pPr>
        <w:widowControl w:val="0"/>
        <w:ind w:firstLine="720"/>
        <w:jc w:val="both"/>
        <w:rPr>
          <w:snapToGrid w:val="0"/>
          <w:color w:val="000000"/>
          <w:sz w:val="28"/>
          <w:szCs w:val="28"/>
        </w:rPr>
      </w:pPr>
      <w:r w:rsidRPr="007D39CA">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7D39CA">
        <w:rPr>
          <w:snapToGrid w:val="0"/>
          <w:color w:val="000000"/>
          <w:sz w:val="28"/>
          <w:szCs w:val="28"/>
        </w:rPr>
        <w:br/>
      </w:r>
      <w:r w:rsidRPr="007D39CA">
        <w:rPr>
          <w:snapToGrid w:val="0"/>
          <w:sz w:val="28"/>
          <w:szCs w:val="28"/>
        </w:rPr>
        <w:t>2,3 % для угольных котельных и 0,59% для газовых котельных</w:t>
      </w:r>
      <w:r w:rsidRPr="007D39CA">
        <w:rPr>
          <w:snapToGrid w:val="0"/>
          <w:color w:val="000000"/>
          <w:sz w:val="28"/>
          <w:szCs w:val="28"/>
        </w:rPr>
        <w:t>.</w:t>
      </w:r>
    </w:p>
    <w:p w14:paraId="02BDDFAC" w14:textId="77777777" w:rsidR="007D39CA" w:rsidRPr="007D39CA" w:rsidRDefault="007D39CA" w:rsidP="007D39CA">
      <w:pPr>
        <w:widowControl w:val="0"/>
        <w:ind w:firstLine="720"/>
        <w:jc w:val="both"/>
        <w:rPr>
          <w:snapToGrid w:val="0"/>
          <w:sz w:val="28"/>
          <w:szCs w:val="28"/>
        </w:rPr>
      </w:pPr>
      <w:r w:rsidRPr="007D39CA">
        <w:rPr>
          <w:snapToGrid w:val="0"/>
          <w:sz w:val="28"/>
          <w:szCs w:val="28"/>
        </w:rPr>
        <w:t>Сводный баланс тепловой энергии представлен в таблице 2.</w:t>
      </w:r>
    </w:p>
    <w:p w14:paraId="493A70A2" w14:textId="77777777" w:rsidR="007D39CA" w:rsidRPr="007D39CA" w:rsidRDefault="007D39CA" w:rsidP="007D39CA">
      <w:pPr>
        <w:ind w:firstLine="851"/>
        <w:jc w:val="right"/>
        <w:rPr>
          <w:sz w:val="28"/>
          <w:szCs w:val="28"/>
        </w:rPr>
      </w:pPr>
      <w:r w:rsidRPr="007D39CA">
        <w:rPr>
          <w:sz w:val="28"/>
          <w:szCs w:val="28"/>
        </w:rPr>
        <w:t>Таблица 2</w:t>
      </w:r>
    </w:p>
    <w:tbl>
      <w:tblPr>
        <w:tblpPr w:leftFromText="180" w:rightFromText="180" w:vertAnchor="text" w:horzAnchor="margin" w:tblpY="475"/>
        <w:tblW w:w="9758" w:type="dxa"/>
        <w:tblLook w:val="04A0" w:firstRow="1" w:lastRow="0" w:firstColumn="1" w:lastColumn="0" w:noHBand="0" w:noVBand="1"/>
      </w:tblPr>
      <w:tblGrid>
        <w:gridCol w:w="830"/>
        <w:gridCol w:w="4137"/>
        <w:gridCol w:w="1483"/>
        <w:gridCol w:w="1571"/>
        <w:gridCol w:w="1737"/>
      </w:tblGrid>
      <w:tr w:rsidR="007D39CA" w:rsidRPr="007D39CA" w14:paraId="249B7D76" w14:textId="77777777" w:rsidTr="000359B9">
        <w:trPr>
          <w:trHeight w:val="239"/>
          <w:tblHeader/>
        </w:trPr>
        <w:tc>
          <w:tcPr>
            <w:tcW w:w="8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FFE050" w14:textId="77777777" w:rsidR="007D39CA" w:rsidRPr="007D39CA" w:rsidRDefault="007D39CA" w:rsidP="007D39CA">
            <w:pPr>
              <w:jc w:val="center"/>
              <w:rPr>
                <w:color w:val="000000"/>
                <w:sz w:val="16"/>
                <w:szCs w:val="16"/>
              </w:rPr>
            </w:pPr>
            <w:r w:rsidRPr="007D39CA">
              <w:rPr>
                <w:color w:val="000000"/>
                <w:sz w:val="16"/>
                <w:szCs w:val="16"/>
              </w:rPr>
              <w:t>№ п/п</w:t>
            </w:r>
          </w:p>
        </w:tc>
        <w:tc>
          <w:tcPr>
            <w:tcW w:w="4137" w:type="dxa"/>
            <w:tcBorders>
              <w:top w:val="single" w:sz="8" w:space="0" w:color="auto"/>
              <w:left w:val="nil"/>
              <w:bottom w:val="single" w:sz="8" w:space="0" w:color="auto"/>
              <w:right w:val="single" w:sz="8" w:space="0" w:color="auto"/>
            </w:tcBorders>
            <w:shd w:val="clear" w:color="auto" w:fill="auto"/>
            <w:vAlign w:val="center"/>
            <w:hideMark/>
          </w:tcPr>
          <w:p w14:paraId="304D53FA" w14:textId="77777777" w:rsidR="007D39CA" w:rsidRPr="007D39CA" w:rsidRDefault="007D39CA" w:rsidP="007D39CA">
            <w:pPr>
              <w:jc w:val="center"/>
              <w:rPr>
                <w:color w:val="000000"/>
              </w:rPr>
            </w:pPr>
            <w:r w:rsidRPr="007D39CA">
              <w:rPr>
                <w:color w:val="000000"/>
              </w:rPr>
              <w:t>Показатель</w:t>
            </w:r>
          </w:p>
        </w:tc>
        <w:tc>
          <w:tcPr>
            <w:tcW w:w="1483" w:type="dxa"/>
            <w:tcBorders>
              <w:top w:val="single" w:sz="8" w:space="0" w:color="auto"/>
              <w:left w:val="nil"/>
              <w:bottom w:val="single" w:sz="8" w:space="0" w:color="auto"/>
              <w:right w:val="single" w:sz="8" w:space="0" w:color="auto"/>
            </w:tcBorders>
            <w:shd w:val="clear" w:color="auto" w:fill="auto"/>
            <w:vAlign w:val="center"/>
            <w:hideMark/>
          </w:tcPr>
          <w:p w14:paraId="219B5B6A" w14:textId="77777777" w:rsidR="007D39CA" w:rsidRPr="007D39CA" w:rsidRDefault="007D39CA" w:rsidP="007D39CA">
            <w:pPr>
              <w:jc w:val="center"/>
              <w:rPr>
                <w:color w:val="000000"/>
              </w:rPr>
            </w:pPr>
            <w:r w:rsidRPr="007D39CA">
              <w:rPr>
                <w:color w:val="000000"/>
              </w:rPr>
              <w:t>Всего</w:t>
            </w:r>
          </w:p>
        </w:tc>
        <w:tc>
          <w:tcPr>
            <w:tcW w:w="1571" w:type="dxa"/>
            <w:tcBorders>
              <w:top w:val="single" w:sz="8" w:space="0" w:color="auto"/>
              <w:left w:val="nil"/>
              <w:bottom w:val="single" w:sz="8" w:space="0" w:color="auto"/>
              <w:right w:val="single" w:sz="8" w:space="0" w:color="auto"/>
            </w:tcBorders>
            <w:shd w:val="clear" w:color="auto" w:fill="auto"/>
            <w:vAlign w:val="center"/>
            <w:hideMark/>
          </w:tcPr>
          <w:p w14:paraId="600EB0D2" w14:textId="77777777" w:rsidR="007D39CA" w:rsidRPr="007D39CA" w:rsidRDefault="007D39CA" w:rsidP="007D39CA">
            <w:pPr>
              <w:jc w:val="center"/>
              <w:rPr>
                <w:color w:val="000000"/>
              </w:rPr>
            </w:pPr>
            <w:r w:rsidRPr="007D39CA">
              <w:rPr>
                <w:color w:val="000000"/>
              </w:rPr>
              <w:t>1 полугодие</w:t>
            </w:r>
          </w:p>
        </w:tc>
        <w:tc>
          <w:tcPr>
            <w:tcW w:w="1737" w:type="dxa"/>
            <w:tcBorders>
              <w:top w:val="single" w:sz="8" w:space="0" w:color="auto"/>
              <w:left w:val="nil"/>
              <w:bottom w:val="single" w:sz="8" w:space="0" w:color="auto"/>
              <w:right w:val="single" w:sz="8" w:space="0" w:color="auto"/>
            </w:tcBorders>
            <w:shd w:val="clear" w:color="auto" w:fill="auto"/>
            <w:vAlign w:val="center"/>
            <w:hideMark/>
          </w:tcPr>
          <w:p w14:paraId="2EA254C9" w14:textId="77777777" w:rsidR="007D39CA" w:rsidRPr="007D39CA" w:rsidRDefault="007D39CA" w:rsidP="007D39CA">
            <w:pPr>
              <w:jc w:val="center"/>
              <w:rPr>
                <w:color w:val="000000"/>
              </w:rPr>
            </w:pPr>
            <w:r w:rsidRPr="007D39CA">
              <w:rPr>
                <w:color w:val="000000"/>
              </w:rPr>
              <w:t>2 полугодие</w:t>
            </w:r>
          </w:p>
        </w:tc>
      </w:tr>
      <w:tr w:rsidR="007D39CA" w:rsidRPr="007D39CA" w14:paraId="1EB34B3F"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vAlign w:val="center"/>
            <w:hideMark/>
          </w:tcPr>
          <w:p w14:paraId="7C28D48E" w14:textId="77777777" w:rsidR="007D39CA" w:rsidRPr="007D39CA" w:rsidRDefault="007D39CA" w:rsidP="007D39CA">
            <w:pPr>
              <w:jc w:val="center"/>
              <w:rPr>
                <w:color w:val="000000"/>
                <w:sz w:val="22"/>
                <w:szCs w:val="22"/>
              </w:rPr>
            </w:pPr>
            <w:r w:rsidRPr="007D39CA">
              <w:rPr>
                <w:color w:val="000000"/>
                <w:sz w:val="22"/>
                <w:szCs w:val="22"/>
              </w:rPr>
              <w:t>1</w:t>
            </w:r>
          </w:p>
        </w:tc>
        <w:tc>
          <w:tcPr>
            <w:tcW w:w="4137" w:type="dxa"/>
            <w:tcBorders>
              <w:top w:val="nil"/>
              <w:left w:val="nil"/>
              <w:bottom w:val="single" w:sz="8" w:space="0" w:color="auto"/>
              <w:right w:val="single" w:sz="8" w:space="0" w:color="auto"/>
            </w:tcBorders>
            <w:shd w:val="clear" w:color="auto" w:fill="auto"/>
            <w:noWrap/>
            <w:vAlign w:val="center"/>
            <w:hideMark/>
          </w:tcPr>
          <w:p w14:paraId="456F50BC" w14:textId="77777777" w:rsidR="007D39CA" w:rsidRPr="007D39CA" w:rsidRDefault="007D39CA" w:rsidP="007D39CA">
            <w:pPr>
              <w:rPr>
                <w:color w:val="000000"/>
                <w:sz w:val="22"/>
                <w:szCs w:val="22"/>
              </w:rPr>
            </w:pPr>
            <w:r w:rsidRPr="007D39CA">
              <w:rPr>
                <w:color w:val="000000"/>
                <w:sz w:val="22"/>
                <w:szCs w:val="22"/>
              </w:rPr>
              <w:t>Нормативная выработка т/энергии</w:t>
            </w:r>
          </w:p>
        </w:tc>
        <w:tc>
          <w:tcPr>
            <w:tcW w:w="1483" w:type="dxa"/>
            <w:tcBorders>
              <w:top w:val="nil"/>
              <w:left w:val="nil"/>
              <w:bottom w:val="single" w:sz="8" w:space="0" w:color="auto"/>
              <w:right w:val="single" w:sz="8" w:space="0" w:color="auto"/>
            </w:tcBorders>
            <w:shd w:val="clear" w:color="auto" w:fill="auto"/>
            <w:vAlign w:val="center"/>
            <w:hideMark/>
          </w:tcPr>
          <w:p w14:paraId="5A790D98" w14:textId="77777777" w:rsidR="007D39CA" w:rsidRPr="007D39CA" w:rsidRDefault="007D39CA" w:rsidP="007D39CA">
            <w:pPr>
              <w:jc w:val="right"/>
              <w:rPr>
                <w:color w:val="000000"/>
                <w:sz w:val="22"/>
                <w:szCs w:val="22"/>
              </w:rPr>
            </w:pPr>
            <w:r w:rsidRPr="007D39CA">
              <w:rPr>
                <w:color w:val="000000"/>
                <w:sz w:val="22"/>
                <w:szCs w:val="22"/>
              </w:rPr>
              <w:t>111 251,97</w:t>
            </w:r>
          </w:p>
        </w:tc>
        <w:tc>
          <w:tcPr>
            <w:tcW w:w="1571" w:type="dxa"/>
            <w:tcBorders>
              <w:top w:val="nil"/>
              <w:left w:val="nil"/>
              <w:bottom w:val="single" w:sz="8" w:space="0" w:color="auto"/>
              <w:right w:val="single" w:sz="8" w:space="0" w:color="auto"/>
            </w:tcBorders>
            <w:shd w:val="clear" w:color="auto" w:fill="auto"/>
            <w:vAlign w:val="center"/>
            <w:hideMark/>
          </w:tcPr>
          <w:p w14:paraId="710B5D21" w14:textId="77777777" w:rsidR="007D39CA" w:rsidRPr="007D39CA" w:rsidRDefault="007D39CA" w:rsidP="007D39CA">
            <w:pPr>
              <w:jc w:val="right"/>
              <w:rPr>
                <w:color w:val="000000"/>
                <w:sz w:val="22"/>
                <w:szCs w:val="22"/>
              </w:rPr>
            </w:pPr>
            <w:r w:rsidRPr="007D39CA">
              <w:rPr>
                <w:color w:val="000000"/>
                <w:sz w:val="22"/>
                <w:szCs w:val="22"/>
              </w:rPr>
              <w:t>59 693,78</w:t>
            </w:r>
          </w:p>
        </w:tc>
        <w:tc>
          <w:tcPr>
            <w:tcW w:w="1737" w:type="dxa"/>
            <w:tcBorders>
              <w:top w:val="nil"/>
              <w:left w:val="nil"/>
              <w:bottom w:val="single" w:sz="8" w:space="0" w:color="auto"/>
              <w:right w:val="single" w:sz="8" w:space="0" w:color="auto"/>
            </w:tcBorders>
            <w:shd w:val="clear" w:color="auto" w:fill="auto"/>
            <w:vAlign w:val="center"/>
            <w:hideMark/>
          </w:tcPr>
          <w:p w14:paraId="5C009DD1" w14:textId="77777777" w:rsidR="007D39CA" w:rsidRPr="007D39CA" w:rsidRDefault="007D39CA" w:rsidP="007D39CA">
            <w:pPr>
              <w:jc w:val="right"/>
              <w:rPr>
                <w:color w:val="000000"/>
                <w:sz w:val="22"/>
                <w:szCs w:val="22"/>
              </w:rPr>
            </w:pPr>
            <w:r w:rsidRPr="007D39CA">
              <w:rPr>
                <w:color w:val="000000"/>
                <w:sz w:val="22"/>
                <w:szCs w:val="22"/>
              </w:rPr>
              <w:t>51 558,19</w:t>
            </w:r>
          </w:p>
        </w:tc>
      </w:tr>
      <w:tr w:rsidR="007D39CA" w:rsidRPr="007D39CA" w14:paraId="1C5A7D99"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vAlign w:val="center"/>
            <w:hideMark/>
          </w:tcPr>
          <w:p w14:paraId="5F5A6E13" w14:textId="77777777" w:rsidR="007D39CA" w:rsidRPr="007D39CA" w:rsidRDefault="007D39CA" w:rsidP="007D39CA">
            <w:pPr>
              <w:jc w:val="center"/>
              <w:rPr>
                <w:color w:val="000000"/>
                <w:sz w:val="22"/>
                <w:szCs w:val="22"/>
              </w:rPr>
            </w:pPr>
            <w:r w:rsidRPr="007D39CA">
              <w:rPr>
                <w:color w:val="000000"/>
                <w:sz w:val="22"/>
                <w:szCs w:val="22"/>
              </w:rPr>
              <w:t>2</w:t>
            </w:r>
          </w:p>
        </w:tc>
        <w:tc>
          <w:tcPr>
            <w:tcW w:w="4137" w:type="dxa"/>
            <w:tcBorders>
              <w:top w:val="nil"/>
              <w:left w:val="nil"/>
              <w:bottom w:val="single" w:sz="8" w:space="0" w:color="auto"/>
              <w:right w:val="single" w:sz="8" w:space="0" w:color="auto"/>
            </w:tcBorders>
            <w:shd w:val="clear" w:color="auto" w:fill="auto"/>
            <w:noWrap/>
            <w:vAlign w:val="center"/>
            <w:hideMark/>
          </w:tcPr>
          <w:p w14:paraId="2B3DC5F7" w14:textId="77777777" w:rsidR="007D39CA" w:rsidRPr="007D39CA" w:rsidRDefault="007D39CA" w:rsidP="007D39CA">
            <w:pPr>
              <w:rPr>
                <w:color w:val="000000"/>
                <w:sz w:val="22"/>
                <w:szCs w:val="22"/>
              </w:rPr>
            </w:pPr>
            <w:r w:rsidRPr="007D39CA">
              <w:rPr>
                <w:color w:val="000000"/>
                <w:sz w:val="22"/>
                <w:szCs w:val="22"/>
              </w:rPr>
              <w:t>Отпуск тепловой энергии в сеть</w:t>
            </w:r>
          </w:p>
        </w:tc>
        <w:tc>
          <w:tcPr>
            <w:tcW w:w="1483" w:type="dxa"/>
            <w:tcBorders>
              <w:top w:val="nil"/>
              <w:left w:val="nil"/>
              <w:bottom w:val="single" w:sz="8" w:space="0" w:color="auto"/>
              <w:right w:val="single" w:sz="8" w:space="0" w:color="auto"/>
            </w:tcBorders>
            <w:shd w:val="clear" w:color="auto" w:fill="auto"/>
            <w:vAlign w:val="center"/>
            <w:hideMark/>
          </w:tcPr>
          <w:p w14:paraId="7BE06041" w14:textId="77777777" w:rsidR="007D39CA" w:rsidRPr="007D39CA" w:rsidRDefault="007D39CA" w:rsidP="007D39CA">
            <w:pPr>
              <w:jc w:val="right"/>
              <w:rPr>
                <w:color w:val="000000"/>
                <w:sz w:val="22"/>
                <w:szCs w:val="22"/>
              </w:rPr>
            </w:pPr>
            <w:r w:rsidRPr="007D39CA">
              <w:rPr>
                <w:color w:val="000000"/>
                <w:sz w:val="22"/>
                <w:szCs w:val="22"/>
              </w:rPr>
              <w:t>109 217,69</w:t>
            </w:r>
          </w:p>
        </w:tc>
        <w:tc>
          <w:tcPr>
            <w:tcW w:w="1571" w:type="dxa"/>
            <w:tcBorders>
              <w:top w:val="nil"/>
              <w:left w:val="nil"/>
              <w:bottom w:val="single" w:sz="8" w:space="0" w:color="auto"/>
              <w:right w:val="single" w:sz="8" w:space="0" w:color="auto"/>
            </w:tcBorders>
            <w:shd w:val="clear" w:color="auto" w:fill="auto"/>
            <w:vAlign w:val="center"/>
            <w:hideMark/>
          </w:tcPr>
          <w:p w14:paraId="69D9A169" w14:textId="77777777" w:rsidR="007D39CA" w:rsidRPr="007D39CA" w:rsidRDefault="007D39CA" w:rsidP="007D39CA">
            <w:pPr>
              <w:jc w:val="right"/>
              <w:rPr>
                <w:color w:val="000000"/>
                <w:sz w:val="22"/>
                <w:szCs w:val="22"/>
              </w:rPr>
            </w:pPr>
            <w:r w:rsidRPr="007D39CA">
              <w:rPr>
                <w:color w:val="000000"/>
                <w:sz w:val="22"/>
                <w:szCs w:val="22"/>
              </w:rPr>
              <w:t>58 602,26</w:t>
            </w:r>
          </w:p>
        </w:tc>
        <w:tc>
          <w:tcPr>
            <w:tcW w:w="1737" w:type="dxa"/>
            <w:tcBorders>
              <w:top w:val="nil"/>
              <w:left w:val="nil"/>
              <w:bottom w:val="single" w:sz="8" w:space="0" w:color="auto"/>
              <w:right w:val="single" w:sz="8" w:space="0" w:color="auto"/>
            </w:tcBorders>
            <w:shd w:val="clear" w:color="auto" w:fill="auto"/>
            <w:vAlign w:val="center"/>
            <w:hideMark/>
          </w:tcPr>
          <w:p w14:paraId="5D122677" w14:textId="77777777" w:rsidR="007D39CA" w:rsidRPr="007D39CA" w:rsidRDefault="007D39CA" w:rsidP="007D39CA">
            <w:pPr>
              <w:jc w:val="right"/>
              <w:rPr>
                <w:color w:val="000000"/>
                <w:sz w:val="22"/>
                <w:szCs w:val="22"/>
              </w:rPr>
            </w:pPr>
            <w:r w:rsidRPr="007D39CA">
              <w:rPr>
                <w:color w:val="000000"/>
                <w:sz w:val="22"/>
                <w:szCs w:val="22"/>
              </w:rPr>
              <w:t>50 615,43</w:t>
            </w:r>
          </w:p>
        </w:tc>
      </w:tr>
      <w:tr w:rsidR="007D39CA" w:rsidRPr="007D39CA" w14:paraId="26332016"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56910C4E" w14:textId="77777777" w:rsidR="007D39CA" w:rsidRPr="007D39CA" w:rsidRDefault="007D39CA" w:rsidP="007D39CA">
            <w:pPr>
              <w:jc w:val="center"/>
              <w:rPr>
                <w:color w:val="000000"/>
                <w:sz w:val="22"/>
                <w:szCs w:val="22"/>
              </w:rPr>
            </w:pPr>
            <w:r w:rsidRPr="007D39CA">
              <w:rPr>
                <w:color w:val="000000"/>
                <w:sz w:val="22"/>
                <w:szCs w:val="22"/>
              </w:rPr>
              <w:t>2.1</w:t>
            </w:r>
          </w:p>
        </w:tc>
        <w:tc>
          <w:tcPr>
            <w:tcW w:w="4137" w:type="dxa"/>
            <w:tcBorders>
              <w:top w:val="nil"/>
              <w:left w:val="nil"/>
              <w:bottom w:val="single" w:sz="8" w:space="0" w:color="auto"/>
              <w:right w:val="single" w:sz="8" w:space="0" w:color="auto"/>
            </w:tcBorders>
            <w:shd w:val="clear" w:color="auto" w:fill="auto"/>
            <w:noWrap/>
            <w:vAlign w:val="center"/>
            <w:hideMark/>
          </w:tcPr>
          <w:p w14:paraId="1591EF3F" w14:textId="77777777" w:rsidR="007D39CA" w:rsidRPr="007D39CA" w:rsidRDefault="007D39CA" w:rsidP="007D39CA">
            <w:pPr>
              <w:rPr>
                <w:color w:val="000000"/>
                <w:sz w:val="22"/>
                <w:szCs w:val="22"/>
              </w:rPr>
            </w:pPr>
            <w:r w:rsidRPr="007D39CA">
              <w:rPr>
                <w:color w:val="000000"/>
                <w:sz w:val="22"/>
                <w:szCs w:val="22"/>
              </w:rPr>
              <w:t xml:space="preserve"> в т.ч. от угольных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1A93EE60" w14:textId="77777777" w:rsidR="007D39CA" w:rsidRPr="007D39CA" w:rsidRDefault="007D39CA" w:rsidP="007D39CA">
            <w:pPr>
              <w:jc w:val="right"/>
              <w:rPr>
                <w:color w:val="000000"/>
                <w:sz w:val="22"/>
                <w:szCs w:val="22"/>
              </w:rPr>
            </w:pPr>
            <w:r w:rsidRPr="007D39CA">
              <w:rPr>
                <w:color w:val="000000"/>
                <w:sz w:val="22"/>
                <w:szCs w:val="22"/>
              </w:rPr>
              <w:t>78 725,37</w:t>
            </w:r>
          </w:p>
        </w:tc>
        <w:tc>
          <w:tcPr>
            <w:tcW w:w="1571" w:type="dxa"/>
            <w:tcBorders>
              <w:top w:val="nil"/>
              <w:left w:val="nil"/>
              <w:bottom w:val="single" w:sz="8" w:space="0" w:color="auto"/>
              <w:right w:val="single" w:sz="8" w:space="0" w:color="auto"/>
            </w:tcBorders>
            <w:shd w:val="clear" w:color="auto" w:fill="auto"/>
            <w:vAlign w:val="center"/>
            <w:hideMark/>
          </w:tcPr>
          <w:p w14:paraId="382C8BFA" w14:textId="77777777" w:rsidR="007D39CA" w:rsidRPr="007D39CA" w:rsidRDefault="007D39CA" w:rsidP="007D39CA">
            <w:pPr>
              <w:jc w:val="right"/>
              <w:rPr>
                <w:color w:val="000000"/>
                <w:sz w:val="22"/>
                <w:szCs w:val="22"/>
              </w:rPr>
            </w:pPr>
            <w:r w:rsidRPr="007D39CA">
              <w:rPr>
                <w:color w:val="000000"/>
                <w:sz w:val="22"/>
                <w:szCs w:val="22"/>
              </w:rPr>
              <w:t>42 241,19</w:t>
            </w:r>
          </w:p>
        </w:tc>
        <w:tc>
          <w:tcPr>
            <w:tcW w:w="1737" w:type="dxa"/>
            <w:tcBorders>
              <w:top w:val="nil"/>
              <w:left w:val="nil"/>
              <w:bottom w:val="single" w:sz="8" w:space="0" w:color="auto"/>
              <w:right w:val="single" w:sz="8" w:space="0" w:color="auto"/>
            </w:tcBorders>
            <w:shd w:val="clear" w:color="auto" w:fill="auto"/>
            <w:vAlign w:val="center"/>
            <w:hideMark/>
          </w:tcPr>
          <w:p w14:paraId="2002CB04" w14:textId="77777777" w:rsidR="007D39CA" w:rsidRPr="007D39CA" w:rsidRDefault="007D39CA" w:rsidP="007D39CA">
            <w:pPr>
              <w:jc w:val="right"/>
              <w:rPr>
                <w:color w:val="000000"/>
                <w:sz w:val="22"/>
                <w:szCs w:val="22"/>
              </w:rPr>
            </w:pPr>
            <w:r w:rsidRPr="007D39CA">
              <w:rPr>
                <w:color w:val="000000"/>
                <w:sz w:val="22"/>
                <w:szCs w:val="22"/>
              </w:rPr>
              <w:t>36 484,18</w:t>
            </w:r>
          </w:p>
        </w:tc>
      </w:tr>
      <w:tr w:rsidR="007D39CA" w:rsidRPr="007D39CA" w14:paraId="7E3DC5CB"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1262B859" w14:textId="77777777" w:rsidR="007D39CA" w:rsidRPr="007D39CA" w:rsidRDefault="007D39CA" w:rsidP="007D39CA">
            <w:pPr>
              <w:jc w:val="center"/>
              <w:rPr>
                <w:color w:val="000000"/>
                <w:sz w:val="22"/>
                <w:szCs w:val="22"/>
              </w:rPr>
            </w:pPr>
            <w:r w:rsidRPr="007D39CA">
              <w:rPr>
                <w:color w:val="000000"/>
                <w:sz w:val="22"/>
                <w:szCs w:val="22"/>
              </w:rPr>
              <w:t>2.2</w:t>
            </w:r>
          </w:p>
        </w:tc>
        <w:tc>
          <w:tcPr>
            <w:tcW w:w="4137" w:type="dxa"/>
            <w:tcBorders>
              <w:top w:val="nil"/>
              <w:left w:val="nil"/>
              <w:bottom w:val="single" w:sz="8" w:space="0" w:color="auto"/>
              <w:right w:val="single" w:sz="8" w:space="0" w:color="auto"/>
            </w:tcBorders>
            <w:shd w:val="clear" w:color="auto" w:fill="auto"/>
            <w:noWrap/>
            <w:vAlign w:val="center"/>
            <w:hideMark/>
          </w:tcPr>
          <w:p w14:paraId="7046E554" w14:textId="77777777" w:rsidR="007D39CA" w:rsidRPr="007D39CA" w:rsidRDefault="007D39CA" w:rsidP="007D39CA">
            <w:pPr>
              <w:rPr>
                <w:color w:val="000000"/>
                <w:sz w:val="22"/>
                <w:szCs w:val="22"/>
              </w:rPr>
            </w:pPr>
            <w:r w:rsidRPr="007D39CA">
              <w:rPr>
                <w:color w:val="000000"/>
                <w:sz w:val="22"/>
                <w:szCs w:val="22"/>
              </w:rPr>
              <w:t xml:space="preserve"> в т.ч. от газовых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6AD8ADCA" w14:textId="77777777" w:rsidR="007D39CA" w:rsidRPr="007D39CA" w:rsidRDefault="007D39CA" w:rsidP="007D39CA">
            <w:pPr>
              <w:jc w:val="right"/>
              <w:rPr>
                <w:color w:val="000000"/>
                <w:sz w:val="22"/>
                <w:szCs w:val="22"/>
              </w:rPr>
            </w:pPr>
            <w:r w:rsidRPr="007D39CA">
              <w:rPr>
                <w:color w:val="000000"/>
                <w:sz w:val="22"/>
                <w:szCs w:val="22"/>
              </w:rPr>
              <w:t>30 492,32</w:t>
            </w:r>
          </w:p>
        </w:tc>
        <w:tc>
          <w:tcPr>
            <w:tcW w:w="1571" w:type="dxa"/>
            <w:tcBorders>
              <w:top w:val="nil"/>
              <w:left w:val="nil"/>
              <w:bottom w:val="single" w:sz="8" w:space="0" w:color="auto"/>
              <w:right w:val="single" w:sz="8" w:space="0" w:color="auto"/>
            </w:tcBorders>
            <w:shd w:val="clear" w:color="auto" w:fill="auto"/>
            <w:vAlign w:val="center"/>
            <w:hideMark/>
          </w:tcPr>
          <w:p w14:paraId="15901C57" w14:textId="77777777" w:rsidR="007D39CA" w:rsidRPr="007D39CA" w:rsidRDefault="007D39CA" w:rsidP="007D39CA">
            <w:pPr>
              <w:jc w:val="right"/>
              <w:rPr>
                <w:color w:val="000000"/>
                <w:sz w:val="22"/>
                <w:szCs w:val="22"/>
              </w:rPr>
            </w:pPr>
            <w:r w:rsidRPr="007D39CA">
              <w:rPr>
                <w:color w:val="000000"/>
                <w:sz w:val="22"/>
                <w:szCs w:val="22"/>
              </w:rPr>
              <w:t>16 361,08</w:t>
            </w:r>
          </w:p>
        </w:tc>
        <w:tc>
          <w:tcPr>
            <w:tcW w:w="1737" w:type="dxa"/>
            <w:tcBorders>
              <w:top w:val="nil"/>
              <w:left w:val="nil"/>
              <w:bottom w:val="single" w:sz="8" w:space="0" w:color="auto"/>
              <w:right w:val="single" w:sz="8" w:space="0" w:color="auto"/>
            </w:tcBorders>
            <w:shd w:val="clear" w:color="auto" w:fill="auto"/>
            <w:vAlign w:val="center"/>
            <w:hideMark/>
          </w:tcPr>
          <w:p w14:paraId="549BF61E" w14:textId="77777777" w:rsidR="007D39CA" w:rsidRPr="007D39CA" w:rsidRDefault="007D39CA" w:rsidP="007D39CA">
            <w:pPr>
              <w:jc w:val="right"/>
              <w:rPr>
                <w:color w:val="000000"/>
                <w:sz w:val="22"/>
                <w:szCs w:val="22"/>
              </w:rPr>
            </w:pPr>
            <w:r w:rsidRPr="007D39CA">
              <w:rPr>
                <w:color w:val="000000"/>
                <w:sz w:val="22"/>
                <w:szCs w:val="22"/>
              </w:rPr>
              <w:t>14 131,24</w:t>
            </w:r>
          </w:p>
        </w:tc>
      </w:tr>
      <w:tr w:rsidR="007D39CA" w:rsidRPr="007D39CA" w14:paraId="5A70271E"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vAlign w:val="center"/>
            <w:hideMark/>
          </w:tcPr>
          <w:p w14:paraId="22DA0857" w14:textId="77777777" w:rsidR="007D39CA" w:rsidRPr="007D39CA" w:rsidRDefault="007D39CA" w:rsidP="007D39CA">
            <w:pPr>
              <w:jc w:val="center"/>
              <w:rPr>
                <w:color w:val="000000"/>
                <w:sz w:val="22"/>
                <w:szCs w:val="22"/>
              </w:rPr>
            </w:pPr>
            <w:r w:rsidRPr="007D39CA">
              <w:rPr>
                <w:color w:val="000000"/>
                <w:sz w:val="22"/>
                <w:szCs w:val="22"/>
              </w:rPr>
              <w:t>3</w:t>
            </w:r>
          </w:p>
        </w:tc>
        <w:tc>
          <w:tcPr>
            <w:tcW w:w="4137" w:type="dxa"/>
            <w:tcBorders>
              <w:top w:val="nil"/>
              <w:left w:val="nil"/>
              <w:bottom w:val="single" w:sz="8" w:space="0" w:color="auto"/>
              <w:right w:val="single" w:sz="8" w:space="0" w:color="auto"/>
            </w:tcBorders>
            <w:shd w:val="clear" w:color="auto" w:fill="auto"/>
            <w:vAlign w:val="center"/>
            <w:hideMark/>
          </w:tcPr>
          <w:p w14:paraId="217EB45E" w14:textId="77777777" w:rsidR="007D39CA" w:rsidRPr="007D39CA" w:rsidRDefault="007D39CA" w:rsidP="007D39CA">
            <w:pPr>
              <w:rPr>
                <w:color w:val="000000"/>
                <w:sz w:val="22"/>
                <w:szCs w:val="22"/>
              </w:rPr>
            </w:pPr>
            <w:r w:rsidRPr="007D39CA">
              <w:rPr>
                <w:color w:val="000000"/>
                <w:sz w:val="22"/>
                <w:szCs w:val="22"/>
              </w:rPr>
              <w:t>Полезный отпуск</w:t>
            </w:r>
          </w:p>
        </w:tc>
        <w:tc>
          <w:tcPr>
            <w:tcW w:w="1483" w:type="dxa"/>
            <w:tcBorders>
              <w:top w:val="nil"/>
              <w:left w:val="nil"/>
              <w:bottom w:val="single" w:sz="8" w:space="0" w:color="auto"/>
              <w:right w:val="single" w:sz="8" w:space="0" w:color="auto"/>
            </w:tcBorders>
            <w:shd w:val="clear" w:color="auto" w:fill="auto"/>
            <w:vAlign w:val="center"/>
            <w:hideMark/>
          </w:tcPr>
          <w:p w14:paraId="14DA4DEC" w14:textId="77777777" w:rsidR="007D39CA" w:rsidRPr="007D39CA" w:rsidRDefault="007D39CA" w:rsidP="007D39CA">
            <w:pPr>
              <w:jc w:val="right"/>
              <w:rPr>
                <w:color w:val="000000"/>
                <w:sz w:val="22"/>
                <w:szCs w:val="22"/>
              </w:rPr>
            </w:pPr>
            <w:r w:rsidRPr="007D39CA">
              <w:rPr>
                <w:color w:val="000000"/>
                <w:sz w:val="22"/>
                <w:szCs w:val="22"/>
              </w:rPr>
              <w:t>82 202,69</w:t>
            </w:r>
          </w:p>
        </w:tc>
        <w:tc>
          <w:tcPr>
            <w:tcW w:w="1571" w:type="dxa"/>
            <w:tcBorders>
              <w:top w:val="nil"/>
              <w:left w:val="nil"/>
              <w:bottom w:val="single" w:sz="8" w:space="0" w:color="auto"/>
              <w:right w:val="single" w:sz="8" w:space="0" w:color="auto"/>
            </w:tcBorders>
            <w:shd w:val="clear" w:color="auto" w:fill="auto"/>
            <w:vAlign w:val="center"/>
            <w:hideMark/>
          </w:tcPr>
          <w:p w14:paraId="15EC0D0F" w14:textId="77777777" w:rsidR="007D39CA" w:rsidRPr="007D39CA" w:rsidRDefault="007D39CA" w:rsidP="007D39CA">
            <w:pPr>
              <w:jc w:val="right"/>
              <w:rPr>
                <w:color w:val="000000"/>
                <w:sz w:val="22"/>
                <w:szCs w:val="22"/>
              </w:rPr>
            </w:pPr>
            <w:r w:rsidRPr="007D39CA">
              <w:rPr>
                <w:color w:val="000000"/>
                <w:sz w:val="22"/>
                <w:szCs w:val="22"/>
              </w:rPr>
              <w:t>44 106,99</w:t>
            </w:r>
          </w:p>
        </w:tc>
        <w:tc>
          <w:tcPr>
            <w:tcW w:w="1737" w:type="dxa"/>
            <w:tcBorders>
              <w:top w:val="nil"/>
              <w:left w:val="nil"/>
              <w:bottom w:val="single" w:sz="8" w:space="0" w:color="auto"/>
              <w:right w:val="single" w:sz="8" w:space="0" w:color="auto"/>
            </w:tcBorders>
            <w:shd w:val="clear" w:color="auto" w:fill="auto"/>
            <w:vAlign w:val="center"/>
            <w:hideMark/>
          </w:tcPr>
          <w:p w14:paraId="1BBDC661" w14:textId="77777777" w:rsidR="007D39CA" w:rsidRPr="007D39CA" w:rsidRDefault="007D39CA" w:rsidP="007D39CA">
            <w:pPr>
              <w:jc w:val="right"/>
              <w:rPr>
                <w:color w:val="000000"/>
                <w:sz w:val="22"/>
                <w:szCs w:val="22"/>
              </w:rPr>
            </w:pPr>
            <w:r w:rsidRPr="007D39CA">
              <w:rPr>
                <w:color w:val="000000"/>
                <w:sz w:val="22"/>
                <w:szCs w:val="22"/>
              </w:rPr>
              <w:t>38 095,70</w:t>
            </w:r>
          </w:p>
        </w:tc>
      </w:tr>
      <w:tr w:rsidR="007D39CA" w:rsidRPr="007D39CA" w14:paraId="14AADCB5" w14:textId="77777777" w:rsidTr="000359B9">
        <w:trPr>
          <w:trHeight w:val="469"/>
        </w:trPr>
        <w:tc>
          <w:tcPr>
            <w:tcW w:w="830" w:type="dxa"/>
            <w:tcBorders>
              <w:top w:val="nil"/>
              <w:left w:val="single" w:sz="8" w:space="0" w:color="auto"/>
              <w:bottom w:val="single" w:sz="8" w:space="0" w:color="auto"/>
              <w:right w:val="single" w:sz="8" w:space="0" w:color="auto"/>
            </w:tcBorders>
            <w:shd w:val="clear" w:color="auto" w:fill="auto"/>
            <w:vAlign w:val="center"/>
            <w:hideMark/>
          </w:tcPr>
          <w:p w14:paraId="1B99865D" w14:textId="77777777" w:rsidR="007D39CA" w:rsidRPr="007D39CA" w:rsidRDefault="007D39CA" w:rsidP="007D39CA">
            <w:pPr>
              <w:jc w:val="center"/>
              <w:rPr>
                <w:color w:val="000000"/>
                <w:sz w:val="22"/>
                <w:szCs w:val="22"/>
              </w:rPr>
            </w:pPr>
            <w:r w:rsidRPr="007D39CA">
              <w:rPr>
                <w:color w:val="000000"/>
                <w:sz w:val="22"/>
                <w:szCs w:val="22"/>
              </w:rPr>
              <w:t>4</w:t>
            </w:r>
          </w:p>
        </w:tc>
        <w:tc>
          <w:tcPr>
            <w:tcW w:w="4137" w:type="dxa"/>
            <w:tcBorders>
              <w:top w:val="nil"/>
              <w:left w:val="nil"/>
              <w:bottom w:val="single" w:sz="8" w:space="0" w:color="auto"/>
              <w:right w:val="single" w:sz="8" w:space="0" w:color="auto"/>
            </w:tcBorders>
            <w:shd w:val="clear" w:color="auto" w:fill="auto"/>
            <w:vAlign w:val="center"/>
            <w:hideMark/>
          </w:tcPr>
          <w:p w14:paraId="6BC456CE" w14:textId="77777777" w:rsidR="007D39CA" w:rsidRPr="007D39CA" w:rsidRDefault="007D39CA" w:rsidP="007D39CA">
            <w:pPr>
              <w:rPr>
                <w:color w:val="000000"/>
                <w:sz w:val="22"/>
                <w:szCs w:val="22"/>
              </w:rPr>
            </w:pPr>
            <w:r w:rsidRPr="007D39CA">
              <w:rPr>
                <w:color w:val="000000"/>
                <w:sz w:val="22"/>
                <w:szCs w:val="22"/>
              </w:rPr>
              <w:t>Полезный отпуск на потребительский рынок</w:t>
            </w:r>
          </w:p>
        </w:tc>
        <w:tc>
          <w:tcPr>
            <w:tcW w:w="1483" w:type="dxa"/>
            <w:tcBorders>
              <w:top w:val="nil"/>
              <w:left w:val="nil"/>
              <w:bottom w:val="single" w:sz="8" w:space="0" w:color="auto"/>
              <w:right w:val="single" w:sz="8" w:space="0" w:color="auto"/>
            </w:tcBorders>
            <w:shd w:val="clear" w:color="auto" w:fill="auto"/>
            <w:vAlign w:val="center"/>
            <w:hideMark/>
          </w:tcPr>
          <w:p w14:paraId="6642FF71" w14:textId="77777777" w:rsidR="007D39CA" w:rsidRPr="007D39CA" w:rsidRDefault="007D39CA" w:rsidP="007D39CA">
            <w:pPr>
              <w:jc w:val="right"/>
              <w:rPr>
                <w:color w:val="000000"/>
                <w:sz w:val="22"/>
                <w:szCs w:val="22"/>
              </w:rPr>
            </w:pPr>
            <w:r w:rsidRPr="007D39CA">
              <w:rPr>
                <w:color w:val="000000"/>
                <w:sz w:val="22"/>
                <w:szCs w:val="22"/>
              </w:rPr>
              <w:t>80 566,51</w:t>
            </w:r>
          </w:p>
        </w:tc>
        <w:tc>
          <w:tcPr>
            <w:tcW w:w="1571" w:type="dxa"/>
            <w:tcBorders>
              <w:top w:val="nil"/>
              <w:left w:val="nil"/>
              <w:bottom w:val="single" w:sz="8" w:space="0" w:color="auto"/>
              <w:right w:val="single" w:sz="8" w:space="0" w:color="auto"/>
            </w:tcBorders>
            <w:shd w:val="clear" w:color="auto" w:fill="auto"/>
            <w:vAlign w:val="center"/>
            <w:hideMark/>
          </w:tcPr>
          <w:p w14:paraId="334E6D64" w14:textId="77777777" w:rsidR="007D39CA" w:rsidRPr="007D39CA" w:rsidRDefault="007D39CA" w:rsidP="007D39CA">
            <w:pPr>
              <w:jc w:val="right"/>
              <w:rPr>
                <w:color w:val="000000"/>
                <w:sz w:val="22"/>
                <w:szCs w:val="22"/>
              </w:rPr>
            </w:pPr>
            <w:r w:rsidRPr="007D39CA">
              <w:rPr>
                <w:color w:val="000000"/>
                <w:sz w:val="22"/>
                <w:szCs w:val="22"/>
              </w:rPr>
              <w:t>43 229,08</w:t>
            </w:r>
          </w:p>
        </w:tc>
        <w:tc>
          <w:tcPr>
            <w:tcW w:w="1737" w:type="dxa"/>
            <w:tcBorders>
              <w:top w:val="nil"/>
              <w:left w:val="nil"/>
              <w:bottom w:val="single" w:sz="8" w:space="0" w:color="auto"/>
              <w:right w:val="single" w:sz="8" w:space="0" w:color="auto"/>
            </w:tcBorders>
            <w:shd w:val="clear" w:color="auto" w:fill="auto"/>
            <w:vAlign w:val="center"/>
            <w:hideMark/>
          </w:tcPr>
          <w:p w14:paraId="62C758E9" w14:textId="77777777" w:rsidR="007D39CA" w:rsidRPr="007D39CA" w:rsidRDefault="007D39CA" w:rsidP="007D39CA">
            <w:pPr>
              <w:jc w:val="right"/>
              <w:rPr>
                <w:color w:val="000000"/>
                <w:sz w:val="22"/>
                <w:szCs w:val="22"/>
              </w:rPr>
            </w:pPr>
            <w:r w:rsidRPr="007D39CA">
              <w:rPr>
                <w:color w:val="000000"/>
                <w:sz w:val="22"/>
                <w:szCs w:val="22"/>
              </w:rPr>
              <w:t>37 337,43</w:t>
            </w:r>
          </w:p>
        </w:tc>
      </w:tr>
      <w:tr w:rsidR="007D39CA" w:rsidRPr="007D39CA" w14:paraId="663742F9"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79E1BB1B" w14:textId="77777777" w:rsidR="007D39CA" w:rsidRPr="007D39CA" w:rsidRDefault="007D39CA" w:rsidP="007D39CA">
            <w:pPr>
              <w:jc w:val="center"/>
              <w:rPr>
                <w:color w:val="000000"/>
                <w:sz w:val="22"/>
                <w:szCs w:val="22"/>
              </w:rPr>
            </w:pPr>
            <w:r w:rsidRPr="007D39CA">
              <w:rPr>
                <w:color w:val="000000"/>
                <w:sz w:val="22"/>
                <w:szCs w:val="22"/>
              </w:rPr>
              <w:t>4.1</w:t>
            </w:r>
          </w:p>
        </w:tc>
        <w:tc>
          <w:tcPr>
            <w:tcW w:w="4137" w:type="dxa"/>
            <w:tcBorders>
              <w:top w:val="nil"/>
              <w:left w:val="nil"/>
              <w:bottom w:val="single" w:sz="8" w:space="0" w:color="auto"/>
              <w:right w:val="single" w:sz="8" w:space="0" w:color="auto"/>
            </w:tcBorders>
            <w:shd w:val="clear" w:color="auto" w:fill="auto"/>
            <w:vAlign w:val="center"/>
            <w:hideMark/>
          </w:tcPr>
          <w:p w14:paraId="63D3F337" w14:textId="77777777" w:rsidR="007D39CA" w:rsidRPr="007D39CA" w:rsidRDefault="007D39CA" w:rsidP="007D39CA">
            <w:pPr>
              <w:rPr>
                <w:color w:val="000000"/>
                <w:sz w:val="22"/>
                <w:szCs w:val="22"/>
              </w:rPr>
            </w:pPr>
            <w:r w:rsidRPr="007D39CA">
              <w:rPr>
                <w:color w:val="000000"/>
                <w:sz w:val="22"/>
                <w:szCs w:val="22"/>
              </w:rPr>
              <w:t xml:space="preserve">  - жилищные организации</w:t>
            </w:r>
          </w:p>
        </w:tc>
        <w:tc>
          <w:tcPr>
            <w:tcW w:w="1483" w:type="dxa"/>
            <w:tcBorders>
              <w:top w:val="nil"/>
              <w:left w:val="nil"/>
              <w:bottom w:val="single" w:sz="8" w:space="0" w:color="auto"/>
              <w:right w:val="single" w:sz="8" w:space="0" w:color="auto"/>
            </w:tcBorders>
            <w:shd w:val="clear" w:color="auto" w:fill="auto"/>
            <w:vAlign w:val="center"/>
            <w:hideMark/>
          </w:tcPr>
          <w:p w14:paraId="55268149" w14:textId="77777777" w:rsidR="007D39CA" w:rsidRPr="007D39CA" w:rsidRDefault="007D39CA" w:rsidP="007D39CA">
            <w:pPr>
              <w:jc w:val="right"/>
              <w:rPr>
                <w:color w:val="000000"/>
                <w:sz w:val="22"/>
                <w:szCs w:val="22"/>
              </w:rPr>
            </w:pPr>
            <w:r w:rsidRPr="007D39CA">
              <w:rPr>
                <w:color w:val="000000"/>
                <w:sz w:val="22"/>
                <w:szCs w:val="22"/>
              </w:rPr>
              <w:t>54 080,24</w:t>
            </w:r>
          </w:p>
        </w:tc>
        <w:tc>
          <w:tcPr>
            <w:tcW w:w="1571" w:type="dxa"/>
            <w:tcBorders>
              <w:top w:val="nil"/>
              <w:left w:val="nil"/>
              <w:bottom w:val="single" w:sz="8" w:space="0" w:color="auto"/>
              <w:right w:val="single" w:sz="8" w:space="0" w:color="auto"/>
            </w:tcBorders>
            <w:shd w:val="clear" w:color="auto" w:fill="auto"/>
            <w:vAlign w:val="center"/>
            <w:hideMark/>
          </w:tcPr>
          <w:p w14:paraId="413AB479" w14:textId="77777777" w:rsidR="007D39CA" w:rsidRPr="007D39CA" w:rsidRDefault="007D39CA" w:rsidP="007D39CA">
            <w:pPr>
              <w:jc w:val="right"/>
              <w:rPr>
                <w:color w:val="000000"/>
                <w:sz w:val="22"/>
                <w:szCs w:val="22"/>
              </w:rPr>
            </w:pPr>
            <w:r w:rsidRPr="007D39CA">
              <w:rPr>
                <w:color w:val="000000"/>
                <w:sz w:val="22"/>
                <w:szCs w:val="22"/>
              </w:rPr>
              <w:t>29 017,50</w:t>
            </w:r>
          </w:p>
        </w:tc>
        <w:tc>
          <w:tcPr>
            <w:tcW w:w="1737" w:type="dxa"/>
            <w:tcBorders>
              <w:top w:val="nil"/>
              <w:left w:val="nil"/>
              <w:bottom w:val="single" w:sz="8" w:space="0" w:color="auto"/>
              <w:right w:val="single" w:sz="8" w:space="0" w:color="auto"/>
            </w:tcBorders>
            <w:shd w:val="clear" w:color="auto" w:fill="auto"/>
            <w:vAlign w:val="center"/>
            <w:hideMark/>
          </w:tcPr>
          <w:p w14:paraId="042A4F77" w14:textId="77777777" w:rsidR="007D39CA" w:rsidRPr="007D39CA" w:rsidRDefault="007D39CA" w:rsidP="007D39CA">
            <w:pPr>
              <w:jc w:val="right"/>
              <w:rPr>
                <w:color w:val="000000"/>
                <w:sz w:val="22"/>
                <w:szCs w:val="22"/>
              </w:rPr>
            </w:pPr>
            <w:r w:rsidRPr="007D39CA">
              <w:rPr>
                <w:color w:val="000000"/>
                <w:sz w:val="22"/>
                <w:szCs w:val="22"/>
              </w:rPr>
              <w:t>25 062,74</w:t>
            </w:r>
          </w:p>
        </w:tc>
      </w:tr>
      <w:tr w:rsidR="007D39CA" w:rsidRPr="007D39CA" w14:paraId="723F1C0C"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711133E1" w14:textId="77777777" w:rsidR="007D39CA" w:rsidRPr="007D39CA" w:rsidRDefault="007D39CA" w:rsidP="007D39CA">
            <w:pPr>
              <w:jc w:val="center"/>
              <w:rPr>
                <w:color w:val="000000"/>
                <w:sz w:val="22"/>
                <w:szCs w:val="22"/>
              </w:rPr>
            </w:pPr>
            <w:r w:rsidRPr="007D39CA">
              <w:rPr>
                <w:color w:val="000000"/>
                <w:sz w:val="22"/>
                <w:szCs w:val="22"/>
              </w:rPr>
              <w:t>4.2</w:t>
            </w:r>
          </w:p>
        </w:tc>
        <w:tc>
          <w:tcPr>
            <w:tcW w:w="4137" w:type="dxa"/>
            <w:tcBorders>
              <w:top w:val="nil"/>
              <w:left w:val="nil"/>
              <w:bottom w:val="single" w:sz="8" w:space="0" w:color="auto"/>
              <w:right w:val="single" w:sz="8" w:space="0" w:color="auto"/>
            </w:tcBorders>
            <w:shd w:val="clear" w:color="auto" w:fill="auto"/>
            <w:noWrap/>
            <w:vAlign w:val="center"/>
            <w:hideMark/>
          </w:tcPr>
          <w:p w14:paraId="3C002E62" w14:textId="77777777" w:rsidR="007D39CA" w:rsidRPr="007D39CA" w:rsidRDefault="007D39CA" w:rsidP="007D39CA">
            <w:pPr>
              <w:rPr>
                <w:color w:val="000000"/>
                <w:sz w:val="22"/>
                <w:szCs w:val="22"/>
              </w:rPr>
            </w:pPr>
            <w:r w:rsidRPr="007D39CA">
              <w:rPr>
                <w:color w:val="000000"/>
                <w:sz w:val="22"/>
                <w:szCs w:val="22"/>
              </w:rPr>
              <w:t xml:space="preserve">  - бюджетные организации</w:t>
            </w:r>
          </w:p>
        </w:tc>
        <w:tc>
          <w:tcPr>
            <w:tcW w:w="1483" w:type="dxa"/>
            <w:tcBorders>
              <w:top w:val="nil"/>
              <w:left w:val="nil"/>
              <w:bottom w:val="single" w:sz="8" w:space="0" w:color="auto"/>
              <w:right w:val="single" w:sz="8" w:space="0" w:color="auto"/>
            </w:tcBorders>
            <w:shd w:val="clear" w:color="auto" w:fill="auto"/>
            <w:noWrap/>
            <w:vAlign w:val="center"/>
            <w:hideMark/>
          </w:tcPr>
          <w:p w14:paraId="6E0031F3" w14:textId="77777777" w:rsidR="007D39CA" w:rsidRPr="007D39CA" w:rsidRDefault="007D39CA" w:rsidP="007D39CA">
            <w:pPr>
              <w:jc w:val="right"/>
              <w:rPr>
                <w:color w:val="000000"/>
                <w:sz w:val="22"/>
                <w:szCs w:val="22"/>
              </w:rPr>
            </w:pPr>
            <w:r w:rsidRPr="007D39CA">
              <w:rPr>
                <w:color w:val="000000"/>
                <w:sz w:val="22"/>
                <w:szCs w:val="22"/>
              </w:rPr>
              <w:t>21 234,33</w:t>
            </w:r>
          </w:p>
        </w:tc>
        <w:tc>
          <w:tcPr>
            <w:tcW w:w="1571" w:type="dxa"/>
            <w:tcBorders>
              <w:top w:val="nil"/>
              <w:left w:val="nil"/>
              <w:bottom w:val="single" w:sz="8" w:space="0" w:color="auto"/>
              <w:right w:val="single" w:sz="8" w:space="0" w:color="auto"/>
            </w:tcBorders>
            <w:shd w:val="clear" w:color="auto" w:fill="auto"/>
            <w:vAlign w:val="center"/>
            <w:hideMark/>
          </w:tcPr>
          <w:p w14:paraId="18893B01" w14:textId="77777777" w:rsidR="007D39CA" w:rsidRPr="007D39CA" w:rsidRDefault="007D39CA" w:rsidP="007D39CA">
            <w:pPr>
              <w:jc w:val="right"/>
              <w:rPr>
                <w:color w:val="000000"/>
                <w:sz w:val="22"/>
                <w:szCs w:val="22"/>
              </w:rPr>
            </w:pPr>
            <w:r w:rsidRPr="007D39CA">
              <w:rPr>
                <w:color w:val="000000"/>
                <w:sz w:val="22"/>
                <w:szCs w:val="22"/>
              </w:rPr>
              <w:t>11 393,57</w:t>
            </w:r>
          </w:p>
        </w:tc>
        <w:tc>
          <w:tcPr>
            <w:tcW w:w="1737" w:type="dxa"/>
            <w:tcBorders>
              <w:top w:val="nil"/>
              <w:left w:val="nil"/>
              <w:bottom w:val="single" w:sz="8" w:space="0" w:color="auto"/>
              <w:right w:val="single" w:sz="8" w:space="0" w:color="auto"/>
            </w:tcBorders>
            <w:shd w:val="clear" w:color="auto" w:fill="auto"/>
            <w:vAlign w:val="center"/>
            <w:hideMark/>
          </w:tcPr>
          <w:p w14:paraId="63A9556D" w14:textId="77777777" w:rsidR="007D39CA" w:rsidRPr="007D39CA" w:rsidRDefault="007D39CA" w:rsidP="007D39CA">
            <w:pPr>
              <w:jc w:val="right"/>
              <w:rPr>
                <w:color w:val="000000"/>
                <w:sz w:val="22"/>
                <w:szCs w:val="22"/>
              </w:rPr>
            </w:pPr>
            <w:r w:rsidRPr="007D39CA">
              <w:rPr>
                <w:color w:val="000000"/>
                <w:sz w:val="22"/>
                <w:szCs w:val="22"/>
              </w:rPr>
              <w:t>9 840,76</w:t>
            </w:r>
          </w:p>
        </w:tc>
      </w:tr>
      <w:tr w:rsidR="007D39CA" w:rsidRPr="007D39CA" w14:paraId="6B0422C5"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7A23F650" w14:textId="77777777" w:rsidR="007D39CA" w:rsidRPr="007D39CA" w:rsidRDefault="007D39CA" w:rsidP="007D39CA">
            <w:pPr>
              <w:jc w:val="center"/>
              <w:rPr>
                <w:color w:val="000000"/>
                <w:sz w:val="22"/>
                <w:szCs w:val="22"/>
              </w:rPr>
            </w:pPr>
            <w:r w:rsidRPr="007D39CA">
              <w:rPr>
                <w:color w:val="000000"/>
                <w:sz w:val="22"/>
                <w:szCs w:val="22"/>
              </w:rPr>
              <w:t>4.3</w:t>
            </w:r>
          </w:p>
        </w:tc>
        <w:tc>
          <w:tcPr>
            <w:tcW w:w="4137" w:type="dxa"/>
            <w:tcBorders>
              <w:top w:val="nil"/>
              <w:left w:val="nil"/>
              <w:bottom w:val="single" w:sz="8" w:space="0" w:color="auto"/>
              <w:right w:val="single" w:sz="8" w:space="0" w:color="auto"/>
            </w:tcBorders>
            <w:shd w:val="clear" w:color="auto" w:fill="auto"/>
            <w:noWrap/>
            <w:vAlign w:val="center"/>
            <w:hideMark/>
          </w:tcPr>
          <w:p w14:paraId="50AD41F0" w14:textId="77777777" w:rsidR="007D39CA" w:rsidRPr="007D39CA" w:rsidRDefault="007D39CA" w:rsidP="007D39CA">
            <w:pPr>
              <w:rPr>
                <w:color w:val="000000"/>
                <w:sz w:val="22"/>
                <w:szCs w:val="22"/>
              </w:rPr>
            </w:pPr>
            <w:r w:rsidRPr="007D39CA">
              <w:rPr>
                <w:color w:val="000000"/>
                <w:sz w:val="22"/>
                <w:szCs w:val="22"/>
              </w:rPr>
              <w:t xml:space="preserve">  - прочие потребители</w:t>
            </w:r>
          </w:p>
        </w:tc>
        <w:tc>
          <w:tcPr>
            <w:tcW w:w="1483" w:type="dxa"/>
            <w:tcBorders>
              <w:top w:val="nil"/>
              <w:left w:val="nil"/>
              <w:bottom w:val="single" w:sz="8" w:space="0" w:color="auto"/>
              <w:right w:val="single" w:sz="8" w:space="0" w:color="auto"/>
            </w:tcBorders>
            <w:shd w:val="clear" w:color="auto" w:fill="auto"/>
            <w:noWrap/>
            <w:vAlign w:val="center"/>
            <w:hideMark/>
          </w:tcPr>
          <w:p w14:paraId="21C77D2A" w14:textId="77777777" w:rsidR="007D39CA" w:rsidRPr="007D39CA" w:rsidRDefault="007D39CA" w:rsidP="007D39CA">
            <w:pPr>
              <w:jc w:val="right"/>
              <w:rPr>
                <w:color w:val="000000"/>
                <w:sz w:val="22"/>
                <w:szCs w:val="22"/>
              </w:rPr>
            </w:pPr>
            <w:r w:rsidRPr="007D39CA">
              <w:rPr>
                <w:color w:val="000000"/>
                <w:sz w:val="22"/>
                <w:szCs w:val="22"/>
              </w:rPr>
              <w:t>5 251,94</w:t>
            </w:r>
          </w:p>
        </w:tc>
        <w:tc>
          <w:tcPr>
            <w:tcW w:w="1571" w:type="dxa"/>
            <w:tcBorders>
              <w:top w:val="nil"/>
              <w:left w:val="nil"/>
              <w:bottom w:val="single" w:sz="8" w:space="0" w:color="auto"/>
              <w:right w:val="single" w:sz="8" w:space="0" w:color="auto"/>
            </w:tcBorders>
            <w:shd w:val="clear" w:color="auto" w:fill="auto"/>
            <w:vAlign w:val="center"/>
            <w:hideMark/>
          </w:tcPr>
          <w:p w14:paraId="7D197A16" w14:textId="77777777" w:rsidR="007D39CA" w:rsidRPr="007D39CA" w:rsidRDefault="007D39CA" w:rsidP="007D39CA">
            <w:pPr>
              <w:jc w:val="right"/>
              <w:rPr>
                <w:color w:val="000000"/>
                <w:sz w:val="22"/>
                <w:szCs w:val="22"/>
              </w:rPr>
            </w:pPr>
            <w:r w:rsidRPr="007D39CA">
              <w:rPr>
                <w:color w:val="000000"/>
                <w:sz w:val="22"/>
                <w:szCs w:val="22"/>
              </w:rPr>
              <w:t>2 818,00</w:t>
            </w:r>
          </w:p>
        </w:tc>
        <w:tc>
          <w:tcPr>
            <w:tcW w:w="1737" w:type="dxa"/>
            <w:tcBorders>
              <w:top w:val="nil"/>
              <w:left w:val="nil"/>
              <w:bottom w:val="single" w:sz="8" w:space="0" w:color="auto"/>
              <w:right w:val="single" w:sz="8" w:space="0" w:color="auto"/>
            </w:tcBorders>
            <w:shd w:val="clear" w:color="auto" w:fill="auto"/>
            <w:vAlign w:val="center"/>
            <w:hideMark/>
          </w:tcPr>
          <w:p w14:paraId="556DA948" w14:textId="77777777" w:rsidR="007D39CA" w:rsidRPr="007D39CA" w:rsidRDefault="007D39CA" w:rsidP="007D39CA">
            <w:pPr>
              <w:jc w:val="right"/>
              <w:rPr>
                <w:color w:val="000000"/>
                <w:sz w:val="22"/>
                <w:szCs w:val="22"/>
              </w:rPr>
            </w:pPr>
            <w:r w:rsidRPr="007D39CA">
              <w:rPr>
                <w:color w:val="000000"/>
                <w:sz w:val="22"/>
                <w:szCs w:val="22"/>
              </w:rPr>
              <w:t>2 433,94</w:t>
            </w:r>
          </w:p>
        </w:tc>
      </w:tr>
      <w:tr w:rsidR="007D39CA" w:rsidRPr="007D39CA" w14:paraId="3825FD05"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18B6C3D3" w14:textId="77777777" w:rsidR="007D39CA" w:rsidRPr="007D39CA" w:rsidRDefault="007D39CA" w:rsidP="007D39CA">
            <w:pPr>
              <w:jc w:val="center"/>
              <w:rPr>
                <w:color w:val="000000"/>
                <w:sz w:val="22"/>
                <w:szCs w:val="22"/>
              </w:rPr>
            </w:pPr>
            <w:r w:rsidRPr="007D39CA">
              <w:rPr>
                <w:color w:val="000000"/>
                <w:sz w:val="22"/>
                <w:szCs w:val="22"/>
              </w:rPr>
              <w:t>5</w:t>
            </w:r>
          </w:p>
        </w:tc>
        <w:tc>
          <w:tcPr>
            <w:tcW w:w="4137" w:type="dxa"/>
            <w:tcBorders>
              <w:top w:val="nil"/>
              <w:left w:val="nil"/>
              <w:bottom w:val="single" w:sz="8" w:space="0" w:color="auto"/>
              <w:right w:val="single" w:sz="8" w:space="0" w:color="auto"/>
            </w:tcBorders>
            <w:shd w:val="clear" w:color="auto" w:fill="auto"/>
            <w:vAlign w:val="center"/>
            <w:hideMark/>
          </w:tcPr>
          <w:p w14:paraId="36832AA1" w14:textId="77777777" w:rsidR="007D39CA" w:rsidRPr="007D39CA" w:rsidRDefault="007D39CA" w:rsidP="007D39CA">
            <w:pPr>
              <w:rPr>
                <w:color w:val="000000"/>
                <w:sz w:val="22"/>
                <w:szCs w:val="22"/>
              </w:rPr>
            </w:pPr>
            <w:r w:rsidRPr="007D39CA">
              <w:rPr>
                <w:color w:val="000000"/>
                <w:sz w:val="22"/>
                <w:szCs w:val="22"/>
              </w:rPr>
              <w:t xml:space="preserve">  - производственные нужды</w:t>
            </w:r>
          </w:p>
        </w:tc>
        <w:tc>
          <w:tcPr>
            <w:tcW w:w="1483" w:type="dxa"/>
            <w:tcBorders>
              <w:top w:val="nil"/>
              <w:left w:val="nil"/>
              <w:bottom w:val="single" w:sz="8" w:space="0" w:color="auto"/>
              <w:right w:val="single" w:sz="8" w:space="0" w:color="auto"/>
            </w:tcBorders>
            <w:shd w:val="clear" w:color="auto" w:fill="auto"/>
            <w:vAlign w:val="center"/>
            <w:hideMark/>
          </w:tcPr>
          <w:p w14:paraId="61072612" w14:textId="77777777" w:rsidR="007D39CA" w:rsidRPr="007D39CA" w:rsidRDefault="007D39CA" w:rsidP="007D39CA">
            <w:pPr>
              <w:jc w:val="right"/>
              <w:rPr>
                <w:color w:val="000000"/>
                <w:sz w:val="22"/>
                <w:szCs w:val="22"/>
              </w:rPr>
            </w:pPr>
            <w:r w:rsidRPr="007D39CA">
              <w:rPr>
                <w:color w:val="000000"/>
                <w:sz w:val="22"/>
                <w:szCs w:val="22"/>
              </w:rPr>
              <w:t>1 636,18</w:t>
            </w:r>
          </w:p>
        </w:tc>
        <w:tc>
          <w:tcPr>
            <w:tcW w:w="1571" w:type="dxa"/>
            <w:tcBorders>
              <w:top w:val="nil"/>
              <w:left w:val="nil"/>
              <w:bottom w:val="single" w:sz="8" w:space="0" w:color="auto"/>
              <w:right w:val="single" w:sz="8" w:space="0" w:color="auto"/>
            </w:tcBorders>
            <w:shd w:val="clear" w:color="auto" w:fill="auto"/>
            <w:vAlign w:val="center"/>
            <w:hideMark/>
          </w:tcPr>
          <w:p w14:paraId="6A4C7A98" w14:textId="77777777" w:rsidR="007D39CA" w:rsidRPr="007D39CA" w:rsidRDefault="007D39CA" w:rsidP="007D39CA">
            <w:pPr>
              <w:jc w:val="right"/>
              <w:rPr>
                <w:color w:val="000000"/>
                <w:sz w:val="22"/>
                <w:szCs w:val="22"/>
              </w:rPr>
            </w:pPr>
            <w:r w:rsidRPr="007D39CA">
              <w:rPr>
                <w:color w:val="000000"/>
                <w:sz w:val="22"/>
                <w:szCs w:val="22"/>
              </w:rPr>
              <w:t>877,92</w:t>
            </w:r>
          </w:p>
        </w:tc>
        <w:tc>
          <w:tcPr>
            <w:tcW w:w="1737" w:type="dxa"/>
            <w:tcBorders>
              <w:top w:val="nil"/>
              <w:left w:val="nil"/>
              <w:bottom w:val="single" w:sz="8" w:space="0" w:color="auto"/>
              <w:right w:val="single" w:sz="8" w:space="0" w:color="auto"/>
            </w:tcBorders>
            <w:shd w:val="clear" w:color="auto" w:fill="auto"/>
            <w:vAlign w:val="center"/>
            <w:hideMark/>
          </w:tcPr>
          <w:p w14:paraId="1308154E" w14:textId="77777777" w:rsidR="007D39CA" w:rsidRPr="007D39CA" w:rsidRDefault="007D39CA" w:rsidP="007D39CA">
            <w:pPr>
              <w:jc w:val="right"/>
              <w:rPr>
                <w:color w:val="000000"/>
                <w:sz w:val="22"/>
                <w:szCs w:val="22"/>
              </w:rPr>
            </w:pPr>
            <w:r w:rsidRPr="007D39CA">
              <w:rPr>
                <w:color w:val="000000"/>
                <w:sz w:val="22"/>
                <w:szCs w:val="22"/>
              </w:rPr>
              <w:t>758,26</w:t>
            </w:r>
          </w:p>
        </w:tc>
      </w:tr>
      <w:tr w:rsidR="007D39CA" w:rsidRPr="007D39CA" w14:paraId="4B14877F"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24687EB0" w14:textId="77777777" w:rsidR="007D39CA" w:rsidRPr="007D39CA" w:rsidRDefault="007D39CA" w:rsidP="007D39CA">
            <w:pPr>
              <w:jc w:val="center"/>
              <w:rPr>
                <w:color w:val="000000"/>
                <w:sz w:val="22"/>
                <w:szCs w:val="22"/>
              </w:rPr>
            </w:pPr>
            <w:r w:rsidRPr="007D39CA">
              <w:rPr>
                <w:color w:val="000000"/>
                <w:sz w:val="22"/>
                <w:szCs w:val="22"/>
              </w:rPr>
              <w:t>6</w:t>
            </w:r>
          </w:p>
        </w:tc>
        <w:tc>
          <w:tcPr>
            <w:tcW w:w="4137" w:type="dxa"/>
            <w:tcBorders>
              <w:top w:val="nil"/>
              <w:left w:val="nil"/>
              <w:bottom w:val="single" w:sz="8" w:space="0" w:color="auto"/>
              <w:right w:val="single" w:sz="8" w:space="0" w:color="auto"/>
            </w:tcBorders>
            <w:shd w:val="clear" w:color="auto" w:fill="auto"/>
            <w:vAlign w:val="center"/>
            <w:hideMark/>
          </w:tcPr>
          <w:p w14:paraId="57D0DF8E" w14:textId="77777777" w:rsidR="007D39CA" w:rsidRPr="007D39CA" w:rsidRDefault="007D39CA" w:rsidP="007D39CA">
            <w:pPr>
              <w:rPr>
                <w:color w:val="000000"/>
                <w:sz w:val="22"/>
                <w:szCs w:val="22"/>
              </w:rPr>
            </w:pPr>
            <w:r w:rsidRPr="007D39CA">
              <w:rPr>
                <w:color w:val="000000"/>
                <w:sz w:val="22"/>
                <w:szCs w:val="22"/>
              </w:rPr>
              <w:t>Потери, всего</w:t>
            </w:r>
          </w:p>
        </w:tc>
        <w:tc>
          <w:tcPr>
            <w:tcW w:w="1483" w:type="dxa"/>
            <w:tcBorders>
              <w:top w:val="nil"/>
              <w:left w:val="nil"/>
              <w:bottom w:val="single" w:sz="8" w:space="0" w:color="auto"/>
              <w:right w:val="single" w:sz="8" w:space="0" w:color="auto"/>
            </w:tcBorders>
            <w:shd w:val="clear" w:color="auto" w:fill="auto"/>
            <w:vAlign w:val="center"/>
            <w:hideMark/>
          </w:tcPr>
          <w:p w14:paraId="031D3E94" w14:textId="77777777" w:rsidR="007D39CA" w:rsidRPr="007D39CA" w:rsidRDefault="007D39CA" w:rsidP="007D39CA">
            <w:pPr>
              <w:jc w:val="right"/>
              <w:rPr>
                <w:color w:val="000000"/>
                <w:sz w:val="22"/>
                <w:szCs w:val="22"/>
              </w:rPr>
            </w:pPr>
            <w:r w:rsidRPr="007D39CA">
              <w:rPr>
                <w:color w:val="000000"/>
                <w:sz w:val="22"/>
                <w:szCs w:val="22"/>
              </w:rPr>
              <w:t>29 049,28</w:t>
            </w:r>
          </w:p>
        </w:tc>
        <w:tc>
          <w:tcPr>
            <w:tcW w:w="1571" w:type="dxa"/>
            <w:tcBorders>
              <w:top w:val="nil"/>
              <w:left w:val="nil"/>
              <w:bottom w:val="single" w:sz="8" w:space="0" w:color="auto"/>
              <w:right w:val="single" w:sz="8" w:space="0" w:color="auto"/>
            </w:tcBorders>
            <w:shd w:val="clear" w:color="auto" w:fill="auto"/>
            <w:vAlign w:val="center"/>
            <w:hideMark/>
          </w:tcPr>
          <w:p w14:paraId="13F66E23" w14:textId="77777777" w:rsidR="007D39CA" w:rsidRPr="007D39CA" w:rsidRDefault="007D39CA" w:rsidP="007D39CA">
            <w:pPr>
              <w:jc w:val="right"/>
              <w:rPr>
                <w:color w:val="000000"/>
                <w:sz w:val="22"/>
                <w:szCs w:val="22"/>
              </w:rPr>
            </w:pPr>
            <w:r w:rsidRPr="007D39CA">
              <w:rPr>
                <w:color w:val="000000"/>
                <w:sz w:val="22"/>
                <w:szCs w:val="22"/>
              </w:rPr>
              <w:t>15 586,79</w:t>
            </w:r>
          </w:p>
        </w:tc>
        <w:tc>
          <w:tcPr>
            <w:tcW w:w="1737" w:type="dxa"/>
            <w:tcBorders>
              <w:top w:val="nil"/>
              <w:left w:val="nil"/>
              <w:bottom w:val="single" w:sz="8" w:space="0" w:color="auto"/>
              <w:right w:val="single" w:sz="8" w:space="0" w:color="auto"/>
            </w:tcBorders>
            <w:shd w:val="clear" w:color="auto" w:fill="auto"/>
            <w:vAlign w:val="center"/>
            <w:hideMark/>
          </w:tcPr>
          <w:p w14:paraId="6FEBFB4C" w14:textId="77777777" w:rsidR="007D39CA" w:rsidRPr="007D39CA" w:rsidRDefault="007D39CA" w:rsidP="007D39CA">
            <w:pPr>
              <w:jc w:val="right"/>
              <w:rPr>
                <w:color w:val="000000"/>
                <w:sz w:val="22"/>
                <w:szCs w:val="22"/>
              </w:rPr>
            </w:pPr>
            <w:r w:rsidRPr="007D39CA">
              <w:rPr>
                <w:color w:val="000000"/>
                <w:sz w:val="22"/>
                <w:szCs w:val="22"/>
              </w:rPr>
              <w:t>13 462,49</w:t>
            </w:r>
          </w:p>
        </w:tc>
      </w:tr>
      <w:tr w:rsidR="007D39CA" w:rsidRPr="007D39CA" w14:paraId="2B89A7A4"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6D9EFAC3" w14:textId="77777777" w:rsidR="007D39CA" w:rsidRPr="007D39CA" w:rsidRDefault="007D39CA" w:rsidP="007D39CA">
            <w:pPr>
              <w:jc w:val="center"/>
              <w:rPr>
                <w:color w:val="000000"/>
                <w:sz w:val="22"/>
                <w:szCs w:val="22"/>
              </w:rPr>
            </w:pPr>
            <w:r w:rsidRPr="007D39CA">
              <w:rPr>
                <w:color w:val="000000"/>
                <w:sz w:val="22"/>
                <w:szCs w:val="22"/>
              </w:rPr>
              <w:t>6.1</w:t>
            </w:r>
          </w:p>
        </w:tc>
        <w:tc>
          <w:tcPr>
            <w:tcW w:w="4137" w:type="dxa"/>
            <w:tcBorders>
              <w:top w:val="nil"/>
              <w:left w:val="nil"/>
              <w:bottom w:val="single" w:sz="8" w:space="0" w:color="auto"/>
              <w:right w:val="single" w:sz="8" w:space="0" w:color="auto"/>
            </w:tcBorders>
            <w:shd w:val="clear" w:color="auto" w:fill="auto"/>
            <w:vAlign w:val="center"/>
            <w:hideMark/>
          </w:tcPr>
          <w:p w14:paraId="0706ECB3" w14:textId="77777777" w:rsidR="007D39CA" w:rsidRPr="007D39CA" w:rsidRDefault="007D39CA" w:rsidP="007D39CA">
            <w:pPr>
              <w:rPr>
                <w:color w:val="000000"/>
                <w:sz w:val="22"/>
                <w:szCs w:val="22"/>
              </w:rPr>
            </w:pPr>
            <w:r w:rsidRPr="007D39CA">
              <w:rPr>
                <w:color w:val="000000"/>
                <w:sz w:val="22"/>
                <w:szCs w:val="22"/>
              </w:rPr>
              <w:t xml:space="preserve">     - на собственные нужды котельной</w:t>
            </w:r>
          </w:p>
        </w:tc>
        <w:tc>
          <w:tcPr>
            <w:tcW w:w="1483" w:type="dxa"/>
            <w:tcBorders>
              <w:top w:val="nil"/>
              <w:left w:val="nil"/>
              <w:bottom w:val="single" w:sz="8" w:space="0" w:color="auto"/>
              <w:right w:val="single" w:sz="8" w:space="0" w:color="auto"/>
            </w:tcBorders>
            <w:shd w:val="clear" w:color="auto" w:fill="auto"/>
            <w:vAlign w:val="center"/>
            <w:hideMark/>
          </w:tcPr>
          <w:p w14:paraId="2FB34B32" w14:textId="77777777" w:rsidR="007D39CA" w:rsidRPr="007D39CA" w:rsidRDefault="007D39CA" w:rsidP="007D39CA">
            <w:pPr>
              <w:jc w:val="right"/>
              <w:rPr>
                <w:color w:val="000000"/>
                <w:sz w:val="22"/>
                <w:szCs w:val="22"/>
              </w:rPr>
            </w:pPr>
            <w:r w:rsidRPr="007D39CA">
              <w:rPr>
                <w:color w:val="000000"/>
                <w:sz w:val="22"/>
                <w:szCs w:val="22"/>
              </w:rPr>
              <w:t>2 034,28</w:t>
            </w:r>
          </w:p>
        </w:tc>
        <w:tc>
          <w:tcPr>
            <w:tcW w:w="1571" w:type="dxa"/>
            <w:tcBorders>
              <w:top w:val="nil"/>
              <w:left w:val="nil"/>
              <w:bottom w:val="single" w:sz="8" w:space="0" w:color="auto"/>
              <w:right w:val="single" w:sz="8" w:space="0" w:color="auto"/>
            </w:tcBorders>
            <w:shd w:val="clear" w:color="auto" w:fill="auto"/>
            <w:vAlign w:val="center"/>
            <w:hideMark/>
          </w:tcPr>
          <w:p w14:paraId="0C589189" w14:textId="77777777" w:rsidR="007D39CA" w:rsidRPr="007D39CA" w:rsidRDefault="007D39CA" w:rsidP="007D39CA">
            <w:pPr>
              <w:jc w:val="right"/>
              <w:rPr>
                <w:color w:val="000000"/>
                <w:sz w:val="22"/>
                <w:szCs w:val="22"/>
              </w:rPr>
            </w:pPr>
            <w:r w:rsidRPr="007D39CA">
              <w:rPr>
                <w:color w:val="000000"/>
                <w:sz w:val="22"/>
                <w:szCs w:val="22"/>
              </w:rPr>
              <w:t>1 091,52</w:t>
            </w:r>
          </w:p>
        </w:tc>
        <w:tc>
          <w:tcPr>
            <w:tcW w:w="1737" w:type="dxa"/>
            <w:tcBorders>
              <w:top w:val="nil"/>
              <w:left w:val="nil"/>
              <w:bottom w:val="single" w:sz="8" w:space="0" w:color="auto"/>
              <w:right w:val="single" w:sz="8" w:space="0" w:color="auto"/>
            </w:tcBorders>
            <w:shd w:val="clear" w:color="auto" w:fill="auto"/>
            <w:vAlign w:val="center"/>
            <w:hideMark/>
          </w:tcPr>
          <w:p w14:paraId="3CD3FC7A" w14:textId="77777777" w:rsidR="007D39CA" w:rsidRPr="007D39CA" w:rsidRDefault="007D39CA" w:rsidP="007D39CA">
            <w:pPr>
              <w:jc w:val="right"/>
              <w:rPr>
                <w:color w:val="000000"/>
                <w:sz w:val="22"/>
                <w:szCs w:val="22"/>
              </w:rPr>
            </w:pPr>
            <w:r w:rsidRPr="007D39CA">
              <w:rPr>
                <w:color w:val="000000"/>
                <w:sz w:val="22"/>
                <w:szCs w:val="22"/>
              </w:rPr>
              <w:t>942,76</w:t>
            </w:r>
          </w:p>
        </w:tc>
      </w:tr>
      <w:tr w:rsidR="007D39CA" w:rsidRPr="007D39CA" w14:paraId="0B4C76B5"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5AF117D1" w14:textId="77777777" w:rsidR="007D39CA" w:rsidRPr="007D39CA" w:rsidRDefault="007D39CA" w:rsidP="007D39CA">
            <w:pPr>
              <w:jc w:val="center"/>
              <w:rPr>
                <w:color w:val="000000"/>
                <w:sz w:val="22"/>
                <w:szCs w:val="22"/>
              </w:rPr>
            </w:pPr>
            <w:r w:rsidRPr="007D39CA">
              <w:rPr>
                <w:color w:val="000000"/>
                <w:sz w:val="22"/>
                <w:szCs w:val="22"/>
              </w:rPr>
              <w:t>6.1.1.</w:t>
            </w:r>
          </w:p>
        </w:tc>
        <w:tc>
          <w:tcPr>
            <w:tcW w:w="4137" w:type="dxa"/>
            <w:tcBorders>
              <w:top w:val="nil"/>
              <w:left w:val="nil"/>
              <w:bottom w:val="single" w:sz="8" w:space="0" w:color="auto"/>
              <w:right w:val="single" w:sz="8" w:space="0" w:color="auto"/>
            </w:tcBorders>
            <w:shd w:val="clear" w:color="auto" w:fill="auto"/>
            <w:vAlign w:val="center"/>
            <w:hideMark/>
          </w:tcPr>
          <w:p w14:paraId="6E2B9393" w14:textId="77777777" w:rsidR="007D39CA" w:rsidRPr="007D39CA" w:rsidRDefault="007D39CA" w:rsidP="007D39CA">
            <w:pPr>
              <w:rPr>
                <w:color w:val="000000"/>
                <w:sz w:val="22"/>
                <w:szCs w:val="22"/>
              </w:rPr>
            </w:pPr>
            <w:r w:rsidRPr="007D39CA">
              <w:rPr>
                <w:color w:val="000000"/>
                <w:sz w:val="22"/>
                <w:szCs w:val="22"/>
              </w:rPr>
              <w:t xml:space="preserve"> в т.ч. от угольных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18C968C3" w14:textId="77777777" w:rsidR="007D39CA" w:rsidRPr="007D39CA" w:rsidRDefault="007D39CA" w:rsidP="007D39CA">
            <w:pPr>
              <w:jc w:val="right"/>
              <w:rPr>
                <w:color w:val="000000"/>
                <w:sz w:val="22"/>
                <w:szCs w:val="22"/>
              </w:rPr>
            </w:pPr>
            <w:r w:rsidRPr="007D39CA">
              <w:rPr>
                <w:color w:val="000000"/>
                <w:sz w:val="22"/>
                <w:szCs w:val="22"/>
              </w:rPr>
              <w:t>1 853,31</w:t>
            </w:r>
          </w:p>
        </w:tc>
        <w:tc>
          <w:tcPr>
            <w:tcW w:w="1571" w:type="dxa"/>
            <w:tcBorders>
              <w:top w:val="nil"/>
              <w:left w:val="nil"/>
              <w:bottom w:val="single" w:sz="8" w:space="0" w:color="auto"/>
              <w:right w:val="single" w:sz="8" w:space="0" w:color="auto"/>
            </w:tcBorders>
            <w:shd w:val="clear" w:color="auto" w:fill="auto"/>
            <w:vAlign w:val="center"/>
            <w:hideMark/>
          </w:tcPr>
          <w:p w14:paraId="01C4CC26" w14:textId="77777777" w:rsidR="007D39CA" w:rsidRPr="007D39CA" w:rsidRDefault="007D39CA" w:rsidP="007D39CA">
            <w:pPr>
              <w:jc w:val="right"/>
              <w:rPr>
                <w:color w:val="000000"/>
                <w:sz w:val="22"/>
                <w:szCs w:val="22"/>
              </w:rPr>
            </w:pPr>
            <w:r w:rsidRPr="007D39CA">
              <w:rPr>
                <w:color w:val="000000"/>
                <w:sz w:val="22"/>
                <w:szCs w:val="22"/>
              </w:rPr>
              <w:t>994,42</w:t>
            </w:r>
          </w:p>
        </w:tc>
        <w:tc>
          <w:tcPr>
            <w:tcW w:w="1737" w:type="dxa"/>
            <w:tcBorders>
              <w:top w:val="nil"/>
              <w:left w:val="nil"/>
              <w:bottom w:val="single" w:sz="8" w:space="0" w:color="auto"/>
              <w:right w:val="single" w:sz="8" w:space="0" w:color="auto"/>
            </w:tcBorders>
            <w:shd w:val="clear" w:color="auto" w:fill="auto"/>
            <w:vAlign w:val="center"/>
            <w:hideMark/>
          </w:tcPr>
          <w:p w14:paraId="75D86FF8" w14:textId="77777777" w:rsidR="007D39CA" w:rsidRPr="007D39CA" w:rsidRDefault="007D39CA" w:rsidP="007D39CA">
            <w:pPr>
              <w:jc w:val="right"/>
              <w:rPr>
                <w:color w:val="000000"/>
                <w:sz w:val="22"/>
                <w:szCs w:val="22"/>
              </w:rPr>
            </w:pPr>
            <w:r w:rsidRPr="007D39CA">
              <w:rPr>
                <w:color w:val="000000"/>
                <w:sz w:val="22"/>
                <w:szCs w:val="22"/>
              </w:rPr>
              <w:t>858,89</w:t>
            </w:r>
          </w:p>
        </w:tc>
      </w:tr>
      <w:tr w:rsidR="007D39CA" w:rsidRPr="007D39CA" w14:paraId="1815335B" w14:textId="77777777" w:rsidTr="000359B9">
        <w:trPr>
          <w:trHeight w:val="160"/>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0F72C0AB" w14:textId="77777777" w:rsidR="007D39CA" w:rsidRPr="007D39CA" w:rsidRDefault="007D39CA" w:rsidP="007D39CA">
            <w:pPr>
              <w:jc w:val="center"/>
              <w:rPr>
                <w:color w:val="000000"/>
                <w:sz w:val="22"/>
                <w:szCs w:val="22"/>
              </w:rPr>
            </w:pPr>
            <w:r w:rsidRPr="007D39CA">
              <w:rPr>
                <w:color w:val="000000"/>
                <w:sz w:val="22"/>
                <w:szCs w:val="22"/>
              </w:rPr>
              <w:t>6.1.2.</w:t>
            </w:r>
          </w:p>
        </w:tc>
        <w:tc>
          <w:tcPr>
            <w:tcW w:w="4137" w:type="dxa"/>
            <w:tcBorders>
              <w:top w:val="nil"/>
              <w:left w:val="nil"/>
              <w:bottom w:val="single" w:sz="8" w:space="0" w:color="auto"/>
              <w:right w:val="single" w:sz="8" w:space="0" w:color="auto"/>
            </w:tcBorders>
            <w:shd w:val="clear" w:color="auto" w:fill="auto"/>
            <w:vAlign w:val="center"/>
            <w:hideMark/>
          </w:tcPr>
          <w:p w14:paraId="40561B77" w14:textId="77777777" w:rsidR="007D39CA" w:rsidRPr="007D39CA" w:rsidRDefault="007D39CA" w:rsidP="007D39CA">
            <w:pPr>
              <w:rPr>
                <w:color w:val="000000"/>
                <w:sz w:val="22"/>
                <w:szCs w:val="22"/>
              </w:rPr>
            </w:pPr>
            <w:r w:rsidRPr="007D39CA">
              <w:rPr>
                <w:color w:val="000000"/>
                <w:sz w:val="22"/>
                <w:szCs w:val="22"/>
              </w:rPr>
              <w:t xml:space="preserve"> в т.ч. от газовых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426878AD" w14:textId="77777777" w:rsidR="007D39CA" w:rsidRPr="007D39CA" w:rsidRDefault="007D39CA" w:rsidP="007D39CA">
            <w:pPr>
              <w:jc w:val="right"/>
              <w:rPr>
                <w:color w:val="000000"/>
                <w:sz w:val="22"/>
                <w:szCs w:val="22"/>
              </w:rPr>
            </w:pPr>
            <w:r w:rsidRPr="007D39CA">
              <w:rPr>
                <w:color w:val="000000"/>
                <w:sz w:val="22"/>
                <w:szCs w:val="22"/>
              </w:rPr>
              <w:t>180,97</w:t>
            </w:r>
          </w:p>
        </w:tc>
        <w:tc>
          <w:tcPr>
            <w:tcW w:w="1571" w:type="dxa"/>
            <w:tcBorders>
              <w:top w:val="nil"/>
              <w:left w:val="nil"/>
              <w:bottom w:val="single" w:sz="8" w:space="0" w:color="auto"/>
              <w:right w:val="single" w:sz="8" w:space="0" w:color="auto"/>
            </w:tcBorders>
            <w:shd w:val="clear" w:color="auto" w:fill="auto"/>
            <w:vAlign w:val="center"/>
            <w:hideMark/>
          </w:tcPr>
          <w:p w14:paraId="3CEA5386" w14:textId="77777777" w:rsidR="007D39CA" w:rsidRPr="007D39CA" w:rsidRDefault="007D39CA" w:rsidP="007D39CA">
            <w:pPr>
              <w:jc w:val="right"/>
              <w:rPr>
                <w:color w:val="000000"/>
                <w:sz w:val="22"/>
                <w:szCs w:val="22"/>
              </w:rPr>
            </w:pPr>
            <w:r w:rsidRPr="007D39CA">
              <w:rPr>
                <w:color w:val="000000"/>
                <w:sz w:val="22"/>
                <w:szCs w:val="22"/>
              </w:rPr>
              <w:t>97,10</w:t>
            </w:r>
          </w:p>
        </w:tc>
        <w:tc>
          <w:tcPr>
            <w:tcW w:w="1737" w:type="dxa"/>
            <w:tcBorders>
              <w:top w:val="nil"/>
              <w:left w:val="nil"/>
              <w:bottom w:val="single" w:sz="8" w:space="0" w:color="auto"/>
              <w:right w:val="single" w:sz="8" w:space="0" w:color="auto"/>
            </w:tcBorders>
            <w:shd w:val="clear" w:color="auto" w:fill="auto"/>
            <w:vAlign w:val="center"/>
            <w:hideMark/>
          </w:tcPr>
          <w:p w14:paraId="04930AE2" w14:textId="77777777" w:rsidR="007D39CA" w:rsidRPr="007D39CA" w:rsidRDefault="007D39CA" w:rsidP="007D39CA">
            <w:pPr>
              <w:jc w:val="right"/>
              <w:rPr>
                <w:color w:val="000000"/>
                <w:sz w:val="22"/>
                <w:szCs w:val="22"/>
              </w:rPr>
            </w:pPr>
            <w:r w:rsidRPr="007D39CA">
              <w:rPr>
                <w:color w:val="000000"/>
                <w:sz w:val="22"/>
                <w:szCs w:val="22"/>
              </w:rPr>
              <w:t>83,87</w:t>
            </w:r>
          </w:p>
        </w:tc>
      </w:tr>
      <w:tr w:rsidR="007D39CA" w:rsidRPr="007D39CA" w14:paraId="2D88E622"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005FE6D4" w14:textId="77777777" w:rsidR="007D39CA" w:rsidRPr="007D39CA" w:rsidRDefault="007D39CA" w:rsidP="007D39CA">
            <w:pPr>
              <w:jc w:val="center"/>
              <w:rPr>
                <w:color w:val="000000"/>
                <w:sz w:val="22"/>
                <w:szCs w:val="22"/>
              </w:rPr>
            </w:pPr>
            <w:r w:rsidRPr="007D39CA">
              <w:rPr>
                <w:color w:val="000000"/>
                <w:sz w:val="22"/>
                <w:szCs w:val="22"/>
              </w:rPr>
              <w:t>6.2</w:t>
            </w:r>
          </w:p>
        </w:tc>
        <w:tc>
          <w:tcPr>
            <w:tcW w:w="4137" w:type="dxa"/>
            <w:tcBorders>
              <w:top w:val="nil"/>
              <w:left w:val="nil"/>
              <w:bottom w:val="single" w:sz="8" w:space="0" w:color="auto"/>
              <w:right w:val="single" w:sz="8" w:space="0" w:color="auto"/>
            </w:tcBorders>
            <w:shd w:val="clear" w:color="auto" w:fill="auto"/>
            <w:vAlign w:val="center"/>
            <w:hideMark/>
          </w:tcPr>
          <w:p w14:paraId="7A271267" w14:textId="77777777" w:rsidR="007D39CA" w:rsidRPr="007D39CA" w:rsidRDefault="007D39CA" w:rsidP="007D39CA">
            <w:pPr>
              <w:rPr>
                <w:color w:val="000000"/>
                <w:sz w:val="22"/>
                <w:szCs w:val="22"/>
              </w:rPr>
            </w:pPr>
            <w:r w:rsidRPr="007D39CA">
              <w:rPr>
                <w:color w:val="000000"/>
                <w:sz w:val="22"/>
                <w:szCs w:val="22"/>
              </w:rPr>
              <w:t xml:space="preserve">     - в тепловых сетях </w:t>
            </w:r>
          </w:p>
        </w:tc>
        <w:tc>
          <w:tcPr>
            <w:tcW w:w="1483" w:type="dxa"/>
            <w:tcBorders>
              <w:top w:val="nil"/>
              <w:left w:val="nil"/>
              <w:bottom w:val="single" w:sz="8" w:space="0" w:color="auto"/>
              <w:right w:val="single" w:sz="8" w:space="0" w:color="auto"/>
            </w:tcBorders>
            <w:shd w:val="clear" w:color="auto" w:fill="auto"/>
            <w:vAlign w:val="center"/>
            <w:hideMark/>
          </w:tcPr>
          <w:p w14:paraId="47F9ECE2" w14:textId="77777777" w:rsidR="007D39CA" w:rsidRPr="007D39CA" w:rsidRDefault="007D39CA" w:rsidP="007D39CA">
            <w:pPr>
              <w:jc w:val="right"/>
              <w:rPr>
                <w:color w:val="000000"/>
                <w:sz w:val="22"/>
                <w:szCs w:val="22"/>
              </w:rPr>
            </w:pPr>
            <w:r w:rsidRPr="007D39CA">
              <w:rPr>
                <w:color w:val="000000"/>
                <w:sz w:val="22"/>
                <w:szCs w:val="22"/>
              </w:rPr>
              <w:t>27 015,00</w:t>
            </w:r>
          </w:p>
        </w:tc>
        <w:tc>
          <w:tcPr>
            <w:tcW w:w="1571" w:type="dxa"/>
            <w:tcBorders>
              <w:top w:val="nil"/>
              <w:left w:val="nil"/>
              <w:bottom w:val="single" w:sz="8" w:space="0" w:color="auto"/>
              <w:right w:val="single" w:sz="8" w:space="0" w:color="auto"/>
            </w:tcBorders>
            <w:shd w:val="clear" w:color="auto" w:fill="auto"/>
            <w:vAlign w:val="center"/>
            <w:hideMark/>
          </w:tcPr>
          <w:p w14:paraId="5A017EE1" w14:textId="77777777" w:rsidR="007D39CA" w:rsidRPr="007D39CA" w:rsidRDefault="007D39CA" w:rsidP="007D39CA">
            <w:pPr>
              <w:jc w:val="right"/>
              <w:rPr>
                <w:color w:val="000000"/>
                <w:sz w:val="22"/>
                <w:szCs w:val="22"/>
              </w:rPr>
            </w:pPr>
            <w:r w:rsidRPr="007D39CA">
              <w:rPr>
                <w:color w:val="000000"/>
                <w:sz w:val="22"/>
                <w:szCs w:val="22"/>
              </w:rPr>
              <w:t>14 495,27</w:t>
            </w:r>
          </w:p>
        </w:tc>
        <w:tc>
          <w:tcPr>
            <w:tcW w:w="1737" w:type="dxa"/>
            <w:tcBorders>
              <w:top w:val="nil"/>
              <w:left w:val="nil"/>
              <w:bottom w:val="single" w:sz="8" w:space="0" w:color="auto"/>
              <w:right w:val="single" w:sz="8" w:space="0" w:color="auto"/>
            </w:tcBorders>
            <w:shd w:val="clear" w:color="auto" w:fill="auto"/>
            <w:vAlign w:val="center"/>
            <w:hideMark/>
          </w:tcPr>
          <w:p w14:paraId="066D6358" w14:textId="77777777" w:rsidR="007D39CA" w:rsidRPr="007D39CA" w:rsidRDefault="007D39CA" w:rsidP="007D39CA">
            <w:pPr>
              <w:jc w:val="right"/>
              <w:rPr>
                <w:color w:val="000000"/>
                <w:sz w:val="22"/>
                <w:szCs w:val="22"/>
              </w:rPr>
            </w:pPr>
            <w:r w:rsidRPr="007D39CA">
              <w:rPr>
                <w:color w:val="000000"/>
                <w:sz w:val="22"/>
                <w:szCs w:val="22"/>
              </w:rPr>
              <w:t>12 519,73</w:t>
            </w:r>
          </w:p>
        </w:tc>
      </w:tr>
      <w:tr w:rsidR="007D39CA" w:rsidRPr="007D39CA" w14:paraId="28D865AE"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77F184E8" w14:textId="77777777" w:rsidR="007D39CA" w:rsidRPr="007D39CA" w:rsidRDefault="007D39CA" w:rsidP="007D39CA">
            <w:pPr>
              <w:jc w:val="center"/>
              <w:rPr>
                <w:color w:val="000000"/>
                <w:sz w:val="22"/>
                <w:szCs w:val="22"/>
              </w:rPr>
            </w:pPr>
            <w:r w:rsidRPr="007D39CA">
              <w:rPr>
                <w:color w:val="000000"/>
                <w:sz w:val="22"/>
                <w:szCs w:val="22"/>
              </w:rPr>
              <w:t>6.2.1.</w:t>
            </w:r>
          </w:p>
        </w:tc>
        <w:tc>
          <w:tcPr>
            <w:tcW w:w="4137" w:type="dxa"/>
            <w:tcBorders>
              <w:top w:val="nil"/>
              <w:left w:val="nil"/>
              <w:bottom w:val="single" w:sz="8" w:space="0" w:color="auto"/>
              <w:right w:val="single" w:sz="8" w:space="0" w:color="auto"/>
            </w:tcBorders>
            <w:shd w:val="clear" w:color="auto" w:fill="auto"/>
            <w:vAlign w:val="center"/>
            <w:hideMark/>
          </w:tcPr>
          <w:p w14:paraId="0784C154" w14:textId="77777777" w:rsidR="007D39CA" w:rsidRPr="007D39CA" w:rsidRDefault="007D39CA" w:rsidP="007D39CA">
            <w:pPr>
              <w:rPr>
                <w:color w:val="000000"/>
                <w:sz w:val="22"/>
                <w:szCs w:val="22"/>
              </w:rPr>
            </w:pPr>
            <w:r w:rsidRPr="007D39CA">
              <w:rPr>
                <w:color w:val="000000"/>
                <w:sz w:val="22"/>
                <w:szCs w:val="22"/>
              </w:rPr>
              <w:t xml:space="preserve"> в т.ч. от угольных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0AF96F89" w14:textId="77777777" w:rsidR="007D39CA" w:rsidRPr="007D39CA" w:rsidRDefault="007D39CA" w:rsidP="007D39CA">
            <w:pPr>
              <w:jc w:val="right"/>
              <w:rPr>
                <w:color w:val="000000"/>
                <w:sz w:val="22"/>
                <w:szCs w:val="22"/>
              </w:rPr>
            </w:pPr>
            <w:r w:rsidRPr="007D39CA">
              <w:rPr>
                <w:color w:val="000000"/>
                <w:sz w:val="22"/>
                <w:szCs w:val="22"/>
              </w:rPr>
              <w:t>21 052,00</w:t>
            </w:r>
          </w:p>
        </w:tc>
        <w:tc>
          <w:tcPr>
            <w:tcW w:w="1571" w:type="dxa"/>
            <w:tcBorders>
              <w:top w:val="nil"/>
              <w:left w:val="nil"/>
              <w:bottom w:val="single" w:sz="8" w:space="0" w:color="auto"/>
              <w:right w:val="single" w:sz="8" w:space="0" w:color="auto"/>
            </w:tcBorders>
            <w:shd w:val="clear" w:color="auto" w:fill="auto"/>
            <w:vAlign w:val="center"/>
            <w:hideMark/>
          </w:tcPr>
          <w:p w14:paraId="1E38A134" w14:textId="77777777" w:rsidR="007D39CA" w:rsidRPr="007D39CA" w:rsidRDefault="007D39CA" w:rsidP="007D39CA">
            <w:pPr>
              <w:jc w:val="right"/>
              <w:rPr>
                <w:color w:val="000000"/>
                <w:sz w:val="22"/>
                <w:szCs w:val="22"/>
              </w:rPr>
            </w:pPr>
            <w:r w:rsidRPr="007D39CA">
              <w:rPr>
                <w:color w:val="000000"/>
                <w:sz w:val="22"/>
                <w:szCs w:val="22"/>
              </w:rPr>
              <w:t>11 295,74</w:t>
            </w:r>
          </w:p>
        </w:tc>
        <w:tc>
          <w:tcPr>
            <w:tcW w:w="1737" w:type="dxa"/>
            <w:tcBorders>
              <w:top w:val="nil"/>
              <w:left w:val="nil"/>
              <w:bottom w:val="single" w:sz="8" w:space="0" w:color="auto"/>
              <w:right w:val="single" w:sz="8" w:space="0" w:color="auto"/>
            </w:tcBorders>
            <w:shd w:val="clear" w:color="auto" w:fill="auto"/>
            <w:vAlign w:val="center"/>
            <w:hideMark/>
          </w:tcPr>
          <w:p w14:paraId="7D8D17D6" w14:textId="77777777" w:rsidR="007D39CA" w:rsidRPr="007D39CA" w:rsidRDefault="007D39CA" w:rsidP="007D39CA">
            <w:pPr>
              <w:jc w:val="right"/>
              <w:rPr>
                <w:color w:val="000000"/>
                <w:sz w:val="22"/>
                <w:szCs w:val="22"/>
              </w:rPr>
            </w:pPr>
            <w:r w:rsidRPr="007D39CA">
              <w:rPr>
                <w:color w:val="000000"/>
                <w:sz w:val="22"/>
                <w:szCs w:val="22"/>
              </w:rPr>
              <w:t>9 756,26</w:t>
            </w:r>
          </w:p>
        </w:tc>
      </w:tr>
      <w:tr w:rsidR="007D39CA" w:rsidRPr="007D39CA" w14:paraId="612402B5" w14:textId="77777777" w:rsidTr="000359B9">
        <w:trPr>
          <w:trHeight w:val="239"/>
        </w:trPr>
        <w:tc>
          <w:tcPr>
            <w:tcW w:w="830" w:type="dxa"/>
            <w:tcBorders>
              <w:top w:val="nil"/>
              <w:left w:val="single" w:sz="8" w:space="0" w:color="auto"/>
              <w:bottom w:val="single" w:sz="8" w:space="0" w:color="auto"/>
              <w:right w:val="single" w:sz="8" w:space="0" w:color="auto"/>
            </w:tcBorders>
            <w:shd w:val="clear" w:color="auto" w:fill="auto"/>
            <w:noWrap/>
            <w:vAlign w:val="center"/>
            <w:hideMark/>
          </w:tcPr>
          <w:p w14:paraId="10C17E49" w14:textId="77777777" w:rsidR="007D39CA" w:rsidRPr="007D39CA" w:rsidRDefault="007D39CA" w:rsidP="007D39CA">
            <w:pPr>
              <w:jc w:val="center"/>
              <w:rPr>
                <w:color w:val="000000"/>
                <w:sz w:val="22"/>
                <w:szCs w:val="22"/>
              </w:rPr>
            </w:pPr>
            <w:r w:rsidRPr="007D39CA">
              <w:rPr>
                <w:color w:val="000000"/>
                <w:sz w:val="22"/>
                <w:szCs w:val="22"/>
              </w:rPr>
              <w:t>6.2.2.</w:t>
            </w:r>
          </w:p>
        </w:tc>
        <w:tc>
          <w:tcPr>
            <w:tcW w:w="4137" w:type="dxa"/>
            <w:tcBorders>
              <w:top w:val="nil"/>
              <w:left w:val="nil"/>
              <w:bottom w:val="single" w:sz="8" w:space="0" w:color="auto"/>
              <w:right w:val="single" w:sz="8" w:space="0" w:color="auto"/>
            </w:tcBorders>
            <w:shd w:val="clear" w:color="auto" w:fill="auto"/>
            <w:vAlign w:val="center"/>
            <w:hideMark/>
          </w:tcPr>
          <w:p w14:paraId="6A16613A" w14:textId="77777777" w:rsidR="007D39CA" w:rsidRPr="007D39CA" w:rsidRDefault="007D39CA" w:rsidP="007D39CA">
            <w:pPr>
              <w:rPr>
                <w:color w:val="000000"/>
                <w:sz w:val="22"/>
                <w:szCs w:val="22"/>
              </w:rPr>
            </w:pPr>
            <w:r w:rsidRPr="007D39CA">
              <w:rPr>
                <w:color w:val="000000"/>
                <w:sz w:val="22"/>
                <w:szCs w:val="22"/>
              </w:rPr>
              <w:t xml:space="preserve"> в т.ч. от газовых котельных</w:t>
            </w:r>
          </w:p>
        </w:tc>
        <w:tc>
          <w:tcPr>
            <w:tcW w:w="1483" w:type="dxa"/>
            <w:tcBorders>
              <w:top w:val="nil"/>
              <w:left w:val="nil"/>
              <w:bottom w:val="single" w:sz="8" w:space="0" w:color="auto"/>
              <w:right w:val="single" w:sz="8" w:space="0" w:color="auto"/>
            </w:tcBorders>
            <w:shd w:val="clear" w:color="auto" w:fill="auto"/>
            <w:vAlign w:val="center"/>
            <w:hideMark/>
          </w:tcPr>
          <w:p w14:paraId="779CDC70" w14:textId="77777777" w:rsidR="007D39CA" w:rsidRPr="007D39CA" w:rsidRDefault="007D39CA" w:rsidP="007D39CA">
            <w:pPr>
              <w:jc w:val="right"/>
              <w:rPr>
                <w:color w:val="000000"/>
                <w:sz w:val="22"/>
                <w:szCs w:val="22"/>
              </w:rPr>
            </w:pPr>
            <w:r w:rsidRPr="007D39CA">
              <w:rPr>
                <w:color w:val="000000"/>
                <w:sz w:val="22"/>
                <w:szCs w:val="22"/>
              </w:rPr>
              <w:t>5 963,00</w:t>
            </w:r>
          </w:p>
        </w:tc>
        <w:tc>
          <w:tcPr>
            <w:tcW w:w="1571" w:type="dxa"/>
            <w:tcBorders>
              <w:top w:val="nil"/>
              <w:left w:val="nil"/>
              <w:bottom w:val="single" w:sz="8" w:space="0" w:color="auto"/>
              <w:right w:val="single" w:sz="8" w:space="0" w:color="auto"/>
            </w:tcBorders>
            <w:shd w:val="clear" w:color="auto" w:fill="auto"/>
            <w:vAlign w:val="center"/>
            <w:hideMark/>
          </w:tcPr>
          <w:p w14:paraId="57C1A3E1" w14:textId="77777777" w:rsidR="007D39CA" w:rsidRPr="007D39CA" w:rsidRDefault="007D39CA" w:rsidP="007D39CA">
            <w:pPr>
              <w:jc w:val="right"/>
              <w:rPr>
                <w:color w:val="000000"/>
                <w:sz w:val="22"/>
                <w:szCs w:val="22"/>
              </w:rPr>
            </w:pPr>
            <w:r w:rsidRPr="007D39CA">
              <w:rPr>
                <w:color w:val="000000"/>
                <w:sz w:val="22"/>
                <w:szCs w:val="22"/>
              </w:rPr>
              <w:t>3 199,53</w:t>
            </w:r>
          </w:p>
        </w:tc>
        <w:tc>
          <w:tcPr>
            <w:tcW w:w="1737" w:type="dxa"/>
            <w:tcBorders>
              <w:top w:val="nil"/>
              <w:left w:val="nil"/>
              <w:bottom w:val="single" w:sz="8" w:space="0" w:color="auto"/>
              <w:right w:val="single" w:sz="8" w:space="0" w:color="auto"/>
            </w:tcBorders>
            <w:shd w:val="clear" w:color="auto" w:fill="auto"/>
            <w:vAlign w:val="center"/>
            <w:hideMark/>
          </w:tcPr>
          <w:p w14:paraId="3AB8DDDC" w14:textId="77777777" w:rsidR="007D39CA" w:rsidRPr="007D39CA" w:rsidRDefault="007D39CA" w:rsidP="007D39CA">
            <w:pPr>
              <w:jc w:val="right"/>
              <w:rPr>
                <w:color w:val="000000"/>
                <w:sz w:val="22"/>
                <w:szCs w:val="22"/>
              </w:rPr>
            </w:pPr>
            <w:r w:rsidRPr="007D39CA">
              <w:rPr>
                <w:color w:val="000000"/>
                <w:sz w:val="22"/>
                <w:szCs w:val="22"/>
              </w:rPr>
              <w:t>2 763,47</w:t>
            </w:r>
          </w:p>
        </w:tc>
      </w:tr>
    </w:tbl>
    <w:p w14:paraId="3D88C607" w14:textId="77777777" w:rsidR="007D39CA" w:rsidRPr="007D39CA" w:rsidRDefault="007D39CA" w:rsidP="007D39CA">
      <w:pPr>
        <w:spacing w:after="240"/>
        <w:jc w:val="center"/>
        <w:rPr>
          <w:sz w:val="28"/>
          <w:szCs w:val="28"/>
        </w:rPr>
      </w:pPr>
      <w:r w:rsidRPr="007D39CA">
        <w:rPr>
          <w:sz w:val="28"/>
          <w:szCs w:val="28"/>
        </w:rPr>
        <w:t xml:space="preserve">Баланс тепловой энергии </w:t>
      </w:r>
      <w:r w:rsidRPr="007D39CA">
        <w:rPr>
          <w:snapToGrid w:val="0"/>
          <w:sz w:val="28"/>
          <w:szCs w:val="28"/>
        </w:rPr>
        <w:t>МКП «ЭнергоРесурс КМО» на 2022 год</w:t>
      </w:r>
    </w:p>
    <w:p w14:paraId="4321C014" w14:textId="77777777" w:rsidR="007D39CA" w:rsidRPr="007D39CA" w:rsidRDefault="007D39CA" w:rsidP="007D39CA">
      <w:pPr>
        <w:jc w:val="both"/>
        <w:rPr>
          <w:sz w:val="28"/>
          <w:szCs w:val="28"/>
        </w:rPr>
      </w:pPr>
      <w:r w:rsidRPr="007D39CA">
        <w:rPr>
          <w:sz w:val="28"/>
          <w:szCs w:val="28"/>
        </w:rPr>
        <w:tab/>
        <w:t>На 2023 год тепловой баланс принят на вышеуказанном уровне.</w:t>
      </w:r>
    </w:p>
    <w:p w14:paraId="00D28853" w14:textId="77777777" w:rsidR="007D39CA" w:rsidRPr="007D39CA" w:rsidRDefault="007D39CA" w:rsidP="007D39CA">
      <w:pPr>
        <w:jc w:val="both"/>
        <w:rPr>
          <w:sz w:val="28"/>
          <w:szCs w:val="28"/>
        </w:rPr>
      </w:pPr>
    </w:p>
    <w:p w14:paraId="27C48F74" w14:textId="77777777" w:rsidR="007D39CA" w:rsidRPr="007D39CA" w:rsidRDefault="007D39CA" w:rsidP="00940FA3">
      <w:pPr>
        <w:keepNext/>
        <w:numPr>
          <w:ilvl w:val="0"/>
          <w:numId w:val="5"/>
        </w:numPr>
        <w:jc w:val="center"/>
        <w:outlineLvl w:val="2"/>
        <w:rPr>
          <w:b/>
          <w:sz w:val="28"/>
          <w:szCs w:val="28"/>
        </w:rPr>
      </w:pPr>
      <w:bookmarkStart w:id="57" w:name="_Toc117351189"/>
      <w:r w:rsidRPr="007D39CA">
        <w:rPr>
          <w:b/>
          <w:sz w:val="28"/>
          <w:szCs w:val="28"/>
        </w:rPr>
        <w:t>Расчет операционных (подконтрольных) расходов</w:t>
      </w:r>
      <w:bookmarkEnd w:id="57"/>
      <w:r w:rsidRPr="007D39CA">
        <w:rPr>
          <w:b/>
          <w:sz w:val="28"/>
          <w:szCs w:val="28"/>
        </w:rPr>
        <w:t xml:space="preserve"> </w:t>
      </w:r>
    </w:p>
    <w:p w14:paraId="3AC00A91" w14:textId="77777777" w:rsidR="007D39CA" w:rsidRPr="007D39CA" w:rsidRDefault="007D39CA" w:rsidP="007D39CA">
      <w:pPr>
        <w:keepNext/>
        <w:jc w:val="center"/>
        <w:outlineLvl w:val="2"/>
        <w:rPr>
          <w:b/>
          <w:sz w:val="28"/>
          <w:szCs w:val="28"/>
        </w:rPr>
      </w:pPr>
      <w:bookmarkStart w:id="58" w:name="_Toc117351190"/>
      <w:r w:rsidRPr="007D39CA">
        <w:rPr>
          <w:b/>
          <w:sz w:val="28"/>
          <w:szCs w:val="28"/>
        </w:rPr>
        <w:t>на 2022 -2023 годы.</w:t>
      </w:r>
      <w:bookmarkEnd w:id="58"/>
    </w:p>
    <w:p w14:paraId="74622F35" w14:textId="77777777" w:rsidR="007D39CA" w:rsidRPr="007D39CA" w:rsidRDefault="007D39CA" w:rsidP="007D39CA">
      <w:pPr>
        <w:tabs>
          <w:tab w:val="left" w:pos="567"/>
        </w:tabs>
        <w:jc w:val="both"/>
        <w:rPr>
          <w:sz w:val="28"/>
          <w:szCs w:val="28"/>
        </w:rPr>
      </w:pPr>
      <w:r w:rsidRPr="007D39CA">
        <w:rPr>
          <w:szCs w:val="20"/>
        </w:rPr>
        <w:tab/>
      </w:r>
      <w:r w:rsidRPr="007D39CA">
        <w:rPr>
          <w:sz w:val="28"/>
          <w:szCs w:val="28"/>
        </w:rPr>
        <w:t>Эксперты отмечают, что для сопоставимости статей расходов при расчете в будущем долгосрочных тарифов на 2024-2026 год расположение статей расходов при методе экономически обоснованных расходов (ЭОР) на 2022-2023 год, в данном экспертном заключении, выполнено как в методе индексации установленных тарифов (операционные расходы, неподконтрольные, ресурсы, прибыль).</w:t>
      </w:r>
    </w:p>
    <w:p w14:paraId="75B9F432" w14:textId="77777777" w:rsidR="007D39CA" w:rsidRPr="007D39CA" w:rsidRDefault="007D39CA" w:rsidP="007D39CA">
      <w:pPr>
        <w:ind w:firstLine="426"/>
        <w:jc w:val="both"/>
        <w:rPr>
          <w:color w:val="000000"/>
          <w:sz w:val="28"/>
          <w:szCs w:val="28"/>
          <w:shd w:val="clear" w:color="auto" w:fill="FFFFFF"/>
        </w:rPr>
      </w:pPr>
      <w:r w:rsidRPr="007D39CA">
        <w:rPr>
          <w:sz w:val="28"/>
          <w:szCs w:val="28"/>
        </w:rPr>
        <w:lastRenderedPageBreak/>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 (предприятие обратилось впервые   - п. 17 Основ ценообразования)</w:t>
      </w:r>
      <w:r w:rsidRPr="007D39CA">
        <w:rPr>
          <w:sz w:val="29"/>
          <w:szCs w:val="29"/>
        </w:rPr>
        <w:t xml:space="preserve">, расчёт тарифов произведён с учетом приведения фактических расходов 2021 года по МУП «ЖКУ КМО» в цены 2022 и 2023 с периодом действия по 31.12.2023. </w:t>
      </w:r>
    </w:p>
    <w:p w14:paraId="79DA0A63" w14:textId="77777777" w:rsidR="007D39CA" w:rsidRPr="007D39CA" w:rsidRDefault="007D39CA" w:rsidP="007D39CA">
      <w:pPr>
        <w:autoSpaceDE w:val="0"/>
        <w:autoSpaceDN w:val="0"/>
        <w:adjustRightInd w:val="0"/>
        <w:ind w:firstLine="540"/>
        <w:jc w:val="both"/>
        <w:rPr>
          <w:bCs/>
          <w:sz w:val="28"/>
          <w:szCs w:val="28"/>
        </w:rPr>
      </w:pPr>
      <w:r w:rsidRPr="007D39CA">
        <w:rPr>
          <w:bCs/>
          <w:sz w:val="28"/>
          <w:szCs w:val="28"/>
        </w:rPr>
        <w:t>Необходимая валовая выручка (далее также - НВВ), определяемая в соответствии с методом экономически обоснованных расходов, рассчитывается по формуле:</w:t>
      </w:r>
    </w:p>
    <w:p w14:paraId="3CCD6B48" w14:textId="77777777" w:rsidR="007D39CA" w:rsidRPr="007D39CA" w:rsidRDefault="007D39CA" w:rsidP="007D39CA">
      <w:pPr>
        <w:autoSpaceDE w:val="0"/>
        <w:autoSpaceDN w:val="0"/>
        <w:adjustRightInd w:val="0"/>
        <w:jc w:val="both"/>
        <w:rPr>
          <w:bCs/>
          <w:sz w:val="28"/>
          <w:szCs w:val="28"/>
        </w:rPr>
      </w:pPr>
      <w:r w:rsidRPr="007D39CA">
        <w:rPr>
          <w:bCs/>
          <w:noProof/>
          <w:position w:val="-14"/>
          <w:sz w:val="28"/>
          <w:szCs w:val="28"/>
        </w:rPr>
        <w:drawing>
          <wp:inline distT="0" distB="0" distL="0" distR="0" wp14:anchorId="509C8F12" wp14:editId="2129879F">
            <wp:extent cx="3573780" cy="3276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780" cy="327660"/>
                    </a:xfrm>
                    <a:prstGeom prst="rect">
                      <a:avLst/>
                    </a:prstGeom>
                    <a:noFill/>
                    <a:ln>
                      <a:noFill/>
                    </a:ln>
                  </pic:spPr>
                </pic:pic>
              </a:graphicData>
            </a:graphic>
          </wp:inline>
        </w:drawing>
      </w:r>
      <w:r w:rsidRPr="007D39CA">
        <w:rPr>
          <w:bCs/>
          <w:sz w:val="28"/>
          <w:szCs w:val="28"/>
        </w:rPr>
        <w:t xml:space="preserve"> (тыс. руб.) </w:t>
      </w:r>
    </w:p>
    <w:p w14:paraId="2F99719D" w14:textId="77777777" w:rsidR="007D39CA" w:rsidRPr="007D39CA" w:rsidRDefault="007D39CA" w:rsidP="007D39CA">
      <w:pPr>
        <w:autoSpaceDE w:val="0"/>
        <w:autoSpaceDN w:val="0"/>
        <w:adjustRightInd w:val="0"/>
        <w:ind w:firstLine="540"/>
        <w:jc w:val="both"/>
        <w:rPr>
          <w:bCs/>
          <w:sz w:val="28"/>
          <w:szCs w:val="28"/>
        </w:rPr>
      </w:pPr>
      <w:r w:rsidRPr="007D39CA">
        <w:rPr>
          <w:bCs/>
          <w:sz w:val="28"/>
          <w:szCs w:val="28"/>
        </w:rPr>
        <w:t>где:</w:t>
      </w:r>
    </w:p>
    <w:p w14:paraId="2CA86050" w14:textId="77777777" w:rsidR="007D39CA" w:rsidRPr="007D39CA" w:rsidRDefault="007D39CA" w:rsidP="007D39CA">
      <w:pPr>
        <w:autoSpaceDE w:val="0"/>
        <w:autoSpaceDN w:val="0"/>
        <w:adjustRightInd w:val="0"/>
        <w:spacing w:before="280"/>
        <w:ind w:firstLine="540"/>
        <w:jc w:val="both"/>
        <w:rPr>
          <w:bCs/>
          <w:sz w:val="28"/>
          <w:szCs w:val="28"/>
        </w:rPr>
      </w:pPr>
      <w:r w:rsidRPr="007D39CA">
        <w:rPr>
          <w:bCs/>
          <w:sz w:val="28"/>
          <w:szCs w:val="28"/>
        </w:rPr>
        <w:t>Р</w:t>
      </w:r>
      <w:r w:rsidRPr="007D39CA">
        <w:rPr>
          <w:bCs/>
          <w:sz w:val="28"/>
          <w:szCs w:val="28"/>
          <w:vertAlign w:val="subscript"/>
        </w:rPr>
        <w:t>1,i</w:t>
      </w:r>
      <w:r w:rsidRPr="007D39CA">
        <w:rPr>
          <w:bCs/>
          <w:sz w:val="28"/>
          <w:szCs w:val="28"/>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5283B374" w14:textId="77777777" w:rsidR="007D39CA" w:rsidRPr="007D39CA" w:rsidRDefault="007D39CA" w:rsidP="007D39CA">
      <w:pPr>
        <w:autoSpaceDE w:val="0"/>
        <w:autoSpaceDN w:val="0"/>
        <w:adjustRightInd w:val="0"/>
        <w:spacing w:before="280"/>
        <w:ind w:firstLine="540"/>
        <w:jc w:val="both"/>
        <w:rPr>
          <w:bCs/>
          <w:sz w:val="28"/>
          <w:szCs w:val="28"/>
        </w:rPr>
      </w:pPr>
      <w:r w:rsidRPr="007D39CA">
        <w:rPr>
          <w:bCs/>
          <w:sz w:val="28"/>
          <w:szCs w:val="28"/>
        </w:rPr>
        <w:t>Р</w:t>
      </w:r>
      <w:r w:rsidRPr="007D39CA">
        <w:rPr>
          <w:bCs/>
          <w:sz w:val="28"/>
          <w:szCs w:val="28"/>
          <w:vertAlign w:val="subscript"/>
        </w:rPr>
        <w:t>2,i</w:t>
      </w:r>
      <w:r w:rsidRPr="007D39CA">
        <w:rPr>
          <w:bCs/>
          <w:sz w:val="28"/>
          <w:szCs w:val="28"/>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2188538A" w14:textId="77777777" w:rsidR="007D39CA" w:rsidRPr="007D39CA" w:rsidRDefault="007D39CA" w:rsidP="007D39CA">
      <w:pPr>
        <w:autoSpaceDE w:val="0"/>
        <w:autoSpaceDN w:val="0"/>
        <w:adjustRightInd w:val="0"/>
        <w:spacing w:before="280"/>
        <w:ind w:firstLine="540"/>
        <w:jc w:val="both"/>
        <w:rPr>
          <w:bCs/>
          <w:sz w:val="28"/>
          <w:szCs w:val="28"/>
        </w:rPr>
      </w:pPr>
      <w:r w:rsidRPr="007D39CA">
        <w:rPr>
          <w:bCs/>
          <w:sz w:val="28"/>
          <w:szCs w:val="28"/>
        </w:rPr>
        <w:t>Н</w:t>
      </w:r>
      <w:r w:rsidRPr="007D39CA">
        <w:rPr>
          <w:bCs/>
          <w:sz w:val="28"/>
          <w:szCs w:val="28"/>
          <w:vertAlign w:val="subscript"/>
        </w:rPr>
        <w:t>i</w:t>
      </w:r>
      <w:r w:rsidRPr="007D39CA">
        <w:rPr>
          <w:bCs/>
          <w:sz w:val="28"/>
          <w:szCs w:val="28"/>
        </w:rPr>
        <w:t xml:space="preserve"> - планируемая на i-й расчетный период регулирования величина налога на прибыль, определяемая в соответствии с Налоговым </w:t>
      </w:r>
      <w:hyperlink r:id="rId34" w:history="1">
        <w:r w:rsidRPr="007D39CA">
          <w:rPr>
            <w:bCs/>
            <w:sz w:val="28"/>
            <w:szCs w:val="28"/>
          </w:rPr>
          <w:t>кодексом</w:t>
        </w:r>
      </w:hyperlink>
      <w:r w:rsidRPr="007D39CA">
        <w:rPr>
          <w:bCs/>
          <w:sz w:val="28"/>
          <w:szCs w:val="28"/>
        </w:rPr>
        <w:t xml:space="preserve"> Российской Федерации, тыс. руб.;</w:t>
      </w:r>
    </w:p>
    <w:p w14:paraId="05F9AC47" w14:textId="77777777" w:rsidR="007D39CA" w:rsidRPr="007D39CA" w:rsidRDefault="007D39CA" w:rsidP="007D39CA">
      <w:pPr>
        <w:autoSpaceDE w:val="0"/>
        <w:autoSpaceDN w:val="0"/>
        <w:adjustRightInd w:val="0"/>
        <w:spacing w:before="280"/>
        <w:ind w:firstLine="540"/>
        <w:jc w:val="both"/>
        <w:rPr>
          <w:bCs/>
          <w:sz w:val="28"/>
          <w:szCs w:val="28"/>
        </w:rPr>
      </w:pPr>
      <w:r w:rsidRPr="007D39CA">
        <w:rPr>
          <w:bCs/>
          <w:noProof/>
          <w:position w:val="-12"/>
          <w:sz w:val="28"/>
          <w:szCs w:val="28"/>
        </w:rPr>
        <w:drawing>
          <wp:inline distT="0" distB="0" distL="0" distR="0" wp14:anchorId="5144AFAF" wp14:editId="5314AD02">
            <wp:extent cx="655320" cy="320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320" cy="320040"/>
                    </a:xfrm>
                    <a:prstGeom prst="rect">
                      <a:avLst/>
                    </a:prstGeom>
                    <a:noFill/>
                    <a:ln>
                      <a:noFill/>
                    </a:ln>
                  </pic:spPr>
                </pic:pic>
              </a:graphicData>
            </a:graphic>
          </wp:inline>
        </w:drawing>
      </w:r>
      <w:r w:rsidRPr="007D39CA">
        <w:rPr>
          <w:bCs/>
          <w:sz w:val="28"/>
          <w:szCs w:val="28"/>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36" w:history="1">
        <w:r w:rsidRPr="007D39CA">
          <w:rPr>
            <w:bCs/>
            <w:color w:val="0000FF"/>
            <w:sz w:val="28"/>
            <w:szCs w:val="28"/>
          </w:rPr>
          <w:t>пунктом 12</w:t>
        </w:r>
      </w:hyperlink>
      <w:r w:rsidRPr="007D39CA">
        <w:rPr>
          <w:bCs/>
          <w:sz w:val="28"/>
          <w:szCs w:val="28"/>
        </w:rPr>
        <w:t xml:space="preserve">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37" w:history="1">
        <w:r w:rsidRPr="007D39CA">
          <w:rPr>
            <w:bCs/>
            <w:color w:val="0000FF"/>
            <w:sz w:val="28"/>
            <w:szCs w:val="28"/>
          </w:rPr>
          <w:t>пунктом 31</w:t>
        </w:r>
      </w:hyperlink>
      <w:r w:rsidRPr="007D39CA">
        <w:rPr>
          <w:bCs/>
          <w:sz w:val="28"/>
          <w:szCs w:val="28"/>
        </w:rPr>
        <w:t xml:space="preserve"> настоящих Методических указаний, тыс. руб.</w:t>
      </w:r>
    </w:p>
    <w:p w14:paraId="5652DCC9" w14:textId="77777777" w:rsidR="007D39CA" w:rsidRPr="007D39CA" w:rsidRDefault="007D39CA" w:rsidP="007D39CA">
      <w:pPr>
        <w:autoSpaceDE w:val="0"/>
        <w:autoSpaceDN w:val="0"/>
        <w:adjustRightInd w:val="0"/>
        <w:spacing w:before="280"/>
        <w:ind w:firstLine="540"/>
        <w:jc w:val="both"/>
        <w:rPr>
          <w:bCs/>
          <w:sz w:val="28"/>
          <w:szCs w:val="28"/>
        </w:rPr>
      </w:pPr>
      <w:r w:rsidRPr="007D39CA">
        <w:rPr>
          <w:bCs/>
          <w:sz w:val="28"/>
          <w:szCs w:val="28"/>
        </w:rPr>
        <w:t>РПП</w:t>
      </w:r>
      <w:r w:rsidRPr="007D39CA">
        <w:rPr>
          <w:bCs/>
          <w:sz w:val="28"/>
          <w:szCs w:val="28"/>
          <w:vertAlign w:val="subscript"/>
        </w:rPr>
        <w:t>i</w:t>
      </w:r>
      <w:r w:rsidRPr="007D39CA">
        <w:rPr>
          <w:bCs/>
          <w:sz w:val="28"/>
          <w:szCs w:val="28"/>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38" w:history="1">
        <w:r w:rsidRPr="007D39CA">
          <w:rPr>
            <w:bCs/>
            <w:color w:val="0000FF"/>
            <w:sz w:val="28"/>
            <w:szCs w:val="28"/>
          </w:rPr>
          <w:t>подпунктах 2</w:t>
        </w:r>
      </w:hyperlink>
      <w:r w:rsidRPr="007D39CA">
        <w:rPr>
          <w:bCs/>
          <w:sz w:val="28"/>
          <w:szCs w:val="28"/>
        </w:rPr>
        <w:t xml:space="preserve"> - </w:t>
      </w:r>
      <w:hyperlink r:id="rId39" w:history="1">
        <w:r w:rsidRPr="007D39CA">
          <w:rPr>
            <w:bCs/>
            <w:color w:val="0000FF"/>
            <w:sz w:val="28"/>
            <w:szCs w:val="28"/>
          </w:rPr>
          <w:t>15 пункта 24</w:t>
        </w:r>
      </w:hyperlink>
      <w:r w:rsidRPr="007D39CA">
        <w:rPr>
          <w:bCs/>
          <w:sz w:val="28"/>
          <w:szCs w:val="28"/>
        </w:rPr>
        <w:t xml:space="preserve">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43ECDF50" w14:textId="77777777" w:rsidR="007D39CA" w:rsidRPr="007D39CA" w:rsidRDefault="007D39CA" w:rsidP="007D39CA">
      <w:pPr>
        <w:ind w:firstLine="425"/>
        <w:jc w:val="both"/>
        <w:rPr>
          <w:sz w:val="28"/>
          <w:szCs w:val="28"/>
        </w:rPr>
      </w:pPr>
      <w:r w:rsidRPr="007D39CA">
        <w:rPr>
          <w:sz w:val="28"/>
          <w:szCs w:val="28"/>
        </w:rPr>
        <w:lastRenderedPageBreak/>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14:paraId="713FE729" w14:textId="77777777" w:rsidR="007D39CA" w:rsidRPr="007D39CA" w:rsidRDefault="007D39CA" w:rsidP="007D39CA">
      <w:pPr>
        <w:ind w:firstLine="425"/>
        <w:jc w:val="both"/>
        <w:rPr>
          <w:sz w:val="28"/>
          <w:szCs w:val="28"/>
        </w:rPr>
      </w:pPr>
      <w:r w:rsidRPr="007D39CA">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уровне, обоснованном ниже:</w:t>
      </w:r>
    </w:p>
    <w:p w14:paraId="3B940DB3" w14:textId="77777777" w:rsidR="007D39CA" w:rsidRPr="007D39CA" w:rsidRDefault="007D39CA" w:rsidP="007D39CA">
      <w:pPr>
        <w:keepNext/>
        <w:outlineLvl w:val="2"/>
        <w:rPr>
          <w:sz w:val="28"/>
          <w:szCs w:val="28"/>
        </w:rPr>
      </w:pPr>
    </w:p>
    <w:p w14:paraId="39DE64F8" w14:textId="77777777" w:rsidR="007D39CA" w:rsidRPr="007D39CA" w:rsidRDefault="007D39CA" w:rsidP="007D39CA">
      <w:pPr>
        <w:ind w:firstLine="709"/>
        <w:contextualSpacing/>
        <w:jc w:val="both"/>
        <w:rPr>
          <w:color w:val="000000"/>
          <w:sz w:val="28"/>
          <w:szCs w:val="28"/>
        </w:rPr>
      </w:pPr>
      <w:r w:rsidRPr="007D39CA">
        <w:rPr>
          <w:color w:val="000000"/>
          <w:sz w:val="28"/>
          <w:szCs w:val="28"/>
        </w:rPr>
        <w:t>Уровень операционных расходов рассчитывался экспертами с учётом положений п.37 Методических указаний, методом экономически обоснованных расходов.</w:t>
      </w:r>
    </w:p>
    <w:p w14:paraId="23D448E0" w14:textId="77777777" w:rsidR="007D39CA" w:rsidRPr="007D39CA" w:rsidRDefault="007D39CA" w:rsidP="007D39CA">
      <w:pPr>
        <w:rPr>
          <w:szCs w:val="20"/>
        </w:rPr>
      </w:pPr>
    </w:p>
    <w:p w14:paraId="21FC777E" w14:textId="77777777" w:rsidR="007D39CA" w:rsidRPr="007D39CA" w:rsidRDefault="007D39CA" w:rsidP="007D39CA">
      <w:pPr>
        <w:keepNext/>
        <w:jc w:val="center"/>
        <w:outlineLvl w:val="2"/>
        <w:rPr>
          <w:b/>
          <w:sz w:val="28"/>
          <w:szCs w:val="28"/>
        </w:rPr>
      </w:pPr>
      <w:bookmarkStart w:id="59" w:name="_Toc500261380"/>
      <w:bookmarkStart w:id="60" w:name="_Toc500928446"/>
      <w:bookmarkStart w:id="61" w:name="_Toc117351191"/>
      <w:r w:rsidRPr="007D39CA">
        <w:rPr>
          <w:b/>
          <w:sz w:val="28"/>
          <w:szCs w:val="28"/>
        </w:rPr>
        <w:t>5.1. Расходы на сырьё и вспомогательные материалы</w:t>
      </w:r>
      <w:bookmarkEnd w:id="59"/>
      <w:bookmarkEnd w:id="60"/>
      <w:bookmarkEnd w:id="61"/>
    </w:p>
    <w:p w14:paraId="6D80E680" w14:textId="77777777" w:rsidR="007D39CA" w:rsidRPr="007D39CA" w:rsidRDefault="007D39CA" w:rsidP="007D39CA">
      <w:pPr>
        <w:tabs>
          <w:tab w:val="left" w:pos="360"/>
        </w:tabs>
        <w:jc w:val="both"/>
        <w:rPr>
          <w:sz w:val="28"/>
          <w:szCs w:val="28"/>
        </w:rPr>
      </w:pPr>
      <w:r w:rsidRPr="007D39CA">
        <w:rPr>
          <w:sz w:val="28"/>
          <w:szCs w:val="28"/>
        </w:rPr>
        <w:tab/>
      </w:r>
      <w:r w:rsidRPr="007D39CA">
        <w:rPr>
          <w:sz w:val="28"/>
          <w:szCs w:val="28"/>
        </w:rPr>
        <w:tab/>
        <w:t xml:space="preserve">Предприятием заявлены расходы по статье на 2022 год уровне 9806,08 тыс. руб. включающие стоимость ГСМ автотранспорта, используемого в технологическом процессе, на аварийных работах и нужд управления предприятия, также запасных частей для данного транспорта. Представлены расчеты по МУП «ЖКУ КМО», договоры с поставщиками, счет фактуры за 2021 год, отчеты по проводкам по счетам 10.03.2, 10.05.1, 20, 25, 60 (том 1 тарифного дела, стр. 201-350). Дополнительно в электронном виде представлен расчет ГСМ для автотранспорта за 2021 год с подтверждением отчетами по проводкам. </w:t>
      </w:r>
    </w:p>
    <w:p w14:paraId="0517B284" w14:textId="77777777" w:rsidR="007D39CA" w:rsidRPr="007D39CA" w:rsidRDefault="007D39CA" w:rsidP="007D39CA">
      <w:pPr>
        <w:ind w:firstLine="708"/>
        <w:jc w:val="both"/>
        <w:rPr>
          <w:color w:val="000000"/>
          <w:sz w:val="28"/>
          <w:szCs w:val="28"/>
        </w:rPr>
      </w:pPr>
      <w:r w:rsidRPr="007D39CA">
        <w:rPr>
          <w:color w:val="000000"/>
          <w:sz w:val="28"/>
          <w:szCs w:val="28"/>
        </w:rPr>
        <w:t>Эксперты проанализировали представленные документы. Из расходов на ГСМ исключены расходы ГСМ на собственный транспорт по доставке угля (в связи с тем, что расходы по автотранспортировке угля учтены по привлеченному транспорту в статье «Топливо»), перенесены расходы по ГСМ на буртовку угля (погрузчики) в статью «Топливо»,</w:t>
      </w:r>
      <w:r w:rsidRPr="007D39CA">
        <w:rPr>
          <w:sz w:val="20"/>
          <w:szCs w:val="20"/>
        </w:rPr>
        <w:t xml:space="preserve"> </w:t>
      </w:r>
      <w:r w:rsidRPr="007D39CA">
        <w:rPr>
          <w:color w:val="000000"/>
          <w:sz w:val="28"/>
          <w:szCs w:val="28"/>
        </w:rPr>
        <w:t xml:space="preserve">в размере 2 027,58 тыс. руб., так же ГСМ на аварийный автомобиль по Металлплощадке (данные расходы учтены в передаче теплоэнергии). </w:t>
      </w:r>
    </w:p>
    <w:p w14:paraId="792828B9" w14:textId="77777777" w:rsidR="007D39CA" w:rsidRPr="007D39CA" w:rsidRDefault="007D39CA" w:rsidP="007D39CA">
      <w:pPr>
        <w:ind w:firstLine="720"/>
        <w:jc w:val="both"/>
        <w:rPr>
          <w:snapToGrid w:val="0"/>
          <w:sz w:val="28"/>
          <w:szCs w:val="28"/>
        </w:rPr>
      </w:pPr>
      <w:r w:rsidRPr="007D39CA">
        <w:rPr>
          <w:sz w:val="28"/>
          <w:szCs w:val="28"/>
        </w:rPr>
        <w:t xml:space="preserve">К сложившимся расходам по 2021 году </w:t>
      </w:r>
      <w:r w:rsidRPr="007D39CA">
        <w:rPr>
          <w:snapToGrid w:val="0"/>
          <w:sz w:val="28"/>
          <w:szCs w:val="28"/>
        </w:rPr>
        <w:t xml:space="preserve">применен ИПЦ Минэкономразвития от 28.09.2021, в соответствии с которым, ИПЦ на 2022 год и 2023 год составит 113,9 % и 106,0%. </w:t>
      </w:r>
    </w:p>
    <w:p w14:paraId="14AF38F2" w14:textId="77777777" w:rsidR="007D39CA" w:rsidRPr="007D39CA" w:rsidRDefault="007D39CA" w:rsidP="007D39CA">
      <w:pPr>
        <w:ind w:firstLine="708"/>
        <w:jc w:val="both"/>
        <w:rPr>
          <w:color w:val="000000"/>
          <w:sz w:val="28"/>
          <w:szCs w:val="28"/>
        </w:rPr>
      </w:pPr>
      <w:r w:rsidRPr="007D39CA">
        <w:rPr>
          <w:color w:val="000000"/>
          <w:sz w:val="28"/>
          <w:szCs w:val="28"/>
        </w:rPr>
        <w:t>Итого расходы по статье на 2022 год составили 5694,44 тыс. руб., на 2023 год 6036,11 тыс. руб.</w:t>
      </w:r>
    </w:p>
    <w:p w14:paraId="21285995" w14:textId="77777777" w:rsidR="007D39CA" w:rsidRPr="007D39CA" w:rsidRDefault="007D39CA" w:rsidP="007D39CA">
      <w:pPr>
        <w:ind w:firstLine="708"/>
        <w:jc w:val="both"/>
        <w:rPr>
          <w:color w:val="000000"/>
          <w:sz w:val="28"/>
          <w:szCs w:val="28"/>
        </w:rPr>
      </w:pPr>
      <w:r w:rsidRPr="007D39CA">
        <w:rPr>
          <w:color w:val="000000"/>
          <w:sz w:val="28"/>
          <w:szCs w:val="28"/>
        </w:rPr>
        <w:t xml:space="preserve">Корректировка плановых расходов по статье на 2022 год относительно предложений предприятия в сторону снижения составила 4111,64 тыс. руб., по вышеназванным причинам. </w:t>
      </w:r>
    </w:p>
    <w:p w14:paraId="24016F6A" w14:textId="77777777" w:rsidR="007D39CA" w:rsidRPr="007D39CA" w:rsidRDefault="007D39CA" w:rsidP="007D39CA">
      <w:pPr>
        <w:ind w:firstLine="708"/>
        <w:jc w:val="both"/>
        <w:rPr>
          <w:color w:val="000000"/>
          <w:sz w:val="28"/>
          <w:szCs w:val="28"/>
        </w:rPr>
      </w:pPr>
      <w:r w:rsidRPr="007D39CA">
        <w:rPr>
          <w:color w:val="000000"/>
          <w:sz w:val="28"/>
          <w:szCs w:val="28"/>
        </w:rPr>
        <w:t>Результаты расчетов сведены в приложение 2 и 3.</w:t>
      </w:r>
    </w:p>
    <w:p w14:paraId="661BF785" w14:textId="77777777" w:rsidR="007D39CA" w:rsidRPr="007D39CA" w:rsidRDefault="007D39CA" w:rsidP="007D39CA">
      <w:pPr>
        <w:keepNext/>
        <w:jc w:val="center"/>
        <w:outlineLvl w:val="2"/>
        <w:rPr>
          <w:b/>
          <w:sz w:val="28"/>
          <w:szCs w:val="28"/>
        </w:rPr>
      </w:pPr>
      <w:bookmarkStart w:id="62" w:name="_Toc500261381"/>
      <w:bookmarkStart w:id="63" w:name="_Toc500928447"/>
    </w:p>
    <w:p w14:paraId="59F38421" w14:textId="77777777" w:rsidR="007D39CA" w:rsidRPr="007D39CA" w:rsidRDefault="007D39CA" w:rsidP="007D39CA">
      <w:pPr>
        <w:keepNext/>
        <w:jc w:val="center"/>
        <w:outlineLvl w:val="2"/>
        <w:rPr>
          <w:b/>
          <w:sz w:val="28"/>
          <w:szCs w:val="28"/>
        </w:rPr>
      </w:pPr>
      <w:bookmarkStart w:id="64" w:name="_Toc117351192"/>
      <w:r w:rsidRPr="007D39CA">
        <w:rPr>
          <w:b/>
          <w:sz w:val="28"/>
          <w:szCs w:val="28"/>
        </w:rPr>
        <w:t>5.2. Расходы на ремонт основных средств</w:t>
      </w:r>
      <w:bookmarkEnd w:id="62"/>
      <w:bookmarkEnd w:id="63"/>
      <w:bookmarkEnd w:id="64"/>
    </w:p>
    <w:p w14:paraId="6E20C585" w14:textId="77777777" w:rsidR="007D39CA" w:rsidRPr="007D39CA" w:rsidRDefault="007D39CA" w:rsidP="007D39CA">
      <w:pPr>
        <w:ind w:firstLine="709"/>
        <w:jc w:val="both"/>
        <w:rPr>
          <w:sz w:val="28"/>
          <w:szCs w:val="28"/>
        </w:rPr>
      </w:pPr>
      <w:r w:rsidRPr="007D39CA">
        <w:rPr>
          <w:sz w:val="28"/>
          <w:szCs w:val="28"/>
        </w:rPr>
        <w:t xml:space="preserve">МКП «ЭнергоРесурс» по данной статье планируются расходы на 2022 год в размере </w:t>
      </w:r>
      <w:bookmarkStart w:id="65" w:name="_Hlk58578376"/>
      <w:r w:rsidRPr="007D39CA">
        <w:rPr>
          <w:sz w:val="28"/>
          <w:szCs w:val="28"/>
        </w:rPr>
        <w:t>16729,61 тыс. руб., в том числе стоимость капитального ремонта 10244,40 тыс. руб. и текущего ремонта, выполняемого хозспособом 6485,21 тыс. руб.</w:t>
      </w:r>
      <w:bookmarkEnd w:id="65"/>
      <w:r w:rsidRPr="007D39CA">
        <w:rPr>
          <w:sz w:val="28"/>
          <w:szCs w:val="28"/>
        </w:rPr>
        <w:t xml:space="preserve"> На 2023 год ремонтная программа предложена в размере 20232,24 тыс. руб., в том </w:t>
      </w:r>
      <w:r w:rsidRPr="007D39CA">
        <w:rPr>
          <w:sz w:val="28"/>
          <w:szCs w:val="28"/>
        </w:rPr>
        <w:lastRenderedPageBreak/>
        <w:t>числе стоимость капитального ремонта 13517,10 тыс. руб. и текущего ремонта выполняемого хозспособом 6715,14 тыс. руб.</w:t>
      </w:r>
    </w:p>
    <w:p w14:paraId="7A466FDB" w14:textId="77777777" w:rsidR="007D39CA" w:rsidRPr="007D39CA" w:rsidRDefault="007D39CA" w:rsidP="007D39CA">
      <w:pPr>
        <w:spacing w:line="276" w:lineRule="auto"/>
        <w:ind w:firstLine="708"/>
        <w:jc w:val="both"/>
        <w:rPr>
          <w:bCs/>
          <w:sz w:val="28"/>
          <w:szCs w:val="28"/>
        </w:rPr>
      </w:pPr>
      <w:r w:rsidRPr="007D39CA">
        <w:rPr>
          <w:bCs/>
          <w:sz w:val="28"/>
          <w:szCs w:val="28"/>
        </w:rPr>
        <w:t xml:space="preserve">Предприятием представлен пакет обосновывающих документов к ремонтной программе на 2022 - 2023 годы, которая предусматривает выполнение капитальных ремонтов в части теплоснабжения на сумму </w:t>
      </w:r>
      <w:r w:rsidRPr="007D39CA">
        <w:rPr>
          <w:b/>
          <w:sz w:val="28"/>
          <w:szCs w:val="28"/>
        </w:rPr>
        <w:t xml:space="preserve">10244,40 тыс. руб. </w:t>
      </w:r>
      <w:r w:rsidRPr="007D39CA">
        <w:rPr>
          <w:sz w:val="28"/>
          <w:szCs w:val="28"/>
        </w:rPr>
        <w:t>в 2022 году и</w:t>
      </w:r>
      <w:r w:rsidRPr="007D39CA">
        <w:rPr>
          <w:b/>
          <w:sz w:val="28"/>
          <w:szCs w:val="28"/>
        </w:rPr>
        <w:t xml:space="preserve"> 13517,10 тыс. руб. </w:t>
      </w:r>
      <w:r w:rsidRPr="007D39CA">
        <w:rPr>
          <w:sz w:val="28"/>
          <w:szCs w:val="28"/>
        </w:rPr>
        <w:t>в 2023 году.</w:t>
      </w:r>
    </w:p>
    <w:p w14:paraId="7B3E1E2A" w14:textId="77777777" w:rsidR="007D39CA" w:rsidRPr="007D39CA" w:rsidRDefault="007D39CA" w:rsidP="007D39CA">
      <w:pPr>
        <w:ind w:firstLine="708"/>
        <w:jc w:val="both"/>
        <w:rPr>
          <w:bCs/>
          <w:sz w:val="28"/>
          <w:szCs w:val="28"/>
        </w:rPr>
      </w:pPr>
      <w:r w:rsidRPr="007D39CA">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подготовке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191829F8" w14:textId="77777777" w:rsidR="007D39CA" w:rsidRPr="007D39CA" w:rsidRDefault="007D39CA" w:rsidP="007D39CA">
      <w:pPr>
        <w:ind w:firstLine="709"/>
        <w:jc w:val="both"/>
        <w:rPr>
          <w:bCs/>
          <w:sz w:val="28"/>
          <w:szCs w:val="28"/>
        </w:rPr>
      </w:pPr>
      <w:r w:rsidRPr="007D39CA">
        <w:rPr>
          <w:bCs/>
          <w:sz w:val="28"/>
          <w:szCs w:val="28"/>
        </w:rPr>
        <w:t>Для обоснования расходов на ремонты предприятием были представлены план мероприятий по ремонту централизованных систем теплоснабжения КМО 2022/2023, акты выявленных дефектов, локальные сметные расчеты, ведомости ресурсов.</w:t>
      </w:r>
    </w:p>
    <w:p w14:paraId="4F0EDA8C" w14:textId="77777777" w:rsidR="007D39CA" w:rsidRPr="007D39CA" w:rsidRDefault="007D39CA" w:rsidP="007D39CA">
      <w:pPr>
        <w:ind w:firstLine="709"/>
        <w:jc w:val="both"/>
        <w:rPr>
          <w:bCs/>
          <w:sz w:val="27"/>
          <w:szCs w:val="27"/>
        </w:rPr>
      </w:pPr>
      <w:r w:rsidRPr="007D39CA">
        <w:rPr>
          <w:bCs/>
          <w:sz w:val="28"/>
          <w:szCs w:val="28"/>
        </w:rPr>
        <w:t xml:space="preserve">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w:t>
      </w:r>
      <w:r w:rsidRPr="007D39CA">
        <w:rPr>
          <w:bCs/>
          <w:sz w:val="27"/>
          <w:szCs w:val="27"/>
        </w:rPr>
        <w:t>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07E30355" w14:textId="77777777" w:rsidR="007D39CA" w:rsidRPr="007D39CA" w:rsidRDefault="007D39CA" w:rsidP="007D39CA">
      <w:pPr>
        <w:ind w:firstLine="709"/>
        <w:jc w:val="both"/>
        <w:rPr>
          <w:bCs/>
          <w:sz w:val="27"/>
          <w:szCs w:val="27"/>
        </w:rPr>
      </w:pPr>
      <w:r w:rsidRPr="007D39CA">
        <w:rPr>
          <w:bCs/>
          <w:sz w:val="27"/>
          <w:szCs w:val="27"/>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2B037885" w14:textId="77777777" w:rsidR="007D39CA" w:rsidRPr="007D39CA" w:rsidRDefault="007D39CA" w:rsidP="007D39CA">
      <w:pPr>
        <w:ind w:firstLine="709"/>
        <w:jc w:val="both"/>
        <w:rPr>
          <w:bCs/>
          <w:sz w:val="27"/>
          <w:szCs w:val="27"/>
        </w:rPr>
      </w:pPr>
      <w:r w:rsidRPr="007D39CA">
        <w:rPr>
          <w:bCs/>
          <w:sz w:val="27"/>
          <w:szCs w:val="27"/>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F335956" w14:textId="77777777" w:rsidR="007D39CA" w:rsidRPr="007D39CA" w:rsidRDefault="007D39CA" w:rsidP="007D39CA">
      <w:pPr>
        <w:ind w:firstLine="709"/>
        <w:jc w:val="both"/>
        <w:rPr>
          <w:bCs/>
          <w:sz w:val="27"/>
          <w:szCs w:val="27"/>
        </w:rPr>
      </w:pPr>
      <w:r w:rsidRPr="007D39CA">
        <w:rPr>
          <w:bCs/>
          <w:sz w:val="27"/>
          <w:szCs w:val="27"/>
        </w:rPr>
        <w:t>б) цены, установленные в договорах, заключенных в результате проведения торгов;</w:t>
      </w:r>
    </w:p>
    <w:p w14:paraId="2FF71BF9" w14:textId="77777777" w:rsidR="007D39CA" w:rsidRPr="007D39CA" w:rsidRDefault="007D39CA" w:rsidP="007D39CA">
      <w:pPr>
        <w:ind w:firstLine="709"/>
        <w:jc w:val="both"/>
        <w:rPr>
          <w:bCs/>
          <w:sz w:val="27"/>
          <w:szCs w:val="27"/>
        </w:rPr>
      </w:pPr>
      <w:r w:rsidRPr="007D39CA">
        <w:rPr>
          <w:bCs/>
          <w:sz w:val="27"/>
          <w:szCs w:val="27"/>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35F8F03B" w14:textId="77777777" w:rsidR="007D39CA" w:rsidRPr="007D39CA" w:rsidRDefault="007D39CA" w:rsidP="007D39CA">
      <w:pPr>
        <w:ind w:firstLine="709"/>
        <w:jc w:val="both"/>
        <w:rPr>
          <w:bCs/>
          <w:sz w:val="27"/>
          <w:szCs w:val="27"/>
        </w:rPr>
      </w:pPr>
      <w:r w:rsidRPr="007D39CA">
        <w:rPr>
          <w:bCs/>
          <w:sz w:val="27"/>
          <w:szCs w:val="27"/>
        </w:rPr>
        <w:t>прогноз индекса потребительских цен (в среднем за год к предыдущему году);</w:t>
      </w:r>
    </w:p>
    <w:p w14:paraId="2A24D9EE" w14:textId="77777777" w:rsidR="007D39CA" w:rsidRPr="007D39CA" w:rsidRDefault="007D39CA" w:rsidP="007D39CA">
      <w:pPr>
        <w:ind w:firstLine="709"/>
        <w:jc w:val="both"/>
        <w:rPr>
          <w:bCs/>
          <w:sz w:val="27"/>
          <w:szCs w:val="27"/>
        </w:rPr>
      </w:pPr>
      <w:r w:rsidRPr="007D39CA">
        <w:rPr>
          <w:bCs/>
          <w:sz w:val="27"/>
          <w:szCs w:val="27"/>
        </w:rPr>
        <w:t>цены на природный газ;</w:t>
      </w:r>
    </w:p>
    <w:p w14:paraId="62C958C6" w14:textId="77777777" w:rsidR="007D39CA" w:rsidRPr="007D39CA" w:rsidRDefault="007D39CA" w:rsidP="007D39CA">
      <w:pPr>
        <w:ind w:firstLine="709"/>
        <w:jc w:val="both"/>
        <w:rPr>
          <w:bCs/>
          <w:sz w:val="27"/>
          <w:szCs w:val="27"/>
        </w:rPr>
      </w:pPr>
      <w:r w:rsidRPr="007D39CA">
        <w:rPr>
          <w:bCs/>
          <w:sz w:val="27"/>
          <w:szCs w:val="27"/>
        </w:rPr>
        <w:lastRenderedPageBreak/>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615F918C" w14:textId="77777777" w:rsidR="007D39CA" w:rsidRPr="007D39CA" w:rsidRDefault="007D39CA" w:rsidP="007D39CA">
      <w:pPr>
        <w:ind w:firstLine="709"/>
        <w:jc w:val="both"/>
        <w:rPr>
          <w:bCs/>
          <w:sz w:val="27"/>
          <w:szCs w:val="27"/>
        </w:rPr>
      </w:pPr>
      <w:r w:rsidRPr="007D39CA">
        <w:rPr>
          <w:bCs/>
          <w:sz w:val="27"/>
          <w:szCs w:val="27"/>
        </w:rPr>
        <w:t>динамика цен (тарифов) на товары (услуги) (в среднем за год к предыдущему году).</w:t>
      </w:r>
    </w:p>
    <w:p w14:paraId="2A5F9E19" w14:textId="77777777" w:rsidR="007D39CA" w:rsidRPr="007D39CA" w:rsidRDefault="007D39CA" w:rsidP="007D39CA">
      <w:pPr>
        <w:ind w:firstLine="709"/>
        <w:jc w:val="both"/>
        <w:rPr>
          <w:bCs/>
          <w:sz w:val="27"/>
          <w:szCs w:val="27"/>
        </w:rPr>
      </w:pPr>
      <w:r w:rsidRPr="007D39CA">
        <w:rPr>
          <w:bCs/>
          <w:sz w:val="27"/>
          <w:szCs w:val="27"/>
        </w:rPr>
        <w:t>Был проведен анализ технической необходимости выполнения заявленных мероприятий. В качестве обоснования был представлен план мероприятий по ремонту централизованных систем теплоснабжения МКП «ЭнергоРесурс КМО» 2022/2023, согласованный заместителем главы по ЖКХ (том 2, стр. 387-388) и акты выявленных дефектов. По результатам анализа эксперты считают необходимость выполнения заявленных мероприятий обоснованными в полном объеме.</w:t>
      </w:r>
    </w:p>
    <w:p w14:paraId="3140F0B0" w14:textId="77777777" w:rsidR="007D39CA" w:rsidRPr="007D39CA" w:rsidRDefault="007D39CA" w:rsidP="007D39CA">
      <w:pPr>
        <w:ind w:firstLine="709"/>
        <w:jc w:val="both"/>
        <w:rPr>
          <w:bCs/>
          <w:sz w:val="27"/>
          <w:szCs w:val="27"/>
        </w:rPr>
      </w:pPr>
      <w:r w:rsidRPr="007D39CA">
        <w:rPr>
          <w:bCs/>
          <w:sz w:val="27"/>
          <w:szCs w:val="27"/>
        </w:rPr>
        <w:t>Также был проведен анализ стоимости выполнения мероприятий. В качестве обоснования представлены локальные сметные расчет. По результатам анализа в том числе с помощью программного комплекса ГРАНД-Смета, эксперты предлагают принять затраты на материалы и эксплуатацию машин и механизмов.</w:t>
      </w:r>
    </w:p>
    <w:p w14:paraId="235E4DFB" w14:textId="77777777" w:rsidR="007D39CA" w:rsidRPr="007D39CA" w:rsidRDefault="007D39CA" w:rsidP="007D39CA">
      <w:pPr>
        <w:ind w:firstLine="720"/>
        <w:jc w:val="both"/>
        <w:rPr>
          <w:bCs/>
          <w:sz w:val="27"/>
          <w:szCs w:val="27"/>
        </w:rPr>
      </w:pPr>
      <w:r w:rsidRPr="007D39CA">
        <w:rPr>
          <w:bCs/>
          <w:sz w:val="27"/>
          <w:szCs w:val="27"/>
        </w:rPr>
        <w:t>Таким образом,</w:t>
      </w:r>
      <w:r w:rsidRPr="007D39CA">
        <w:rPr>
          <w:b/>
          <w:sz w:val="27"/>
          <w:szCs w:val="27"/>
        </w:rPr>
        <w:t xml:space="preserve"> </w:t>
      </w:r>
      <w:r w:rsidRPr="007D39CA">
        <w:rPr>
          <w:sz w:val="27"/>
          <w:szCs w:val="27"/>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с учетом замечаний, предлагает принять к расчету тарифа объем средств на выполнение капитальных ремонтов в части теплоснабжения на сумму </w:t>
      </w:r>
      <w:r w:rsidRPr="007D39CA">
        <w:rPr>
          <w:b/>
          <w:sz w:val="27"/>
          <w:szCs w:val="27"/>
        </w:rPr>
        <w:t>10 244,4</w:t>
      </w:r>
      <w:r w:rsidRPr="007D39CA">
        <w:rPr>
          <w:sz w:val="27"/>
          <w:szCs w:val="27"/>
        </w:rPr>
        <w:t xml:space="preserve"> </w:t>
      </w:r>
      <w:r w:rsidRPr="007D39CA">
        <w:rPr>
          <w:b/>
          <w:bCs/>
          <w:sz w:val="27"/>
          <w:szCs w:val="27"/>
        </w:rPr>
        <w:t>тыс. руб.</w:t>
      </w:r>
      <w:r w:rsidRPr="007D39CA">
        <w:rPr>
          <w:bCs/>
          <w:sz w:val="27"/>
          <w:szCs w:val="27"/>
        </w:rPr>
        <w:t xml:space="preserve"> в 2022 году и </w:t>
      </w:r>
      <w:r w:rsidRPr="007D39CA">
        <w:rPr>
          <w:b/>
          <w:bCs/>
          <w:sz w:val="27"/>
          <w:szCs w:val="27"/>
        </w:rPr>
        <w:t xml:space="preserve">13 517,1 тыс. руб. </w:t>
      </w:r>
      <w:r w:rsidRPr="007D39CA">
        <w:rPr>
          <w:bCs/>
          <w:sz w:val="27"/>
          <w:szCs w:val="27"/>
        </w:rPr>
        <w:t>в 2023 году согласно таблице 2.</w:t>
      </w:r>
    </w:p>
    <w:p w14:paraId="73E258F1" w14:textId="77777777" w:rsidR="007D39CA" w:rsidRPr="007D39CA" w:rsidRDefault="007D39CA" w:rsidP="007D39CA">
      <w:pPr>
        <w:jc w:val="both"/>
        <w:rPr>
          <w:bCs/>
          <w:sz w:val="20"/>
          <w:szCs w:val="20"/>
        </w:rPr>
        <w:sectPr w:rsidR="007D39CA" w:rsidRPr="007D39CA" w:rsidSect="001D7BAD">
          <w:headerReference w:type="default" r:id="rId40"/>
          <w:pgSz w:w="11906" w:h="16838"/>
          <w:pgMar w:top="851" w:right="851" w:bottom="851" w:left="1134" w:header="709" w:footer="709" w:gutter="0"/>
          <w:cols w:space="708"/>
          <w:titlePg/>
          <w:docGrid w:linePitch="360"/>
        </w:sectPr>
      </w:pPr>
    </w:p>
    <w:p w14:paraId="4D7B0FAF" w14:textId="77777777" w:rsidR="007D39CA" w:rsidRPr="007D39CA" w:rsidRDefault="007D39CA" w:rsidP="007D39CA">
      <w:pPr>
        <w:jc w:val="right"/>
        <w:rPr>
          <w:b/>
          <w:bCs/>
          <w:sz w:val="28"/>
          <w:szCs w:val="28"/>
        </w:rPr>
      </w:pPr>
      <w:r w:rsidRPr="007D39CA">
        <w:rPr>
          <w:b/>
          <w:bCs/>
          <w:sz w:val="28"/>
          <w:szCs w:val="28"/>
        </w:rPr>
        <w:lastRenderedPageBreak/>
        <w:t>Таблица 2</w:t>
      </w:r>
    </w:p>
    <w:p w14:paraId="0515896A" w14:textId="77777777" w:rsidR="007D39CA" w:rsidRPr="007D39CA" w:rsidRDefault="007D39CA" w:rsidP="007D39CA">
      <w:pPr>
        <w:jc w:val="right"/>
        <w:rPr>
          <w:b/>
          <w:bCs/>
          <w:sz w:val="28"/>
          <w:szCs w:val="28"/>
        </w:rPr>
      </w:pPr>
    </w:p>
    <w:p w14:paraId="26455D02" w14:textId="77777777" w:rsidR="007D39CA" w:rsidRPr="007D39CA" w:rsidRDefault="007D39CA" w:rsidP="007D39CA">
      <w:pPr>
        <w:jc w:val="center"/>
        <w:rPr>
          <w:b/>
          <w:bCs/>
          <w:sz w:val="28"/>
          <w:szCs w:val="28"/>
        </w:rPr>
      </w:pPr>
      <w:r w:rsidRPr="007D39CA">
        <w:rPr>
          <w:b/>
          <w:bCs/>
          <w:sz w:val="28"/>
          <w:szCs w:val="28"/>
        </w:rPr>
        <w:t xml:space="preserve">Программа капитального ремонтного обслуживания МКП «ЭнергоРесурс КМО» на 2022-2023 годы </w:t>
      </w:r>
    </w:p>
    <w:p w14:paraId="4E0DE3BA" w14:textId="77777777" w:rsidR="007D39CA" w:rsidRPr="007D39CA" w:rsidRDefault="007D39CA" w:rsidP="007D39CA">
      <w:pPr>
        <w:jc w:val="right"/>
        <w:rPr>
          <w:bCs/>
          <w:sz w:val="20"/>
          <w:szCs w:val="20"/>
        </w:rPr>
      </w:pPr>
      <w:r w:rsidRPr="007D39CA">
        <w:rPr>
          <w:bCs/>
          <w:sz w:val="20"/>
          <w:szCs w:val="20"/>
        </w:rPr>
        <w:t>Без НДС</w:t>
      </w:r>
    </w:p>
    <w:tbl>
      <w:tblPr>
        <w:tblW w:w="5000" w:type="pct"/>
        <w:tblLook w:val="04A0" w:firstRow="1" w:lastRow="0" w:firstColumn="1" w:lastColumn="0" w:noHBand="0" w:noVBand="1"/>
      </w:tblPr>
      <w:tblGrid>
        <w:gridCol w:w="646"/>
        <w:gridCol w:w="1992"/>
        <w:gridCol w:w="1075"/>
        <w:gridCol w:w="1159"/>
        <w:gridCol w:w="1552"/>
        <w:gridCol w:w="1421"/>
        <w:gridCol w:w="1738"/>
        <w:gridCol w:w="2161"/>
        <w:gridCol w:w="1421"/>
        <w:gridCol w:w="1395"/>
      </w:tblGrid>
      <w:tr w:rsidR="007D39CA" w:rsidRPr="007D39CA" w14:paraId="0A93902F" w14:textId="77777777" w:rsidTr="000359B9">
        <w:trPr>
          <w:trHeight w:val="1380"/>
          <w:tblHead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633C9" w14:textId="77777777" w:rsidR="007D39CA" w:rsidRPr="007D39CA" w:rsidRDefault="007D39CA" w:rsidP="007D39CA">
            <w:pPr>
              <w:jc w:val="center"/>
              <w:rPr>
                <w:color w:val="000000"/>
                <w:sz w:val="20"/>
                <w:szCs w:val="20"/>
              </w:rPr>
            </w:pPr>
            <w:r w:rsidRPr="007D39CA">
              <w:rPr>
                <w:color w:val="000000"/>
                <w:sz w:val="20"/>
                <w:szCs w:val="20"/>
              </w:rPr>
              <w:t>№ п/п</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D57FF" w14:textId="77777777" w:rsidR="007D39CA" w:rsidRPr="007D39CA" w:rsidRDefault="007D39CA" w:rsidP="007D39CA">
            <w:pPr>
              <w:jc w:val="center"/>
              <w:rPr>
                <w:color w:val="000000"/>
                <w:sz w:val="20"/>
                <w:szCs w:val="20"/>
              </w:rPr>
            </w:pPr>
            <w:r w:rsidRPr="007D39CA">
              <w:rPr>
                <w:color w:val="000000"/>
                <w:sz w:val="20"/>
                <w:szCs w:val="20"/>
              </w:rPr>
              <w:t>Наименование объекта</w:t>
            </w:r>
          </w:p>
        </w:tc>
        <w:tc>
          <w:tcPr>
            <w:tcW w:w="36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705B164" w14:textId="77777777" w:rsidR="007D39CA" w:rsidRPr="007D39CA" w:rsidRDefault="007D39CA" w:rsidP="007D39CA">
            <w:pPr>
              <w:jc w:val="center"/>
              <w:rPr>
                <w:color w:val="000000"/>
                <w:sz w:val="20"/>
                <w:szCs w:val="20"/>
              </w:rPr>
            </w:pPr>
            <w:r w:rsidRPr="007D39CA">
              <w:rPr>
                <w:color w:val="000000"/>
                <w:sz w:val="20"/>
                <w:szCs w:val="20"/>
              </w:rPr>
              <w:t>Способ</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34EED" w14:textId="77777777" w:rsidR="007D39CA" w:rsidRPr="007D39CA" w:rsidRDefault="007D39CA" w:rsidP="007D39CA">
            <w:pPr>
              <w:jc w:val="center"/>
              <w:rPr>
                <w:color w:val="000000"/>
                <w:sz w:val="20"/>
                <w:szCs w:val="20"/>
              </w:rPr>
            </w:pPr>
            <w:r w:rsidRPr="007D39CA">
              <w:rPr>
                <w:color w:val="000000"/>
                <w:sz w:val="20"/>
                <w:szCs w:val="20"/>
              </w:rPr>
              <w:t>Вид ремонта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7AED7" w14:textId="77777777" w:rsidR="007D39CA" w:rsidRPr="007D39CA" w:rsidRDefault="007D39CA" w:rsidP="007D39CA">
            <w:pPr>
              <w:jc w:val="center"/>
              <w:rPr>
                <w:color w:val="000000"/>
                <w:sz w:val="20"/>
                <w:szCs w:val="20"/>
              </w:rPr>
            </w:pPr>
            <w:r w:rsidRPr="007D39CA">
              <w:rPr>
                <w:color w:val="000000"/>
                <w:sz w:val="20"/>
                <w:szCs w:val="20"/>
              </w:rPr>
              <w:t>Стоимость материалов, тыс. руб.</w:t>
            </w:r>
          </w:p>
        </w:tc>
        <w:tc>
          <w:tcPr>
            <w:tcW w:w="488" w:type="pct"/>
            <w:tcBorders>
              <w:top w:val="single" w:sz="4" w:space="0" w:color="auto"/>
              <w:left w:val="single" w:sz="4" w:space="0" w:color="auto"/>
              <w:bottom w:val="single" w:sz="4" w:space="0" w:color="auto"/>
              <w:right w:val="single" w:sz="4" w:space="0" w:color="auto"/>
            </w:tcBorders>
            <w:vAlign w:val="center"/>
          </w:tcPr>
          <w:p w14:paraId="05EB58A8" w14:textId="77777777" w:rsidR="007D39CA" w:rsidRPr="007D39CA" w:rsidRDefault="007D39CA" w:rsidP="007D39CA">
            <w:pPr>
              <w:jc w:val="center"/>
              <w:rPr>
                <w:color w:val="000000"/>
                <w:sz w:val="20"/>
                <w:szCs w:val="20"/>
              </w:rPr>
            </w:pPr>
            <w:r w:rsidRPr="007D39CA">
              <w:rPr>
                <w:color w:val="000000"/>
                <w:sz w:val="20"/>
                <w:szCs w:val="20"/>
              </w:rPr>
              <w:t>Стоимость ЭММ, тыс. руб.</w:t>
            </w:r>
          </w:p>
        </w:tc>
        <w:tc>
          <w:tcPr>
            <w:tcW w:w="597" w:type="pct"/>
            <w:tcBorders>
              <w:top w:val="single" w:sz="4" w:space="0" w:color="auto"/>
              <w:left w:val="single" w:sz="4" w:space="0" w:color="auto"/>
              <w:bottom w:val="single" w:sz="4" w:space="0" w:color="000000"/>
              <w:right w:val="single" w:sz="4" w:space="0" w:color="auto"/>
            </w:tcBorders>
            <w:vAlign w:val="center"/>
          </w:tcPr>
          <w:p w14:paraId="30B4E3BF" w14:textId="77777777" w:rsidR="007D39CA" w:rsidRPr="007D39CA" w:rsidRDefault="007D39CA" w:rsidP="007D39CA">
            <w:pPr>
              <w:jc w:val="center"/>
              <w:rPr>
                <w:color w:val="000000"/>
                <w:sz w:val="20"/>
                <w:szCs w:val="20"/>
              </w:rPr>
            </w:pPr>
            <w:r w:rsidRPr="007D39CA">
              <w:rPr>
                <w:color w:val="000000"/>
                <w:sz w:val="20"/>
                <w:szCs w:val="20"/>
              </w:rPr>
              <w:t>Стоимость ремонтов по предложению предприятия, тыс. руб.</w:t>
            </w:r>
          </w:p>
        </w:tc>
        <w:tc>
          <w:tcPr>
            <w:tcW w:w="74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691F180" w14:textId="77777777" w:rsidR="007D39CA" w:rsidRPr="007D39CA" w:rsidRDefault="007D39CA" w:rsidP="007D39CA">
            <w:pPr>
              <w:jc w:val="center"/>
              <w:rPr>
                <w:color w:val="000000"/>
                <w:sz w:val="20"/>
                <w:szCs w:val="20"/>
              </w:rPr>
            </w:pPr>
            <w:r w:rsidRPr="007D39CA">
              <w:rPr>
                <w:color w:val="000000"/>
                <w:sz w:val="20"/>
                <w:szCs w:val="20"/>
              </w:rPr>
              <w:t>Подтверждающие документы</w:t>
            </w:r>
          </w:p>
        </w:tc>
        <w:tc>
          <w:tcPr>
            <w:tcW w:w="488" w:type="pct"/>
            <w:tcBorders>
              <w:top w:val="single" w:sz="4" w:space="0" w:color="auto"/>
              <w:left w:val="single" w:sz="4" w:space="0" w:color="auto"/>
              <w:bottom w:val="single" w:sz="4" w:space="0" w:color="000000"/>
              <w:right w:val="nil"/>
            </w:tcBorders>
            <w:shd w:val="clear" w:color="auto" w:fill="auto"/>
            <w:vAlign w:val="center"/>
            <w:hideMark/>
          </w:tcPr>
          <w:p w14:paraId="47EA908B" w14:textId="77777777" w:rsidR="007D39CA" w:rsidRPr="007D39CA" w:rsidRDefault="007D39CA" w:rsidP="007D39CA">
            <w:pPr>
              <w:jc w:val="center"/>
              <w:rPr>
                <w:sz w:val="20"/>
                <w:szCs w:val="20"/>
              </w:rPr>
            </w:pPr>
            <w:r w:rsidRPr="007D39CA">
              <w:rPr>
                <w:sz w:val="20"/>
                <w:szCs w:val="20"/>
              </w:rPr>
              <w:t>Стоимость ремонтов по мнению экспертов, тыс. руб.</w:t>
            </w:r>
          </w:p>
        </w:tc>
        <w:tc>
          <w:tcPr>
            <w:tcW w:w="47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CB8048F" w14:textId="77777777" w:rsidR="007D39CA" w:rsidRPr="007D39CA" w:rsidRDefault="007D39CA" w:rsidP="007D39CA">
            <w:pPr>
              <w:jc w:val="center"/>
              <w:rPr>
                <w:color w:val="000000"/>
                <w:sz w:val="20"/>
                <w:szCs w:val="20"/>
              </w:rPr>
            </w:pPr>
            <w:r w:rsidRPr="007D39CA">
              <w:rPr>
                <w:color w:val="000000"/>
                <w:sz w:val="20"/>
                <w:szCs w:val="20"/>
              </w:rPr>
              <w:t>Замечания</w:t>
            </w:r>
          </w:p>
        </w:tc>
      </w:tr>
      <w:tr w:rsidR="007D39CA" w:rsidRPr="007D39CA" w14:paraId="5B856361"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5A0F1152" w14:textId="77777777" w:rsidR="007D39CA" w:rsidRPr="007D39CA" w:rsidRDefault="007D39CA" w:rsidP="007D39CA">
            <w:pPr>
              <w:jc w:val="center"/>
              <w:rPr>
                <w:b/>
                <w:bCs/>
                <w:color w:val="000000"/>
                <w:sz w:val="20"/>
                <w:szCs w:val="20"/>
              </w:rPr>
            </w:pPr>
            <w:r w:rsidRPr="007D39CA">
              <w:rPr>
                <w:b/>
                <w:bCs/>
                <w:color w:val="000000"/>
                <w:sz w:val="20"/>
                <w:szCs w:val="20"/>
              </w:rPr>
              <w:t>1</w:t>
            </w:r>
          </w:p>
        </w:tc>
        <w:tc>
          <w:tcPr>
            <w:tcW w:w="1451" w:type="pct"/>
            <w:gridSpan w:val="3"/>
            <w:tcBorders>
              <w:top w:val="single" w:sz="4" w:space="0" w:color="auto"/>
              <w:left w:val="nil"/>
              <w:bottom w:val="single" w:sz="4" w:space="0" w:color="auto"/>
              <w:right w:val="single" w:sz="4" w:space="0" w:color="auto"/>
            </w:tcBorders>
            <w:shd w:val="clear" w:color="auto" w:fill="auto"/>
            <w:vAlign w:val="center"/>
          </w:tcPr>
          <w:p w14:paraId="0F18641D" w14:textId="77777777" w:rsidR="007D39CA" w:rsidRPr="007D39CA" w:rsidRDefault="007D39CA" w:rsidP="007D39CA">
            <w:pPr>
              <w:jc w:val="center"/>
              <w:rPr>
                <w:b/>
                <w:bCs/>
                <w:color w:val="000000"/>
                <w:sz w:val="20"/>
                <w:szCs w:val="20"/>
              </w:rPr>
            </w:pPr>
            <w:r w:rsidRPr="007D39CA">
              <w:rPr>
                <w:b/>
                <w:bCs/>
                <w:color w:val="000000"/>
                <w:sz w:val="20"/>
                <w:szCs w:val="20"/>
              </w:rPr>
              <w:t>2022 год</w:t>
            </w:r>
          </w:p>
        </w:tc>
        <w:tc>
          <w:tcPr>
            <w:tcW w:w="533" w:type="pct"/>
            <w:tcBorders>
              <w:top w:val="nil"/>
              <w:left w:val="nil"/>
              <w:bottom w:val="single" w:sz="4" w:space="0" w:color="auto"/>
              <w:right w:val="single" w:sz="4" w:space="0" w:color="auto"/>
            </w:tcBorders>
            <w:shd w:val="clear" w:color="auto" w:fill="auto"/>
            <w:vAlign w:val="center"/>
          </w:tcPr>
          <w:p w14:paraId="35C56089" w14:textId="77777777" w:rsidR="007D39CA" w:rsidRPr="007D39CA" w:rsidRDefault="007D39CA" w:rsidP="007D39CA">
            <w:pPr>
              <w:jc w:val="center"/>
              <w:rPr>
                <w:b/>
                <w:bCs/>
                <w:color w:val="000000"/>
                <w:sz w:val="20"/>
                <w:szCs w:val="20"/>
              </w:rPr>
            </w:pPr>
          </w:p>
        </w:tc>
        <w:tc>
          <w:tcPr>
            <w:tcW w:w="488" w:type="pct"/>
            <w:tcBorders>
              <w:top w:val="single" w:sz="4" w:space="0" w:color="auto"/>
              <w:left w:val="nil"/>
              <w:bottom w:val="single" w:sz="4" w:space="0" w:color="auto"/>
              <w:right w:val="single" w:sz="4" w:space="0" w:color="auto"/>
            </w:tcBorders>
          </w:tcPr>
          <w:p w14:paraId="701543DB" w14:textId="77777777" w:rsidR="007D39CA" w:rsidRPr="007D39CA" w:rsidRDefault="007D39CA" w:rsidP="007D39CA">
            <w:pPr>
              <w:jc w:val="center"/>
              <w:rPr>
                <w:b/>
                <w:bCs/>
                <w:color w:val="000000"/>
                <w:sz w:val="20"/>
                <w:szCs w:val="20"/>
              </w:rPr>
            </w:pPr>
          </w:p>
        </w:tc>
        <w:tc>
          <w:tcPr>
            <w:tcW w:w="597" w:type="pct"/>
            <w:tcBorders>
              <w:top w:val="nil"/>
              <w:left w:val="single" w:sz="4" w:space="0" w:color="auto"/>
              <w:bottom w:val="single" w:sz="4" w:space="0" w:color="auto"/>
              <w:right w:val="single" w:sz="4" w:space="0" w:color="auto"/>
            </w:tcBorders>
          </w:tcPr>
          <w:p w14:paraId="7AD90B76" w14:textId="77777777" w:rsidR="007D39CA" w:rsidRPr="007D39CA" w:rsidRDefault="007D39CA" w:rsidP="007D39CA">
            <w:pPr>
              <w:jc w:val="center"/>
              <w:rPr>
                <w:b/>
                <w:bCs/>
                <w:color w:val="000000"/>
                <w:sz w:val="20"/>
                <w:szCs w:val="20"/>
              </w:rPr>
            </w:pPr>
          </w:p>
        </w:tc>
        <w:tc>
          <w:tcPr>
            <w:tcW w:w="742" w:type="pct"/>
            <w:tcBorders>
              <w:top w:val="nil"/>
              <w:left w:val="single" w:sz="4" w:space="0" w:color="auto"/>
              <w:bottom w:val="single" w:sz="4" w:space="0" w:color="auto"/>
              <w:right w:val="single" w:sz="4" w:space="0" w:color="auto"/>
            </w:tcBorders>
            <w:shd w:val="clear" w:color="auto" w:fill="auto"/>
            <w:vAlign w:val="center"/>
          </w:tcPr>
          <w:p w14:paraId="7399A513" w14:textId="77777777" w:rsidR="007D39CA" w:rsidRPr="007D39CA" w:rsidRDefault="007D39CA" w:rsidP="007D39CA">
            <w:pPr>
              <w:jc w:val="center"/>
              <w:rPr>
                <w:b/>
                <w:bCs/>
                <w:color w:val="000000"/>
                <w:sz w:val="20"/>
                <w:szCs w:val="20"/>
              </w:rPr>
            </w:pPr>
          </w:p>
        </w:tc>
        <w:tc>
          <w:tcPr>
            <w:tcW w:w="488" w:type="pct"/>
            <w:tcBorders>
              <w:top w:val="nil"/>
              <w:left w:val="nil"/>
              <w:bottom w:val="single" w:sz="4" w:space="0" w:color="auto"/>
              <w:right w:val="single" w:sz="4" w:space="0" w:color="auto"/>
            </w:tcBorders>
            <w:shd w:val="clear" w:color="auto" w:fill="auto"/>
            <w:vAlign w:val="center"/>
          </w:tcPr>
          <w:p w14:paraId="685EC9CE" w14:textId="77777777" w:rsidR="007D39CA" w:rsidRPr="007D39CA" w:rsidRDefault="007D39CA" w:rsidP="007D39CA">
            <w:pPr>
              <w:jc w:val="center"/>
              <w:rPr>
                <w:b/>
                <w:bCs/>
                <w:color w:val="000000"/>
                <w:sz w:val="20"/>
                <w:szCs w:val="20"/>
              </w:rPr>
            </w:pPr>
          </w:p>
        </w:tc>
        <w:tc>
          <w:tcPr>
            <w:tcW w:w="479" w:type="pct"/>
            <w:tcBorders>
              <w:top w:val="nil"/>
              <w:left w:val="nil"/>
              <w:bottom w:val="single" w:sz="4" w:space="0" w:color="auto"/>
              <w:right w:val="single" w:sz="4" w:space="0" w:color="auto"/>
            </w:tcBorders>
            <w:shd w:val="clear" w:color="auto" w:fill="auto"/>
            <w:vAlign w:val="center"/>
          </w:tcPr>
          <w:p w14:paraId="1770C013" w14:textId="77777777" w:rsidR="007D39CA" w:rsidRPr="007D39CA" w:rsidRDefault="007D39CA" w:rsidP="007D39CA">
            <w:pPr>
              <w:jc w:val="center"/>
              <w:rPr>
                <w:b/>
                <w:bCs/>
                <w:color w:val="000000"/>
                <w:sz w:val="20"/>
                <w:szCs w:val="20"/>
              </w:rPr>
            </w:pPr>
          </w:p>
        </w:tc>
      </w:tr>
      <w:tr w:rsidR="007D39CA" w:rsidRPr="007D39CA" w14:paraId="6C1D54B7"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7426F35" w14:textId="77777777" w:rsidR="007D39CA" w:rsidRPr="007D39CA" w:rsidRDefault="007D39CA" w:rsidP="007D39CA">
            <w:pPr>
              <w:jc w:val="center"/>
              <w:rPr>
                <w:color w:val="000000"/>
                <w:sz w:val="20"/>
                <w:szCs w:val="20"/>
              </w:rPr>
            </w:pPr>
            <w:r w:rsidRPr="007D39CA">
              <w:rPr>
                <w:color w:val="000000"/>
                <w:sz w:val="20"/>
                <w:szCs w:val="20"/>
              </w:rPr>
              <w:t>1.1</w:t>
            </w:r>
          </w:p>
        </w:tc>
        <w:tc>
          <w:tcPr>
            <w:tcW w:w="684" w:type="pct"/>
            <w:tcBorders>
              <w:top w:val="nil"/>
              <w:left w:val="nil"/>
              <w:bottom w:val="single" w:sz="4" w:space="0" w:color="auto"/>
              <w:right w:val="single" w:sz="4" w:space="0" w:color="auto"/>
            </w:tcBorders>
            <w:shd w:val="clear" w:color="auto" w:fill="auto"/>
            <w:vAlign w:val="center"/>
          </w:tcPr>
          <w:p w14:paraId="3AB11E78"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от ул. Дергача до ул. Новая в п. Кузбасский</w:t>
            </w:r>
          </w:p>
        </w:tc>
        <w:tc>
          <w:tcPr>
            <w:tcW w:w="369" w:type="pct"/>
            <w:tcBorders>
              <w:top w:val="nil"/>
              <w:left w:val="nil"/>
              <w:bottom w:val="single" w:sz="4" w:space="0" w:color="auto"/>
              <w:right w:val="single" w:sz="4" w:space="0" w:color="auto"/>
            </w:tcBorders>
            <w:shd w:val="clear" w:color="auto" w:fill="auto"/>
            <w:vAlign w:val="center"/>
            <w:hideMark/>
          </w:tcPr>
          <w:p w14:paraId="37EAAFBF"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hideMark/>
          </w:tcPr>
          <w:p w14:paraId="4164F72C"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596B2315" w14:textId="77777777" w:rsidR="007D39CA" w:rsidRPr="007D39CA" w:rsidRDefault="007D39CA" w:rsidP="007D39CA">
            <w:pPr>
              <w:jc w:val="center"/>
              <w:rPr>
                <w:color w:val="000000"/>
                <w:sz w:val="20"/>
                <w:szCs w:val="20"/>
              </w:rPr>
            </w:pPr>
            <w:r w:rsidRPr="007D39CA">
              <w:rPr>
                <w:color w:val="000000"/>
                <w:sz w:val="20"/>
                <w:szCs w:val="20"/>
              </w:rPr>
              <w:t>1608,952</w:t>
            </w:r>
          </w:p>
        </w:tc>
        <w:tc>
          <w:tcPr>
            <w:tcW w:w="488" w:type="pct"/>
            <w:tcBorders>
              <w:top w:val="single" w:sz="4" w:space="0" w:color="auto"/>
              <w:left w:val="nil"/>
              <w:bottom w:val="single" w:sz="4" w:space="0" w:color="auto"/>
              <w:right w:val="single" w:sz="4" w:space="0" w:color="auto"/>
            </w:tcBorders>
            <w:vAlign w:val="center"/>
          </w:tcPr>
          <w:p w14:paraId="7E2DBD22" w14:textId="77777777" w:rsidR="007D39CA" w:rsidRPr="007D39CA" w:rsidRDefault="007D39CA" w:rsidP="007D39CA">
            <w:pPr>
              <w:jc w:val="center"/>
              <w:rPr>
                <w:color w:val="000000"/>
                <w:sz w:val="20"/>
                <w:szCs w:val="20"/>
              </w:rPr>
            </w:pPr>
            <w:r w:rsidRPr="007D39CA">
              <w:rPr>
                <w:color w:val="000000"/>
                <w:sz w:val="20"/>
                <w:szCs w:val="20"/>
              </w:rPr>
              <w:t>83,013</w:t>
            </w:r>
          </w:p>
        </w:tc>
        <w:tc>
          <w:tcPr>
            <w:tcW w:w="597" w:type="pct"/>
            <w:tcBorders>
              <w:top w:val="nil"/>
              <w:left w:val="single" w:sz="4" w:space="0" w:color="auto"/>
              <w:bottom w:val="single" w:sz="4" w:space="0" w:color="auto"/>
              <w:right w:val="single" w:sz="4" w:space="0" w:color="auto"/>
            </w:tcBorders>
            <w:vAlign w:val="center"/>
          </w:tcPr>
          <w:p w14:paraId="3BBDBFC2" w14:textId="77777777" w:rsidR="007D39CA" w:rsidRPr="007D39CA" w:rsidRDefault="007D39CA" w:rsidP="007D39CA">
            <w:pPr>
              <w:jc w:val="center"/>
              <w:rPr>
                <w:color w:val="000000"/>
                <w:sz w:val="20"/>
                <w:szCs w:val="20"/>
              </w:rPr>
            </w:pPr>
            <w:r w:rsidRPr="007D39CA">
              <w:rPr>
                <w:color w:val="000000"/>
                <w:sz w:val="20"/>
                <w:szCs w:val="20"/>
              </w:rPr>
              <w:t>1691,965</w:t>
            </w:r>
          </w:p>
        </w:tc>
        <w:tc>
          <w:tcPr>
            <w:tcW w:w="742" w:type="pct"/>
            <w:tcBorders>
              <w:top w:val="nil"/>
              <w:left w:val="single" w:sz="4" w:space="0" w:color="auto"/>
              <w:bottom w:val="single" w:sz="4" w:space="0" w:color="auto"/>
              <w:right w:val="single" w:sz="4" w:space="0" w:color="auto"/>
            </w:tcBorders>
            <w:shd w:val="clear" w:color="auto" w:fill="auto"/>
            <w:vAlign w:val="center"/>
            <w:hideMark/>
          </w:tcPr>
          <w:p w14:paraId="7972396F"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nil"/>
              <w:left w:val="nil"/>
              <w:bottom w:val="nil"/>
              <w:right w:val="single" w:sz="4" w:space="0" w:color="auto"/>
            </w:tcBorders>
            <w:shd w:val="clear" w:color="auto" w:fill="auto"/>
            <w:vAlign w:val="center"/>
          </w:tcPr>
          <w:p w14:paraId="2E124DDD" w14:textId="77777777" w:rsidR="007D39CA" w:rsidRPr="007D39CA" w:rsidRDefault="007D39CA" w:rsidP="007D39CA">
            <w:pPr>
              <w:jc w:val="center"/>
              <w:rPr>
                <w:color w:val="000000"/>
                <w:sz w:val="20"/>
                <w:szCs w:val="20"/>
              </w:rPr>
            </w:pPr>
            <w:r w:rsidRPr="007D39CA">
              <w:rPr>
                <w:color w:val="000000"/>
                <w:sz w:val="20"/>
                <w:szCs w:val="20"/>
              </w:rPr>
              <w:t>1691,965</w:t>
            </w:r>
          </w:p>
        </w:tc>
        <w:tc>
          <w:tcPr>
            <w:tcW w:w="479" w:type="pct"/>
            <w:tcBorders>
              <w:top w:val="nil"/>
              <w:left w:val="nil"/>
              <w:bottom w:val="single" w:sz="4" w:space="0" w:color="auto"/>
              <w:right w:val="single" w:sz="4" w:space="0" w:color="auto"/>
            </w:tcBorders>
            <w:shd w:val="clear" w:color="auto" w:fill="auto"/>
            <w:vAlign w:val="center"/>
          </w:tcPr>
          <w:p w14:paraId="0F41D88D" w14:textId="77777777" w:rsidR="007D39CA" w:rsidRPr="007D39CA" w:rsidRDefault="007D39CA" w:rsidP="007D39CA">
            <w:pPr>
              <w:jc w:val="center"/>
              <w:rPr>
                <w:color w:val="000000"/>
                <w:sz w:val="20"/>
                <w:szCs w:val="20"/>
              </w:rPr>
            </w:pPr>
          </w:p>
        </w:tc>
      </w:tr>
      <w:tr w:rsidR="007D39CA" w:rsidRPr="007D39CA" w14:paraId="00D0F58A"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3C47D2DD" w14:textId="77777777" w:rsidR="007D39CA" w:rsidRPr="007D39CA" w:rsidRDefault="007D39CA" w:rsidP="007D39CA">
            <w:pPr>
              <w:jc w:val="center"/>
              <w:rPr>
                <w:color w:val="000000"/>
                <w:sz w:val="20"/>
                <w:szCs w:val="20"/>
              </w:rPr>
            </w:pPr>
            <w:r w:rsidRPr="007D39CA">
              <w:rPr>
                <w:color w:val="000000"/>
                <w:sz w:val="20"/>
                <w:szCs w:val="20"/>
              </w:rPr>
              <w:t>1.2</w:t>
            </w:r>
          </w:p>
        </w:tc>
        <w:tc>
          <w:tcPr>
            <w:tcW w:w="684" w:type="pct"/>
            <w:tcBorders>
              <w:top w:val="nil"/>
              <w:left w:val="nil"/>
              <w:bottom w:val="single" w:sz="4" w:space="0" w:color="auto"/>
              <w:right w:val="single" w:sz="4" w:space="0" w:color="auto"/>
            </w:tcBorders>
            <w:shd w:val="clear" w:color="auto" w:fill="auto"/>
            <w:vAlign w:val="center"/>
          </w:tcPr>
          <w:p w14:paraId="2A712ECB"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по ул. Центральная от д.7 до пер. Брестский в п. Новоискитимск</w:t>
            </w:r>
          </w:p>
        </w:tc>
        <w:tc>
          <w:tcPr>
            <w:tcW w:w="369" w:type="pct"/>
            <w:tcBorders>
              <w:top w:val="nil"/>
              <w:left w:val="nil"/>
              <w:bottom w:val="single" w:sz="4" w:space="0" w:color="auto"/>
              <w:right w:val="single" w:sz="4" w:space="0" w:color="auto"/>
            </w:tcBorders>
            <w:shd w:val="clear" w:color="auto" w:fill="auto"/>
            <w:vAlign w:val="center"/>
            <w:hideMark/>
          </w:tcPr>
          <w:p w14:paraId="531CF8A9"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hideMark/>
          </w:tcPr>
          <w:p w14:paraId="197C6036"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5383B1E9" w14:textId="77777777" w:rsidR="007D39CA" w:rsidRPr="007D39CA" w:rsidRDefault="007D39CA" w:rsidP="007D39CA">
            <w:pPr>
              <w:jc w:val="center"/>
              <w:rPr>
                <w:color w:val="000000"/>
                <w:sz w:val="20"/>
                <w:szCs w:val="20"/>
              </w:rPr>
            </w:pPr>
            <w:r w:rsidRPr="007D39CA">
              <w:rPr>
                <w:color w:val="000000"/>
                <w:sz w:val="20"/>
                <w:szCs w:val="20"/>
              </w:rPr>
              <w:t>1079,4</w:t>
            </w:r>
          </w:p>
        </w:tc>
        <w:tc>
          <w:tcPr>
            <w:tcW w:w="488" w:type="pct"/>
            <w:tcBorders>
              <w:top w:val="single" w:sz="4" w:space="0" w:color="auto"/>
              <w:left w:val="nil"/>
              <w:bottom w:val="single" w:sz="4" w:space="0" w:color="auto"/>
              <w:right w:val="single" w:sz="4" w:space="0" w:color="auto"/>
            </w:tcBorders>
            <w:vAlign w:val="center"/>
          </w:tcPr>
          <w:p w14:paraId="7E4D1D9E" w14:textId="77777777" w:rsidR="007D39CA" w:rsidRPr="007D39CA" w:rsidRDefault="007D39CA" w:rsidP="007D39CA">
            <w:pPr>
              <w:jc w:val="center"/>
              <w:rPr>
                <w:color w:val="000000"/>
                <w:sz w:val="20"/>
                <w:szCs w:val="20"/>
              </w:rPr>
            </w:pPr>
            <w:r w:rsidRPr="007D39CA">
              <w:rPr>
                <w:color w:val="000000"/>
                <w:sz w:val="20"/>
                <w:szCs w:val="20"/>
              </w:rPr>
              <w:t>145,177</w:t>
            </w:r>
          </w:p>
        </w:tc>
        <w:tc>
          <w:tcPr>
            <w:tcW w:w="597" w:type="pct"/>
            <w:tcBorders>
              <w:top w:val="nil"/>
              <w:left w:val="single" w:sz="4" w:space="0" w:color="auto"/>
              <w:bottom w:val="single" w:sz="4" w:space="0" w:color="auto"/>
              <w:right w:val="single" w:sz="4" w:space="0" w:color="auto"/>
            </w:tcBorders>
            <w:vAlign w:val="center"/>
          </w:tcPr>
          <w:p w14:paraId="6F763EC4" w14:textId="77777777" w:rsidR="007D39CA" w:rsidRPr="007D39CA" w:rsidRDefault="007D39CA" w:rsidP="007D39CA">
            <w:pPr>
              <w:jc w:val="center"/>
              <w:rPr>
                <w:color w:val="000000"/>
                <w:sz w:val="20"/>
                <w:szCs w:val="20"/>
              </w:rPr>
            </w:pPr>
            <w:r w:rsidRPr="007D39CA">
              <w:rPr>
                <w:color w:val="000000"/>
                <w:sz w:val="20"/>
                <w:szCs w:val="20"/>
              </w:rPr>
              <w:t>1224,577</w:t>
            </w:r>
          </w:p>
        </w:tc>
        <w:tc>
          <w:tcPr>
            <w:tcW w:w="742" w:type="pct"/>
            <w:tcBorders>
              <w:top w:val="nil"/>
              <w:left w:val="single" w:sz="4" w:space="0" w:color="auto"/>
              <w:bottom w:val="single" w:sz="4" w:space="0" w:color="auto"/>
              <w:right w:val="single" w:sz="4" w:space="0" w:color="auto"/>
            </w:tcBorders>
            <w:shd w:val="clear" w:color="auto" w:fill="auto"/>
            <w:vAlign w:val="center"/>
          </w:tcPr>
          <w:p w14:paraId="2652D586"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52D633F2" w14:textId="77777777" w:rsidR="007D39CA" w:rsidRPr="007D39CA" w:rsidRDefault="007D39CA" w:rsidP="007D39CA">
            <w:pPr>
              <w:jc w:val="center"/>
              <w:rPr>
                <w:color w:val="000000"/>
                <w:sz w:val="20"/>
                <w:szCs w:val="20"/>
              </w:rPr>
            </w:pPr>
            <w:r w:rsidRPr="007D39CA">
              <w:rPr>
                <w:color w:val="000000"/>
                <w:sz w:val="20"/>
                <w:szCs w:val="20"/>
              </w:rPr>
              <w:t>1224,577</w:t>
            </w:r>
          </w:p>
        </w:tc>
        <w:tc>
          <w:tcPr>
            <w:tcW w:w="479" w:type="pct"/>
            <w:tcBorders>
              <w:top w:val="nil"/>
              <w:left w:val="nil"/>
              <w:bottom w:val="single" w:sz="4" w:space="0" w:color="auto"/>
              <w:right w:val="single" w:sz="4" w:space="0" w:color="auto"/>
            </w:tcBorders>
            <w:shd w:val="clear" w:color="auto" w:fill="auto"/>
            <w:vAlign w:val="center"/>
          </w:tcPr>
          <w:p w14:paraId="7E93A294" w14:textId="77777777" w:rsidR="007D39CA" w:rsidRPr="007D39CA" w:rsidRDefault="007D39CA" w:rsidP="007D39CA">
            <w:pPr>
              <w:jc w:val="center"/>
              <w:rPr>
                <w:color w:val="000000"/>
                <w:sz w:val="20"/>
                <w:szCs w:val="20"/>
              </w:rPr>
            </w:pPr>
          </w:p>
        </w:tc>
      </w:tr>
      <w:tr w:rsidR="007D39CA" w:rsidRPr="007D39CA" w14:paraId="7D64D404"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6B6866A7" w14:textId="77777777" w:rsidR="007D39CA" w:rsidRPr="007D39CA" w:rsidRDefault="007D39CA" w:rsidP="007D39CA">
            <w:pPr>
              <w:jc w:val="center"/>
              <w:rPr>
                <w:color w:val="000000"/>
                <w:sz w:val="20"/>
                <w:szCs w:val="20"/>
              </w:rPr>
            </w:pPr>
            <w:r w:rsidRPr="007D39CA">
              <w:rPr>
                <w:color w:val="000000"/>
                <w:sz w:val="20"/>
                <w:szCs w:val="20"/>
              </w:rPr>
              <w:t>1.3</w:t>
            </w:r>
          </w:p>
        </w:tc>
        <w:tc>
          <w:tcPr>
            <w:tcW w:w="684" w:type="pct"/>
            <w:tcBorders>
              <w:top w:val="nil"/>
              <w:left w:val="nil"/>
              <w:bottom w:val="single" w:sz="4" w:space="0" w:color="auto"/>
              <w:right w:val="single" w:sz="4" w:space="0" w:color="auto"/>
            </w:tcBorders>
            <w:shd w:val="clear" w:color="auto" w:fill="auto"/>
            <w:vAlign w:val="center"/>
          </w:tcPr>
          <w:p w14:paraId="1F37055D" w14:textId="77777777" w:rsidR="007D39CA" w:rsidRPr="007D39CA" w:rsidRDefault="007D39CA" w:rsidP="007D39CA">
            <w:pPr>
              <w:jc w:val="center"/>
              <w:rPr>
                <w:color w:val="000000"/>
                <w:sz w:val="20"/>
                <w:szCs w:val="20"/>
              </w:rPr>
            </w:pPr>
            <w:r w:rsidRPr="007D39CA">
              <w:rPr>
                <w:color w:val="000000"/>
                <w:sz w:val="20"/>
                <w:szCs w:val="20"/>
              </w:rPr>
              <w:t xml:space="preserve">Выполнение работ по текущему ремонту участка сетей теплоснабжения от д.9б по ул. Центральная до ул. дружбы и по ул. Дружбы от д. 2б до </w:t>
            </w:r>
            <w:r w:rsidRPr="007D39CA">
              <w:rPr>
                <w:color w:val="000000"/>
                <w:sz w:val="20"/>
                <w:szCs w:val="20"/>
              </w:rPr>
              <w:lastRenderedPageBreak/>
              <w:t>д. 8 в п. Новостройка</w:t>
            </w:r>
          </w:p>
        </w:tc>
        <w:tc>
          <w:tcPr>
            <w:tcW w:w="369" w:type="pct"/>
            <w:tcBorders>
              <w:top w:val="nil"/>
              <w:left w:val="nil"/>
              <w:bottom w:val="single" w:sz="4" w:space="0" w:color="auto"/>
              <w:right w:val="single" w:sz="4" w:space="0" w:color="auto"/>
            </w:tcBorders>
            <w:shd w:val="clear" w:color="auto" w:fill="auto"/>
            <w:vAlign w:val="center"/>
            <w:hideMark/>
          </w:tcPr>
          <w:p w14:paraId="1CD586FF" w14:textId="77777777" w:rsidR="007D39CA" w:rsidRPr="007D39CA" w:rsidRDefault="007D39CA" w:rsidP="007D39CA">
            <w:pPr>
              <w:jc w:val="center"/>
              <w:rPr>
                <w:color w:val="000000"/>
                <w:sz w:val="20"/>
                <w:szCs w:val="20"/>
              </w:rPr>
            </w:pPr>
            <w:r w:rsidRPr="007D39CA">
              <w:rPr>
                <w:color w:val="000000"/>
                <w:sz w:val="20"/>
                <w:szCs w:val="20"/>
              </w:rPr>
              <w:lastRenderedPageBreak/>
              <w:t>Хоз. способ</w:t>
            </w:r>
          </w:p>
        </w:tc>
        <w:tc>
          <w:tcPr>
            <w:tcW w:w="397" w:type="pct"/>
            <w:tcBorders>
              <w:top w:val="nil"/>
              <w:left w:val="nil"/>
              <w:bottom w:val="single" w:sz="4" w:space="0" w:color="auto"/>
              <w:right w:val="single" w:sz="4" w:space="0" w:color="auto"/>
            </w:tcBorders>
            <w:shd w:val="clear" w:color="auto" w:fill="auto"/>
            <w:vAlign w:val="center"/>
            <w:hideMark/>
          </w:tcPr>
          <w:p w14:paraId="46A89FAE"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4E02B525" w14:textId="77777777" w:rsidR="007D39CA" w:rsidRPr="007D39CA" w:rsidRDefault="007D39CA" w:rsidP="007D39CA">
            <w:pPr>
              <w:jc w:val="center"/>
              <w:rPr>
                <w:color w:val="000000"/>
                <w:sz w:val="20"/>
                <w:szCs w:val="20"/>
              </w:rPr>
            </w:pPr>
            <w:r w:rsidRPr="007D39CA">
              <w:rPr>
                <w:color w:val="000000"/>
                <w:sz w:val="20"/>
                <w:szCs w:val="20"/>
              </w:rPr>
              <w:t>3924,6</w:t>
            </w:r>
          </w:p>
        </w:tc>
        <w:tc>
          <w:tcPr>
            <w:tcW w:w="488" w:type="pct"/>
            <w:tcBorders>
              <w:top w:val="single" w:sz="4" w:space="0" w:color="auto"/>
              <w:left w:val="nil"/>
              <w:bottom w:val="single" w:sz="4" w:space="0" w:color="auto"/>
              <w:right w:val="single" w:sz="4" w:space="0" w:color="auto"/>
            </w:tcBorders>
            <w:vAlign w:val="center"/>
          </w:tcPr>
          <w:p w14:paraId="58EC2B99" w14:textId="77777777" w:rsidR="007D39CA" w:rsidRPr="007D39CA" w:rsidRDefault="007D39CA" w:rsidP="007D39CA">
            <w:pPr>
              <w:jc w:val="center"/>
              <w:rPr>
                <w:color w:val="000000"/>
                <w:sz w:val="20"/>
                <w:szCs w:val="20"/>
              </w:rPr>
            </w:pPr>
            <w:r w:rsidRPr="007D39CA">
              <w:rPr>
                <w:color w:val="000000"/>
                <w:sz w:val="20"/>
                <w:szCs w:val="20"/>
              </w:rPr>
              <w:t>702,44</w:t>
            </w:r>
          </w:p>
        </w:tc>
        <w:tc>
          <w:tcPr>
            <w:tcW w:w="597" w:type="pct"/>
            <w:tcBorders>
              <w:top w:val="nil"/>
              <w:left w:val="single" w:sz="4" w:space="0" w:color="auto"/>
              <w:bottom w:val="single" w:sz="4" w:space="0" w:color="auto"/>
              <w:right w:val="single" w:sz="4" w:space="0" w:color="auto"/>
            </w:tcBorders>
            <w:vAlign w:val="center"/>
          </w:tcPr>
          <w:p w14:paraId="775180A5" w14:textId="77777777" w:rsidR="007D39CA" w:rsidRPr="007D39CA" w:rsidRDefault="007D39CA" w:rsidP="007D39CA">
            <w:pPr>
              <w:jc w:val="center"/>
              <w:rPr>
                <w:color w:val="000000"/>
                <w:sz w:val="20"/>
                <w:szCs w:val="20"/>
              </w:rPr>
            </w:pPr>
            <w:r w:rsidRPr="007D39CA">
              <w:rPr>
                <w:color w:val="000000"/>
                <w:sz w:val="20"/>
                <w:szCs w:val="20"/>
              </w:rPr>
              <w:t>4627,04</w:t>
            </w:r>
          </w:p>
        </w:tc>
        <w:tc>
          <w:tcPr>
            <w:tcW w:w="742" w:type="pct"/>
            <w:tcBorders>
              <w:top w:val="nil"/>
              <w:left w:val="single" w:sz="4" w:space="0" w:color="auto"/>
              <w:bottom w:val="single" w:sz="4" w:space="0" w:color="auto"/>
              <w:right w:val="single" w:sz="4" w:space="0" w:color="auto"/>
            </w:tcBorders>
            <w:shd w:val="clear" w:color="auto" w:fill="auto"/>
            <w:vAlign w:val="center"/>
          </w:tcPr>
          <w:p w14:paraId="0CC121A5"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68347967" w14:textId="77777777" w:rsidR="007D39CA" w:rsidRPr="007D39CA" w:rsidRDefault="007D39CA" w:rsidP="007D39CA">
            <w:pPr>
              <w:jc w:val="center"/>
              <w:rPr>
                <w:color w:val="000000"/>
                <w:sz w:val="20"/>
                <w:szCs w:val="20"/>
              </w:rPr>
            </w:pPr>
            <w:r w:rsidRPr="007D39CA">
              <w:rPr>
                <w:color w:val="000000"/>
                <w:sz w:val="20"/>
                <w:szCs w:val="20"/>
              </w:rPr>
              <w:t>4627,04</w:t>
            </w:r>
          </w:p>
        </w:tc>
        <w:tc>
          <w:tcPr>
            <w:tcW w:w="479" w:type="pct"/>
            <w:tcBorders>
              <w:top w:val="nil"/>
              <w:left w:val="nil"/>
              <w:bottom w:val="single" w:sz="4" w:space="0" w:color="auto"/>
              <w:right w:val="single" w:sz="4" w:space="0" w:color="auto"/>
            </w:tcBorders>
            <w:shd w:val="clear" w:color="auto" w:fill="auto"/>
            <w:vAlign w:val="center"/>
          </w:tcPr>
          <w:p w14:paraId="402242AE" w14:textId="77777777" w:rsidR="007D39CA" w:rsidRPr="007D39CA" w:rsidRDefault="007D39CA" w:rsidP="007D39CA">
            <w:pPr>
              <w:jc w:val="center"/>
              <w:rPr>
                <w:color w:val="000000"/>
                <w:sz w:val="20"/>
                <w:szCs w:val="20"/>
              </w:rPr>
            </w:pPr>
          </w:p>
        </w:tc>
      </w:tr>
      <w:tr w:rsidR="007D39CA" w:rsidRPr="007D39CA" w14:paraId="18DBA011"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026903F" w14:textId="77777777" w:rsidR="007D39CA" w:rsidRPr="007D39CA" w:rsidRDefault="007D39CA" w:rsidP="007D39CA">
            <w:pPr>
              <w:jc w:val="center"/>
              <w:rPr>
                <w:color w:val="000000"/>
                <w:sz w:val="20"/>
                <w:szCs w:val="20"/>
              </w:rPr>
            </w:pPr>
            <w:r w:rsidRPr="007D39CA">
              <w:rPr>
                <w:color w:val="000000"/>
                <w:sz w:val="20"/>
                <w:szCs w:val="20"/>
              </w:rPr>
              <w:t>1.4</w:t>
            </w:r>
          </w:p>
        </w:tc>
        <w:tc>
          <w:tcPr>
            <w:tcW w:w="684" w:type="pct"/>
            <w:tcBorders>
              <w:top w:val="nil"/>
              <w:left w:val="nil"/>
              <w:bottom w:val="single" w:sz="4" w:space="0" w:color="auto"/>
              <w:right w:val="single" w:sz="4" w:space="0" w:color="auto"/>
            </w:tcBorders>
            <w:shd w:val="clear" w:color="auto" w:fill="auto"/>
            <w:vAlign w:val="center"/>
          </w:tcPr>
          <w:p w14:paraId="02787EDB"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по ул. Дорожная от д. 4 до д. 3 в п. Ясногорский</w:t>
            </w:r>
          </w:p>
        </w:tc>
        <w:tc>
          <w:tcPr>
            <w:tcW w:w="369" w:type="pct"/>
            <w:tcBorders>
              <w:top w:val="nil"/>
              <w:left w:val="nil"/>
              <w:bottom w:val="single" w:sz="4" w:space="0" w:color="auto"/>
              <w:right w:val="single" w:sz="4" w:space="0" w:color="auto"/>
            </w:tcBorders>
            <w:shd w:val="clear" w:color="auto" w:fill="auto"/>
            <w:vAlign w:val="center"/>
            <w:hideMark/>
          </w:tcPr>
          <w:p w14:paraId="63A75359"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hideMark/>
          </w:tcPr>
          <w:p w14:paraId="25357B97"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0FD31CCF" w14:textId="77777777" w:rsidR="007D39CA" w:rsidRPr="007D39CA" w:rsidRDefault="007D39CA" w:rsidP="007D39CA">
            <w:pPr>
              <w:jc w:val="center"/>
              <w:rPr>
                <w:color w:val="000000"/>
                <w:sz w:val="20"/>
                <w:szCs w:val="20"/>
              </w:rPr>
            </w:pPr>
            <w:r w:rsidRPr="007D39CA">
              <w:rPr>
                <w:color w:val="000000"/>
                <w:sz w:val="20"/>
                <w:szCs w:val="20"/>
              </w:rPr>
              <w:t>1155,3</w:t>
            </w:r>
          </w:p>
        </w:tc>
        <w:tc>
          <w:tcPr>
            <w:tcW w:w="488" w:type="pct"/>
            <w:tcBorders>
              <w:top w:val="single" w:sz="4" w:space="0" w:color="auto"/>
              <w:left w:val="nil"/>
              <w:bottom w:val="single" w:sz="4" w:space="0" w:color="auto"/>
              <w:right w:val="single" w:sz="4" w:space="0" w:color="auto"/>
            </w:tcBorders>
            <w:vAlign w:val="center"/>
          </w:tcPr>
          <w:p w14:paraId="3104F995" w14:textId="77777777" w:rsidR="007D39CA" w:rsidRPr="007D39CA" w:rsidRDefault="007D39CA" w:rsidP="007D39CA">
            <w:pPr>
              <w:jc w:val="center"/>
              <w:rPr>
                <w:color w:val="000000"/>
                <w:sz w:val="20"/>
                <w:szCs w:val="20"/>
              </w:rPr>
            </w:pPr>
            <w:r w:rsidRPr="007D39CA">
              <w:rPr>
                <w:color w:val="000000"/>
                <w:sz w:val="20"/>
                <w:szCs w:val="20"/>
              </w:rPr>
              <w:t>219,8</w:t>
            </w:r>
          </w:p>
        </w:tc>
        <w:tc>
          <w:tcPr>
            <w:tcW w:w="597" w:type="pct"/>
            <w:tcBorders>
              <w:top w:val="nil"/>
              <w:left w:val="single" w:sz="4" w:space="0" w:color="auto"/>
              <w:bottom w:val="single" w:sz="4" w:space="0" w:color="auto"/>
              <w:right w:val="single" w:sz="4" w:space="0" w:color="auto"/>
            </w:tcBorders>
            <w:vAlign w:val="center"/>
          </w:tcPr>
          <w:p w14:paraId="26E78E70" w14:textId="77777777" w:rsidR="007D39CA" w:rsidRPr="007D39CA" w:rsidRDefault="007D39CA" w:rsidP="007D39CA">
            <w:pPr>
              <w:jc w:val="center"/>
              <w:rPr>
                <w:color w:val="000000"/>
                <w:sz w:val="20"/>
                <w:szCs w:val="20"/>
              </w:rPr>
            </w:pPr>
            <w:r w:rsidRPr="007D39CA">
              <w:rPr>
                <w:color w:val="000000"/>
                <w:sz w:val="20"/>
                <w:szCs w:val="20"/>
              </w:rPr>
              <w:t>1375,1</w:t>
            </w:r>
          </w:p>
        </w:tc>
        <w:tc>
          <w:tcPr>
            <w:tcW w:w="742" w:type="pct"/>
            <w:tcBorders>
              <w:top w:val="nil"/>
              <w:left w:val="single" w:sz="4" w:space="0" w:color="auto"/>
              <w:bottom w:val="single" w:sz="4" w:space="0" w:color="auto"/>
              <w:right w:val="single" w:sz="4" w:space="0" w:color="auto"/>
            </w:tcBorders>
            <w:shd w:val="clear" w:color="auto" w:fill="auto"/>
            <w:vAlign w:val="center"/>
          </w:tcPr>
          <w:p w14:paraId="1C503934"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4CAF438D" w14:textId="77777777" w:rsidR="007D39CA" w:rsidRPr="007D39CA" w:rsidRDefault="007D39CA" w:rsidP="007D39CA">
            <w:pPr>
              <w:jc w:val="center"/>
              <w:rPr>
                <w:color w:val="000000"/>
                <w:sz w:val="20"/>
                <w:szCs w:val="20"/>
              </w:rPr>
            </w:pPr>
            <w:r w:rsidRPr="007D39CA">
              <w:rPr>
                <w:color w:val="000000"/>
                <w:sz w:val="20"/>
                <w:szCs w:val="20"/>
              </w:rPr>
              <w:t>1375,1</w:t>
            </w:r>
          </w:p>
        </w:tc>
        <w:tc>
          <w:tcPr>
            <w:tcW w:w="479" w:type="pct"/>
            <w:tcBorders>
              <w:top w:val="nil"/>
              <w:left w:val="nil"/>
              <w:bottom w:val="single" w:sz="4" w:space="0" w:color="auto"/>
              <w:right w:val="single" w:sz="4" w:space="0" w:color="auto"/>
            </w:tcBorders>
            <w:shd w:val="clear" w:color="auto" w:fill="auto"/>
            <w:vAlign w:val="center"/>
          </w:tcPr>
          <w:p w14:paraId="7ABF52E2" w14:textId="77777777" w:rsidR="007D39CA" w:rsidRPr="007D39CA" w:rsidRDefault="007D39CA" w:rsidP="007D39CA">
            <w:pPr>
              <w:jc w:val="center"/>
              <w:rPr>
                <w:color w:val="000000"/>
                <w:sz w:val="20"/>
                <w:szCs w:val="20"/>
              </w:rPr>
            </w:pPr>
          </w:p>
        </w:tc>
      </w:tr>
      <w:tr w:rsidR="007D39CA" w:rsidRPr="007D39CA" w14:paraId="4CD43BA3"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3C98584F" w14:textId="77777777" w:rsidR="007D39CA" w:rsidRPr="007D39CA" w:rsidRDefault="007D39CA" w:rsidP="007D39CA">
            <w:pPr>
              <w:jc w:val="center"/>
              <w:rPr>
                <w:color w:val="000000"/>
                <w:sz w:val="20"/>
                <w:szCs w:val="20"/>
              </w:rPr>
            </w:pPr>
            <w:r w:rsidRPr="007D39CA">
              <w:rPr>
                <w:color w:val="000000"/>
                <w:sz w:val="20"/>
                <w:szCs w:val="20"/>
              </w:rPr>
              <w:t>1.5</w:t>
            </w:r>
          </w:p>
        </w:tc>
        <w:tc>
          <w:tcPr>
            <w:tcW w:w="684" w:type="pct"/>
            <w:tcBorders>
              <w:top w:val="nil"/>
              <w:left w:val="nil"/>
              <w:bottom w:val="single" w:sz="4" w:space="0" w:color="auto"/>
              <w:right w:val="single" w:sz="4" w:space="0" w:color="auto"/>
            </w:tcBorders>
            <w:shd w:val="clear" w:color="auto" w:fill="auto"/>
            <w:vAlign w:val="center"/>
          </w:tcPr>
          <w:p w14:paraId="3B80A804"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по ул. Рабочая д. 34 в п. Щегловский</w:t>
            </w:r>
          </w:p>
        </w:tc>
        <w:tc>
          <w:tcPr>
            <w:tcW w:w="369" w:type="pct"/>
            <w:tcBorders>
              <w:top w:val="nil"/>
              <w:left w:val="nil"/>
              <w:bottom w:val="single" w:sz="4" w:space="0" w:color="auto"/>
              <w:right w:val="single" w:sz="4" w:space="0" w:color="auto"/>
            </w:tcBorders>
            <w:shd w:val="clear" w:color="auto" w:fill="auto"/>
            <w:vAlign w:val="center"/>
          </w:tcPr>
          <w:p w14:paraId="51BA68B6"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tcPr>
          <w:p w14:paraId="774FDDFD"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4E0424E0" w14:textId="77777777" w:rsidR="007D39CA" w:rsidRPr="007D39CA" w:rsidRDefault="007D39CA" w:rsidP="007D39CA">
            <w:pPr>
              <w:jc w:val="center"/>
              <w:rPr>
                <w:color w:val="000000"/>
                <w:sz w:val="20"/>
                <w:szCs w:val="20"/>
              </w:rPr>
            </w:pPr>
            <w:r w:rsidRPr="007D39CA">
              <w:rPr>
                <w:color w:val="000000"/>
                <w:sz w:val="20"/>
                <w:szCs w:val="20"/>
              </w:rPr>
              <w:t>1214,7</w:t>
            </w:r>
          </w:p>
        </w:tc>
        <w:tc>
          <w:tcPr>
            <w:tcW w:w="488" w:type="pct"/>
            <w:tcBorders>
              <w:top w:val="single" w:sz="4" w:space="0" w:color="auto"/>
              <w:left w:val="nil"/>
              <w:bottom w:val="single" w:sz="4" w:space="0" w:color="auto"/>
              <w:right w:val="single" w:sz="4" w:space="0" w:color="auto"/>
            </w:tcBorders>
            <w:vAlign w:val="center"/>
          </w:tcPr>
          <w:p w14:paraId="100789DB" w14:textId="77777777" w:rsidR="007D39CA" w:rsidRPr="007D39CA" w:rsidRDefault="007D39CA" w:rsidP="007D39CA">
            <w:pPr>
              <w:jc w:val="center"/>
              <w:rPr>
                <w:color w:val="000000"/>
                <w:sz w:val="20"/>
                <w:szCs w:val="20"/>
              </w:rPr>
            </w:pPr>
            <w:r w:rsidRPr="007D39CA">
              <w:rPr>
                <w:color w:val="000000"/>
                <w:sz w:val="20"/>
                <w:szCs w:val="20"/>
              </w:rPr>
              <w:t>111,01</w:t>
            </w:r>
          </w:p>
        </w:tc>
        <w:tc>
          <w:tcPr>
            <w:tcW w:w="597" w:type="pct"/>
            <w:tcBorders>
              <w:top w:val="nil"/>
              <w:left w:val="single" w:sz="4" w:space="0" w:color="auto"/>
              <w:bottom w:val="single" w:sz="4" w:space="0" w:color="auto"/>
              <w:right w:val="single" w:sz="4" w:space="0" w:color="auto"/>
            </w:tcBorders>
            <w:vAlign w:val="center"/>
          </w:tcPr>
          <w:p w14:paraId="0C40604B" w14:textId="77777777" w:rsidR="007D39CA" w:rsidRPr="007D39CA" w:rsidRDefault="007D39CA" w:rsidP="007D39CA">
            <w:pPr>
              <w:jc w:val="center"/>
              <w:rPr>
                <w:color w:val="000000"/>
                <w:sz w:val="20"/>
                <w:szCs w:val="20"/>
              </w:rPr>
            </w:pPr>
            <w:r w:rsidRPr="007D39CA">
              <w:rPr>
                <w:color w:val="000000"/>
                <w:sz w:val="20"/>
                <w:szCs w:val="20"/>
              </w:rPr>
              <w:t>1325,71</w:t>
            </w:r>
          </w:p>
        </w:tc>
        <w:tc>
          <w:tcPr>
            <w:tcW w:w="742" w:type="pct"/>
            <w:tcBorders>
              <w:top w:val="nil"/>
              <w:left w:val="single" w:sz="4" w:space="0" w:color="auto"/>
              <w:bottom w:val="single" w:sz="4" w:space="0" w:color="auto"/>
              <w:right w:val="single" w:sz="4" w:space="0" w:color="auto"/>
            </w:tcBorders>
            <w:shd w:val="clear" w:color="auto" w:fill="auto"/>
            <w:vAlign w:val="center"/>
          </w:tcPr>
          <w:p w14:paraId="1CBAC689"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445F2C78" w14:textId="77777777" w:rsidR="007D39CA" w:rsidRPr="007D39CA" w:rsidRDefault="007D39CA" w:rsidP="007D39CA">
            <w:pPr>
              <w:jc w:val="center"/>
              <w:rPr>
                <w:color w:val="000000"/>
                <w:sz w:val="20"/>
                <w:szCs w:val="20"/>
              </w:rPr>
            </w:pPr>
            <w:r w:rsidRPr="007D39CA">
              <w:rPr>
                <w:color w:val="000000"/>
                <w:sz w:val="20"/>
                <w:szCs w:val="20"/>
              </w:rPr>
              <w:t>1325,71</w:t>
            </w:r>
          </w:p>
        </w:tc>
        <w:tc>
          <w:tcPr>
            <w:tcW w:w="479" w:type="pct"/>
            <w:tcBorders>
              <w:top w:val="nil"/>
              <w:left w:val="nil"/>
              <w:bottom w:val="single" w:sz="4" w:space="0" w:color="auto"/>
              <w:right w:val="single" w:sz="4" w:space="0" w:color="auto"/>
            </w:tcBorders>
            <w:shd w:val="clear" w:color="auto" w:fill="auto"/>
            <w:vAlign w:val="center"/>
          </w:tcPr>
          <w:p w14:paraId="1239C200" w14:textId="77777777" w:rsidR="007D39CA" w:rsidRPr="007D39CA" w:rsidRDefault="007D39CA" w:rsidP="007D39CA">
            <w:pPr>
              <w:jc w:val="center"/>
              <w:rPr>
                <w:color w:val="000000"/>
                <w:sz w:val="20"/>
                <w:szCs w:val="20"/>
              </w:rPr>
            </w:pPr>
          </w:p>
        </w:tc>
      </w:tr>
      <w:tr w:rsidR="007D39CA" w:rsidRPr="007D39CA" w14:paraId="297C5FDB"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0500BA8E" w14:textId="77777777" w:rsidR="007D39CA" w:rsidRPr="007D39CA" w:rsidRDefault="007D39CA" w:rsidP="007D39CA">
            <w:pPr>
              <w:jc w:val="center"/>
              <w:rPr>
                <w:color w:val="000000"/>
                <w:sz w:val="20"/>
                <w:szCs w:val="20"/>
              </w:rPr>
            </w:pPr>
          </w:p>
        </w:tc>
        <w:tc>
          <w:tcPr>
            <w:tcW w:w="684" w:type="pct"/>
            <w:tcBorders>
              <w:top w:val="nil"/>
              <w:left w:val="nil"/>
              <w:bottom w:val="single" w:sz="4" w:space="0" w:color="auto"/>
              <w:right w:val="single" w:sz="4" w:space="0" w:color="auto"/>
            </w:tcBorders>
            <w:shd w:val="clear" w:color="auto" w:fill="auto"/>
            <w:vAlign w:val="center"/>
          </w:tcPr>
          <w:p w14:paraId="08018101" w14:textId="77777777" w:rsidR="007D39CA" w:rsidRPr="007D39CA" w:rsidRDefault="007D39CA" w:rsidP="007D39CA">
            <w:pPr>
              <w:jc w:val="center"/>
              <w:rPr>
                <w:b/>
                <w:color w:val="000000"/>
                <w:sz w:val="20"/>
                <w:szCs w:val="20"/>
              </w:rPr>
            </w:pPr>
            <w:r w:rsidRPr="007D39CA">
              <w:rPr>
                <w:b/>
                <w:color w:val="000000"/>
                <w:sz w:val="20"/>
                <w:szCs w:val="20"/>
              </w:rPr>
              <w:t>Итого</w:t>
            </w:r>
          </w:p>
        </w:tc>
        <w:tc>
          <w:tcPr>
            <w:tcW w:w="369" w:type="pct"/>
            <w:tcBorders>
              <w:top w:val="nil"/>
              <w:left w:val="nil"/>
              <w:bottom w:val="single" w:sz="4" w:space="0" w:color="auto"/>
              <w:right w:val="single" w:sz="4" w:space="0" w:color="auto"/>
            </w:tcBorders>
            <w:shd w:val="clear" w:color="auto" w:fill="auto"/>
            <w:vAlign w:val="center"/>
          </w:tcPr>
          <w:p w14:paraId="3CBEA54E" w14:textId="77777777" w:rsidR="007D39CA" w:rsidRPr="007D39CA" w:rsidRDefault="007D39CA" w:rsidP="007D39CA">
            <w:pPr>
              <w:jc w:val="center"/>
              <w:rPr>
                <w:color w:val="000000"/>
                <w:sz w:val="20"/>
                <w:szCs w:val="20"/>
              </w:rPr>
            </w:pPr>
          </w:p>
        </w:tc>
        <w:tc>
          <w:tcPr>
            <w:tcW w:w="397" w:type="pct"/>
            <w:tcBorders>
              <w:top w:val="nil"/>
              <w:left w:val="nil"/>
              <w:bottom w:val="single" w:sz="4" w:space="0" w:color="auto"/>
              <w:right w:val="single" w:sz="4" w:space="0" w:color="auto"/>
            </w:tcBorders>
            <w:shd w:val="clear" w:color="auto" w:fill="auto"/>
            <w:vAlign w:val="center"/>
          </w:tcPr>
          <w:p w14:paraId="78D88609" w14:textId="77777777" w:rsidR="007D39CA" w:rsidRPr="007D39CA" w:rsidRDefault="007D39CA" w:rsidP="007D39CA">
            <w:pPr>
              <w:jc w:val="center"/>
              <w:rPr>
                <w:color w:val="000000"/>
                <w:sz w:val="20"/>
                <w:szCs w:val="20"/>
              </w:rPr>
            </w:pPr>
          </w:p>
        </w:tc>
        <w:tc>
          <w:tcPr>
            <w:tcW w:w="533" w:type="pct"/>
            <w:tcBorders>
              <w:top w:val="nil"/>
              <w:left w:val="nil"/>
              <w:bottom w:val="single" w:sz="4" w:space="0" w:color="auto"/>
              <w:right w:val="single" w:sz="4" w:space="0" w:color="auto"/>
            </w:tcBorders>
            <w:shd w:val="clear" w:color="auto" w:fill="auto"/>
            <w:vAlign w:val="center"/>
          </w:tcPr>
          <w:p w14:paraId="259B0C45" w14:textId="77777777" w:rsidR="007D39CA" w:rsidRPr="007D39CA" w:rsidRDefault="007D39CA" w:rsidP="007D39CA">
            <w:pPr>
              <w:jc w:val="center"/>
              <w:rPr>
                <w:color w:val="000000"/>
                <w:sz w:val="20"/>
                <w:szCs w:val="20"/>
              </w:rPr>
            </w:pPr>
          </w:p>
        </w:tc>
        <w:tc>
          <w:tcPr>
            <w:tcW w:w="488" w:type="pct"/>
            <w:tcBorders>
              <w:top w:val="single" w:sz="4" w:space="0" w:color="auto"/>
              <w:left w:val="nil"/>
              <w:bottom w:val="single" w:sz="4" w:space="0" w:color="auto"/>
              <w:right w:val="single" w:sz="4" w:space="0" w:color="auto"/>
            </w:tcBorders>
            <w:vAlign w:val="center"/>
          </w:tcPr>
          <w:p w14:paraId="4832766D" w14:textId="77777777" w:rsidR="007D39CA" w:rsidRPr="007D39CA" w:rsidRDefault="007D39CA" w:rsidP="007D39CA">
            <w:pPr>
              <w:jc w:val="center"/>
              <w:rPr>
                <w:color w:val="000000"/>
                <w:sz w:val="20"/>
                <w:szCs w:val="20"/>
              </w:rPr>
            </w:pPr>
          </w:p>
        </w:tc>
        <w:tc>
          <w:tcPr>
            <w:tcW w:w="597" w:type="pct"/>
            <w:tcBorders>
              <w:top w:val="nil"/>
              <w:left w:val="single" w:sz="4" w:space="0" w:color="auto"/>
              <w:bottom w:val="single" w:sz="4" w:space="0" w:color="auto"/>
              <w:right w:val="single" w:sz="4" w:space="0" w:color="auto"/>
            </w:tcBorders>
            <w:vAlign w:val="center"/>
          </w:tcPr>
          <w:p w14:paraId="52F618C0" w14:textId="77777777" w:rsidR="007D39CA" w:rsidRPr="007D39CA" w:rsidRDefault="007D39CA" w:rsidP="007D39CA">
            <w:pPr>
              <w:jc w:val="center"/>
              <w:rPr>
                <w:color w:val="000000"/>
                <w:sz w:val="20"/>
                <w:szCs w:val="20"/>
              </w:rPr>
            </w:pPr>
            <w:r w:rsidRPr="007D39CA">
              <w:rPr>
                <w:color w:val="000000"/>
                <w:sz w:val="20"/>
                <w:szCs w:val="20"/>
              </w:rPr>
              <w:t>10244,4</w:t>
            </w:r>
          </w:p>
        </w:tc>
        <w:tc>
          <w:tcPr>
            <w:tcW w:w="742" w:type="pct"/>
            <w:tcBorders>
              <w:top w:val="nil"/>
              <w:left w:val="single" w:sz="4" w:space="0" w:color="auto"/>
              <w:bottom w:val="single" w:sz="4" w:space="0" w:color="auto"/>
              <w:right w:val="single" w:sz="4" w:space="0" w:color="auto"/>
            </w:tcBorders>
            <w:shd w:val="clear" w:color="auto" w:fill="auto"/>
            <w:vAlign w:val="center"/>
          </w:tcPr>
          <w:p w14:paraId="46205FD5" w14:textId="77777777" w:rsidR="007D39CA" w:rsidRPr="007D39CA" w:rsidRDefault="007D39CA" w:rsidP="007D39CA">
            <w:pPr>
              <w:jc w:val="center"/>
              <w:rPr>
                <w:color w:val="000000"/>
                <w:sz w:val="20"/>
                <w:szCs w:val="20"/>
              </w:rPr>
            </w:pPr>
          </w:p>
        </w:tc>
        <w:tc>
          <w:tcPr>
            <w:tcW w:w="488" w:type="pct"/>
            <w:tcBorders>
              <w:top w:val="single" w:sz="4" w:space="0" w:color="auto"/>
              <w:left w:val="nil"/>
              <w:bottom w:val="nil"/>
              <w:right w:val="single" w:sz="4" w:space="0" w:color="auto"/>
            </w:tcBorders>
            <w:shd w:val="clear" w:color="auto" w:fill="auto"/>
            <w:vAlign w:val="center"/>
          </w:tcPr>
          <w:p w14:paraId="63093F4D" w14:textId="77777777" w:rsidR="007D39CA" w:rsidRPr="007D39CA" w:rsidRDefault="007D39CA" w:rsidP="007D39CA">
            <w:pPr>
              <w:jc w:val="center"/>
              <w:rPr>
                <w:color w:val="000000"/>
                <w:sz w:val="20"/>
                <w:szCs w:val="20"/>
              </w:rPr>
            </w:pPr>
            <w:r w:rsidRPr="007D39CA">
              <w:rPr>
                <w:color w:val="000000"/>
                <w:sz w:val="20"/>
                <w:szCs w:val="20"/>
              </w:rPr>
              <w:t>10244,4</w:t>
            </w:r>
          </w:p>
        </w:tc>
        <w:tc>
          <w:tcPr>
            <w:tcW w:w="479" w:type="pct"/>
            <w:tcBorders>
              <w:top w:val="nil"/>
              <w:left w:val="nil"/>
              <w:bottom w:val="single" w:sz="4" w:space="0" w:color="auto"/>
              <w:right w:val="single" w:sz="4" w:space="0" w:color="auto"/>
            </w:tcBorders>
            <w:shd w:val="clear" w:color="auto" w:fill="auto"/>
            <w:vAlign w:val="center"/>
          </w:tcPr>
          <w:p w14:paraId="74CE4D67" w14:textId="77777777" w:rsidR="007D39CA" w:rsidRPr="007D39CA" w:rsidRDefault="007D39CA" w:rsidP="007D39CA">
            <w:pPr>
              <w:jc w:val="center"/>
              <w:rPr>
                <w:color w:val="000000"/>
                <w:sz w:val="20"/>
                <w:szCs w:val="20"/>
              </w:rPr>
            </w:pPr>
          </w:p>
        </w:tc>
      </w:tr>
      <w:tr w:rsidR="007D39CA" w:rsidRPr="007D39CA" w14:paraId="78562A48" w14:textId="77777777" w:rsidTr="000359B9">
        <w:trPr>
          <w:trHeight w:val="519"/>
        </w:trPr>
        <w:tc>
          <w:tcPr>
            <w:tcW w:w="222" w:type="pct"/>
            <w:tcBorders>
              <w:top w:val="nil"/>
              <w:left w:val="single" w:sz="4" w:space="0" w:color="auto"/>
              <w:bottom w:val="single" w:sz="4" w:space="0" w:color="auto"/>
              <w:right w:val="single" w:sz="4" w:space="0" w:color="auto"/>
            </w:tcBorders>
            <w:shd w:val="clear" w:color="auto" w:fill="auto"/>
            <w:vAlign w:val="center"/>
          </w:tcPr>
          <w:p w14:paraId="23761CB7" w14:textId="77777777" w:rsidR="007D39CA" w:rsidRPr="007D39CA" w:rsidRDefault="007D39CA" w:rsidP="007D39CA">
            <w:pPr>
              <w:jc w:val="center"/>
              <w:rPr>
                <w:b/>
                <w:color w:val="000000"/>
                <w:sz w:val="20"/>
                <w:szCs w:val="20"/>
              </w:rPr>
            </w:pPr>
            <w:r w:rsidRPr="007D39CA">
              <w:rPr>
                <w:b/>
                <w:color w:val="000000"/>
                <w:sz w:val="20"/>
                <w:szCs w:val="20"/>
              </w:rPr>
              <w:t>2</w:t>
            </w:r>
          </w:p>
        </w:tc>
        <w:tc>
          <w:tcPr>
            <w:tcW w:w="1451" w:type="pct"/>
            <w:gridSpan w:val="3"/>
            <w:tcBorders>
              <w:top w:val="nil"/>
              <w:left w:val="nil"/>
              <w:bottom w:val="single" w:sz="4" w:space="0" w:color="auto"/>
              <w:right w:val="single" w:sz="4" w:space="0" w:color="auto"/>
            </w:tcBorders>
            <w:shd w:val="clear" w:color="auto" w:fill="auto"/>
            <w:vAlign w:val="center"/>
          </w:tcPr>
          <w:p w14:paraId="05386F40" w14:textId="77777777" w:rsidR="007D39CA" w:rsidRPr="007D39CA" w:rsidRDefault="007D39CA" w:rsidP="007D39CA">
            <w:pPr>
              <w:jc w:val="center"/>
              <w:rPr>
                <w:b/>
                <w:color w:val="000000"/>
                <w:sz w:val="20"/>
                <w:szCs w:val="20"/>
              </w:rPr>
            </w:pPr>
            <w:r w:rsidRPr="007D39CA">
              <w:rPr>
                <w:b/>
                <w:color w:val="000000"/>
                <w:sz w:val="20"/>
                <w:szCs w:val="20"/>
              </w:rPr>
              <w:t>2023 год</w:t>
            </w:r>
          </w:p>
        </w:tc>
        <w:tc>
          <w:tcPr>
            <w:tcW w:w="533" w:type="pct"/>
            <w:tcBorders>
              <w:top w:val="nil"/>
              <w:left w:val="nil"/>
              <w:bottom w:val="single" w:sz="4" w:space="0" w:color="auto"/>
              <w:right w:val="single" w:sz="4" w:space="0" w:color="auto"/>
            </w:tcBorders>
            <w:shd w:val="clear" w:color="auto" w:fill="auto"/>
            <w:vAlign w:val="center"/>
          </w:tcPr>
          <w:p w14:paraId="6110AAC3" w14:textId="77777777" w:rsidR="007D39CA" w:rsidRPr="007D39CA" w:rsidRDefault="007D39CA" w:rsidP="007D39CA">
            <w:pPr>
              <w:jc w:val="center"/>
              <w:rPr>
                <w:color w:val="000000"/>
                <w:sz w:val="20"/>
                <w:szCs w:val="20"/>
              </w:rPr>
            </w:pPr>
          </w:p>
        </w:tc>
        <w:tc>
          <w:tcPr>
            <w:tcW w:w="488" w:type="pct"/>
            <w:tcBorders>
              <w:top w:val="single" w:sz="4" w:space="0" w:color="auto"/>
              <w:left w:val="nil"/>
              <w:bottom w:val="single" w:sz="4" w:space="0" w:color="auto"/>
              <w:right w:val="single" w:sz="4" w:space="0" w:color="auto"/>
            </w:tcBorders>
          </w:tcPr>
          <w:p w14:paraId="5773E3BD" w14:textId="77777777" w:rsidR="007D39CA" w:rsidRPr="007D39CA" w:rsidRDefault="007D39CA" w:rsidP="007D39CA">
            <w:pPr>
              <w:jc w:val="center"/>
              <w:rPr>
                <w:color w:val="000000"/>
                <w:sz w:val="20"/>
                <w:szCs w:val="20"/>
              </w:rPr>
            </w:pPr>
          </w:p>
        </w:tc>
        <w:tc>
          <w:tcPr>
            <w:tcW w:w="597" w:type="pct"/>
            <w:tcBorders>
              <w:top w:val="nil"/>
              <w:left w:val="single" w:sz="4" w:space="0" w:color="auto"/>
              <w:bottom w:val="single" w:sz="4" w:space="0" w:color="auto"/>
              <w:right w:val="single" w:sz="4" w:space="0" w:color="auto"/>
            </w:tcBorders>
          </w:tcPr>
          <w:p w14:paraId="13F4AEE4" w14:textId="77777777" w:rsidR="007D39CA" w:rsidRPr="007D39CA" w:rsidRDefault="007D39CA" w:rsidP="007D39CA">
            <w:pPr>
              <w:jc w:val="center"/>
              <w:rPr>
                <w:color w:val="000000"/>
                <w:sz w:val="20"/>
                <w:szCs w:val="20"/>
              </w:rPr>
            </w:pPr>
          </w:p>
        </w:tc>
        <w:tc>
          <w:tcPr>
            <w:tcW w:w="742" w:type="pct"/>
            <w:tcBorders>
              <w:top w:val="nil"/>
              <w:left w:val="single" w:sz="4" w:space="0" w:color="auto"/>
              <w:bottom w:val="single" w:sz="4" w:space="0" w:color="auto"/>
              <w:right w:val="single" w:sz="4" w:space="0" w:color="auto"/>
            </w:tcBorders>
            <w:shd w:val="clear" w:color="auto" w:fill="auto"/>
            <w:vAlign w:val="center"/>
          </w:tcPr>
          <w:p w14:paraId="2CE62384" w14:textId="77777777" w:rsidR="007D39CA" w:rsidRPr="007D39CA" w:rsidRDefault="007D39CA" w:rsidP="007D39CA">
            <w:pPr>
              <w:jc w:val="center"/>
              <w:rPr>
                <w:color w:val="000000"/>
                <w:sz w:val="20"/>
                <w:szCs w:val="20"/>
              </w:rPr>
            </w:pPr>
          </w:p>
        </w:tc>
        <w:tc>
          <w:tcPr>
            <w:tcW w:w="488" w:type="pct"/>
            <w:tcBorders>
              <w:top w:val="single" w:sz="4" w:space="0" w:color="auto"/>
              <w:left w:val="nil"/>
              <w:bottom w:val="nil"/>
              <w:right w:val="single" w:sz="4" w:space="0" w:color="auto"/>
            </w:tcBorders>
            <w:shd w:val="clear" w:color="auto" w:fill="auto"/>
            <w:vAlign w:val="bottom"/>
          </w:tcPr>
          <w:p w14:paraId="13ED4BC2" w14:textId="77777777" w:rsidR="007D39CA" w:rsidRPr="007D39CA" w:rsidRDefault="007D39CA" w:rsidP="007D39CA">
            <w:pPr>
              <w:jc w:val="right"/>
              <w:rPr>
                <w:rFonts w:ascii="Calibri" w:hAnsi="Calibri" w:cs="Calibri"/>
                <w:b/>
                <w:bCs/>
                <w:color w:val="000000"/>
                <w:sz w:val="22"/>
                <w:szCs w:val="22"/>
              </w:rPr>
            </w:pPr>
          </w:p>
        </w:tc>
        <w:tc>
          <w:tcPr>
            <w:tcW w:w="479" w:type="pct"/>
            <w:tcBorders>
              <w:top w:val="nil"/>
              <w:left w:val="nil"/>
              <w:bottom w:val="single" w:sz="4" w:space="0" w:color="auto"/>
              <w:right w:val="single" w:sz="4" w:space="0" w:color="auto"/>
            </w:tcBorders>
            <w:shd w:val="clear" w:color="auto" w:fill="auto"/>
            <w:vAlign w:val="center"/>
          </w:tcPr>
          <w:p w14:paraId="11800BEC" w14:textId="77777777" w:rsidR="007D39CA" w:rsidRPr="007D39CA" w:rsidRDefault="007D39CA" w:rsidP="007D39CA">
            <w:pPr>
              <w:jc w:val="center"/>
              <w:rPr>
                <w:color w:val="000000"/>
                <w:sz w:val="20"/>
                <w:szCs w:val="20"/>
              </w:rPr>
            </w:pPr>
          </w:p>
        </w:tc>
      </w:tr>
      <w:tr w:rsidR="007D39CA" w:rsidRPr="007D39CA" w14:paraId="3490F084"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1CA10C49" w14:textId="77777777" w:rsidR="007D39CA" w:rsidRPr="007D39CA" w:rsidRDefault="007D39CA" w:rsidP="007D39CA">
            <w:pPr>
              <w:jc w:val="center"/>
              <w:rPr>
                <w:color w:val="000000"/>
                <w:sz w:val="20"/>
                <w:szCs w:val="20"/>
              </w:rPr>
            </w:pPr>
            <w:r w:rsidRPr="007D39CA">
              <w:rPr>
                <w:color w:val="000000"/>
                <w:sz w:val="20"/>
                <w:szCs w:val="20"/>
              </w:rPr>
              <w:t>2.1</w:t>
            </w:r>
          </w:p>
        </w:tc>
        <w:tc>
          <w:tcPr>
            <w:tcW w:w="684" w:type="pct"/>
            <w:tcBorders>
              <w:top w:val="nil"/>
              <w:left w:val="nil"/>
              <w:bottom w:val="single" w:sz="4" w:space="0" w:color="auto"/>
              <w:right w:val="nil"/>
            </w:tcBorders>
            <w:shd w:val="clear" w:color="auto" w:fill="auto"/>
            <w:vAlign w:val="center"/>
          </w:tcPr>
          <w:p w14:paraId="6961175F"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по ул. Школьная в п. Звездный</w:t>
            </w:r>
          </w:p>
        </w:tc>
        <w:tc>
          <w:tcPr>
            <w:tcW w:w="369" w:type="pct"/>
            <w:tcBorders>
              <w:top w:val="nil"/>
              <w:left w:val="single" w:sz="4" w:space="0" w:color="auto"/>
              <w:bottom w:val="single" w:sz="4" w:space="0" w:color="auto"/>
              <w:right w:val="single" w:sz="4" w:space="0" w:color="auto"/>
            </w:tcBorders>
            <w:shd w:val="clear" w:color="auto" w:fill="auto"/>
            <w:vAlign w:val="center"/>
          </w:tcPr>
          <w:p w14:paraId="4CCA82F5"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tcPr>
          <w:p w14:paraId="100EDCFB"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254032D8" w14:textId="77777777" w:rsidR="007D39CA" w:rsidRPr="007D39CA" w:rsidRDefault="007D39CA" w:rsidP="007D39CA">
            <w:pPr>
              <w:jc w:val="center"/>
              <w:rPr>
                <w:color w:val="000000"/>
                <w:sz w:val="20"/>
                <w:szCs w:val="20"/>
              </w:rPr>
            </w:pPr>
            <w:r w:rsidRPr="007D39CA">
              <w:rPr>
                <w:color w:val="000000"/>
                <w:sz w:val="20"/>
                <w:szCs w:val="20"/>
              </w:rPr>
              <w:t>4607,01</w:t>
            </w:r>
          </w:p>
        </w:tc>
        <w:tc>
          <w:tcPr>
            <w:tcW w:w="488" w:type="pct"/>
            <w:tcBorders>
              <w:top w:val="single" w:sz="4" w:space="0" w:color="auto"/>
              <w:left w:val="nil"/>
              <w:bottom w:val="single" w:sz="4" w:space="0" w:color="auto"/>
              <w:right w:val="single" w:sz="4" w:space="0" w:color="auto"/>
            </w:tcBorders>
            <w:vAlign w:val="center"/>
          </w:tcPr>
          <w:p w14:paraId="2AEB6202" w14:textId="77777777" w:rsidR="007D39CA" w:rsidRPr="007D39CA" w:rsidRDefault="007D39CA" w:rsidP="007D39CA">
            <w:pPr>
              <w:jc w:val="center"/>
              <w:rPr>
                <w:color w:val="000000"/>
                <w:sz w:val="20"/>
                <w:szCs w:val="20"/>
              </w:rPr>
            </w:pPr>
            <w:r w:rsidRPr="007D39CA">
              <w:rPr>
                <w:color w:val="000000"/>
                <w:sz w:val="20"/>
                <w:szCs w:val="20"/>
              </w:rPr>
              <w:t>233,14</w:t>
            </w:r>
          </w:p>
        </w:tc>
        <w:tc>
          <w:tcPr>
            <w:tcW w:w="597" w:type="pct"/>
            <w:tcBorders>
              <w:top w:val="nil"/>
              <w:left w:val="single" w:sz="4" w:space="0" w:color="auto"/>
              <w:bottom w:val="single" w:sz="4" w:space="0" w:color="auto"/>
              <w:right w:val="single" w:sz="4" w:space="0" w:color="auto"/>
            </w:tcBorders>
            <w:vAlign w:val="center"/>
          </w:tcPr>
          <w:p w14:paraId="231BC2E4" w14:textId="77777777" w:rsidR="007D39CA" w:rsidRPr="007D39CA" w:rsidRDefault="007D39CA" w:rsidP="007D39CA">
            <w:pPr>
              <w:jc w:val="center"/>
              <w:rPr>
                <w:color w:val="000000"/>
                <w:sz w:val="20"/>
                <w:szCs w:val="20"/>
              </w:rPr>
            </w:pPr>
            <w:r w:rsidRPr="007D39CA">
              <w:rPr>
                <w:color w:val="000000"/>
                <w:sz w:val="20"/>
                <w:szCs w:val="20"/>
              </w:rPr>
              <w:t>4840,15</w:t>
            </w:r>
          </w:p>
        </w:tc>
        <w:tc>
          <w:tcPr>
            <w:tcW w:w="742" w:type="pct"/>
            <w:tcBorders>
              <w:top w:val="nil"/>
              <w:left w:val="single" w:sz="4" w:space="0" w:color="auto"/>
              <w:bottom w:val="single" w:sz="4" w:space="0" w:color="auto"/>
              <w:right w:val="single" w:sz="4" w:space="0" w:color="auto"/>
            </w:tcBorders>
            <w:shd w:val="clear" w:color="auto" w:fill="auto"/>
            <w:vAlign w:val="center"/>
          </w:tcPr>
          <w:p w14:paraId="7B106856"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3F7F9E55" w14:textId="77777777" w:rsidR="007D39CA" w:rsidRPr="007D39CA" w:rsidRDefault="007D39CA" w:rsidP="007D39CA">
            <w:pPr>
              <w:jc w:val="center"/>
              <w:rPr>
                <w:color w:val="000000"/>
                <w:sz w:val="20"/>
                <w:szCs w:val="20"/>
              </w:rPr>
            </w:pPr>
            <w:r w:rsidRPr="007D39CA">
              <w:rPr>
                <w:color w:val="000000"/>
                <w:sz w:val="20"/>
                <w:szCs w:val="20"/>
              </w:rPr>
              <w:t>4840,15</w:t>
            </w:r>
          </w:p>
        </w:tc>
        <w:tc>
          <w:tcPr>
            <w:tcW w:w="479" w:type="pct"/>
            <w:tcBorders>
              <w:top w:val="nil"/>
              <w:left w:val="nil"/>
              <w:bottom w:val="single" w:sz="4" w:space="0" w:color="auto"/>
              <w:right w:val="single" w:sz="4" w:space="0" w:color="auto"/>
            </w:tcBorders>
            <w:shd w:val="clear" w:color="auto" w:fill="auto"/>
            <w:vAlign w:val="center"/>
          </w:tcPr>
          <w:p w14:paraId="1DE9FCB8" w14:textId="77777777" w:rsidR="007D39CA" w:rsidRPr="007D39CA" w:rsidRDefault="007D39CA" w:rsidP="007D39CA">
            <w:pPr>
              <w:jc w:val="center"/>
              <w:rPr>
                <w:color w:val="000000"/>
                <w:sz w:val="20"/>
                <w:szCs w:val="20"/>
              </w:rPr>
            </w:pPr>
          </w:p>
        </w:tc>
      </w:tr>
      <w:tr w:rsidR="007D39CA" w:rsidRPr="007D39CA" w14:paraId="64AFF20F"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3767D158" w14:textId="77777777" w:rsidR="007D39CA" w:rsidRPr="007D39CA" w:rsidRDefault="007D39CA" w:rsidP="007D39CA">
            <w:pPr>
              <w:jc w:val="center"/>
              <w:rPr>
                <w:color w:val="000000"/>
                <w:sz w:val="20"/>
                <w:szCs w:val="20"/>
              </w:rPr>
            </w:pPr>
            <w:r w:rsidRPr="007D39CA">
              <w:rPr>
                <w:color w:val="000000"/>
                <w:sz w:val="20"/>
                <w:szCs w:val="20"/>
              </w:rPr>
              <w:t>2.2</w:t>
            </w:r>
          </w:p>
        </w:tc>
        <w:tc>
          <w:tcPr>
            <w:tcW w:w="684" w:type="pct"/>
            <w:tcBorders>
              <w:top w:val="nil"/>
              <w:left w:val="nil"/>
              <w:bottom w:val="single" w:sz="4" w:space="0" w:color="auto"/>
              <w:right w:val="nil"/>
            </w:tcBorders>
            <w:shd w:val="clear" w:color="auto" w:fill="auto"/>
            <w:vAlign w:val="center"/>
          </w:tcPr>
          <w:p w14:paraId="24D6EB32" w14:textId="77777777" w:rsidR="007D39CA" w:rsidRPr="007D39CA" w:rsidRDefault="007D39CA" w:rsidP="007D39CA">
            <w:pPr>
              <w:jc w:val="center"/>
              <w:rPr>
                <w:color w:val="000000"/>
                <w:sz w:val="20"/>
                <w:szCs w:val="20"/>
              </w:rPr>
            </w:pPr>
            <w:r w:rsidRPr="007D39CA">
              <w:rPr>
                <w:color w:val="000000"/>
                <w:sz w:val="20"/>
                <w:szCs w:val="20"/>
              </w:rPr>
              <w:t xml:space="preserve">Выполнение работ по текущему ремонту участка сетей теплоснабжения от ул. Школьная, 8а до </w:t>
            </w:r>
            <w:r w:rsidRPr="007D39CA">
              <w:rPr>
                <w:color w:val="000000"/>
                <w:sz w:val="20"/>
                <w:szCs w:val="20"/>
              </w:rPr>
              <w:lastRenderedPageBreak/>
              <w:t>ул. Школьная, 44в с. Елыкаево</w:t>
            </w:r>
          </w:p>
        </w:tc>
        <w:tc>
          <w:tcPr>
            <w:tcW w:w="369" w:type="pct"/>
            <w:tcBorders>
              <w:top w:val="nil"/>
              <w:left w:val="single" w:sz="4" w:space="0" w:color="auto"/>
              <w:bottom w:val="single" w:sz="4" w:space="0" w:color="auto"/>
              <w:right w:val="single" w:sz="4" w:space="0" w:color="auto"/>
            </w:tcBorders>
            <w:shd w:val="clear" w:color="auto" w:fill="auto"/>
            <w:vAlign w:val="center"/>
          </w:tcPr>
          <w:p w14:paraId="6409A8EA" w14:textId="77777777" w:rsidR="007D39CA" w:rsidRPr="007D39CA" w:rsidRDefault="007D39CA" w:rsidP="007D39CA">
            <w:pPr>
              <w:jc w:val="center"/>
              <w:rPr>
                <w:color w:val="000000"/>
                <w:sz w:val="20"/>
                <w:szCs w:val="20"/>
              </w:rPr>
            </w:pPr>
            <w:r w:rsidRPr="007D39CA">
              <w:rPr>
                <w:color w:val="000000"/>
                <w:sz w:val="20"/>
                <w:szCs w:val="20"/>
              </w:rPr>
              <w:lastRenderedPageBreak/>
              <w:t>Хоз. способ</w:t>
            </w:r>
          </w:p>
        </w:tc>
        <w:tc>
          <w:tcPr>
            <w:tcW w:w="397" w:type="pct"/>
            <w:tcBorders>
              <w:top w:val="nil"/>
              <w:left w:val="nil"/>
              <w:bottom w:val="single" w:sz="4" w:space="0" w:color="auto"/>
              <w:right w:val="single" w:sz="4" w:space="0" w:color="auto"/>
            </w:tcBorders>
            <w:shd w:val="clear" w:color="auto" w:fill="auto"/>
            <w:vAlign w:val="center"/>
          </w:tcPr>
          <w:p w14:paraId="61A20B59"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209A3637" w14:textId="77777777" w:rsidR="007D39CA" w:rsidRPr="007D39CA" w:rsidRDefault="007D39CA" w:rsidP="007D39CA">
            <w:pPr>
              <w:jc w:val="center"/>
              <w:rPr>
                <w:color w:val="000000"/>
                <w:sz w:val="20"/>
                <w:szCs w:val="20"/>
              </w:rPr>
            </w:pPr>
            <w:r w:rsidRPr="007D39CA">
              <w:rPr>
                <w:color w:val="000000"/>
                <w:sz w:val="20"/>
                <w:szCs w:val="20"/>
              </w:rPr>
              <w:t>6410,63</w:t>
            </w:r>
          </w:p>
        </w:tc>
        <w:tc>
          <w:tcPr>
            <w:tcW w:w="488" w:type="pct"/>
            <w:tcBorders>
              <w:top w:val="single" w:sz="4" w:space="0" w:color="auto"/>
              <w:left w:val="nil"/>
              <w:bottom w:val="single" w:sz="4" w:space="0" w:color="auto"/>
              <w:right w:val="single" w:sz="4" w:space="0" w:color="auto"/>
            </w:tcBorders>
            <w:vAlign w:val="center"/>
          </w:tcPr>
          <w:p w14:paraId="571EB080" w14:textId="77777777" w:rsidR="007D39CA" w:rsidRPr="007D39CA" w:rsidRDefault="007D39CA" w:rsidP="007D39CA">
            <w:pPr>
              <w:jc w:val="center"/>
              <w:rPr>
                <w:color w:val="000000"/>
                <w:sz w:val="20"/>
                <w:szCs w:val="20"/>
              </w:rPr>
            </w:pPr>
            <w:r w:rsidRPr="007D39CA">
              <w:rPr>
                <w:color w:val="000000"/>
                <w:sz w:val="20"/>
                <w:szCs w:val="20"/>
              </w:rPr>
              <w:t>941,03</w:t>
            </w:r>
          </w:p>
        </w:tc>
        <w:tc>
          <w:tcPr>
            <w:tcW w:w="597" w:type="pct"/>
            <w:tcBorders>
              <w:top w:val="nil"/>
              <w:left w:val="single" w:sz="4" w:space="0" w:color="auto"/>
              <w:bottom w:val="single" w:sz="4" w:space="0" w:color="auto"/>
              <w:right w:val="single" w:sz="4" w:space="0" w:color="auto"/>
            </w:tcBorders>
            <w:vAlign w:val="center"/>
          </w:tcPr>
          <w:p w14:paraId="4F65F424" w14:textId="77777777" w:rsidR="007D39CA" w:rsidRPr="007D39CA" w:rsidRDefault="007D39CA" w:rsidP="007D39CA">
            <w:pPr>
              <w:jc w:val="center"/>
              <w:rPr>
                <w:color w:val="000000"/>
                <w:sz w:val="20"/>
                <w:szCs w:val="20"/>
              </w:rPr>
            </w:pPr>
            <w:r w:rsidRPr="007D39CA">
              <w:rPr>
                <w:color w:val="000000"/>
                <w:sz w:val="20"/>
                <w:szCs w:val="20"/>
              </w:rPr>
              <w:t>7351,66</w:t>
            </w:r>
          </w:p>
        </w:tc>
        <w:tc>
          <w:tcPr>
            <w:tcW w:w="742" w:type="pct"/>
            <w:tcBorders>
              <w:top w:val="nil"/>
              <w:left w:val="single" w:sz="4" w:space="0" w:color="auto"/>
              <w:bottom w:val="single" w:sz="4" w:space="0" w:color="auto"/>
              <w:right w:val="single" w:sz="4" w:space="0" w:color="auto"/>
            </w:tcBorders>
            <w:shd w:val="clear" w:color="auto" w:fill="auto"/>
            <w:vAlign w:val="center"/>
          </w:tcPr>
          <w:p w14:paraId="1553FA86"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51BE9A4E" w14:textId="77777777" w:rsidR="007D39CA" w:rsidRPr="007D39CA" w:rsidRDefault="007D39CA" w:rsidP="007D39CA">
            <w:pPr>
              <w:jc w:val="center"/>
              <w:rPr>
                <w:color w:val="000000"/>
                <w:sz w:val="20"/>
                <w:szCs w:val="20"/>
              </w:rPr>
            </w:pPr>
            <w:r w:rsidRPr="007D39CA">
              <w:rPr>
                <w:color w:val="000000"/>
                <w:sz w:val="20"/>
                <w:szCs w:val="20"/>
              </w:rPr>
              <w:t>7351,66</w:t>
            </w:r>
          </w:p>
        </w:tc>
        <w:tc>
          <w:tcPr>
            <w:tcW w:w="479" w:type="pct"/>
            <w:tcBorders>
              <w:top w:val="nil"/>
              <w:left w:val="nil"/>
              <w:bottom w:val="single" w:sz="4" w:space="0" w:color="auto"/>
              <w:right w:val="single" w:sz="4" w:space="0" w:color="auto"/>
            </w:tcBorders>
            <w:shd w:val="clear" w:color="auto" w:fill="auto"/>
            <w:vAlign w:val="center"/>
          </w:tcPr>
          <w:p w14:paraId="183281F2" w14:textId="77777777" w:rsidR="007D39CA" w:rsidRPr="007D39CA" w:rsidRDefault="007D39CA" w:rsidP="007D39CA">
            <w:pPr>
              <w:jc w:val="center"/>
              <w:rPr>
                <w:color w:val="000000"/>
                <w:sz w:val="20"/>
                <w:szCs w:val="20"/>
              </w:rPr>
            </w:pPr>
          </w:p>
        </w:tc>
      </w:tr>
      <w:tr w:rsidR="007D39CA" w:rsidRPr="007D39CA" w14:paraId="6013D89F"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4CE61EC9" w14:textId="77777777" w:rsidR="007D39CA" w:rsidRPr="007D39CA" w:rsidRDefault="007D39CA" w:rsidP="007D39CA">
            <w:pPr>
              <w:jc w:val="center"/>
              <w:rPr>
                <w:color w:val="000000"/>
                <w:sz w:val="20"/>
                <w:szCs w:val="20"/>
              </w:rPr>
            </w:pPr>
            <w:r w:rsidRPr="007D39CA">
              <w:rPr>
                <w:color w:val="000000"/>
                <w:sz w:val="20"/>
                <w:szCs w:val="20"/>
              </w:rPr>
              <w:t>2.3</w:t>
            </w:r>
          </w:p>
        </w:tc>
        <w:tc>
          <w:tcPr>
            <w:tcW w:w="684" w:type="pct"/>
            <w:tcBorders>
              <w:top w:val="nil"/>
              <w:left w:val="nil"/>
              <w:bottom w:val="single" w:sz="4" w:space="0" w:color="auto"/>
              <w:right w:val="nil"/>
            </w:tcBorders>
            <w:shd w:val="clear" w:color="auto" w:fill="auto"/>
            <w:vAlign w:val="center"/>
          </w:tcPr>
          <w:p w14:paraId="3337F018"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от пер. Подгорный, 6а до пер. Подгорный, 6 в д. Старочервово</w:t>
            </w:r>
          </w:p>
        </w:tc>
        <w:tc>
          <w:tcPr>
            <w:tcW w:w="369" w:type="pct"/>
            <w:tcBorders>
              <w:top w:val="nil"/>
              <w:left w:val="single" w:sz="4" w:space="0" w:color="auto"/>
              <w:bottom w:val="single" w:sz="4" w:space="0" w:color="auto"/>
              <w:right w:val="single" w:sz="4" w:space="0" w:color="auto"/>
            </w:tcBorders>
            <w:shd w:val="clear" w:color="auto" w:fill="auto"/>
            <w:vAlign w:val="center"/>
          </w:tcPr>
          <w:p w14:paraId="040291DA"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tcPr>
          <w:p w14:paraId="71A21675"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72448488" w14:textId="77777777" w:rsidR="007D39CA" w:rsidRPr="007D39CA" w:rsidRDefault="007D39CA" w:rsidP="007D39CA">
            <w:pPr>
              <w:jc w:val="center"/>
              <w:rPr>
                <w:color w:val="000000"/>
                <w:sz w:val="20"/>
                <w:szCs w:val="20"/>
              </w:rPr>
            </w:pPr>
            <w:r w:rsidRPr="007D39CA">
              <w:rPr>
                <w:color w:val="000000"/>
                <w:sz w:val="20"/>
                <w:szCs w:val="20"/>
              </w:rPr>
              <w:t>506,277</w:t>
            </w:r>
          </w:p>
        </w:tc>
        <w:tc>
          <w:tcPr>
            <w:tcW w:w="488" w:type="pct"/>
            <w:tcBorders>
              <w:top w:val="single" w:sz="4" w:space="0" w:color="auto"/>
              <w:left w:val="nil"/>
              <w:bottom w:val="single" w:sz="4" w:space="0" w:color="auto"/>
              <w:right w:val="single" w:sz="4" w:space="0" w:color="auto"/>
            </w:tcBorders>
            <w:vAlign w:val="center"/>
          </w:tcPr>
          <w:p w14:paraId="499D4353" w14:textId="77777777" w:rsidR="007D39CA" w:rsidRPr="007D39CA" w:rsidRDefault="007D39CA" w:rsidP="007D39CA">
            <w:pPr>
              <w:jc w:val="center"/>
              <w:rPr>
                <w:color w:val="000000"/>
                <w:sz w:val="20"/>
                <w:szCs w:val="20"/>
              </w:rPr>
            </w:pPr>
            <w:r w:rsidRPr="007D39CA">
              <w:rPr>
                <w:color w:val="000000"/>
                <w:sz w:val="20"/>
                <w:szCs w:val="20"/>
              </w:rPr>
              <w:t>67,02</w:t>
            </w:r>
          </w:p>
        </w:tc>
        <w:tc>
          <w:tcPr>
            <w:tcW w:w="597" w:type="pct"/>
            <w:tcBorders>
              <w:top w:val="nil"/>
              <w:left w:val="single" w:sz="4" w:space="0" w:color="auto"/>
              <w:bottom w:val="single" w:sz="4" w:space="0" w:color="auto"/>
              <w:right w:val="single" w:sz="4" w:space="0" w:color="auto"/>
            </w:tcBorders>
            <w:vAlign w:val="center"/>
          </w:tcPr>
          <w:p w14:paraId="312CB2FA" w14:textId="77777777" w:rsidR="007D39CA" w:rsidRPr="007D39CA" w:rsidRDefault="007D39CA" w:rsidP="007D39CA">
            <w:pPr>
              <w:jc w:val="center"/>
              <w:rPr>
                <w:color w:val="000000"/>
                <w:sz w:val="20"/>
                <w:szCs w:val="20"/>
              </w:rPr>
            </w:pPr>
            <w:r w:rsidRPr="007D39CA">
              <w:rPr>
                <w:color w:val="000000"/>
                <w:sz w:val="20"/>
                <w:szCs w:val="20"/>
              </w:rPr>
              <w:t>573,297</w:t>
            </w:r>
          </w:p>
        </w:tc>
        <w:tc>
          <w:tcPr>
            <w:tcW w:w="742" w:type="pct"/>
            <w:tcBorders>
              <w:top w:val="nil"/>
              <w:left w:val="single" w:sz="4" w:space="0" w:color="auto"/>
              <w:bottom w:val="single" w:sz="4" w:space="0" w:color="auto"/>
              <w:right w:val="single" w:sz="4" w:space="0" w:color="auto"/>
            </w:tcBorders>
            <w:shd w:val="clear" w:color="auto" w:fill="auto"/>
            <w:vAlign w:val="center"/>
          </w:tcPr>
          <w:p w14:paraId="1ADAE2E9"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5A3FC010" w14:textId="77777777" w:rsidR="007D39CA" w:rsidRPr="007D39CA" w:rsidRDefault="007D39CA" w:rsidP="007D39CA">
            <w:pPr>
              <w:jc w:val="center"/>
              <w:rPr>
                <w:color w:val="000000"/>
                <w:sz w:val="20"/>
                <w:szCs w:val="20"/>
              </w:rPr>
            </w:pPr>
            <w:r w:rsidRPr="007D39CA">
              <w:rPr>
                <w:color w:val="000000"/>
                <w:sz w:val="20"/>
                <w:szCs w:val="20"/>
              </w:rPr>
              <w:t>573,297</w:t>
            </w:r>
          </w:p>
        </w:tc>
        <w:tc>
          <w:tcPr>
            <w:tcW w:w="479" w:type="pct"/>
            <w:tcBorders>
              <w:top w:val="nil"/>
              <w:left w:val="nil"/>
              <w:bottom w:val="single" w:sz="4" w:space="0" w:color="auto"/>
              <w:right w:val="single" w:sz="4" w:space="0" w:color="auto"/>
            </w:tcBorders>
            <w:shd w:val="clear" w:color="auto" w:fill="auto"/>
            <w:vAlign w:val="center"/>
          </w:tcPr>
          <w:p w14:paraId="5AB80139" w14:textId="77777777" w:rsidR="007D39CA" w:rsidRPr="007D39CA" w:rsidRDefault="007D39CA" w:rsidP="007D39CA">
            <w:pPr>
              <w:jc w:val="center"/>
              <w:rPr>
                <w:color w:val="000000"/>
                <w:sz w:val="20"/>
                <w:szCs w:val="20"/>
              </w:rPr>
            </w:pPr>
          </w:p>
        </w:tc>
      </w:tr>
      <w:tr w:rsidR="007D39CA" w:rsidRPr="007D39CA" w14:paraId="5923DAD7" w14:textId="77777777" w:rsidTr="000359B9">
        <w:trPr>
          <w:trHeight w:val="20"/>
        </w:trPr>
        <w:tc>
          <w:tcPr>
            <w:tcW w:w="222" w:type="pct"/>
            <w:tcBorders>
              <w:top w:val="nil"/>
              <w:left w:val="single" w:sz="4" w:space="0" w:color="auto"/>
              <w:bottom w:val="single" w:sz="4" w:space="0" w:color="auto"/>
              <w:right w:val="single" w:sz="4" w:space="0" w:color="auto"/>
            </w:tcBorders>
            <w:shd w:val="clear" w:color="auto" w:fill="auto"/>
            <w:vAlign w:val="center"/>
          </w:tcPr>
          <w:p w14:paraId="746A41B2" w14:textId="77777777" w:rsidR="007D39CA" w:rsidRPr="007D39CA" w:rsidRDefault="007D39CA" w:rsidP="007D39CA">
            <w:pPr>
              <w:jc w:val="center"/>
              <w:rPr>
                <w:color w:val="000000"/>
                <w:sz w:val="20"/>
                <w:szCs w:val="20"/>
              </w:rPr>
            </w:pPr>
            <w:r w:rsidRPr="007D39CA">
              <w:rPr>
                <w:color w:val="000000"/>
                <w:sz w:val="20"/>
                <w:szCs w:val="20"/>
              </w:rPr>
              <w:t>2.4</w:t>
            </w:r>
          </w:p>
        </w:tc>
        <w:tc>
          <w:tcPr>
            <w:tcW w:w="684" w:type="pct"/>
            <w:tcBorders>
              <w:top w:val="nil"/>
              <w:left w:val="nil"/>
              <w:bottom w:val="single" w:sz="4" w:space="0" w:color="auto"/>
              <w:right w:val="nil"/>
            </w:tcBorders>
            <w:shd w:val="clear" w:color="auto" w:fill="auto"/>
            <w:vAlign w:val="center"/>
          </w:tcPr>
          <w:p w14:paraId="2B67461F" w14:textId="77777777" w:rsidR="007D39CA" w:rsidRPr="007D39CA" w:rsidRDefault="007D39CA" w:rsidP="007D39CA">
            <w:pPr>
              <w:jc w:val="center"/>
              <w:rPr>
                <w:color w:val="000000"/>
                <w:sz w:val="20"/>
                <w:szCs w:val="20"/>
              </w:rPr>
            </w:pPr>
            <w:r w:rsidRPr="007D39CA">
              <w:rPr>
                <w:color w:val="000000"/>
                <w:sz w:val="20"/>
                <w:szCs w:val="20"/>
              </w:rPr>
              <w:t>Выполнение работ по текущему ремонту участка сетей теплоснабжения от котельной до д. 7 по ул. Школьная в д. Сухая Речка</w:t>
            </w:r>
          </w:p>
        </w:tc>
        <w:tc>
          <w:tcPr>
            <w:tcW w:w="369" w:type="pct"/>
            <w:tcBorders>
              <w:top w:val="nil"/>
              <w:left w:val="single" w:sz="4" w:space="0" w:color="auto"/>
              <w:bottom w:val="single" w:sz="4" w:space="0" w:color="auto"/>
              <w:right w:val="single" w:sz="4" w:space="0" w:color="auto"/>
            </w:tcBorders>
            <w:shd w:val="clear" w:color="auto" w:fill="auto"/>
            <w:vAlign w:val="center"/>
          </w:tcPr>
          <w:p w14:paraId="33F9E1DD" w14:textId="77777777" w:rsidR="007D39CA" w:rsidRPr="007D39CA" w:rsidRDefault="007D39CA" w:rsidP="007D39CA">
            <w:pPr>
              <w:jc w:val="center"/>
              <w:rPr>
                <w:color w:val="000000"/>
                <w:sz w:val="20"/>
                <w:szCs w:val="20"/>
              </w:rPr>
            </w:pPr>
            <w:r w:rsidRPr="007D39CA">
              <w:rPr>
                <w:color w:val="000000"/>
                <w:sz w:val="20"/>
                <w:szCs w:val="20"/>
              </w:rPr>
              <w:t>Хоз. способ</w:t>
            </w:r>
          </w:p>
        </w:tc>
        <w:tc>
          <w:tcPr>
            <w:tcW w:w="397" w:type="pct"/>
            <w:tcBorders>
              <w:top w:val="nil"/>
              <w:left w:val="nil"/>
              <w:bottom w:val="single" w:sz="4" w:space="0" w:color="auto"/>
              <w:right w:val="single" w:sz="4" w:space="0" w:color="auto"/>
            </w:tcBorders>
            <w:shd w:val="clear" w:color="auto" w:fill="auto"/>
            <w:vAlign w:val="center"/>
          </w:tcPr>
          <w:p w14:paraId="145AA385" w14:textId="77777777" w:rsidR="007D39CA" w:rsidRPr="007D39CA" w:rsidRDefault="007D39CA" w:rsidP="007D39CA">
            <w:pPr>
              <w:jc w:val="center"/>
              <w:rPr>
                <w:color w:val="000000"/>
                <w:sz w:val="20"/>
                <w:szCs w:val="20"/>
              </w:rPr>
            </w:pPr>
            <w:r w:rsidRPr="007D39CA">
              <w:rPr>
                <w:color w:val="000000"/>
                <w:sz w:val="20"/>
                <w:szCs w:val="20"/>
              </w:rPr>
              <w:t>КР</w:t>
            </w:r>
          </w:p>
        </w:tc>
        <w:tc>
          <w:tcPr>
            <w:tcW w:w="533" w:type="pct"/>
            <w:tcBorders>
              <w:top w:val="nil"/>
              <w:left w:val="nil"/>
              <w:bottom w:val="single" w:sz="4" w:space="0" w:color="auto"/>
              <w:right w:val="single" w:sz="4" w:space="0" w:color="auto"/>
            </w:tcBorders>
            <w:shd w:val="clear" w:color="auto" w:fill="auto"/>
            <w:vAlign w:val="center"/>
          </w:tcPr>
          <w:p w14:paraId="743FDCB0" w14:textId="77777777" w:rsidR="007D39CA" w:rsidRPr="007D39CA" w:rsidRDefault="007D39CA" w:rsidP="007D39CA">
            <w:pPr>
              <w:jc w:val="center"/>
              <w:rPr>
                <w:color w:val="000000"/>
                <w:sz w:val="20"/>
                <w:szCs w:val="20"/>
              </w:rPr>
            </w:pPr>
            <w:r w:rsidRPr="007D39CA">
              <w:rPr>
                <w:color w:val="000000"/>
                <w:sz w:val="20"/>
                <w:szCs w:val="20"/>
              </w:rPr>
              <w:t>715,29</w:t>
            </w:r>
          </w:p>
        </w:tc>
        <w:tc>
          <w:tcPr>
            <w:tcW w:w="488" w:type="pct"/>
            <w:tcBorders>
              <w:top w:val="single" w:sz="4" w:space="0" w:color="auto"/>
              <w:left w:val="nil"/>
              <w:bottom w:val="single" w:sz="4" w:space="0" w:color="auto"/>
              <w:right w:val="single" w:sz="4" w:space="0" w:color="auto"/>
            </w:tcBorders>
            <w:vAlign w:val="center"/>
          </w:tcPr>
          <w:p w14:paraId="51022EB1" w14:textId="77777777" w:rsidR="007D39CA" w:rsidRPr="007D39CA" w:rsidRDefault="007D39CA" w:rsidP="007D39CA">
            <w:pPr>
              <w:jc w:val="center"/>
              <w:rPr>
                <w:color w:val="000000"/>
                <w:sz w:val="20"/>
                <w:szCs w:val="20"/>
              </w:rPr>
            </w:pPr>
            <w:r w:rsidRPr="007D39CA">
              <w:rPr>
                <w:color w:val="000000"/>
                <w:sz w:val="20"/>
                <w:szCs w:val="20"/>
              </w:rPr>
              <w:t>36,7</w:t>
            </w:r>
          </w:p>
        </w:tc>
        <w:tc>
          <w:tcPr>
            <w:tcW w:w="597" w:type="pct"/>
            <w:tcBorders>
              <w:top w:val="nil"/>
              <w:left w:val="single" w:sz="4" w:space="0" w:color="auto"/>
              <w:bottom w:val="single" w:sz="4" w:space="0" w:color="auto"/>
              <w:right w:val="single" w:sz="4" w:space="0" w:color="auto"/>
            </w:tcBorders>
            <w:vAlign w:val="center"/>
          </w:tcPr>
          <w:p w14:paraId="5BC625B9" w14:textId="77777777" w:rsidR="007D39CA" w:rsidRPr="007D39CA" w:rsidRDefault="007D39CA" w:rsidP="007D39CA">
            <w:pPr>
              <w:jc w:val="center"/>
              <w:rPr>
                <w:color w:val="000000"/>
                <w:sz w:val="20"/>
                <w:szCs w:val="20"/>
              </w:rPr>
            </w:pPr>
            <w:r w:rsidRPr="007D39CA">
              <w:rPr>
                <w:color w:val="000000"/>
                <w:sz w:val="20"/>
                <w:szCs w:val="20"/>
              </w:rPr>
              <w:t>751,99</w:t>
            </w:r>
          </w:p>
        </w:tc>
        <w:tc>
          <w:tcPr>
            <w:tcW w:w="742" w:type="pct"/>
            <w:tcBorders>
              <w:top w:val="nil"/>
              <w:left w:val="single" w:sz="4" w:space="0" w:color="auto"/>
              <w:bottom w:val="single" w:sz="4" w:space="0" w:color="auto"/>
              <w:right w:val="single" w:sz="4" w:space="0" w:color="auto"/>
            </w:tcBorders>
            <w:shd w:val="clear" w:color="auto" w:fill="auto"/>
            <w:vAlign w:val="center"/>
          </w:tcPr>
          <w:p w14:paraId="5BA219D9" w14:textId="77777777" w:rsidR="007D39CA" w:rsidRPr="007D39CA" w:rsidRDefault="007D39CA" w:rsidP="007D39CA">
            <w:pPr>
              <w:jc w:val="center"/>
              <w:rPr>
                <w:color w:val="000000"/>
                <w:sz w:val="20"/>
                <w:szCs w:val="20"/>
              </w:rPr>
            </w:pPr>
            <w:r w:rsidRPr="007D39CA">
              <w:rPr>
                <w:color w:val="000000"/>
                <w:sz w:val="20"/>
                <w:szCs w:val="20"/>
              </w:rPr>
              <w:t>Акт выявленных дефектов, локальный сметный расчет, ведомость ресурсов</w:t>
            </w:r>
          </w:p>
        </w:tc>
        <w:tc>
          <w:tcPr>
            <w:tcW w:w="488" w:type="pct"/>
            <w:tcBorders>
              <w:top w:val="single" w:sz="4" w:space="0" w:color="auto"/>
              <w:left w:val="nil"/>
              <w:bottom w:val="nil"/>
              <w:right w:val="single" w:sz="4" w:space="0" w:color="auto"/>
            </w:tcBorders>
            <w:shd w:val="clear" w:color="auto" w:fill="auto"/>
            <w:vAlign w:val="center"/>
          </w:tcPr>
          <w:p w14:paraId="74C68C65" w14:textId="77777777" w:rsidR="007D39CA" w:rsidRPr="007D39CA" w:rsidRDefault="007D39CA" w:rsidP="007D39CA">
            <w:pPr>
              <w:jc w:val="center"/>
              <w:rPr>
                <w:color w:val="000000"/>
                <w:sz w:val="20"/>
                <w:szCs w:val="20"/>
              </w:rPr>
            </w:pPr>
            <w:r w:rsidRPr="007D39CA">
              <w:rPr>
                <w:color w:val="000000"/>
                <w:sz w:val="20"/>
                <w:szCs w:val="20"/>
              </w:rPr>
              <w:t>751,99</w:t>
            </w:r>
          </w:p>
        </w:tc>
        <w:tc>
          <w:tcPr>
            <w:tcW w:w="479" w:type="pct"/>
            <w:tcBorders>
              <w:top w:val="nil"/>
              <w:left w:val="nil"/>
              <w:bottom w:val="single" w:sz="4" w:space="0" w:color="auto"/>
              <w:right w:val="single" w:sz="4" w:space="0" w:color="auto"/>
            </w:tcBorders>
            <w:shd w:val="clear" w:color="auto" w:fill="auto"/>
            <w:vAlign w:val="center"/>
          </w:tcPr>
          <w:p w14:paraId="0004F47C" w14:textId="77777777" w:rsidR="007D39CA" w:rsidRPr="007D39CA" w:rsidRDefault="007D39CA" w:rsidP="007D39CA">
            <w:pPr>
              <w:jc w:val="center"/>
              <w:rPr>
                <w:color w:val="000000"/>
                <w:sz w:val="20"/>
                <w:szCs w:val="20"/>
              </w:rPr>
            </w:pPr>
          </w:p>
        </w:tc>
      </w:tr>
      <w:tr w:rsidR="007D39CA" w:rsidRPr="007D39CA" w14:paraId="3E2498FC" w14:textId="77777777" w:rsidTr="000359B9">
        <w:trPr>
          <w:trHeight w:val="20"/>
        </w:trPr>
        <w:tc>
          <w:tcPr>
            <w:tcW w:w="167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F8F40E0" w14:textId="77777777" w:rsidR="007D39CA" w:rsidRPr="007D39CA" w:rsidRDefault="007D39CA" w:rsidP="007D39CA">
            <w:pPr>
              <w:jc w:val="center"/>
              <w:rPr>
                <w:b/>
                <w:bCs/>
                <w:color w:val="000000"/>
                <w:sz w:val="20"/>
                <w:szCs w:val="20"/>
              </w:rPr>
            </w:pPr>
            <w:r w:rsidRPr="007D39CA">
              <w:rPr>
                <w:b/>
                <w:bCs/>
                <w:color w:val="000000"/>
                <w:sz w:val="20"/>
                <w:szCs w:val="20"/>
              </w:rPr>
              <w:t>Итого</w:t>
            </w:r>
          </w:p>
        </w:tc>
        <w:tc>
          <w:tcPr>
            <w:tcW w:w="533" w:type="pct"/>
            <w:tcBorders>
              <w:top w:val="nil"/>
              <w:left w:val="nil"/>
              <w:bottom w:val="single" w:sz="4" w:space="0" w:color="auto"/>
              <w:right w:val="single" w:sz="4" w:space="0" w:color="auto"/>
            </w:tcBorders>
            <w:shd w:val="clear" w:color="auto" w:fill="auto"/>
            <w:vAlign w:val="center"/>
          </w:tcPr>
          <w:p w14:paraId="45B89FC0" w14:textId="77777777" w:rsidR="007D39CA" w:rsidRPr="007D39CA" w:rsidRDefault="007D39CA" w:rsidP="007D39CA">
            <w:pPr>
              <w:jc w:val="center"/>
              <w:rPr>
                <w:b/>
                <w:bCs/>
                <w:color w:val="000000"/>
                <w:sz w:val="20"/>
                <w:szCs w:val="20"/>
              </w:rPr>
            </w:pPr>
          </w:p>
        </w:tc>
        <w:tc>
          <w:tcPr>
            <w:tcW w:w="488" w:type="pct"/>
            <w:tcBorders>
              <w:top w:val="single" w:sz="4" w:space="0" w:color="auto"/>
              <w:left w:val="nil"/>
              <w:bottom w:val="single" w:sz="4" w:space="0" w:color="auto"/>
              <w:right w:val="single" w:sz="4" w:space="0" w:color="auto"/>
            </w:tcBorders>
          </w:tcPr>
          <w:p w14:paraId="56D56270" w14:textId="77777777" w:rsidR="007D39CA" w:rsidRPr="007D39CA" w:rsidRDefault="007D39CA" w:rsidP="007D39CA">
            <w:pPr>
              <w:jc w:val="center"/>
              <w:rPr>
                <w:b/>
                <w:bCs/>
                <w:color w:val="000000"/>
                <w:sz w:val="20"/>
                <w:szCs w:val="20"/>
              </w:rPr>
            </w:pPr>
          </w:p>
        </w:tc>
        <w:tc>
          <w:tcPr>
            <w:tcW w:w="597" w:type="pct"/>
            <w:tcBorders>
              <w:top w:val="nil"/>
              <w:left w:val="single" w:sz="4" w:space="0" w:color="auto"/>
              <w:bottom w:val="single" w:sz="4" w:space="0" w:color="auto"/>
              <w:right w:val="single" w:sz="4" w:space="0" w:color="auto"/>
            </w:tcBorders>
            <w:vAlign w:val="center"/>
          </w:tcPr>
          <w:p w14:paraId="532E4CC9" w14:textId="77777777" w:rsidR="007D39CA" w:rsidRPr="007D39CA" w:rsidRDefault="007D39CA" w:rsidP="007D39CA">
            <w:pPr>
              <w:jc w:val="center"/>
              <w:rPr>
                <w:color w:val="000000"/>
                <w:sz w:val="20"/>
                <w:szCs w:val="20"/>
              </w:rPr>
            </w:pPr>
            <w:r w:rsidRPr="007D39CA">
              <w:rPr>
                <w:color w:val="000000"/>
                <w:sz w:val="20"/>
                <w:szCs w:val="20"/>
              </w:rPr>
              <w:t>13517,1</w:t>
            </w:r>
          </w:p>
        </w:tc>
        <w:tc>
          <w:tcPr>
            <w:tcW w:w="742" w:type="pct"/>
            <w:tcBorders>
              <w:top w:val="nil"/>
              <w:left w:val="single" w:sz="4" w:space="0" w:color="auto"/>
              <w:bottom w:val="single" w:sz="4" w:space="0" w:color="auto"/>
              <w:right w:val="single" w:sz="4" w:space="0" w:color="auto"/>
            </w:tcBorders>
            <w:shd w:val="clear" w:color="auto" w:fill="auto"/>
            <w:vAlign w:val="center"/>
            <w:hideMark/>
          </w:tcPr>
          <w:p w14:paraId="32449CA7" w14:textId="77777777" w:rsidR="007D39CA" w:rsidRPr="007D39CA" w:rsidRDefault="007D39CA" w:rsidP="007D39CA">
            <w:pPr>
              <w:jc w:val="center"/>
              <w:rPr>
                <w:b/>
                <w:bCs/>
                <w:color w:val="000000"/>
                <w:sz w:val="20"/>
                <w:szCs w:val="20"/>
              </w:rPr>
            </w:pPr>
            <w:r w:rsidRPr="007D39CA">
              <w:rPr>
                <w:b/>
                <w:bCs/>
                <w:color w:val="000000"/>
                <w:sz w:val="20"/>
                <w:szCs w:val="20"/>
              </w:rPr>
              <w:t>Х</w:t>
            </w:r>
          </w:p>
        </w:tc>
        <w:tc>
          <w:tcPr>
            <w:tcW w:w="488" w:type="pct"/>
            <w:tcBorders>
              <w:top w:val="single" w:sz="4" w:space="0" w:color="auto"/>
              <w:left w:val="nil"/>
              <w:bottom w:val="single" w:sz="4" w:space="0" w:color="auto"/>
              <w:right w:val="nil"/>
            </w:tcBorders>
            <w:shd w:val="clear" w:color="auto" w:fill="auto"/>
            <w:vAlign w:val="center"/>
          </w:tcPr>
          <w:p w14:paraId="0D3A8026" w14:textId="77777777" w:rsidR="007D39CA" w:rsidRPr="007D39CA" w:rsidRDefault="007D39CA" w:rsidP="007D39CA">
            <w:pPr>
              <w:jc w:val="center"/>
              <w:rPr>
                <w:b/>
                <w:bCs/>
                <w:color w:val="000000"/>
                <w:sz w:val="20"/>
                <w:szCs w:val="20"/>
              </w:rPr>
            </w:pPr>
            <w:r w:rsidRPr="007D39CA">
              <w:rPr>
                <w:color w:val="000000"/>
                <w:sz w:val="20"/>
                <w:szCs w:val="20"/>
              </w:rPr>
              <w:t>13517,1</w:t>
            </w:r>
          </w:p>
        </w:tc>
        <w:tc>
          <w:tcPr>
            <w:tcW w:w="479" w:type="pct"/>
            <w:tcBorders>
              <w:top w:val="nil"/>
              <w:left w:val="single" w:sz="4" w:space="0" w:color="auto"/>
              <w:bottom w:val="single" w:sz="4" w:space="0" w:color="auto"/>
              <w:right w:val="single" w:sz="4" w:space="0" w:color="auto"/>
            </w:tcBorders>
            <w:shd w:val="clear" w:color="auto" w:fill="auto"/>
            <w:vAlign w:val="bottom"/>
          </w:tcPr>
          <w:p w14:paraId="1852DE3D" w14:textId="77777777" w:rsidR="007D39CA" w:rsidRPr="007D39CA" w:rsidRDefault="007D39CA" w:rsidP="007D39CA">
            <w:pPr>
              <w:jc w:val="right"/>
              <w:rPr>
                <w:rFonts w:ascii="Calibri" w:hAnsi="Calibri" w:cs="Calibri"/>
                <w:b/>
                <w:bCs/>
                <w:color w:val="000000"/>
                <w:sz w:val="22"/>
                <w:szCs w:val="22"/>
              </w:rPr>
            </w:pPr>
          </w:p>
        </w:tc>
      </w:tr>
    </w:tbl>
    <w:p w14:paraId="1D0DD8AF" w14:textId="77777777" w:rsidR="007D39CA" w:rsidRPr="007D39CA" w:rsidRDefault="007D39CA" w:rsidP="007D39CA">
      <w:pPr>
        <w:ind w:firstLine="709"/>
        <w:jc w:val="both"/>
        <w:rPr>
          <w:sz w:val="28"/>
          <w:szCs w:val="28"/>
        </w:rPr>
      </w:pPr>
    </w:p>
    <w:p w14:paraId="373E82F2" w14:textId="77777777" w:rsidR="007D39CA" w:rsidRPr="007D39CA" w:rsidRDefault="007D39CA" w:rsidP="007D39CA">
      <w:pPr>
        <w:ind w:firstLine="709"/>
        <w:jc w:val="both"/>
        <w:rPr>
          <w:sz w:val="28"/>
          <w:szCs w:val="28"/>
        </w:rPr>
      </w:pPr>
    </w:p>
    <w:p w14:paraId="743261CA" w14:textId="77777777" w:rsidR="007D39CA" w:rsidRPr="007D39CA" w:rsidRDefault="007D39CA" w:rsidP="007D39CA">
      <w:pPr>
        <w:ind w:firstLine="709"/>
        <w:jc w:val="both"/>
        <w:rPr>
          <w:sz w:val="28"/>
          <w:szCs w:val="28"/>
        </w:rPr>
      </w:pPr>
    </w:p>
    <w:p w14:paraId="4BDE8774" w14:textId="77777777" w:rsidR="007D39CA" w:rsidRPr="007D39CA" w:rsidRDefault="007D39CA" w:rsidP="007D39CA">
      <w:pPr>
        <w:ind w:firstLine="709"/>
        <w:jc w:val="both"/>
        <w:rPr>
          <w:sz w:val="28"/>
          <w:szCs w:val="28"/>
        </w:rPr>
      </w:pPr>
    </w:p>
    <w:p w14:paraId="32FF5DC2" w14:textId="77777777" w:rsidR="007D39CA" w:rsidRPr="007D39CA" w:rsidRDefault="007D39CA" w:rsidP="007D39CA">
      <w:pPr>
        <w:ind w:firstLine="709"/>
        <w:jc w:val="both"/>
        <w:rPr>
          <w:sz w:val="28"/>
          <w:szCs w:val="28"/>
        </w:rPr>
      </w:pPr>
    </w:p>
    <w:p w14:paraId="09BCB58B" w14:textId="77777777" w:rsidR="007D39CA" w:rsidRPr="007D39CA" w:rsidRDefault="007D39CA" w:rsidP="007D39CA">
      <w:pPr>
        <w:ind w:firstLine="709"/>
        <w:jc w:val="both"/>
        <w:rPr>
          <w:sz w:val="28"/>
          <w:szCs w:val="28"/>
        </w:rPr>
      </w:pPr>
    </w:p>
    <w:p w14:paraId="278D55B6" w14:textId="77777777" w:rsidR="007D39CA" w:rsidRPr="007D39CA" w:rsidRDefault="007D39CA" w:rsidP="007D39CA">
      <w:pPr>
        <w:ind w:firstLine="709"/>
        <w:jc w:val="both"/>
        <w:rPr>
          <w:sz w:val="28"/>
          <w:szCs w:val="28"/>
        </w:rPr>
      </w:pPr>
    </w:p>
    <w:p w14:paraId="741DF424" w14:textId="77777777" w:rsidR="007D39CA" w:rsidRPr="007D39CA" w:rsidRDefault="007D39CA" w:rsidP="007D39CA">
      <w:pPr>
        <w:ind w:firstLine="709"/>
        <w:jc w:val="both"/>
        <w:rPr>
          <w:sz w:val="28"/>
          <w:szCs w:val="28"/>
        </w:rPr>
      </w:pPr>
    </w:p>
    <w:p w14:paraId="3C2BFECB" w14:textId="77777777" w:rsidR="007D39CA" w:rsidRPr="007D39CA" w:rsidRDefault="007D39CA" w:rsidP="007D39CA">
      <w:pPr>
        <w:ind w:firstLine="709"/>
        <w:jc w:val="both"/>
        <w:rPr>
          <w:sz w:val="28"/>
          <w:szCs w:val="28"/>
        </w:rPr>
        <w:sectPr w:rsidR="007D39CA" w:rsidRPr="007D39CA" w:rsidSect="004B2DFF">
          <w:headerReference w:type="default" r:id="rId41"/>
          <w:pgSz w:w="16838" w:h="11906" w:orient="landscape"/>
          <w:pgMar w:top="1701" w:right="1134" w:bottom="567" w:left="1134" w:header="709" w:footer="709" w:gutter="0"/>
          <w:cols w:space="708"/>
          <w:docGrid w:linePitch="360"/>
        </w:sectPr>
      </w:pPr>
    </w:p>
    <w:p w14:paraId="7EDA7301" w14:textId="77777777" w:rsidR="007D39CA" w:rsidRPr="007D39CA" w:rsidRDefault="007D39CA" w:rsidP="007D39CA">
      <w:pPr>
        <w:ind w:firstLine="709"/>
        <w:jc w:val="both"/>
        <w:rPr>
          <w:sz w:val="28"/>
          <w:szCs w:val="28"/>
        </w:rPr>
      </w:pPr>
      <w:r w:rsidRPr="007D39CA">
        <w:rPr>
          <w:sz w:val="28"/>
          <w:szCs w:val="28"/>
        </w:rPr>
        <w:lastRenderedPageBreak/>
        <w:t>По текущим ремонтным работам выполняем хозяйственным способом предприятием планируются расходы на 2022 год в размере 6485,21 тыс. руб. и на 2023 год 6715,14 тыс. руб. Расходы включают материалы на текущий ремонт оборудования котельных и тепловых сетей, а также услуги сторонних организаций по поверке манометров, диагностике котлов и резервуаром, услуги манипулятора и пр. В качестве подтверждения представлены расчеты, договоры, отчеты по проводкам счета 20, счет-фактуры за 2021 год (том 2 стр. 276-386).</w:t>
      </w:r>
    </w:p>
    <w:p w14:paraId="1D7AF596" w14:textId="77777777" w:rsidR="007D39CA" w:rsidRPr="007D39CA" w:rsidRDefault="007D39CA" w:rsidP="007D39CA">
      <w:pPr>
        <w:ind w:firstLine="709"/>
        <w:jc w:val="both"/>
        <w:rPr>
          <w:sz w:val="28"/>
          <w:szCs w:val="28"/>
        </w:rPr>
      </w:pPr>
      <w:r w:rsidRPr="007D39CA">
        <w:rPr>
          <w:sz w:val="28"/>
          <w:szCs w:val="28"/>
        </w:rPr>
        <w:t>По факту 2021 года по МУП «ЖКУ КМО» расходы по представленным документам по материалам составили 5885,89 тыс. руб. При этом экспертами исключены расходы по услугам сторонних организаций по поверке и диагностике, т. к. данные расходы не относятся к текущему ремонту (это услуги производственного характера).</w:t>
      </w:r>
    </w:p>
    <w:p w14:paraId="112C37AA" w14:textId="77777777" w:rsidR="007D39CA" w:rsidRPr="007D39CA" w:rsidRDefault="007D39CA" w:rsidP="007D39CA">
      <w:pPr>
        <w:ind w:firstLine="709"/>
        <w:jc w:val="both"/>
        <w:rPr>
          <w:sz w:val="28"/>
          <w:szCs w:val="28"/>
        </w:rPr>
      </w:pPr>
      <w:r w:rsidRPr="007D39CA">
        <w:rPr>
          <w:sz w:val="28"/>
          <w:szCs w:val="28"/>
        </w:rPr>
        <w:t xml:space="preserve">Экспертами в своих расчетах на 2022 и 2023 год фактические расходы по МУП «ЖКУ КМО» приведены в цены 2022 и 2023 годов. С учетом ИПЦ Минэкономразвития РФ от 28.09.2022 на 2022 год 113,9% расходы на 2022 год составили 6704,0 тыс. руб., на 2023 год с ИПЦ 106,0% расходы составили 7106,27 тыс. руб. </w:t>
      </w:r>
    </w:p>
    <w:p w14:paraId="686022C3" w14:textId="77777777" w:rsidR="007D39CA" w:rsidRPr="007D39CA" w:rsidRDefault="007D39CA" w:rsidP="007D39CA">
      <w:pPr>
        <w:ind w:firstLine="709"/>
        <w:jc w:val="both"/>
        <w:rPr>
          <w:sz w:val="28"/>
          <w:szCs w:val="28"/>
        </w:rPr>
      </w:pPr>
      <w:r w:rsidRPr="007D39CA">
        <w:rPr>
          <w:sz w:val="28"/>
          <w:szCs w:val="28"/>
        </w:rPr>
        <w:t>Эксперты предлагают в НВВ 2022 и 2023 года принять расходы по текущему ремонту оборудования котельных и тепловых сетей на уровне предложений предприятия, т. к. они ниже чем по расчету экспертов.</w:t>
      </w:r>
    </w:p>
    <w:p w14:paraId="4B2280E9" w14:textId="77777777" w:rsidR="007D39CA" w:rsidRPr="007D39CA" w:rsidRDefault="007D39CA" w:rsidP="007D39CA">
      <w:pPr>
        <w:ind w:firstLine="709"/>
        <w:jc w:val="both"/>
        <w:rPr>
          <w:sz w:val="28"/>
          <w:szCs w:val="28"/>
        </w:rPr>
      </w:pPr>
      <w:r w:rsidRPr="007D39CA">
        <w:rPr>
          <w:sz w:val="28"/>
          <w:szCs w:val="28"/>
        </w:rPr>
        <w:t>Таким образом, расходы по ремонтным работам в целом на 2022 и 2023 годы эксперты предлагают принять на уровне предложений предприятия в размере 16729,61 тыс. руб. и 20232,24 тыс. руб., соответственно.</w:t>
      </w:r>
    </w:p>
    <w:p w14:paraId="05B83DF8" w14:textId="77777777" w:rsidR="007D39CA" w:rsidRPr="007D39CA" w:rsidRDefault="007D39CA" w:rsidP="007D39CA">
      <w:pPr>
        <w:ind w:firstLine="709"/>
        <w:jc w:val="both"/>
        <w:rPr>
          <w:sz w:val="28"/>
          <w:szCs w:val="28"/>
        </w:rPr>
      </w:pPr>
      <w:r w:rsidRPr="007D39CA">
        <w:rPr>
          <w:sz w:val="28"/>
          <w:szCs w:val="28"/>
        </w:rPr>
        <w:t>Информация отражена в приложении 3 к заключению.</w:t>
      </w:r>
    </w:p>
    <w:p w14:paraId="082E05F9" w14:textId="77777777" w:rsidR="007D39CA" w:rsidRPr="007D39CA" w:rsidRDefault="007D39CA" w:rsidP="007D39CA">
      <w:pPr>
        <w:rPr>
          <w:color w:val="FF0000"/>
          <w:szCs w:val="20"/>
        </w:rPr>
      </w:pPr>
    </w:p>
    <w:p w14:paraId="68A7E1BE" w14:textId="77777777" w:rsidR="007D39CA" w:rsidRPr="007D39CA" w:rsidRDefault="007D39CA" w:rsidP="007D39CA">
      <w:pPr>
        <w:keepNext/>
        <w:jc w:val="center"/>
        <w:outlineLvl w:val="2"/>
        <w:rPr>
          <w:b/>
          <w:sz w:val="28"/>
          <w:szCs w:val="28"/>
        </w:rPr>
      </w:pPr>
      <w:bookmarkStart w:id="66" w:name="_Toc500261382"/>
      <w:bookmarkStart w:id="67" w:name="_Toc500928448"/>
      <w:bookmarkStart w:id="68" w:name="_Toc117351193"/>
      <w:r w:rsidRPr="007D39CA">
        <w:rPr>
          <w:b/>
          <w:sz w:val="28"/>
          <w:szCs w:val="28"/>
        </w:rPr>
        <w:t>5.3. Расходы на оплату труда</w:t>
      </w:r>
      <w:bookmarkEnd w:id="66"/>
      <w:bookmarkEnd w:id="67"/>
      <w:bookmarkEnd w:id="68"/>
    </w:p>
    <w:p w14:paraId="0B8C3063" w14:textId="77777777" w:rsidR="007D39CA" w:rsidRPr="007D39CA" w:rsidRDefault="007D39CA" w:rsidP="007D39CA">
      <w:pPr>
        <w:tabs>
          <w:tab w:val="left" w:pos="1134"/>
        </w:tabs>
        <w:ind w:firstLine="709"/>
        <w:jc w:val="both"/>
        <w:rPr>
          <w:sz w:val="28"/>
          <w:szCs w:val="28"/>
        </w:rPr>
      </w:pPr>
      <w:r w:rsidRPr="007D39CA">
        <w:rPr>
          <w:sz w:val="28"/>
          <w:szCs w:val="28"/>
        </w:rPr>
        <w:t xml:space="preserve">Предприятием представлены предложения, обосновывающие фонд оплаты труда на уровне 145 658,73 тыс. рублей. ФОТ рассчитан, исходя из уровня средней заработной платы 39 902,13 руб./чел./мес. и численности промышленно-производственного персонала (ППП) и АУП – 304,20 единиц, в том числе ППП - 254,00 единиц (представлены расчеты предприятия, штатное расписание на 2022 год, расчет нормативной численности (том 1 тарифного дела, стр. 350-414)). ФОТ ППП составил 120 601,19 тыс. руб. </w:t>
      </w:r>
    </w:p>
    <w:p w14:paraId="1C28EAD5" w14:textId="77777777" w:rsidR="007D39CA" w:rsidRPr="007D39CA" w:rsidRDefault="007D39CA" w:rsidP="007D39CA">
      <w:pPr>
        <w:ind w:firstLine="709"/>
        <w:jc w:val="both"/>
        <w:rPr>
          <w:color w:val="000000"/>
          <w:sz w:val="28"/>
          <w:szCs w:val="28"/>
        </w:rPr>
      </w:pPr>
      <w:r w:rsidRPr="007D39CA">
        <w:rPr>
          <w:color w:val="000000"/>
          <w:sz w:val="28"/>
          <w:szCs w:val="28"/>
        </w:rPr>
        <w:t xml:space="preserve">Эксперты, проанализировав представленные документы считают экономически обоснованным принять численность и ФОТ ППП и АУП на уровне фактической за 2021 год по МУП «ЖКУ КМО», по причине того, что предприятием нормативная численность рассчитана на установленное оборудование, а не на работающее с учетом графика работы котлоагрегатов. Численность, принятая в расчет НВВ на 2022 год и 2023 год, составила по </w:t>
      </w:r>
      <w:r w:rsidRPr="007D39CA">
        <w:rPr>
          <w:sz w:val="28"/>
          <w:szCs w:val="28"/>
        </w:rPr>
        <w:t>(ППП) и АУП – 245,81 единиц, в том числе ППП – 190,6 единиц по факту 2021 года по МУП «ЖКУ КМО»</w:t>
      </w:r>
      <w:r w:rsidRPr="007D39CA">
        <w:rPr>
          <w:color w:val="000000"/>
          <w:sz w:val="28"/>
          <w:szCs w:val="28"/>
        </w:rPr>
        <w:t>.</w:t>
      </w:r>
    </w:p>
    <w:p w14:paraId="68C5AEF0" w14:textId="77777777" w:rsidR="007D39CA" w:rsidRPr="007D39CA" w:rsidRDefault="007D39CA" w:rsidP="007D39CA">
      <w:pPr>
        <w:ind w:firstLine="708"/>
        <w:jc w:val="both"/>
        <w:rPr>
          <w:sz w:val="28"/>
          <w:szCs w:val="28"/>
        </w:rPr>
      </w:pPr>
      <w:r w:rsidRPr="007D39CA">
        <w:rPr>
          <w:sz w:val="28"/>
          <w:szCs w:val="28"/>
        </w:rPr>
        <w:t xml:space="preserve">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w:t>
      </w:r>
      <w:r w:rsidRPr="007D39CA">
        <w:rPr>
          <w:sz w:val="28"/>
          <w:szCs w:val="28"/>
        </w:rPr>
        <w:lastRenderedPageBreak/>
        <w:t>постановлением РЭК КО № 297 от 30.10.2018, является официальной отчётностью.</w:t>
      </w:r>
    </w:p>
    <w:p w14:paraId="02D52AEC" w14:textId="77777777" w:rsidR="007D39CA" w:rsidRPr="007D39CA" w:rsidRDefault="007D39CA" w:rsidP="007D39CA">
      <w:pPr>
        <w:jc w:val="both"/>
        <w:rPr>
          <w:sz w:val="28"/>
          <w:szCs w:val="28"/>
        </w:rPr>
      </w:pPr>
      <w:r w:rsidRPr="007D39CA">
        <w:rPr>
          <w:sz w:val="28"/>
          <w:szCs w:val="28"/>
        </w:rPr>
        <w:t xml:space="preserve"> </w:t>
      </w:r>
      <w:r w:rsidRPr="007D39CA">
        <w:rPr>
          <w:sz w:val="28"/>
          <w:szCs w:val="28"/>
        </w:rPr>
        <w:tab/>
        <w:t xml:space="preserve">Средняя заработная плата, принята на 2022 год принята на уровне 38 775,70 руб./чел./мес., на уровне средней заработной платы по данным Кемеровостата за 1 полугодие 2022 года (Сфера «Занятость и заработная плата», раздел </w:t>
      </w:r>
      <w:r w:rsidRPr="007D39CA">
        <w:rPr>
          <w:sz w:val="28"/>
          <w:szCs w:val="28"/>
          <w:lang w:val="en-US"/>
        </w:rPr>
        <w:t>D</w:t>
      </w:r>
      <w:r w:rsidRPr="007D39CA">
        <w:rPr>
          <w:sz w:val="28"/>
          <w:szCs w:val="28"/>
        </w:rPr>
        <w:t xml:space="preserve"> «Обеспечение электрической энергией, газом и паром», январь – июнь 2022 года – 38775,7 руб./чел/мес.</w:t>
      </w:r>
    </w:p>
    <w:p w14:paraId="46DC4B45" w14:textId="77777777" w:rsidR="007D39CA" w:rsidRPr="007D39CA" w:rsidRDefault="007D39CA" w:rsidP="007D39CA">
      <w:pPr>
        <w:jc w:val="both"/>
        <w:rPr>
          <w:sz w:val="28"/>
          <w:szCs w:val="28"/>
        </w:rPr>
      </w:pPr>
      <w:r w:rsidRPr="007D39CA">
        <w:rPr>
          <w:sz w:val="28"/>
          <w:szCs w:val="28"/>
        </w:rPr>
        <w:tab/>
        <w:t>Расходы по статье на 2022 год составили 114 377,46 тыс. руб., на 2023 год составили 121 240,11 тыс. руб.</w:t>
      </w:r>
    </w:p>
    <w:p w14:paraId="0C405E01" w14:textId="77777777" w:rsidR="007D39CA" w:rsidRPr="007D39CA" w:rsidRDefault="007D39CA" w:rsidP="007D39CA">
      <w:pPr>
        <w:ind w:firstLine="708"/>
        <w:jc w:val="both"/>
        <w:rPr>
          <w:sz w:val="28"/>
          <w:szCs w:val="28"/>
        </w:rPr>
      </w:pPr>
      <w:r w:rsidRPr="007D39CA">
        <w:rPr>
          <w:sz w:val="28"/>
          <w:szCs w:val="28"/>
        </w:rPr>
        <w:t>К расходам на 2022 год применен ИПЦ Минэкономразвития от 28.09.2022, в соответствии с которым, ИПЦ на 2023 год составит 106,0%.</w:t>
      </w:r>
    </w:p>
    <w:p w14:paraId="1C62FEDE"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3, раздел операционные расходы.</w:t>
      </w:r>
    </w:p>
    <w:p w14:paraId="1CD84E76" w14:textId="77777777" w:rsidR="007D39CA" w:rsidRPr="007D39CA" w:rsidRDefault="007D39CA" w:rsidP="007D39CA">
      <w:pPr>
        <w:jc w:val="both"/>
        <w:rPr>
          <w:sz w:val="28"/>
          <w:szCs w:val="28"/>
        </w:rPr>
      </w:pPr>
    </w:p>
    <w:p w14:paraId="3146C71B" w14:textId="77777777" w:rsidR="007D39CA" w:rsidRPr="007D39CA" w:rsidRDefault="007D39CA" w:rsidP="007D39CA">
      <w:pPr>
        <w:keepNext/>
        <w:jc w:val="center"/>
        <w:outlineLvl w:val="2"/>
        <w:rPr>
          <w:b/>
          <w:sz w:val="28"/>
          <w:szCs w:val="28"/>
        </w:rPr>
      </w:pPr>
      <w:bookmarkStart w:id="69" w:name="_Toc500261383"/>
      <w:bookmarkStart w:id="70" w:name="_Toc500928449"/>
      <w:bookmarkStart w:id="71" w:name="_Toc117351194"/>
      <w:r w:rsidRPr="007D39CA">
        <w:rPr>
          <w:b/>
          <w:sz w:val="28"/>
          <w:szCs w:val="28"/>
        </w:rPr>
        <w:t xml:space="preserve">5.4. Расходы на оплату работ и услуг производственного характера, </w:t>
      </w:r>
      <w:r w:rsidRPr="007D39CA">
        <w:rPr>
          <w:b/>
          <w:sz w:val="28"/>
          <w:szCs w:val="28"/>
        </w:rPr>
        <w:br/>
        <w:t>выполняемых по договорам со сторонними организациями</w:t>
      </w:r>
      <w:bookmarkEnd w:id="69"/>
      <w:bookmarkEnd w:id="70"/>
      <w:bookmarkEnd w:id="71"/>
    </w:p>
    <w:p w14:paraId="0351202B" w14:textId="77777777" w:rsidR="007D39CA" w:rsidRPr="007D39CA" w:rsidRDefault="007D39CA" w:rsidP="007D39CA">
      <w:pPr>
        <w:tabs>
          <w:tab w:val="left" w:pos="1134"/>
        </w:tabs>
        <w:ind w:firstLine="851"/>
        <w:jc w:val="both"/>
        <w:rPr>
          <w:sz w:val="28"/>
          <w:szCs w:val="28"/>
        </w:rPr>
      </w:pPr>
      <w:r w:rsidRPr="007D39CA">
        <w:rPr>
          <w:sz w:val="28"/>
          <w:szCs w:val="28"/>
        </w:rPr>
        <w:t>Предприятием заявлены расходы по статье на уровне 4 398,97 тыс. руб. включающие в себя: расходы на буртовку угля привлеченным погрузчиком, аварийно-диспетчерское обслуживание газопровода, ОСАГО, услуги грузового транспорта, проверка газоанализаторов и прочего оборудования, обслуживание тахографов и прочие услуги производственного характера.</w:t>
      </w:r>
    </w:p>
    <w:p w14:paraId="5A4BBE6D" w14:textId="77777777" w:rsidR="007D39CA" w:rsidRPr="007D39CA" w:rsidRDefault="007D39CA" w:rsidP="007D39CA">
      <w:pPr>
        <w:tabs>
          <w:tab w:val="left" w:pos="1134"/>
        </w:tabs>
        <w:ind w:firstLine="851"/>
        <w:jc w:val="both"/>
        <w:rPr>
          <w:sz w:val="28"/>
          <w:szCs w:val="28"/>
        </w:rPr>
      </w:pPr>
      <w:r w:rsidRPr="007D39CA">
        <w:rPr>
          <w:sz w:val="28"/>
          <w:szCs w:val="28"/>
        </w:rPr>
        <w:t>В качестве обоснования представлены договоры, пояснительные записки по позициям данной статьи, счет-фактуры, расчеты, отчеты по проводкам за 2021 год по счетам 20, 60.01(том 3 тарифного дела, стр. 1-343).</w:t>
      </w:r>
    </w:p>
    <w:p w14:paraId="26D54D45" w14:textId="77777777" w:rsidR="007D39CA" w:rsidRPr="007D39CA" w:rsidRDefault="007D39CA" w:rsidP="007D39CA">
      <w:pPr>
        <w:tabs>
          <w:tab w:val="left" w:pos="1134"/>
        </w:tabs>
        <w:ind w:firstLine="851"/>
        <w:jc w:val="both"/>
        <w:rPr>
          <w:sz w:val="28"/>
          <w:szCs w:val="28"/>
        </w:rPr>
      </w:pPr>
      <w:r w:rsidRPr="007D39CA">
        <w:rPr>
          <w:sz w:val="28"/>
          <w:szCs w:val="28"/>
        </w:rPr>
        <w:t>Эксперты, проанализировав представленные документы считают обоснованным по факту 2021 года</w:t>
      </w:r>
      <w:r w:rsidRPr="007D39CA">
        <w:rPr>
          <w:szCs w:val="20"/>
        </w:rPr>
        <w:t xml:space="preserve"> </w:t>
      </w:r>
      <w:r w:rsidRPr="007D39CA">
        <w:rPr>
          <w:sz w:val="28"/>
          <w:szCs w:val="28"/>
        </w:rPr>
        <w:t>по МУП «ЖКУ КМО» расходы в сумме 2991,39 тыс. руб. (за исключением расходов по подбору выгодной ценовой категории при расчетах за электрическую энергию (т.к. экономия покроет затраты по данным работам), расходы на ОСАГО (перенесены в неподконтрольные расходы), исключены услуги АС машины (относится к водоотведению), скорректирована мойка КАМАЗА (согласно отчету по проводкам по сч. 20, 60 за 2021 год).</w:t>
      </w:r>
      <w:r w:rsidRPr="007D39CA">
        <w:rPr>
          <w:szCs w:val="20"/>
        </w:rPr>
        <w:t xml:space="preserve"> </w:t>
      </w:r>
      <w:r w:rsidRPr="007D39CA">
        <w:rPr>
          <w:sz w:val="28"/>
          <w:szCs w:val="28"/>
        </w:rPr>
        <w:t>Расходы на буртовку угля привлеченным погрузчиком перенесены в статью «Топливо» (см. далее).</w:t>
      </w:r>
    </w:p>
    <w:p w14:paraId="6002093C" w14:textId="77777777" w:rsidR="007D39CA" w:rsidRPr="007D39CA" w:rsidRDefault="007D39CA" w:rsidP="007D39CA">
      <w:pPr>
        <w:tabs>
          <w:tab w:val="left" w:pos="1134"/>
        </w:tabs>
        <w:ind w:firstLine="851"/>
        <w:jc w:val="both"/>
        <w:rPr>
          <w:sz w:val="28"/>
          <w:szCs w:val="28"/>
        </w:rPr>
      </w:pPr>
      <w:r w:rsidRPr="007D39CA">
        <w:rPr>
          <w:sz w:val="28"/>
          <w:szCs w:val="28"/>
        </w:rPr>
        <w:t>На 2022 год экспертами применялся ИПЦ Минэкономразвития России от 28.09.2022 на 2022 год в размере 113,9 %). Всего расходы составили 3407,19 тыс. руб.</w:t>
      </w:r>
    </w:p>
    <w:p w14:paraId="49293357" w14:textId="77777777" w:rsidR="007D39CA" w:rsidRPr="007D39CA" w:rsidRDefault="007D39CA" w:rsidP="007D39CA">
      <w:pPr>
        <w:ind w:firstLine="708"/>
        <w:jc w:val="both"/>
        <w:rPr>
          <w:sz w:val="28"/>
          <w:szCs w:val="28"/>
        </w:rPr>
      </w:pPr>
      <w:r w:rsidRPr="007D39CA">
        <w:rPr>
          <w:color w:val="000000"/>
          <w:sz w:val="28"/>
          <w:szCs w:val="28"/>
        </w:rPr>
        <w:t xml:space="preserve">Корректировка плановых расходов по статье на 2022 год относительно предложений предприятия в сторону снижения составила 991,78 тыс. руб., по </w:t>
      </w:r>
      <w:r w:rsidRPr="007D39CA">
        <w:rPr>
          <w:sz w:val="28"/>
          <w:szCs w:val="28"/>
        </w:rPr>
        <w:t xml:space="preserve">вышеназванным причинам. </w:t>
      </w:r>
    </w:p>
    <w:p w14:paraId="4CA363B3" w14:textId="77777777" w:rsidR="007D39CA" w:rsidRPr="007D39CA" w:rsidRDefault="007D39CA" w:rsidP="007D39CA">
      <w:pPr>
        <w:tabs>
          <w:tab w:val="left" w:pos="1134"/>
        </w:tabs>
        <w:ind w:firstLine="851"/>
        <w:jc w:val="both"/>
        <w:rPr>
          <w:sz w:val="28"/>
          <w:szCs w:val="28"/>
        </w:rPr>
      </w:pPr>
      <w:r w:rsidRPr="007D39CA">
        <w:rPr>
          <w:sz w:val="28"/>
          <w:szCs w:val="28"/>
        </w:rPr>
        <w:t>На 2023 год экспертами применялся ИПЦ Минэкономразвития России от 28.09.2022 на 2023 год в размере 106,0 %). Всего расходы составили 3611,62 тыс. руб.</w:t>
      </w:r>
    </w:p>
    <w:p w14:paraId="3334B4BA" w14:textId="77777777" w:rsidR="007D39CA" w:rsidRPr="007D39CA" w:rsidRDefault="007D39CA" w:rsidP="007D39CA">
      <w:pPr>
        <w:ind w:firstLine="708"/>
        <w:jc w:val="both"/>
        <w:rPr>
          <w:color w:val="000000"/>
          <w:sz w:val="28"/>
          <w:szCs w:val="28"/>
        </w:rPr>
      </w:pPr>
      <w:r w:rsidRPr="007D39CA">
        <w:rPr>
          <w:sz w:val="28"/>
          <w:szCs w:val="28"/>
        </w:rPr>
        <w:t xml:space="preserve">Результаты расчетов </w:t>
      </w:r>
      <w:r w:rsidRPr="007D39CA">
        <w:rPr>
          <w:color w:val="000000"/>
          <w:sz w:val="28"/>
          <w:szCs w:val="28"/>
        </w:rPr>
        <w:t>сведены в приложение 3, раздел операционные расходы.</w:t>
      </w:r>
    </w:p>
    <w:p w14:paraId="0806103A" w14:textId="77777777" w:rsidR="007D39CA" w:rsidRPr="007D39CA" w:rsidRDefault="007D39CA" w:rsidP="007D39CA">
      <w:pPr>
        <w:keepNext/>
        <w:jc w:val="center"/>
        <w:outlineLvl w:val="2"/>
        <w:rPr>
          <w:b/>
          <w:sz w:val="28"/>
          <w:szCs w:val="28"/>
        </w:rPr>
      </w:pPr>
      <w:bookmarkStart w:id="72" w:name="_Toc500928450"/>
      <w:bookmarkStart w:id="73" w:name="_Toc117351195"/>
      <w:r w:rsidRPr="007D39CA">
        <w:rPr>
          <w:b/>
          <w:sz w:val="28"/>
          <w:szCs w:val="28"/>
        </w:rPr>
        <w:lastRenderedPageBreak/>
        <w:t xml:space="preserve">5.5. </w:t>
      </w:r>
      <w:bookmarkStart w:id="74" w:name="_Toc500928451"/>
      <w:bookmarkEnd w:id="72"/>
      <w:r w:rsidRPr="007D39CA">
        <w:rPr>
          <w:b/>
          <w:sz w:val="28"/>
          <w:szCs w:val="28"/>
        </w:rPr>
        <w:t xml:space="preserve">Расходы на оплату иных работ и услуг, выполняемых по договорам </w:t>
      </w:r>
      <w:r w:rsidRPr="007D39CA">
        <w:rPr>
          <w:b/>
          <w:sz w:val="28"/>
          <w:szCs w:val="28"/>
        </w:rPr>
        <w:br/>
        <w:t>с организациями</w:t>
      </w:r>
      <w:bookmarkEnd w:id="73"/>
      <w:bookmarkEnd w:id="74"/>
    </w:p>
    <w:p w14:paraId="6BA92D93" w14:textId="77777777" w:rsidR="007D39CA" w:rsidRPr="007D39CA" w:rsidRDefault="007D39CA" w:rsidP="007D39CA">
      <w:pPr>
        <w:tabs>
          <w:tab w:val="left" w:pos="709"/>
        </w:tabs>
        <w:jc w:val="both"/>
        <w:rPr>
          <w:sz w:val="28"/>
          <w:szCs w:val="28"/>
        </w:rPr>
      </w:pPr>
      <w:r w:rsidRPr="007D39CA">
        <w:rPr>
          <w:sz w:val="28"/>
          <w:szCs w:val="28"/>
        </w:rPr>
        <w:tab/>
        <w:t>Предприятием на 2022 год заявлены расходы по статье на уровне 4736,96 тыс. руб. включающие в себя: услуги электросвязи (613,22 тыс. руб.); на охрану объектов (844,30 тыс. руб.); коммунальные услуги (707,86тыс. руб.); информационные, юридические услуги, консалтинговые услуги (170,56 тыс. руб.); расходы на охрану труда (1430,73 тыс. руб.), иные работы и услуги (970,29 тыс. руб.).</w:t>
      </w:r>
    </w:p>
    <w:p w14:paraId="54465C8F" w14:textId="77777777" w:rsidR="007D39CA" w:rsidRPr="007D39CA" w:rsidRDefault="007D39CA" w:rsidP="007D39CA">
      <w:pPr>
        <w:tabs>
          <w:tab w:val="left" w:pos="709"/>
        </w:tabs>
        <w:jc w:val="both"/>
        <w:rPr>
          <w:sz w:val="28"/>
          <w:szCs w:val="28"/>
        </w:rPr>
      </w:pPr>
      <w:r w:rsidRPr="007D39CA">
        <w:rPr>
          <w:sz w:val="28"/>
          <w:szCs w:val="28"/>
        </w:rPr>
        <w:tab/>
        <w:t>В качестве подтверждения представлены расчеты с пояснениями, акты выполненных работ, договоры, счет-фактуры за 2021 год, отчеты по проводкам за 2021 год по счетам 20, 26, 60,01 и другие обосновывающие документы (том 4 тарифного дела, стр. 1-483)</w:t>
      </w:r>
      <w:r w:rsidRPr="007D39CA">
        <w:rPr>
          <w:szCs w:val="20"/>
        </w:rPr>
        <w:t xml:space="preserve"> </w:t>
      </w:r>
      <w:r w:rsidRPr="007D39CA">
        <w:rPr>
          <w:sz w:val="28"/>
          <w:szCs w:val="28"/>
        </w:rPr>
        <w:t>по МУП «ЖКУ КМО». Предприятием использовался ИПЦ на 2022 год 104,0%.</w:t>
      </w:r>
    </w:p>
    <w:p w14:paraId="2A59B30A" w14:textId="77777777" w:rsidR="007D39CA" w:rsidRPr="007D39CA" w:rsidRDefault="007D39CA" w:rsidP="007D39CA">
      <w:pPr>
        <w:tabs>
          <w:tab w:val="left" w:pos="709"/>
        </w:tabs>
        <w:ind w:firstLine="709"/>
        <w:jc w:val="both"/>
        <w:rPr>
          <w:sz w:val="28"/>
          <w:szCs w:val="28"/>
        </w:rPr>
      </w:pPr>
      <w:r w:rsidRPr="007D39CA">
        <w:rPr>
          <w:sz w:val="28"/>
          <w:szCs w:val="28"/>
        </w:rPr>
        <w:t>Эксперты, проанализировав представленные документы считают обоснованными включить в НВВ 2022 года расходы в сумме 4 584,03 тыс. руб. (скорректированы расходы на охрану труда на принятую в расчет фактическую численность, приняты в расчет расходы на технические нормативы согласно дополнительно представленных договоров (информационные, юридические услуги, консалтинговые услуги)), остальные расходы данного раздела приняты по предложению предприятия. Косвенные расходы приняты в доле, относимой на теплоснабжение 66%.</w:t>
      </w:r>
    </w:p>
    <w:p w14:paraId="4E365F59" w14:textId="77777777" w:rsidR="007D39CA" w:rsidRPr="007D39CA" w:rsidRDefault="007D39CA" w:rsidP="007D39CA">
      <w:pPr>
        <w:tabs>
          <w:tab w:val="left" w:pos="709"/>
        </w:tabs>
        <w:ind w:firstLine="709"/>
        <w:jc w:val="both"/>
        <w:rPr>
          <w:color w:val="000000"/>
          <w:sz w:val="28"/>
          <w:szCs w:val="28"/>
        </w:rPr>
      </w:pPr>
      <w:r w:rsidRPr="007D39CA">
        <w:rPr>
          <w:color w:val="000000"/>
          <w:sz w:val="28"/>
          <w:szCs w:val="28"/>
        </w:rPr>
        <w:t xml:space="preserve">Корректировка плановых расходов по статье на 2022 год относительно предложений предприятия, в сторону снижения составила 152,93 тыс. руб., по вышеназванным причинам.   </w:t>
      </w:r>
    </w:p>
    <w:p w14:paraId="16F4B592" w14:textId="77777777" w:rsidR="007D39CA" w:rsidRPr="007D39CA" w:rsidRDefault="007D39CA" w:rsidP="007D39CA">
      <w:pPr>
        <w:ind w:firstLine="708"/>
        <w:jc w:val="both"/>
        <w:rPr>
          <w:sz w:val="28"/>
          <w:szCs w:val="28"/>
        </w:rPr>
      </w:pPr>
      <w:r w:rsidRPr="007D39CA">
        <w:rPr>
          <w:sz w:val="28"/>
          <w:szCs w:val="28"/>
        </w:rPr>
        <w:t>На 2023 год экспертами применялся ИПЦ Минэкономразвития России от 28.09.2022 на 2023 год в размере 106,0 %. Всего расходы составили 4 832,17 тыс. руб.</w:t>
      </w:r>
    </w:p>
    <w:p w14:paraId="44E66C85" w14:textId="77777777" w:rsidR="007D39CA" w:rsidRPr="007D39CA" w:rsidRDefault="007D39CA" w:rsidP="007D39CA">
      <w:pPr>
        <w:tabs>
          <w:tab w:val="left" w:pos="709"/>
        </w:tabs>
        <w:ind w:firstLine="709"/>
        <w:jc w:val="both"/>
        <w:rPr>
          <w:color w:val="000000"/>
          <w:sz w:val="28"/>
          <w:szCs w:val="28"/>
        </w:rPr>
      </w:pPr>
      <w:r w:rsidRPr="007D39CA">
        <w:rPr>
          <w:color w:val="000000"/>
          <w:sz w:val="28"/>
          <w:szCs w:val="28"/>
        </w:rPr>
        <w:t>Результаты расчетов сведены в приложение 3, раздел операционные расходы.</w:t>
      </w:r>
    </w:p>
    <w:p w14:paraId="56DDF2EC" w14:textId="77777777" w:rsidR="007D39CA" w:rsidRPr="007D39CA" w:rsidRDefault="007D39CA" w:rsidP="007D39CA">
      <w:pPr>
        <w:rPr>
          <w:szCs w:val="20"/>
        </w:rPr>
      </w:pPr>
    </w:p>
    <w:p w14:paraId="1BBD21F3" w14:textId="77777777" w:rsidR="007D39CA" w:rsidRPr="007D39CA" w:rsidRDefault="007D39CA" w:rsidP="007D39CA">
      <w:pPr>
        <w:keepNext/>
        <w:jc w:val="center"/>
        <w:outlineLvl w:val="2"/>
        <w:rPr>
          <w:b/>
          <w:sz w:val="28"/>
          <w:szCs w:val="28"/>
        </w:rPr>
      </w:pPr>
      <w:bookmarkStart w:id="75" w:name="_Toc500928452"/>
      <w:bookmarkStart w:id="76" w:name="_Toc117351196"/>
      <w:r w:rsidRPr="007D39CA">
        <w:rPr>
          <w:b/>
          <w:sz w:val="28"/>
          <w:szCs w:val="28"/>
        </w:rPr>
        <w:t>5.6. Расходы на служебные командировки</w:t>
      </w:r>
      <w:bookmarkEnd w:id="75"/>
      <w:bookmarkEnd w:id="76"/>
    </w:p>
    <w:p w14:paraId="41CC356E" w14:textId="77777777" w:rsidR="007D39CA" w:rsidRPr="007D39CA" w:rsidRDefault="007D39CA" w:rsidP="007D39CA">
      <w:pPr>
        <w:tabs>
          <w:tab w:val="left" w:pos="1134"/>
        </w:tabs>
        <w:ind w:firstLine="709"/>
        <w:jc w:val="both"/>
        <w:rPr>
          <w:color w:val="000000"/>
          <w:sz w:val="28"/>
          <w:szCs w:val="28"/>
        </w:rPr>
      </w:pPr>
      <w:r w:rsidRPr="007D39CA">
        <w:rPr>
          <w:sz w:val="28"/>
          <w:szCs w:val="28"/>
        </w:rPr>
        <w:t xml:space="preserve">Предприятием не заявлены расходы по данной статье. </w:t>
      </w:r>
    </w:p>
    <w:p w14:paraId="522A81BF" w14:textId="77777777" w:rsidR="007D39CA" w:rsidRPr="007D39CA" w:rsidRDefault="007D39CA" w:rsidP="007D39CA">
      <w:pPr>
        <w:ind w:firstLine="709"/>
        <w:jc w:val="both"/>
        <w:rPr>
          <w:szCs w:val="20"/>
        </w:rPr>
      </w:pPr>
    </w:p>
    <w:p w14:paraId="43C04C7C" w14:textId="77777777" w:rsidR="007D39CA" w:rsidRPr="007D39CA" w:rsidRDefault="007D39CA" w:rsidP="007D39CA">
      <w:pPr>
        <w:ind w:firstLine="709"/>
        <w:jc w:val="both"/>
        <w:rPr>
          <w:szCs w:val="20"/>
        </w:rPr>
      </w:pPr>
    </w:p>
    <w:p w14:paraId="4343118E" w14:textId="77777777" w:rsidR="007D39CA" w:rsidRPr="007D39CA" w:rsidRDefault="007D39CA" w:rsidP="007D39CA">
      <w:pPr>
        <w:keepNext/>
        <w:jc w:val="center"/>
        <w:outlineLvl w:val="2"/>
        <w:rPr>
          <w:b/>
          <w:sz w:val="28"/>
          <w:szCs w:val="28"/>
        </w:rPr>
      </w:pPr>
      <w:bookmarkStart w:id="77" w:name="_Toc500928453"/>
      <w:bookmarkStart w:id="78" w:name="_Toc117351197"/>
      <w:r w:rsidRPr="007D39CA">
        <w:rPr>
          <w:b/>
          <w:sz w:val="28"/>
          <w:szCs w:val="28"/>
        </w:rPr>
        <w:t>5.7.Расходы на обучение персонала</w:t>
      </w:r>
      <w:bookmarkEnd w:id="77"/>
      <w:bookmarkEnd w:id="78"/>
    </w:p>
    <w:p w14:paraId="7F054CA0" w14:textId="77777777" w:rsidR="007D39CA" w:rsidRPr="007D39CA" w:rsidRDefault="007D39CA" w:rsidP="007D39CA">
      <w:pPr>
        <w:ind w:firstLine="709"/>
        <w:jc w:val="both"/>
        <w:rPr>
          <w:color w:val="000000"/>
          <w:sz w:val="28"/>
          <w:szCs w:val="28"/>
        </w:rPr>
      </w:pPr>
      <w:r w:rsidRPr="007D39CA">
        <w:rPr>
          <w:color w:val="000000"/>
          <w:sz w:val="28"/>
          <w:szCs w:val="28"/>
        </w:rPr>
        <w:t>Предприятием заявлены расходы по данной статье в сумме 527,99 тыс. руб. включающие расходы на обучение и аттестацию персонала предприятия. Представлены отчеты по проводкам по счетам 26, 60.01 за 2021 год, договоры, счета-фактуры за 2021 год (том 5 стр. 1 -35) по МУП «ЖКУ КМО».</w:t>
      </w:r>
    </w:p>
    <w:p w14:paraId="09598061" w14:textId="77777777" w:rsidR="007D39CA" w:rsidRPr="007D39CA" w:rsidRDefault="007D39CA" w:rsidP="007D39CA">
      <w:pPr>
        <w:ind w:firstLine="709"/>
        <w:jc w:val="both"/>
        <w:rPr>
          <w:sz w:val="28"/>
          <w:szCs w:val="28"/>
        </w:rPr>
      </w:pPr>
      <w:r w:rsidRPr="007D39CA">
        <w:rPr>
          <w:color w:val="000000"/>
          <w:sz w:val="28"/>
          <w:szCs w:val="28"/>
        </w:rPr>
        <w:t>Экспертами расходы на обучение на 2022 год приняты в размере 196,58 тыс. руб. исходя из факта 2021 года согласно представленным документам (в доле на тепловую энергию 66%)</w:t>
      </w:r>
      <w:r w:rsidRPr="007D39CA">
        <w:rPr>
          <w:color w:val="FF0000"/>
          <w:sz w:val="28"/>
          <w:szCs w:val="28"/>
        </w:rPr>
        <w:t xml:space="preserve"> </w:t>
      </w:r>
      <w:r w:rsidRPr="007D39CA">
        <w:rPr>
          <w:sz w:val="28"/>
          <w:szCs w:val="28"/>
        </w:rPr>
        <w:t>с применением ИПЦ Минэкономразвития России от 28.09.2022 на 2022 год в размере 113,9 %</w:t>
      </w:r>
    </w:p>
    <w:p w14:paraId="499EAC3B" w14:textId="77777777" w:rsidR="007D39CA" w:rsidRPr="007D39CA" w:rsidRDefault="007D39CA" w:rsidP="007D39CA">
      <w:pPr>
        <w:tabs>
          <w:tab w:val="left" w:pos="709"/>
        </w:tabs>
        <w:ind w:firstLine="709"/>
        <w:jc w:val="both"/>
        <w:rPr>
          <w:color w:val="000000"/>
          <w:sz w:val="28"/>
          <w:szCs w:val="28"/>
        </w:rPr>
      </w:pPr>
      <w:r w:rsidRPr="007D39CA">
        <w:rPr>
          <w:color w:val="000000"/>
          <w:sz w:val="28"/>
          <w:szCs w:val="28"/>
        </w:rPr>
        <w:lastRenderedPageBreak/>
        <w:t xml:space="preserve">Корректировка плановых расходов по статье на 2022 год относительно предложений предприятия, в сторону снижения составила 331,41 тыс. руб., в связи с недостаточным документальным обоснованием. </w:t>
      </w:r>
    </w:p>
    <w:p w14:paraId="6742269A" w14:textId="77777777" w:rsidR="007D39CA" w:rsidRPr="007D39CA" w:rsidRDefault="007D39CA" w:rsidP="007D39CA">
      <w:pPr>
        <w:tabs>
          <w:tab w:val="left" w:pos="709"/>
        </w:tabs>
        <w:ind w:firstLine="709"/>
        <w:jc w:val="both"/>
        <w:rPr>
          <w:color w:val="000000"/>
          <w:sz w:val="28"/>
          <w:szCs w:val="28"/>
        </w:rPr>
      </w:pPr>
      <w:r w:rsidRPr="007D39CA">
        <w:rPr>
          <w:color w:val="000000"/>
          <w:sz w:val="28"/>
          <w:szCs w:val="28"/>
        </w:rPr>
        <w:t>На 2023 год экспертами применялся ИПЦ Минэкономразвития России от 28.09.2022 на 2023 год в размере 106,0 %). Всего расходы составили 208,37 тыс. руб.</w:t>
      </w:r>
    </w:p>
    <w:p w14:paraId="6FCFD39C" w14:textId="77777777" w:rsidR="007D39CA" w:rsidRPr="007D39CA" w:rsidRDefault="007D39CA" w:rsidP="007D39CA">
      <w:pPr>
        <w:tabs>
          <w:tab w:val="left" w:pos="709"/>
        </w:tabs>
        <w:ind w:firstLine="709"/>
        <w:jc w:val="both"/>
        <w:rPr>
          <w:color w:val="000000"/>
          <w:sz w:val="28"/>
          <w:szCs w:val="28"/>
        </w:rPr>
      </w:pPr>
      <w:r w:rsidRPr="007D39CA">
        <w:rPr>
          <w:color w:val="000000"/>
          <w:sz w:val="28"/>
          <w:szCs w:val="28"/>
        </w:rPr>
        <w:t>Результаты расчетов сведены в приложение 3, раздел операционные расходы.</w:t>
      </w:r>
    </w:p>
    <w:p w14:paraId="12F5F692" w14:textId="77777777" w:rsidR="007D39CA" w:rsidRPr="007D39CA" w:rsidRDefault="007D39CA" w:rsidP="007D39CA">
      <w:pPr>
        <w:rPr>
          <w:szCs w:val="20"/>
        </w:rPr>
      </w:pPr>
    </w:p>
    <w:p w14:paraId="0100EBED" w14:textId="77777777" w:rsidR="007D39CA" w:rsidRPr="007D39CA" w:rsidRDefault="007D39CA" w:rsidP="007D39CA">
      <w:pPr>
        <w:keepNext/>
        <w:jc w:val="center"/>
        <w:outlineLvl w:val="2"/>
        <w:rPr>
          <w:b/>
          <w:sz w:val="28"/>
          <w:szCs w:val="28"/>
        </w:rPr>
      </w:pPr>
      <w:bookmarkStart w:id="79" w:name="_Toc500928454"/>
      <w:bookmarkStart w:id="80" w:name="_Toc117351198"/>
      <w:r w:rsidRPr="007D39CA">
        <w:rPr>
          <w:b/>
          <w:sz w:val="28"/>
          <w:szCs w:val="28"/>
        </w:rPr>
        <w:t>5.8. Арендная плата</w:t>
      </w:r>
      <w:bookmarkEnd w:id="79"/>
      <w:bookmarkEnd w:id="80"/>
    </w:p>
    <w:p w14:paraId="1B678F02" w14:textId="77777777" w:rsidR="007D39CA" w:rsidRPr="007D39CA" w:rsidRDefault="007D39CA" w:rsidP="007D39CA">
      <w:pPr>
        <w:tabs>
          <w:tab w:val="left" w:pos="1134"/>
        </w:tabs>
        <w:ind w:firstLine="709"/>
        <w:jc w:val="both"/>
        <w:rPr>
          <w:sz w:val="28"/>
          <w:szCs w:val="28"/>
        </w:rPr>
      </w:pPr>
      <w:r w:rsidRPr="007D39CA">
        <w:rPr>
          <w:sz w:val="28"/>
          <w:szCs w:val="28"/>
        </w:rPr>
        <w:t>Предприятием не заявлены расходы по данной статье.</w:t>
      </w:r>
    </w:p>
    <w:p w14:paraId="6EE60422" w14:textId="77777777" w:rsidR="007D39CA" w:rsidRPr="007D39CA" w:rsidRDefault="007D39CA" w:rsidP="007D39CA">
      <w:pPr>
        <w:tabs>
          <w:tab w:val="left" w:pos="1134"/>
        </w:tabs>
        <w:ind w:firstLine="709"/>
        <w:jc w:val="both"/>
        <w:rPr>
          <w:color w:val="000000"/>
          <w:sz w:val="28"/>
          <w:szCs w:val="28"/>
        </w:rPr>
      </w:pPr>
      <w:r w:rsidRPr="007D39CA">
        <w:rPr>
          <w:sz w:val="28"/>
          <w:szCs w:val="28"/>
        </w:rPr>
        <w:t xml:space="preserve"> </w:t>
      </w:r>
    </w:p>
    <w:p w14:paraId="093991D7" w14:textId="77777777" w:rsidR="007D39CA" w:rsidRPr="007D39CA" w:rsidRDefault="007D39CA" w:rsidP="007D39CA">
      <w:pPr>
        <w:keepNext/>
        <w:jc w:val="center"/>
        <w:outlineLvl w:val="2"/>
        <w:rPr>
          <w:b/>
          <w:sz w:val="28"/>
          <w:szCs w:val="28"/>
        </w:rPr>
      </w:pPr>
      <w:bookmarkStart w:id="81" w:name="_Toc500928455"/>
      <w:bookmarkStart w:id="82" w:name="_Toc117351199"/>
      <w:r w:rsidRPr="007D39CA">
        <w:rPr>
          <w:b/>
          <w:sz w:val="28"/>
          <w:szCs w:val="28"/>
        </w:rPr>
        <w:t>5.9. Другие расходы, связанные с производством и</w:t>
      </w:r>
      <w:bookmarkEnd w:id="81"/>
      <w:bookmarkEnd w:id="82"/>
    </w:p>
    <w:p w14:paraId="009C9C2F" w14:textId="77777777" w:rsidR="007D39CA" w:rsidRPr="007D39CA" w:rsidRDefault="007D39CA" w:rsidP="007D39CA">
      <w:pPr>
        <w:keepNext/>
        <w:jc w:val="center"/>
        <w:outlineLvl w:val="2"/>
        <w:rPr>
          <w:b/>
          <w:sz w:val="28"/>
          <w:szCs w:val="28"/>
        </w:rPr>
      </w:pPr>
      <w:bookmarkStart w:id="83" w:name="_Toc500928456"/>
      <w:bookmarkStart w:id="84" w:name="_Toc117351200"/>
      <w:r w:rsidRPr="007D39CA">
        <w:rPr>
          <w:b/>
          <w:sz w:val="28"/>
          <w:szCs w:val="28"/>
        </w:rPr>
        <w:t>(или) реализацией продукции</w:t>
      </w:r>
      <w:bookmarkEnd w:id="83"/>
      <w:bookmarkEnd w:id="84"/>
    </w:p>
    <w:p w14:paraId="13205799" w14:textId="77777777" w:rsidR="007D39CA" w:rsidRPr="007D39CA" w:rsidRDefault="007D39CA" w:rsidP="007D39CA">
      <w:pPr>
        <w:tabs>
          <w:tab w:val="left" w:pos="426"/>
        </w:tabs>
        <w:jc w:val="both"/>
        <w:rPr>
          <w:sz w:val="28"/>
          <w:szCs w:val="28"/>
        </w:rPr>
      </w:pPr>
      <w:r w:rsidRPr="007D39CA">
        <w:rPr>
          <w:sz w:val="28"/>
          <w:szCs w:val="28"/>
        </w:rPr>
        <w:tab/>
      </w:r>
      <w:r w:rsidRPr="007D39CA">
        <w:rPr>
          <w:sz w:val="28"/>
          <w:szCs w:val="28"/>
        </w:rPr>
        <w:tab/>
        <w:t>Предприятием заявлены расходы по данной статье в сумме 437,85 тыс. руб., включающие: услуги банка 72,12 тыс. руб.; расходы на канцелярию – 365,73 тыс. руб.</w:t>
      </w:r>
    </w:p>
    <w:p w14:paraId="5ACD359D" w14:textId="77777777" w:rsidR="007D39CA" w:rsidRPr="007D39CA" w:rsidRDefault="007D39CA" w:rsidP="007D39CA">
      <w:pPr>
        <w:tabs>
          <w:tab w:val="left" w:pos="426"/>
        </w:tabs>
        <w:jc w:val="both"/>
        <w:rPr>
          <w:sz w:val="28"/>
          <w:szCs w:val="28"/>
        </w:rPr>
      </w:pPr>
      <w:r w:rsidRPr="007D39CA">
        <w:rPr>
          <w:sz w:val="28"/>
          <w:szCs w:val="28"/>
        </w:rPr>
        <w:tab/>
      </w:r>
      <w:r w:rsidRPr="007D39CA">
        <w:rPr>
          <w:sz w:val="28"/>
          <w:szCs w:val="28"/>
        </w:rPr>
        <w:tab/>
        <w:t>В качестве подтверждения представлены: отчет по проводкам по счету 26 за 2021 год, ОСВ по счету 91.02 за 2021 год (том 5 тарифного дела, стр. 36-42).</w:t>
      </w:r>
    </w:p>
    <w:p w14:paraId="0D8EB3BF" w14:textId="77777777" w:rsidR="007D39CA" w:rsidRPr="007D39CA" w:rsidRDefault="007D39CA" w:rsidP="007D39CA">
      <w:pPr>
        <w:tabs>
          <w:tab w:val="left" w:pos="426"/>
        </w:tabs>
        <w:jc w:val="both"/>
        <w:rPr>
          <w:sz w:val="28"/>
          <w:szCs w:val="28"/>
        </w:rPr>
      </w:pPr>
      <w:r w:rsidRPr="007D39CA">
        <w:rPr>
          <w:sz w:val="28"/>
          <w:szCs w:val="28"/>
        </w:rPr>
        <w:tab/>
      </w:r>
      <w:r w:rsidRPr="007D39CA">
        <w:rPr>
          <w:sz w:val="28"/>
          <w:szCs w:val="28"/>
        </w:rPr>
        <w:tab/>
        <w:t xml:space="preserve">Расходы по статьям на 2022 год приняты экспертами на уровне предложений предприятия 437,85 тыс. руб. </w:t>
      </w:r>
    </w:p>
    <w:p w14:paraId="3692712B" w14:textId="77777777" w:rsidR="007D39CA" w:rsidRPr="007D39CA" w:rsidRDefault="007D39CA" w:rsidP="007D39CA">
      <w:pPr>
        <w:tabs>
          <w:tab w:val="left" w:pos="426"/>
        </w:tabs>
        <w:jc w:val="both"/>
        <w:rPr>
          <w:sz w:val="28"/>
          <w:szCs w:val="28"/>
        </w:rPr>
      </w:pPr>
      <w:r w:rsidRPr="007D39CA">
        <w:rPr>
          <w:sz w:val="28"/>
          <w:szCs w:val="28"/>
        </w:rPr>
        <w:tab/>
      </w:r>
      <w:r w:rsidRPr="007D39CA">
        <w:rPr>
          <w:sz w:val="28"/>
          <w:szCs w:val="28"/>
        </w:rPr>
        <w:tab/>
        <w:t>Для расчета затрат по статье на 2023 год экспертами использовался ИПЦ Минэкономразвития России от 28.09.2022 на 2023 год 106,0%. Расходы на 2023 год составили 464,12 тыс. руб.</w:t>
      </w:r>
    </w:p>
    <w:p w14:paraId="2B0C3CBD" w14:textId="77777777" w:rsidR="007D39CA" w:rsidRPr="007D39CA" w:rsidRDefault="007D39CA" w:rsidP="007D39CA">
      <w:pPr>
        <w:rPr>
          <w:sz w:val="28"/>
          <w:szCs w:val="28"/>
        </w:rPr>
      </w:pPr>
    </w:p>
    <w:p w14:paraId="0F82E865" w14:textId="77777777" w:rsidR="007D39CA" w:rsidRPr="007D39CA" w:rsidRDefault="007D39CA" w:rsidP="007D39CA">
      <w:pPr>
        <w:ind w:firstLine="708"/>
        <w:jc w:val="both"/>
        <w:rPr>
          <w:sz w:val="28"/>
          <w:szCs w:val="28"/>
        </w:rPr>
      </w:pPr>
      <w:r w:rsidRPr="007D39CA">
        <w:rPr>
          <w:sz w:val="28"/>
          <w:szCs w:val="28"/>
        </w:rPr>
        <w:t>Таким образом, величина операционных расходов на 2022 год по мнению экспертов составит 145 427,17 тыс. руб. Предприятием заявлены расходы по данному разделу на уровне 182 296,19 тыс. руб.</w:t>
      </w:r>
    </w:p>
    <w:p w14:paraId="2C1A13FA" w14:textId="77777777" w:rsidR="007D39CA" w:rsidRPr="007D39CA" w:rsidRDefault="007D39CA" w:rsidP="007D39CA">
      <w:pPr>
        <w:ind w:firstLine="709"/>
        <w:jc w:val="both"/>
        <w:rPr>
          <w:color w:val="000000"/>
          <w:sz w:val="28"/>
          <w:szCs w:val="28"/>
        </w:rPr>
      </w:pPr>
      <w:r w:rsidRPr="007D39CA">
        <w:rPr>
          <w:color w:val="000000"/>
          <w:sz w:val="28"/>
          <w:szCs w:val="28"/>
        </w:rPr>
        <w:t xml:space="preserve">Корректировка операционных расходов относительно предложений предприятия в сторону снижения </w:t>
      </w:r>
      <w:r w:rsidRPr="007D39CA">
        <w:rPr>
          <w:sz w:val="28"/>
          <w:szCs w:val="28"/>
        </w:rPr>
        <w:t xml:space="preserve">составила 36 869,02 </w:t>
      </w:r>
      <w:r w:rsidRPr="007D39CA">
        <w:rPr>
          <w:color w:val="000000"/>
          <w:sz w:val="28"/>
          <w:szCs w:val="28"/>
        </w:rPr>
        <w:t>тыс. руб. по причинам, указанным в статьях.</w:t>
      </w:r>
    </w:p>
    <w:p w14:paraId="7F7D3AE1" w14:textId="77777777" w:rsidR="007D39CA" w:rsidRPr="007D39CA" w:rsidRDefault="007D39CA" w:rsidP="007D39CA">
      <w:pPr>
        <w:ind w:firstLine="709"/>
        <w:jc w:val="both"/>
        <w:rPr>
          <w:color w:val="000000"/>
          <w:sz w:val="28"/>
          <w:szCs w:val="28"/>
        </w:rPr>
      </w:pPr>
      <w:r w:rsidRPr="007D39CA">
        <w:rPr>
          <w:sz w:val="28"/>
          <w:szCs w:val="28"/>
        </w:rPr>
        <w:t>Величина операционных расходов на 2023 год составила 156 624,75 тыс. руб.</w:t>
      </w:r>
    </w:p>
    <w:p w14:paraId="0248BA82" w14:textId="77777777" w:rsidR="007D39CA" w:rsidRPr="007D39CA" w:rsidRDefault="007D39CA" w:rsidP="007D39CA">
      <w:pPr>
        <w:ind w:firstLine="708"/>
        <w:jc w:val="both"/>
        <w:rPr>
          <w:sz w:val="28"/>
          <w:szCs w:val="28"/>
        </w:rPr>
      </w:pPr>
      <w:r w:rsidRPr="007D39CA">
        <w:rPr>
          <w:sz w:val="28"/>
          <w:szCs w:val="28"/>
        </w:rPr>
        <w:t>Информация о величине операционных расходов в разрезе статей затрат отражена в приложении 3.</w:t>
      </w:r>
    </w:p>
    <w:p w14:paraId="3B27CEF0" w14:textId="77777777" w:rsidR="007D39CA" w:rsidRPr="007D39CA" w:rsidRDefault="007D39CA" w:rsidP="007D39CA">
      <w:pPr>
        <w:rPr>
          <w:sz w:val="28"/>
          <w:szCs w:val="28"/>
        </w:rPr>
      </w:pPr>
    </w:p>
    <w:p w14:paraId="013AB27F" w14:textId="77777777" w:rsidR="007D39CA" w:rsidRPr="007D39CA" w:rsidRDefault="007D39CA" w:rsidP="007D39CA">
      <w:pPr>
        <w:ind w:left="284" w:firstLine="709"/>
        <w:jc w:val="right"/>
        <w:rPr>
          <w:sz w:val="28"/>
          <w:szCs w:val="28"/>
        </w:rPr>
      </w:pPr>
    </w:p>
    <w:p w14:paraId="43DE6C6E" w14:textId="77777777" w:rsidR="007D39CA" w:rsidRPr="007D39CA" w:rsidRDefault="007D39CA" w:rsidP="00940FA3">
      <w:pPr>
        <w:keepNext/>
        <w:numPr>
          <w:ilvl w:val="0"/>
          <w:numId w:val="5"/>
        </w:numPr>
        <w:jc w:val="center"/>
        <w:outlineLvl w:val="2"/>
        <w:rPr>
          <w:b/>
          <w:sz w:val="28"/>
          <w:szCs w:val="28"/>
        </w:rPr>
      </w:pPr>
      <w:bookmarkStart w:id="85" w:name="_Toc117351201"/>
      <w:r w:rsidRPr="007D39CA">
        <w:rPr>
          <w:b/>
          <w:sz w:val="28"/>
          <w:szCs w:val="28"/>
        </w:rPr>
        <w:t>Неподконтрольные расходы на 2022 и 2023 годы</w:t>
      </w:r>
      <w:bookmarkEnd w:id="85"/>
    </w:p>
    <w:p w14:paraId="46F29DF0"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64A1EDA8"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3272E55"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lastRenderedPageBreak/>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12946BA"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в) концессионную плату;</w:t>
      </w:r>
    </w:p>
    <w:p w14:paraId="278B0ADD"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г) арендную плату;</w:t>
      </w:r>
    </w:p>
    <w:p w14:paraId="1C2C8A18"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д) расходы по сомнительным долгам (подпункт «а» пункта 47);</w:t>
      </w:r>
    </w:p>
    <w:p w14:paraId="73BA7679"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е) отчисления на социальные нужды и включает величину амортизации основных средств.</w:t>
      </w:r>
    </w:p>
    <w:p w14:paraId="535FE78B"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ж) налог на прибыль.</w:t>
      </w:r>
    </w:p>
    <w:p w14:paraId="2142B12A" w14:textId="77777777" w:rsidR="007D39CA" w:rsidRPr="007D39CA" w:rsidRDefault="007D39CA" w:rsidP="007D39CA">
      <w:pPr>
        <w:rPr>
          <w:szCs w:val="20"/>
        </w:rPr>
      </w:pPr>
    </w:p>
    <w:p w14:paraId="169360CB" w14:textId="77777777" w:rsidR="007D39CA" w:rsidRPr="007D39CA" w:rsidRDefault="007D39CA" w:rsidP="00940FA3">
      <w:pPr>
        <w:keepNext/>
        <w:numPr>
          <w:ilvl w:val="1"/>
          <w:numId w:val="5"/>
        </w:numPr>
        <w:jc w:val="center"/>
        <w:outlineLvl w:val="2"/>
        <w:rPr>
          <w:b/>
          <w:sz w:val="28"/>
          <w:szCs w:val="28"/>
        </w:rPr>
      </w:pPr>
      <w:bookmarkStart w:id="86" w:name="_Toc28686634"/>
      <w:bookmarkStart w:id="87" w:name="_Toc117351202"/>
      <w:r w:rsidRPr="007D39CA">
        <w:rPr>
          <w:b/>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86"/>
      <w:bookmarkEnd w:id="87"/>
    </w:p>
    <w:p w14:paraId="2EF4F8A1" w14:textId="77777777" w:rsidR="007D39CA" w:rsidRPr="007D39CA" w:rsidRDefault="007D39CA" w:rsidP="007D39CA">
      <w:pPr>
        <w:rPr>
          <w:color w:val="000000"/>
          <w:szCs w:val="20"/>
        </w:rPr>
      </w:pPr>
    </w:p>
    <w:p w14:paraId="06F30AC3" w14:textId="77777777" w:rsidR="007D39CA" w:rsidRPr="007D39CA" w:rsidRDefault="007D39CA" w:rsidP="00940FA3">
      <w:pPr>
        <w:keepNext/>
        <w:numPr>
          <w:ilvl w:val="2"/>
          <w:numId w:val="5"/>
        </w:numPr>
        <w:jc w:val="center"/>
        <w:outlineLvl w:val="2"/>
        <w:rPr>
          <w:rFonts w:eastAsia="Calibri"/>
          <w:b/>
          <w:color w:val="000000"/>
          <w:sz w:val="28"/>
          <w:szCs w:val="28"/>
        </w:rPr>
      </w:pPr>
      <w:bookmarkStart w:id="88" w:name="_Toc29799902"/>
      <w:bookmarkStart w:id="89" w:name="_Toc117351203"/>
      <w:r w:rsidRPr="007D39CA">
        <w:rPr>
          <w:rFonts w:eastAsia="Calibri"/>
          <w:b/>
          <w:color w:val="000000"/>
          <w:sz w:val="28"/>
          <w:szCs w:val="28"/>
        </w:rPr>
        <w:t>Водоотведение</w:t>
      </w:r>
      <w:bookmarkEnd w:id="88"/>
      <w:bookmarkEnd w:id="89"/>
    </w:p>
    <w:p w14:paraId="34F09F40" w14:textId="77777777" w:rsidR="007D39CA" w:rsidRPr="007D39CA" w:rsidRDefault="007D39CA" w:rsidP="007D39CA">
      <w:pPr>
        <w:rPr>
          <w:rFonts w:eastAsia="Calibri"/>
          <w:szCs w:val="20"/>
        </w:rPr>
      </w:pPr>
    </w:p>
    <w:p w14:paraId="0E1A2DE0" w14:textId="77777777" w:rsidR="007D39CA" w:rsidRPr="007D39CA" w:rsidRDefault="007D39CA" w:rsidP="007D39CA">
      <w:pPr>
        <w:ind w:firstLine="708"/>
        <w:jc w:val="both"/>
        <w:rPr>
          <w:rFonts w:eastAsia="Calibri"/>
          <w:sz w:val="28"/>
          <w:szCs w:val="28"/>
        </w:rPr>
      </w:pPr>
      <w:bookmarkStart w:id="90" w:name="_Toc28686635"/>
      <w:r w:rsidRPr="007D39CA">
        <w:rPr>
          <w:rFonts w:eastAsia="Calibri"/>
          <w:sz w:val="28"/>
          <w:szCs w:val="28"/>
        </w:rPr>
        <w:t>Предложения МКП «ЭнергоРесурс КМО» по данной статье на 2022 год составили 568,52 тыс. руб.  при объеме водоотведения 9,77 тыс. куб.</w:t>
      </w:r>
    </w:p>
    <w:p w14:paraId="1D5E92C4" w14:textId="77777777" w:rsidR="007D39CA" w:rsidRPr="007D39CA" w:rsidRDefault="007D39CA" w:rsidP="007D39CA">
      <w:pPr>
        <w:ind w:firstLine="708"/>
        <w:jc w:val="both"/>
        <w:rPr>
          <w:rFonts w:eastAsia="Calibri"/>
          <w:sz w:val="28"/>
          <w:szCs w:val="28"/>
        </w:rPr>
      </w:pPr>
      <w:r w:rsidRPr="007D39CA">
        <w:rPr>
          <w:rFonts w:eastAsia="Calibri"/>
          <w:sz w:val="28"/>
          <w:szCs w:val="28"/>
        </w:rPr>
        <w:t xml:space="preserve">По МУП «ЖКУ КМО» стоимость отводимых от котельных стоков в 2021 году составила 415,71 тыс. куб. м., при объеме стоков 9,77 тыс. куб. м. и стоимости стоков 42,55 руб./куб. м. </w:t>
      </w:r>
    </w:p>
    <w:p w14:paraId="50311902" w14:textId="77777777" w:rsidR="007D39CA" w:rsidRPr="007D39CA" w:rsidRDefault="007D39CA" w:rsidP="007D39CA">
      <w:pPr>
        <w:ind w:firstLine="708"/>
        <w:jc w:val="both"/>
        <w:rPr>
          <w:sz w:val="28"/>
          <w:szCs w:val="28"/>
        </w:rPr>
      </w:pPr>
      <w:r w:rsidRPr="007D39CA">
        <w:rPr>
          <w:sz w:val="28"/>
          <w:szCs w:val="28"/>
        </w:rPr>
        <w:t>Объем стоков на 2022-2023 гг. принят экспертами на уровне факта 2021 года.</w:t>
      </w:r>
    </w:p>
    <w:p w14:paraId="06993739" w14:textId="77777777" w:rsidR="007D39CA" w:rsidRPr="007D39CA" w:rsidRDefault="007D39CA" w:rsidP="007D39CA">
      <w:pPr>
        <w:ind w:firstLine="708"/>
        <w:jc w:val="both"/>
        <w:rPr>
          <w:sz w:val="28"/>
          <w:szCs w:val="28"/>
        </w:rPr>
      </w:pPr>
      <w:r w:rsidRPr="007D39CA">
        <w:rPr>
          <w:rFonts w:eastAsia="Calibri"/>
          <w:sz w:val="28"/>
          <w:szCs w:val="28"/>
        </w:rPr>
        <w:t xml:space="preserve">Информация </w:t>
      </w:r>
      <w:r w:rsidRPr="007D39CA">
        <w:rPr>
          <w:sz w:val="28"/>
          <w:szCs w:val="28"/>
        </w:rPr>
        <w:t>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3EE842D9" w14:textId="77777777" w:rsidR="007D39CA" w:rsidRPr="007D39CA" w:rsidRDefault="007D39CA" w:rsidP="007D39CA">
      <w:pPr>
        <w:ind w:firstLine="708"/>
        <w:jc w:val="both"/>
        <w:rPr>
          <w:rFonts w:eastAsia="Calibri"/>
          <w:sz w:val="28"/>
          <w:szCs w:val="28"/>
        </w:rPr>
      </w:pPr>
      <w:r w:rsidRPr="007D39CA">
        <w:rPr>
          <w:sz w:val="28"/>
          <w:szCs w:val="28"/>
        </w:rPr>
        <w:t xml:space="preserve">Эксперты отмечают, что одним из видов деятельности МУП «ЖКУ КМО» является водоотведение. Тарифы на данные услуги устанавливаются РЭК Кузбасса. </w:t>
      </w:r>
      <w:r w:rsidRPr="007D39CA">
        <w:rPr>
          <w:rFonts w:eastAsia="Calibri"/>
          <w:sz w:val="28"/>
          <w:szCs w:val="28"/>
        </w:rPr>
        <w:t>Стоимость стоков на 2022 год принята экспертами согласно постановлению РЭК Кузбасса области от 27.10.2022 № 325 для МКП «ЭнергоРесурс КМО» на уровне 83,81 руб./м3. Расходы на 2022 год составили 819,12 тыс. руб.</w:t>
      </w:r>
    </w:p>
    <w:p w14:paraId="6F59610F" w14:textId="77777777" w:rsidR="007D39CA" w:rsidRPr="007D39CA" w:rsidRDefault="007D39CA" w:rsidP="007D39CA">
      <w:pPr>
        <w:ind w:firstLine="708"/>
        <w:jc w:val="both"/>
        <w:rPr>
          <w:rFonts w:eastAsia="Calibri"/>
          <w:sz w:val="28"/>
          <w:szCs w:val="28"/>
        </w:rPr>
      </w:pPr>
      <w:r w:rsidRPr="007D39CA">
        <w:rPr>
          <w:rFonts w:eastAsia="Calibri"/>
          <w:sz w:val="28"/>
          <w:szCs w:val="28"/>
        </w:rPr>
        <w:t xml:space="preserve">Стоимость стоков на 2023 год принята экспертами согласно постановлению РЭК КО области от 27.10.2022 № 325 для МКП «ЭнергоРесурс КМО» на уровне 95,41 руб./м3. </w:t>
      </w:r>
    </w:p>
    <w:p w14:paraId="52ED81AC" w14:textId="77777777" w:rsidR="007D39CA" w:rsidRPr="007D39CA" w:rsidRDefault="007D39CA" w:rsidP="007D39CA">
      <w:pPr>
        <w:ind w:firstLine="708"/>
        <w:jc w:val="both"/>
        <w:rPr>
          <w:rFonts w:eastAsia="Calibri"/>
          <w:sz w:val="28"/>
          <w:szCs w:val="28"/>
        </w:rPr>
      </w:pPr>
      <w:r w:rsidRPr="007D39CA">
        <w:rPr>
          <w:rFonts w:eastAsia="Calibri"/>
          <w:sz w:val="28"/>
          <w:szCs w:val="28"/>
        </w:rPr>
        <w:t>Расходы на 2023 год составили 427,87 тыс. руб.</w:t>
      </w:r>
    </w:p>
    <w:p w14:paraId="7C947BD2" w14:textId="77777777" w:rsidR="007D39CA" w:rsidRPr="007D39CA" w:rsidRDefault="007D39CA" w:rsidP="007D39CA">
      <w:pPr>
        <w:tabs>
          <w:tab w:val="left" w:pos="1890"/>
        </w:tabs>
        <w:ind w:firstLine="720"/>
        <w:jc w:val="both"/>
        <w:rPr>
          <w:snapToGrid w:val="0"/>
          <w:color w:val="000000"/>
          <w:sz w:val="28"/>
          <w:szCs w:val="28"/>
        </w:rPr>
      </w:pPr>
    </w:p>
    <w:p w14:paraId="675F2D69" w14:textId="77777777" w:rsidR="007D39CA" w:rsidRPr="007D39CA" w:rsidRDefault="007D39CA" w:rsidP="007D39CA">
      <w:pPr>
        <w:tabs>
          <w:tab w:val="left" w:pos="1890"/>
        </w:tabs>
        <w:ind w:firstLine="720"/>
        <w:jc w:val="both"/>
        <w:rPr>
          <w:snapToGrid w:val="0"/>
          <w:color w:val="000000"/>
          <w:sz w:val="28"/>
          <w:szCs w:val="28"/>
        </w:rPr>
      </w:pPr>
    </w:p>
    <w:p w14:paraId="495DF461" w14:textId="77777777" w:rsidR="007D39CA" w:rsidRPr="007D39CA" w:rsidRDefault="007D39CA" w:rsidP="007D39CA">
      <w:pPr>
        <w:tabs>
          <w:tab w:val="left" w:pos="1890"/>
        </w:tabs>
        <w:ind w:firstLine="720"/>
        <w:jc w:val="both"/>
        <w:rPr>
          <w:snapToGrid w:val="0"/>
          <w:color w:val="000000"/>
          <w:sz w:val="28"/>
          <w:szCs w:val="28"/>
        </w:rPr>
      </w:pPr>
      <w:r w:rsidRPr="007D39CA">
        <w:rPr>
          <w:snapToGrid w:val="0"/>
          <w:color w:val="000000"/>
          <w:sz w:val="28"/>
          <w:szCs w:val="28"/>
        </w:rPr>
        <w:t>Величина расходов по статье отражена в приложении 3 в разделе «Неподконтрольные расходы».</w:t>
      </w:r>
    </w:p>
    <w:p w14:paraId="347501E9" w14:textId="77777777" w:rsidR="007D39CA" w:rsidRPr="007D39CA" w:rsidRDefault="007D39CA" w:rsidP="00940FA3">
      <w:pPr>
        <w:keepNext/>
        <w:numPr>
          <w:ilvl w:val="1"/>
          <w:numId w:val="5"/>
        </w:numPr>
        <w:jc w:val="center"/>
        <w:outlineLvl w:val="2"/>
        <w:rPr>
          <w:b/>
          <w:sz w:val="28"/>
          <w:szCs w:val="28"/>
        </w:rPr>
      </w:pPr>
      <w:bookmarkStart w:id="91" w:name="_Toc117351204"/>
      <w:r w:rsidRPr="007D39CA">
        <w:rPr>
          <w:b/>
          <w:sz w:val="28"/>
          <w:szCs w:val="28"/>
        </w:rPr>
        <w:lastRenderedPageBreak/>
        <w:t>Арендная плата</w:t>
      </w:r>
      <w:bookmarkEnd w:id="90"/>
      <w:bookmarkEnd w:id="91"/>
    </w:p>
    <w:p w14:paraId="07D704DD" w14:textId="77777777" w:rsidR="007D39CA" w:rsidRPr="007D39CA" w:rsidRDefault="007D39CA" w:rsidP="007D39CA">
      <w:pPr>
        <w:tabs>
          <w:tab w:val="left" w:pos="567"/>
        </w:tabs>
        <w:autoSpaceDE w:val="0"/>
        <w:autoSpaceDN w:val="0"/>
        <w:adjustRightInd w:val="0"/>
        <w:contextualSpacing/>
        <w:jc w:val="both"/>
        <w:rPr>
          <w:sz w:val="28"/>
          <w:szCs w:val="28"/>
        </w:rPr>
      </w:pPr>
      <w:r w:rsidRPr="007D39CA">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5EE2551F" w14:textId="77777777" w:rsidR="007D39CA" w:rsidRPr="007D39CA" w:rsidRDefault="007D39CA" w:rsidP="007D39CA">
      <w:pPr>
        <w:ind w:firstLine="567"/>
        <w:jc w:val="both"/>
        <w:rPr>
          <w:snapToGrid w:val="0"/>
          <w:sz w:val="28"/>
          <w:szCs w:val="28"/>
        </w:rPr>
      </w:pPr>
      <w:r w:rsidRPr="007D39CA">
        <w:rPr>
          <w:snapToGrid w:val="0"/>
          <w:sz w:val="28"/>
          <w:szCs w:val="28"/>
        </w:rPr>
        <w:t>Предприятием заявлены расходы по данной статье в сумме 316,80 тыс. руб., включающие арендные платежи по договору аренды угольного склада с          ООО «Кузбассгипрошахт» (договор № 6-2021 от 15.09.2021 том 5, стр. 70-72), арендные платежи за землю (участок под размещение вспомогательных сооружений котельной в п. Ясногорский) с КУМИ Кемеровского района (договор № 09-6116 ю\н от 20.10.2014 стр. 62 тома 5 тарифного дела), арендные платежи по договору аренды угольного склада 1400 м² с ИП Миносян М.Д. (договор № 1 от 20.03.2018 стр. 84 тома 5 тарифного дела). Представлены отчеты по проводкам по сч. 20 за 2021 год (Дт 20 Кт 60.01), счет фактуры за 2021 год, расчеты (стр. 48-95 тома 5 тарифного дела).</w:t>
      </w:r>
    </w:p>
    <w:p w14:paraId="2BE86100" w14:textId="77777777" w:rsidR="007D39CA" w:rsidRPr="007D39CA" w:rsidRDefault="007D39CA" w:rsidP="007D39CA">
      <w:pPr>
        <w:ind w:firstLine="567"/>
        <w:jc w:val="both"/>
        <w:rPr>
          <w:snapToGrid w:val="0"/>
          <w:sz w:val="28"/>
          <w:szCs w:val="28"/>
        </w:rPr>
      </w:pPr>
      <w:r w:rsidRPr="007D39CA">
        <w:rPr>
          <w:snapToGrid w:val="0"/>
          <w:sz w:val="28"/>
          <w:szCs w:val="28"/>
        </w:rPr>
        <w:t xml:space="preserve"> 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CDE1592" w14:textId="77777777" w:rsidR="007D39CA" w:rsidRPr="007D39CA" w:rsidRDefault="007D39CA" w:rsidP="007D39CA">
      <w:pPr>
        <w:ind w:firstLine="567"/>
        <w:jc w:val="both"/>
        <w:rPr>
          <w:sz w:val="28"/>
          <w:szCs w:val="28"/>
        </w:rPr>
      </w:pPr>
      <w:r w:rsidRPr="007D39CA">
        <w:rPr>
          <w:sz w:val="28"/>
          <w:szCs w:val="28"/>
        </w:rPr>
        <w:t>Расходы по аренде угольных складов приняты на уровне 191,16 тыс. руб. (согласно дополнительно представленного в электронном виде расчета амортизационных отчислений, налога на имущество и налога на землю, из которого исключен налог на имущество</w:t>
      </w:r>
      <w:r w:rsidRPr="007D39CA">
        <w:rPr>
          <w:snapToGrid w:val="0"/>
          <w:sz w:val="28"/>
          <w:szCs w:val="28"/>
        </w:rPr>
        <w:t xml:space="preserve"> (ООО «Кузбассгипрошахт», ИП Миносян М.Д.)</w:t>
      </w:r>
      <w:r w:rsidRPr="007D39CA">
        <w:rPr>
          <w:sz w:val="28"/>
          <w:szCs w:val="28"/>
        </w:rPr>
        <w:t>, в связи с тем, что предприятием он рассчитан от балансовой стоимости, а не от среднегодовой остаточной). Аренда земли КУМИ принята на уровне  17,77 тыс. руб. (на уровне факта 2021 года, согласно представленному анализу счета 20). Всего расходы по статье составили 208,93 тыс. руб.</w:t>
      </w:r>
    </w:p>
    <w:p w14:paraId="3EEE29FA" w14:textId="77777777" w:rsidR="007D39CA" w:rsidRPr="007D39CA" w:rsidRDefault="007D39CA" w:rsidP="007D39CA">
      <w:pPr>
        <w:jc w:val="both"/>
        <w:rPr>
          <w:sz w:val="28"/>
          <w:szCs w:val="28"/>
        </w:rPr>
      </w:pPr>
      <w:r w:rsidRPr="007D39CA">
        <w:rPr>
          <w:sz w:val="28"/>
          <w:szCs w:val="28"/>
        </w:rPr>
        <w:tab/>
        <w:t>Корректировка относительно предложений предприятия в сторону снижения составила 107,87 тыс. руб., в связи исключением налога на имущество.</w:t>
      </w:r>
    </w:p>
    <w:p w14:paraId="51CD2E8A" w14:textId="77777777" w:rsidR="007D39CA" w:rsidRPr="007D39CA" w:rsidRDefault="007D39CA" w:rsidP="007D39CA">
      <w:pPr>
        <w:ind w:firstLine="567"/>
        <w:jc w:val="both"/>
        <w:rPr>
          <w:sz w:val="28"/>
          <w:szCs w:val="28"/>
        </w:rPr>
      </w:pPr>
      <w:r w:rsidRPr="007D39CA">
        <w:rPr>
          <w:sz w:val="28"/>
          <w:szCs w:val="28"/>
        </w:rPr>
        <w:tab/>
        <w:t>На 2023 год расходы приняты на неизменном уровне 208,93 тыс. руб.</w:t>
      </w:r>
    </w:p>
    <w:p w14:paraId="477F525A" w14:textId="77777777" w:rsidR="007D39CA" w:rsidRPr="007D39CA" w:rsidRDefault="007D39CA" w:rsidP="007D39CA">
      <w:pPr>
        <w:tabs>
          <w:tab w:val="left" w:pos="709"/>
        </w:tabs>
        <w:autoSpaceDE w:val="0"/>
        <w:autoSpaceDN w:val="0"/>
        <w:adjustRightInd w:val="0"/>
        <w:jc w:val="both"/>
        <w:rPr>
          <w:sz w:val="28"/>
          <w:szCs w:val="28"/>
        </w:rPr>
      </w:pPr>
      <w:r w:rsidRPr="007D39CA">
        <w:rPr>
          <w:sz w:val="28"/>
          <w:szCs w:val="28"/>
        </w:rPr>
        <w:tab/>
        <w:t>Величина расходов по статье на отражена в приложении 3 в разделе «Неподконтрольные расходы».</w:t>
      </w:r>
    </w:p>
    <w:p w14:paraId="7A8727F3" w14:textId="77777777" w:rsidR="007D39CA" w:rsidRPr="007D39CA" w:rsidRDefault="007D39CA" w:rsidP="00940FA3">
      <w:pPr>
        <w:keepNext/>
        <w:numPr>
          <w:ilvl w:val="1"/>
          <w:numId w:val="5"/>
        </w:numPr>
        <w:jc w:val="center"/>
        <w:outlineLvl w:val="2"/>
        <w:rPr>
          <w:b/>
          <w:sz w:val="28"/>
          <w:szCs w:val="28"/>
        </w:rPr>
      </w:pPr>
      <w:bookmarkStart w:id="92" w:name="_Toc533588296"/>
      <w:bookmarkStart w:id="93" w:name="_Toc28686639"/>
      <w:bookmarkStart w:id="94" w:name="_Toc117351205"/>
      <w:bookmarkStart w:id="95" w:name="_Toc28686636"/>
      <w:r w:rsidRPr="007D39CA">
        <w:rPr>
          <w:b/>
          <w:sz w:val="28"/>
          <w:szCs w:val="28"/>
        </w:rPr>
        <w:lastRenderedPageBreak/>
        <w:t>Расходы по налогу на загрязнение окружающей среды</w:t>
      </w:r>
      <w:bookmarkEnd w:id="92"/>
      <w:bookmarkEnd w:id="93"/>
      <w:bookmarkEnd w:id="94"/>
    </w:p>
    <w:p w14:paraId="2E148CA4" w14:textId="77777777" w:rsidR="007D39CA" w:rsidRPr="007D39CA" w:rsidRDefault="007D39CA" w:rsidP="007D39CA">
      <w:pPr>
        <w:tabs>
          <w:tab w:val="left" w:pos="1890"/>
        </w:tabs>
        <w:ind w:firstLine="720"/>
        <w:jc w:val="both"/>
        <w:rPr>
          <w:sz w:val="28"/>
          <w:szCs w:val="28"/>
        </w:rPr>
      </w:pPr>
      <w:r w:rsidRPr="007D39CA">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56430B0" w14:textId="77777777" w:rsidR="007D39CA" w:rsidRPr="007D39CA" w:rsidRDefault="007D39CA" w:rsidP="007D39CA">
      <w:pPr>
        <w:tabs>
          <w:tab w:val="left" w:pos="1890"/>
        </w:tabs>
        <w:ind w:firstLine="720"/>
        <w:jc w:val="both"/>
        <w:rPr>
          <w:sz w:val="28"/>
          <w:szCs w:val="28"/>
        </w:rPr>
      </w:pPr>
      <w:r w:rsidRPr="007D39CA">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4FACCA38" w14:textId="77777777" w:rsidR="007D39CA" w:rsidRPr="007D39CA" w:rsidRDefault="007D39CA" w:rsidP="007D39CA">
      <w:pPr>
        <w:tabs>
          <w:tab w:val="left" w:pos="1890"/>
        </w:tabs>
        <w:ind w:firstLine="720"/>
        <w:jc w:val="both"/>
        <w:rPr>
          <w:sz w:val="28"/>
          <w:szCs w:val="28"/>
        </w:rPr>
      </w:pPr>
      <w:r w:rsidRPr="007D39CA">
        <w:rPr>
          <w:sz w:val="28"/>
          <w:szCs w:val="28"/>
        </w:rPr>
        <w:t>Законодательство предусматривает взимание платы за следующие виды вредного воздействия на окружающую среду:</w:t>
      </w:r>
    </w:p>
    <w:p w14:paraId="32D6B0F8" w14:textId="77777777" w:rsidR="007D39CA" w:rsidRPr="007D39CA" w:rsidRDefault="007D39CA" w:rsidP="007D39CA">
      <w:pPr>
        <w:tabs>
          <w:tab w:val="left" w:pos="1890"/>
        </w:tabs>
        <w:ind w:firstLine="720"/>
        <w:jc w:val="both"/>
        <w:rPr>
          <w:sz w:val="28"/>
          <w:szCs w:val="28"/>
        </w:rPr>
      </w:pPr>
      <w:r w:rsidRPr="007D39CA">
        <w:rPr>
          <w:sz w:val="28"/>
          <w:szCs w:val="28"/>
        </w:rPr>
        <w:t>1) выброс в атмосферу загрязняющих веществ от стационарных и передвижных источников;</w:t>
      </w:r>
    </w:p>
    <w:p w14:paraId="714FDFC6" w14:textId="77777777" w:rsidR="007D39CA" w:rsidRPr="007D39CA" w:rsidRDefault="007D39CA" w:rsidP="007D39CA">
      <w:pPr>
        <w:tabs>
          <w:tab w:val="left" w:pos="1890"/>
        </w:tabs>
        <w:ind w:firstLine="720"/>
        <w:jc w:val="both"/>
        <w:rPr>
          <w:sz w:val="28"/>
          <w:szCs w:val="28"/>
        </w:rPr>
      </w:pPr>
      <w:r w:rsidRPr="007D39CA">
        <w:rPr>
          <w:sz w:val="28"/>
          <w:szCs w:val="28"/>
        </w:rPr>
        <w:t>2) сброс загрязняющих веществ в поверхностные и подземные водные объекты;</w:t>
      </w:r>
    </w:p>
    <w:p w14:paraId="2048AC49" w14:textId="77777777" w:rsidR="007D39CA" w:rsidRPr="007D39CA" w:rsidRDefault="007D39CA" w:rsidP="007D39CA">
      <w:pPr>
        <w:tabs>
          <w:tab w:val="left" w:pos="1890"/>
        </w:tabs>
        <w:ind w:firstLine="720"/>
        <w:jc w:val="both"/>
        <w:rPr>
          <w:sz w:val="28"/>
          <w:szCs w:val="28"/>
        </w:rPr>
      </w:pPr>
      <w:r w:rsidRPr="007D39CA">
        <w:rPr>
          <w:sz w:val="28"/>
          <w:szCs w:val="28"/>
        </w:rPr>
        <w:t>3) размещение отходов;</w:t>
      </w:r>
    </w:p>
    <w:p w14:paraId="1F064204" w14:textId="77777777" w:rsidR="007D39CA" w:rsidRPr="007D39CA" w:rsidRDefault="007D39CA" w:rsidP="007D39CA">
      <w:pPr>
        <w:tabs>
          <w:tab w:val="left" w:pos="1890"/>
        </w:tabs>
        <w:ind w:firstLine="720"/>
        <w:jc w:val="both"/>
        <w:rPr>
          <w:sz w:val="28"/>
          <w:szCs w:val="28"/>
        </w:rPr>
      </w:pPr>
      <w:r w:rsidRPr="007D39CA">
        <w:rPr>
          <w:sz w:val="28"/>
          <w:szCs w:val="28"/>
        </w:rPr>
        <w:t>4) другие виды вредного воздействия (шум, вибрация, электромагнитные и радиационные воздействия и т.п.).</w:t>
      </w:r>
    </w:p>
    <w:p w14:paraId="4E1F5098" w14:textId="77777777" w:rsidR="007D39CA" w:rsidRPr="007D39CA" w:rsidRDefault="007D39CA" w:rsidP="007D39CA">
      <w:pPr>
        <w:tabs>
          <w:tab w:val="left" w:pos="1890"/>
        </w:tabs>
        <w:ind w:firstLine="720"/>
        <w:jc w:val="both"/>
        <w:rPr>
          <w:sz w:val="28"/>
          <w:szCs w:val="28"/>
        </w:rPr>
      </w:pPr>
      <w:r w:rsidRPr="007D39CA">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2263B974" w14:textId="77777777" w:rsidR="007D39CA" w:rsidRPr="007D39CA" w:rsidRDefault="007D39CA" w:rsidP="007D39CA">
      <w:pPr>
        <w:ind w:firstLine="12"/>
        <w:jc w:val="both"/>
        <w:rPr>
          <w:sz w:val="28"/>
          <w:szCs w:val="28"/>
        </w:rPr>
      </w:pPr>
      <w:r w:rsidRPr="007D39CA">
        <w:rPr>
          <w:sz w:val="28"/>
          <w:szCs w:val="28"/>
        </w:rPr>
        <w:tab/>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6CE4FA2" w14:textId="77777777" w:rsidR="007D39CA" w:rsidRPr="007D39CA" w:rsidRDefault="007D39CA" w:rsidP="007D39CA">
      <w:pPr>
        <w:ind w:firstLine="708"/>
        <w:jc w:val="both"/>
        <w:rPr>
          <w:sz w:val="28"/>
          <w:szCs w:val="28"/>
        </w:rPr>
      </w:pPr>
      <w:r w:rsidRPr="007D39CA">
        <w:rPr>
          <w:sz w:val="28"/>
          <w:szCs w:val="28"/>
        </w:rPr>
        <w:t>Таким образом, платежи за негативное воздействие на окружающую среду в пределах ПДВ являются экономически обоснованными.</w:t>
      </w:r>
    </w:p>
    <w:p w14:paraId="13D1F869" w14:textId="77777777" w:rsidR="007D39CA" w:rsidRPr="007D39CA" w:rsidRDefault="007D39CA" w:rsidP="007D39CA">
      <w:pPr>
        <w:autoSpaceDE w:val="0"/>
        <w:autoSpaceDN w:val="0"/>
        <w:adjustRightInd w:val="0"/>
        <w:ind w:firstLine="708"/>
        <w:jc w:val="both"/>
        <w:rPr>
          <w:snapToGrid w:val="0"/>
          <w:sz w:val="28"/>
          <w:szCs w:val="28"/>
        </w:rPr>
      </w:pPr>
      <w:bookmarkStart w:id="96" w:name="_Toc533588294"/>
      <w:bookmarkStart w:id="97" w:name="_Toc28686637"/>
      <w:bookmarkEnd w:id="95"/>
      <w:r w:rsidRPr="007D39CA">
        <w:rPr>
          <w:snapToGrid w:val="0"/>
          <w:sz w:val="28"/>
          <w:szCs w:val="28"/>
        </w:rPr>
        <w:t>Предприятием заявлены расходы по статье на уровне 41,77 тыс. руб., включающие в себя платежи за негативное воздействие на окружающую среду В качестве подтверждающих документов представлена декларация о плате за негативное воздействие на окружающую среду за 2021 год и отчет по проводкам по счету 26 за 2021 год (стр. 97-101 том 5).</w:t>
      </w:r>
    </w:p>
    <w:p w14:paraId="79337F9A" w14:textId="77777777" w:rsidR="007D39CA" w:rsidRPr="007D39CA" w:rsidRDefault="007D39CA" w:rsidP="007D39CA">
      <w:pPr>
        <w:autoSpaceDE w:val="0"/>
        <w:autoSpaceDN w:val="0"/>
        <w:adjustRightInd w:val="0"/>
        <w:ind w:firstLine="708"/>
        <w:jc w:val="both"/>
        <w:rPr>
          <w:snapToGrid w:val="0"/>
          <w:sz w:val="28"/>
          <w:szCs w:val="28"/>
        </w:rPr>
      </w:pPr>
      <w:r w:rsidRPr="007D39CA">
        <w:rPr>
          <w:szCs w:val="20"/>
        </w:rPr>
        <w:t xml:space="preserve"> </w:t>
      </w:r>
      <w:r w:rsidRPr="007D39CA">
        <w:rPr>
          <w:sz w:val="28"/>
          <w:szCs w:val="28"/>
        </w:rPr>
        <w:t>Поскольку</w:t>
      </w:r>
      <w:r w:rsidRPr="007D39CA">
        <w:rPr>
          <w:szCs w:val="20"/>
        </w:rPr>
        <w:t xml:space="preserve"> </w:t>
      </w:r>
      <w:r w:rsidRPr="007D39CA">
        <w:rPr>
          <w:sz w:val="28"/>
          <w:szCs w:val="28"/>
        </w:rPr>
        <w:t xml:space="preserve">действующим законодательством повышающие коэффициенты на 2022 и 2023 год не предусмотрены, эксперты, проанализировав представленные обосновывающие документы </w:t>
      </w:r>
      <w:r w:rsidRPr="007D39CA">
        <w:rPr>
          <w:snapToGrid w:val="0"/>
          <w:sz w:val="28"/>
          <w:szCs w:val="28"/>
        </w:rPr>
        <w:t xml:space="preserve">считают обоснованным принять расходы на уровне факта 2021 года в размере 41,71 тыс. руб. </w:t>
      </w:r>
    </w:p>
    <w:p w14:paraId="47B31E45" w14:textId="77777777" w:rsidR="007D39CA" w:rsidRPr="007D39CA" w:rsidRDefault="007D39CA" w:rsidP="007D39CA">
      <w:pPr>
        <w:autoSpaceDE w:val="0"/>
        <w:autoSpaceDN w:val="0"/>
        <w:adjustRightInd w:val="0"/>
        <w:ind w:firstLine="708"/>
        <w:jc w:val="both"/>
        <w:rPr>
          <w:snapToGrid w:val="0"/>
          <w:sz w:val="28"/>
          <w:szCs w:val="28"/>
        </w:rPr>
      </w:pPr>
    </w:p>
    <w:p w14:paraId="3D9D297D" w14:textId="77777777" w:rsidR="007D39CA" w:rsidRPr="007D39CA" w:rsidRDefault="007D39CA" w:rsidP="00940FA3">
      <w:pPr>
        <w:keepNext/>
        <w:numPr>
          <w:ilvl w:val="1"/>
          <w:numId w:val="5"/>
        </w:numPr>
        <w:jc w:val="center"/>
        <w:outlineLvl w:val="2"/>
        <w:rPr>
          <w:b/>
          <w:sz w:val="28"/>
          <w:szCs w:val="28"/>
        </w:rPr>
      </w:pPr>
      <w:bookmarkStart w:id="98" w:name="_Toc117351206"/>
      <w:r w:rsidRPr="007D39CA">
        <w:rPr>
          <w:b/>
          <w:sz w:val="28"/>
          <w:szCs w:val="28"/>
        </w:rPr>
        <w:t>Расходы на обязательное страхование</w:t>
      </w:r>
      <w:bookmarkEnd w:id="96"/>
      <w:bookmarkEnd w:id="97"/>
      <w:bookmarkEnd w:id="98"/>
    </w:p>
    <w:p w14:paraId="514D73E1" w14:textId="77777777" w:rsidR="007D39CA" w:rsidRPr="007D39CA" w:rsidRDefault="007D39CA" w:rsidP="007D39CA">
      <w:pPr>
        <w:ind w:firstLine="851"/>
        <w:jc w:val="both"/>
        <w:rPr>
          <w:sz w:val="28"/>
          <w:szCs w:val="28"/>
        </w:rPr>
      </w:pPr>
      <w:bookmarkStart w:id="99" w:name="_Toc533588295"/>
      <w:bookmarkStart w:id="100" w:name="_Toc28686638"/>
      <w:r w:rsidRPr="007D39CA">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236365EB" w14:textId="77777777" w:rsidR="007D39CA" w:rsidRPr="007D39CA" w:rsidRDefault="007D39CA" w:rsidP="007D39CA">
      <w:pPr>
        <w:ind w:firstLine="851"/>
        <w:jc w:val="both"/>
        <w:rPr>
          <w:sz w:val="28"/>
          <w:szCs w:val="28"/>
        </w:rPr>
      </w:pPr>
      <w:r w:rsidRPr="007D39CA">
        <w:rPr>
          <w:sz w:val="28"/>
          <w:szCs w:val="28"/>
        </w:rPr>
        <w:t xml:space="preserve">Эксперты предлагают учесть расходы на страхование ОСАГО в размере 108,57 тыс. руб., которые были перенесены из статьи «Услуги </w:t>
      </w:r>
      <w:r w:rsidRPr="007D39CA">
        <w:rPr>
          <w:sz w:val="28"/>
          <w:szCs w:val="28"/>
        </w:rPr>
        <w:lastRenderedPageBreak/>
        <w:t>производственного характера», где их учитывало предприятие (том 3 стр. 59-74 отчет по проводкам по счету 25, договор с СОГАЗ от 01.01.2021 №0005/2021, акты выполненных работ за 2021 год).</w:t>
      </w:r>
    </w:p>
    <w:p w14:paraId="3749A06B" w14:textId="77777777" w:rsidR="007D39CA" w:rsidRPr="007D39CA" w:rsidRDefault="007D39CA" w:rsidP="007D39CA">
      <w:pPr>
        <w:tabs>
          <w:tab w:val="left" w:pos="709"/>
        </w:tabs>
        <w:autoSpaceDE w:val="0"/>
        <w:autoSpaceDN w:val="0"/>
        <w:adjustRightInd w:val="0"/>
        <w:jc w:val="both"/>
        <w:rPr>
          <w:sz w:val="28"/>
          <w:szCs w:val="28"/>
        </w:rPr>
      </w:pPr>
      <w:r w:rsidRPr="007D39CA">
        <w:rPr>
          <w:sz w:val="28"/>
          <w:szCs w:val="28"/>
        </w:rPr>
        <w:tab/>
        <w:t>Величина расходов по статье отражена в приложении 3 в разделе «Неподконтрольные расходы».</w:t>
      </w:r>
    </w:p>
    <w:p w14:paraId="1E9BFD9E" w14:textId="77777777" w:rsidR="007D39CA" w:rsidRPr="007D39CA" w:rsidRDefault="007D39CA" w:rsidP="007D39CA">
      <w:pPr>
        <w:ind w:firstLine="708"/>
        <w:jc w:val="both"/>
        <w:rPr>
          <w:sz w:val="28"/>
          <w:szCs w:val="28"/>
        </w:rPr>
      </w:pPr>
    </w:p>
    <w:p w14:paraId="615D5A95" w14:textId="77777777" w:rsidR="007D39CA" w:rsidRPr="007D39CA" w:rsidRDefault="007D39CA" w:rsidP="00940FA3">
      <w:pPr>
        <w:keepNext/>
        <w:numPr>
          <w:ilvl w:val="1"/>
          <w:numId w:val="5"/>
        </w:numPr>
        <w:jc w:val="center"/>
        <w:outlineLvl w:val="2"/>
        <w:rPr>
          <w:b/>
          <w:sz w:val="28"/>
          <w:szCs w:val="28"/>
        </w:rPr>
      </w:pPr>
      <w:bookmarkStart w:id="101" w:name="_Toc117351207"/>
      <w:r w:rsidRPr="007D39CA">
        <w:rPr>
          <w:b/>
          <w:sz w:val="28"/>
          <w:szCs w:val="28"/>
        </w:rPr>
        <w:t>Расходы по налогу на имущество</w:t>
      </w:r>
      <w:bookmarkEnd w:id="99"/>
      <w:bookmarkEnd w:id="100"/>
      <w:bookmarkEnd w:id="101"/>
    </w:p>
    <w:p w14:paraId="5568EB35" w14:textId="77777777" w:rsidR="007D39CA" w:rsidRPr="007D39CA" w:rsidRDefault="007D39CA" w:rsidP="007D39CA">
      <w:pPr>
        <w:keepNext/>
        <w:ind w:left="708"/>
        <w:jc w:val="both"/>
        <w:outlineLvl w:val="2"/>
        <w:rPr>
          <w:sz w:val="28"/>
          <w:szCs w:val="28"/>
        </w:rPr>
      </w:pPr>
      <w:bookmarkStart w:id="102" w:name="_Toc116400908"/>
      <w:bookmarkStart w:id="103" w:name="_Toc116561948"/>
      <w:bookmarkStart w:id="104" w:name="_Toc117351208"/>
      <w:bookmarkStart w:id="105" w:name="_Toc28686641"/>
      <w:r w:rsidRPr="007D39CA">
        <w:rPr>
          <w:sz w:val="28"/>
          <w:szCs w:val="28"/>
        </w:rPr>
        <w:t>Предприятие предлагает учесть расходы в сумме 2032,49 тыс. руб.</w:t>
      </w:r>
      <w:bookmarkEnd w:id="102"/>
      <w:bookmarkEnd w:id="103"/>
      <w:bookmarkEnd w:id="104"/>
    </w:p>
    <w:p w14:paraId="35142B5E" w14:textId="77777777" w:rsidR="007D39CA" w:rsidRPr="007D39CA" w:rsidRDefault="007D39CA" w:rsidP="007D39CA">
      <w:pPr>
        <w:jc w:val="both"/>
        <w:rPr>
          <w:sz w:val="28"/>
          <w:szCs w:val="28"/>
        </w:rPr>
      </w:pPr>
      <w:r w:rsidRPr="007D39CA">
        <w:rPr>
          <w:sz w:val="28"/>
          <w:szCs w:val="28"/>
        </w:rPr>
        <w:tab/>
        <w:t>Экспертами исключены данные расходы в связи с отсутствием подтверждения о наличии уплаты данного налога, в частности отсутствует расчет амортизационных отчислений основных средств и как следствие остаточная стоимость, исходя из которой исчисляется налог на имущество.</w:t>
      </w:r>
    </w:p>
    <w:p w14:paraId="61D08A31" w14:textId="77777777" w:rsidR="007D39CA" w:rsidRPr="007D39CA" w:rsidRDefault="007D39CA" w:rsidP="007D39CA">
      <w:pPr>
        <w:jc w:val="both"/>
        <w:rPr>
          <w:sz w:val="28"/>
          <w:szCs w:val="28"/>
        </w:rPr>
      </w:pPr>
    </w:p>
    <w:p w14:paraId="185259DD" w14:textId="77777777" w:rsidR="007D39CA" w:rsidRPr="007D39CA" w:rsidRDefault="007D39CA" w:rsidP="00940FA3">
      <w:pPr>
        <w:keepNext/>
        <w:numPr>
          <w:ilvl w:val="1"/>
          <w:numId w:val="5"/>
        </w:numPr>
        <w:jc w:val="center"/>
        <w:outlineLvl w:val="2"/>
        <w:rPr>
          <w:b/>
          <w:sz w:val="28"/>
          <w:szCs w:val="28"/>
        </w:rPr>
      </w:pPr>
      <w:bookmarkStart w:id="106" w:name="_Toc117351209"/>
      <w:r w:rsidRPr="007D39CA">
        <w:rPr>
          <w:b/>
          <w:sz w:val="28"/>
          <w:szCs w:val="28"/>
        </w:rPr>
        <w:t>Отчисления на социальные нужды</w:t>
      </w:r>
      <w:bookmarkEnd w:id="105"/>
      <w:bookmarkEnd w:id="106"/>
    </w:p>
    <w:p w14:paraId="2A4E2184" w14:textId="77777777" w:rsidR="007D39CA" w:rsidRPr="007D39CA" w:rsidRDefault="007D39CA" w:rsidP="007D39CA">
      <w:pPr>
        <w:tabs>
          <w:tab w:val="left" w:pos="1890"/>
        </w:tabs>
        <w:ind w:firstLine="720"/>
        <w:jc w:val="both"/>
        <w:rPr>
          <w:snapToGrid w:val="0"/>
          <w:color w:val="000000"/>
          <w:sz w:val="27"/>
          <w:szCs w:val="27"/>
        </w:rPr>
      </w:pPr>
      <w:r w:rsidRPr="007D39CA">
        <w:rPr>
          <w:snapToGrid w:val="0"/>
          <w:color w:val="000000"/>
          <w:sz w:val="27"/>
          <w:szCs w:val="27"/>
        </w:rPr>
        <w:t xml:space="preserve">Предприятие предлагает учесть расходы на 2022 год в сумме 43 988,94 тыс. руб. </w:t>
      </w:r>
    </w:p>
    <w:p w14:paraId="1268A191" w14:textId="77777777" w:rsidR="007D39CA" w:rsidRPr="007D39CA" w:rsidRDefault="007D39CA" w:rsidP="007D39CA">
      <w:pPr>
        <w:tabs>
          <w:tab w:val="left" w:pos="1890"/>
        </w:tabs>
        <w:ind w:firstLine="720"/>
        <w:jc w:val="both"/>
        <w:rPr>
          <w:snapToGrid w:val="0"/>
          <w:color w:val="000000"/>
          <w:sz w:val="27"/>
          <w:szCs w:val="27"/>
        </w:rPr>
      </w:pPr>
      <w:r w:rsidRPr="007D39CA">
        <w:rPr>
          <w:snapToGrid w:val="0"/>
          <w:color w:val="000000"/>
          <w:sz w:val="27"/>
          <w:szCs w:val="27"/>
        </w:rPr>
        <w:t>До 01.01.2023 года в расходы по статье «Отчисления на социальные нужды» включаются:</w:t>
      </w:r>
    </w:p>
    <w:p w14:paraId="530AFEA2" w14:textId="77777777" w:rsidR="007D39CA" w:rsidRPr="007D39CA" w:rsidRDefault="007D39CA" w:rsidP="007D39CA">
      <w:pPr>
        <w:tabs>
          <w:tab w:val="left" w:pos="1890"/>
        </w:tabs>
        <w:ind w:firstLine="720"/>
        <w:jc w:val="both"/>
        <w:rPr>
          <w:snapToGrid w:val="0"/>
          <w:sz w:val="27"/>
          <w:szCs w:val="27"/>
        </w:rPr>
      </w:pPr>
      <w:r w:rsidRPr="007D39CA">
        <w:rPr>
          <w:snapToGrid w:val="0"/>
          <w:sz w:val="27"/>
          <w:szCs w:val="27"/>
        </w:rPr>
        <w:t xml:space="preserve">- 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(22 %),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67D76737" w14:textId="77777777" w:rsidR="007D39CA" w:rsidRPr="007D39CA" w:rsidRDefault="007D39CA" w:rsidP="007D39CA">
      <w:pPr>
        <w:tabs>
          <w:tab w:val="left" w:pos="1890"/>
        </w:tabs>
        <w:ind w:firstLine="720"/>
        <w:jc w:val="both"/>
        <w:rPr>
          <w:snapToGrid w:val="0"/>
          <w:sz w:val="27"/>
          <w:szCs w:val="27"/>
        </w:rPr>
      </w:pPr>
      <w:r w:rsidRPr="007D39CA">
        <w:rPr>
          <w:snapToGrid w:val="0"/>
          <w:sz w:val="27"/>
          <w:szCs w:val="27"/>
        </w:rPr>
        <w:t>-  сумма страховых взносов в соответствии со ст. 428 НК Налогового кодекса Российской Федерации (часть вторая) от 05.08.2000 N 117-ФЗ (ред. от 28.12.2016) учитывая тарифы страховых взносов отдельных категорий граждан на дополнительный тариф взносов на обязательное пенсионное страхование по результатам специальной оценки условий труда;</w:t>
      </w:r>
    </w:p>
    <w:p w14:paraId="4D9F8511" w14:textId="77777777" w:rsidR="007D39CA" w:rsidRPr="007D39CA" w:rsidRDefault="007D39CA" w:rsidP="007D39CA">
      <w:pPr>
        <w:ind w:right="142" w:firstLine="709"/>
        <w:jc w:val="both"/>
        <w:rPr>
          <w:color w:val="000000"/>
          <w:sz w:val="28"/>
          <w:szCs w:val="28"/>
        </w:rPr>
      </w:pPr>
      <w:r w:rsidRPr="007D39CA">
        <w:rPr>
          <w:snapToGrid w:val="0"/>
          <w:color w:val="000000"/>
          <w:sz w:val="27"/>
          <w:szCs w:val="27"/>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w:t>
      </w:r>
      <w:r w:rsidRPr="007D39CA">
        <w:rPr>
          <w:snapToGrid w:val="0"/>
          <w:color w:val="000000"/>
          <w:sz w:val="28"/>
          <w:szCs w:val="28"/>
        </w:rPr>
        <w:t xml:space="preserve">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редакции от 07.03.2018 № 350-ФЗ).</w:t>
      </w:r>
      <w:r w:rsidRPr="007D39CA">
        <w:rPr>
          <w:color w:val="000000"/>
          <w:sz w:val="28"/>
          <w:szCs w:val="28"/>
        </w:rPr>
        <w:t xml:space="preserve">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7D39CA">
        <w:rPr>
          <w:sz w:val="28"/>
          <w:szCs w:val="28"/>
        </w:rPr>
        <w:t xml:space="preserve"> </w:t>
      </w:r>
      <w:r w:rsidRPr="007D39CA">
        <w:rPr>
          <w:color w:val="000000"/>
          <w:sz w:val="28"/>
          <w:szCs w:val="28"/>
        </w:rPr>
        <w:t>(дополнительно в электронном виде), размер страхового тарифа составляет 0,2%.</w:t>
      </w:r>
    </w:p>
    <w:p w14:paraId="7BC0C014" w14:textId="77777777" w:rsidR="007D39CA" w:rsidRPr="007D39CA" w:rsidRDefault="007D39CA" w:rsidP="007D39CA">
      <w:pPr>
        <w:tabs>
          <w:tab w:val="left" w:pos="567"/>
        </w:tabs>
        <w:ind w:right="142"/>
        <w:jc w:val="both"/>
        <w:rPr>
          <w:color w:val="000000"/>
          <w:sz w:val="28"/>
          <w:szCs w:val="28"/>
        </w:rPr>
      </w:pPr>
      <w:r w:rsidRPr="007D39CA">
        <w:rPr>
          <w:color w:val="000000"/>
          <w:sz w:val="28"/>
          <w:szCs w:val="28"/>
        </w:rPr>
        <w:tab/>
      </w:r>
      <w:r w:rsidRPr="007D39CA">
        <w:rPr>
          <w:color w:val="000000"/>
          <w:sz w:val="28"/>
          <w:szCs w:val="28"/>
        </w:rPr>
        <w:tab/>
        <w:t xml:space="preserve">Экспертами в расчет НВВ на 2022 год приняты страховые взносы в размере 30,2 % от ФОТ, определённого в операционных расходах, или                      34 541,99 тыс. руб. </w:t>
      </w:r>
    </w:p>
    <w:p w14:paraId="2C95B67A" w14:textId="77777777" w:rsidR="007D39CA" w:rsidRPr="007D39CA" w:rsidRDefault="007D39CA" w:rsidP="007D39CA">
      <w:pPr>
        <w:ind w:right="142" w:firstLine="709"/>
        <w:jc w:val="both"/>
        <w:rPr>
          <w:rFonts w:eastAsia="Calibri"/>
          <w:color w:val="000000"/>
          <w:sz w:val="28"/>
          <w:szCs w:val="28"/>
          <w:lang w:eastAsia="en-US"/>
        </w:rPr>
      </w:pPr>
    </w:p>
    <w:p w14:paraId="06863FDD" w14:textId="77777777" w:rsidR="007D39CA" w:rsidRPr="007D39CA" w:rsidRDefault="007D39CA" w:rsidP="007D39CA">
      <w:pPr>
        <w:ind w:right="142" w:firstLine="709"/>
        <w:jc w:val="both"/>
        <w:rPr>
          <w:rFonts w:eastAsia="Calibri"/>
          <w:color w:val="000000"/>
          <w:sz w:val="28"/>
          <w:szCs w:val="28"/>
          <w:lang w:eastAsia="en-US"/>
        </w:rPr>
      </w:pPr>
      <w:r w:rsidRPr="007D39CA">
        <w:rPr>
          <w:rFonts w:eastAsia="Calibri"/>
          <w:color w:val="000000"/>
          <w:sz w:val="28"/>
          <w:szCs w:val="28"/>
          <w:lang w:eastAsia="en-US"/>
        </w:rPr>
        <w:lastRenderedPageBreak/>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42" w:anchor="dst100038" w:history="1">
        <w:r w:rsidRPr="007D39CA">
          <w:rPr>
            <w:rFonts w:eastAsia="Calibri"/>
            <w:color w:val="000000"/>
            <w:sz w:val="28"/>
            <w:szCs w:val="28"/>
            <w:lang w:eastAsia="en-US"/>
          </w:rPr>
          <w:t>ФЗ</w:t>
        </w:r>
      </w:hyperlink>
      <w:r w:rsidRPr="007D39CA">
        <w:rPr>
          <w:rFonts w:eastAsia="Calibri"/>
          <w:color w:val="000000"/>
          <w:sz w:val="28"/>
          <w:szCs w:val="28"/>
          <w:lang w:eastAsia="en-US"/>
        </w:rPr>
        <w:t> от 14.07.2022 № 239-ФЗ)</w:t>
      </w:r>
    </w:p>
    <w:p w14:paraId="674CB715" w14:textId="77777777" w:rsidR="007D39CA" w:rsidRPr="007D39CA" w:rsidRDefault="007D39CA" w:rsidP="007D39CA">
      <w:pPr>
        <w:autoSpaceDE w:val="0"/>
        <w:autoSpaceDN w:val="0"/>
        <w:adjustRightInd w:val="0"/>
        <w:ind w:firstLine="540"/>
        <w:jc w:val="both"/>
        <w:rPr>
          <w:rFonts w:eastAsia="Calibri"/>
          <w:color w:val="000000"/>
          <w:sz w:val="28"/>
          <w:szCs w:val="28"/>
          <w:lang w:eastAsia="en-US"/>
        </w:rPr>
      </w:pPr>
      <w:r w:rsidRPr="007D39CA">
        <w:rPr>
          <w:rFonts w:eastAsia="Calibri"/>
          <w:color w:val="000000"/>
          <w:sz w:val="28"/>
          <w:szCs w:val="28"/>
          <w:lang w:eastAsia="en-US"/>
        </w:rPr>
        <w:t xml:space="preserve">5.1. Для плательщиков, указанных в </w:t>
      </w:r>
      <w:hyperlink r:id="rId43" w:history="1">
        <w:r w:rsidRPr="007D39CA">
          <w:rPr>
            <w:rFonts w:eastAsia="Calibri"/>
            <w:color w:val="000000"/>
            <w:sz w:val="28"/>
            <w:szCs w:val="28"/>
            <w:lang w:eastAsia="en-US"/>
          </w:rPr>
          <w:t>подпункте 1 пункта 1 статьи 419</w:t>
        </w:r>
      </w:hyperlink>
      <w:r w:rsidRPr="007D39CA">
        <w:rPr>
          <w:rFonts w:eastAsia="Calibri"/>
          <w:color w:val="000000"/>
          <w:sz w:val="28"/>
          <w:szCs w:val="28"/>
          <w:lang w:eastAsia="en-US"/>
        </w:rPr>
        <w:t xml:space="preserve"> Налогового Кодекса, начиная с 2023 года устанавливается единая предельная величина базы для исчисления страховых взносов.</w:t>
      </w:r>
    </w:p>
    <w:p w14:paraId="05188A82" w14:textId="77777777" w:rsidR="007D39CA" w:rsidRPr="007D39CA" w:rsidRDefault="007D39CA" w:rsidP="007D39CA">
      <w:pPr>
        <w:autoSpaceDE w:val="0"/>
        <w:autoSpaceDN w:val="0"/>
        <w:adjustRightInd w:val="0"/>
        <w:ind w:firstLine="540"/>
        <w:jc w:val="both"/>
        <w:rPr>
          <w:rFonts w:eastAsia="Calibri"/>
          <w:color w:val="000000"/>
          <w:sz w:val="28"/>
          <w:szCs w:val="28"/>
          <w:lang w:eastAsia="en-US"/>
        </w:rPr>
      </w:pPr>
      <w:r w:rsidRPr="007D39CA">
        <w:rPr>
          <w:rFonts w:eastAsia="Calibri"/>
          <w:color w:val="000000"/>
          <w:sz w:val="28"/>
          <w:szCs w:val="28"/>
          <w:lang w:eastAsia="en-US"/>
        </w:rPr>
        <w:t>С 1 января 2023 года страхователи начисляют страховые взносы по новому единому тарифу в размере 30%.</w:t>
      </w:r>
    </w:p>
    <w:p w14:paraId="19864398" w14:textId="77777777" w:rsidR="007D39CA" w:rsidRPr="007D39CA" w:rsidRDefault="007D39CA" w:rsidP="007D39CA">
      <w:pPr>
        <w:tabs>
          <w:tab w:val="left" w:pos="1890"/>
        </w:tabs>
        <w:ind w:firstLine="720"/>
        <w:jc w:val="both"/>
        <w:rPr>
          <w:snapToGrid w:val="0"/>
          <w:sz w:val="28"/>
          <w:szCs w:val="28"/>
        </w:rPr>
      </w:pPr>
    </w:p>
    <w:p w14:paraId="4EDBD1B2" w14:textId="77777777" w:rsidR="007D39CA" w:rsidRPr="007D39CA" w:rsidRDefault="007D39CA" w:rsidP="007D39CA">
      <w:pPr>
        <w:ind w:right="142" w:firstLine="709"/>
        <w:jc w:val="both"/>
        <w:rPr>
          <w:color w:val="000000"/>
          <w:sz w:val="28"/>
          <w:szCs w:val="28"/>
        </w:rPr>
      </w:pPr>
      <w:r w:rsidRPr="007D39CA">
        <w:rPr>
          <w:color w:val="000000"/>
          <w:sz w:val="28"/>
          <w:szCs w:val="28"/>
        </w:rPr>
        <w:t>В расходы по статье «Отчисления на социальные нужды» на 2023 год включаются:</w:t>
      </w:r>
    </w:p>
    <w:p w14:paraId="62086B56"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780A9BA1"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D39CA">
        <w:rPr>
          <w:color w:val="00000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A016414"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на обязательное социальное страхование </w:t>
      </w:r>
      <w:r w:rsidRPr="007D39CA">
        <w:rPr>
          <w:color w:val="00000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7D39CA">
        <w:rPr>
          <w:sz w:val="28"/>
          <w:szCs w:val="28"/>
        </w:rPr>
        <w:t xml:space="preserve"> </w:t>
      </w:r>
      <w:r w:rsidRPr="007D39CA">
        <w:rPr>
          <w:color w:val="000000"/>
          <w:sz w:val="28"/>
          <w:szCs w:val="28"/>
        </w:rPr>
        <w:t>(дополнительно в электронном виде), размер страхового тарифа составляет 0,2%.</w:t>
      </w:r>
    </w:p>
    <w:p w14:paraId="32691F05" w14:textId="77777777" w:rsidR="007D39CA" w:rsidRPr="007D39CA" w:rsidRDefault="007D39CA" w:rsidP="007D39CA">
      <w:pPr>
        <w:tabs>
          <w:tab w:val="left" w:pos="1890"/>
        </w:tabs>
        <w:ind w:firstLine="567"/>
        <w:jc w:val="both"/>
        <w:rPr>
          <w:color w:val="000000"/>
          <w:sz w:val="28"/>
          <w:szCs w:val="28"/>
        </w:rPr>
      </w:pPr>
      <w:r w:rsidRPr="007D39CA">
        <w:rPr>
          <w:snapToGrid w:val="0"/>
          <w:sz w:val="28"/>
          <w:szCs w:val="28"/>
        </w:rPr>
        <w:t xml:space="preserve">Экспертами в расчет НВВ на 2023 год предлагается учесть страховые взносы в размере 30,20 %. </w:t>
      </w:r>
      <w:r w:rsidRPr="007D39CA">
        <w:rPr>
          <w:color w:val="000000"/>
          <w:sz w:val="28"/>
          <w:szCs w:val="28"/>
        </w:rPr>
        <w:t xml:space="preserve">Экспертами в расчет НВВ на 2023 год приняты страховые взносы в размере 30,2 % от ФОТ, определённого в операционных расходах, или 36 614,51 тыс. руб. </w:t>
      </w:r>
    </w:p>
    <w:p w14:paraId="05D7CECC" w14:textId="77777777" w:rsidR="007D39CA" w:rsidRPr="007D39CA" w:rsidRDefault="007D39CA" w:rsidP="007D39CA">
      <w:pPr>
        <w:ind w:firstLine="567"/>
        <w:jc w:val="both"/>
        <w:rPr>
          <w:sz w:val="28"/>
          <w:szCs w:val="28"/>
        </w:rPr>
      </w:pPr>
      <w:r w:rsidRPr="007D39CA">
        <w:rPr>
          <w:sz w:val="28"/>
          <w:szCs w:val="28"/>
        </w:rPr>
        <w:t>Корректировка относительно предложений предприятия в сторону снижения на 2022 год составила 9 446,95 тыс. руб., в связи с корректировкой ФОТ в сторону снижения.</w:t>
      </w:r>
    </w:p>
    <w:p w14:paraId="432522A1" w14:textId="77777777" w:rsidR="007D39CA" w:rsidRPr="007D39CA" w:rsidRDefault="007D39CA" w:rsidP="007D39CA">
      <w:pPr>
        <w:tabs>
          <w:tab w:val="left" w:pos="1890"/>
        </w:tabs>
        <w:ind w:firstLine="567"/>
        <w:jc w:val="both"/>
        <w:rPr>
          <w:snapToGrid w:val="0"/>
          <w:sz w:val="28"/>
          <w:szCs w:val="28"/>
        </w:rPr>
      </w:pPr>
      <w:r w:rsidRPr="007D39CA">
        <w:rPr>
          <w:snapToGrid w:val="0"/>
          <w:sz w:val="28"/>
          <w:szCs w:val="28"/>
        </w:rPr>
        <w:t>Информация отражена в приложении 3 в разделе «Неподконтрольные расходы».</w:t>
      </w:r>
    </w:p>
    <w:p w14:paraId="02AE4F03" w14:textId="77777777" w:rsidR="007D39CA" w:rsidRPr="007D39CA" w:rsidRDefault="007D39CA" w:rsidP="00940FA3">
      <w:pPr>
        <w:keepNext/>
        <w:numPr>
          <w:ilvl w:val="1"/>
          <w:numId w:val="5"/>
        </w:numPr>
        <w:jc w:val="center"/>
        <w:outlineLvl w:val="2"/>
        <w:rPr>
          <w:b/>
          <w:sz w:val="28"/>
          <w:szCs w:val="28"/>
        </w:rPr>
      </w:pPr>
      <w:bookmarkStart w:id="107" w:name="_Toc117351210"/>
      <w:r w:rsidRPr="007D39CA">
        <w:rPr>
          <w:b/>
          <w:sz w:val="28"/>
          <w:szCs w:val="28"/>
        </w:rPr>
        <w:t>Амортизация основных средств</w:t>
      </w:r>
      <w:bookmarkEnd w:id="107"/>
    </w:p>
    <w:p w14:paraId="7419D55E" w14:textId="77777777" w:rsidR="007D39CA" w:rsidRPr="007D39CA" w:rsidRDefault="007D39CA" w:rsidP="007D39CA">
      <w:pPr>
        <w:ind w:firstLine="709"/>
        <w:jc w:val="both"/>
        <w:rPr>
          <w:sz w:val="28"/>
          <w:szCs w:val="28"/>
        </w:rPr>
      </w:pPr>
      <w:bookmarkStart w:id="108" w:name="_Hlk530319951"/>
    </w:p>
    <w:p w14:paraId="1E1B6898" w14:textId="77777777" w:rsidR="007D39CA" w:rsidRPr="007D39CA" w:rsidRDefault="007D39CA" w:rsidP="007D39CA">
      <w:pPr>
        <w:ind w:firstLine="709"/>
        <w:jc w:val="both"/>
        <w:rPr>
          <w:sz w:val="28"/>
          <w:szCs w:val="28"/>
        </w:rPr>
      </w:pPr>
      <w:r w:rsidRPr="007D39CA">
        <w:rPr>
          <w:sz w:val="28"/>
          <w:szCs w:val="28"/>
        </w:rPr>
        <w:t>Расходы по статье предприятием не заявлены.</w:t>
      </w:r>
    </w:p>
    <w:p w14:paraId="1C8859ED" w14:textId="77777777" w:rsidR="007D39CA" w:rsidRPr="007D39CA" w:rsidRDefault="007D39CA" w:rsidP="007D39CA">
      <w:pPr>
        <w:ind w:firstLine="709"/>
        <w:jc w:val="both"/>
        <w:rPr>
          <w:sz w:val="28"/>
          <w:szCs w:val="28"/>
        </w:rPr>
      </w:pPr>
    </w:p>
    <w:p w14:paraId="35EE903F" w14:textId="77777777" w:rsidR="007D39CA" w:rsidRPr="007D39CA" w:rsidRDefault="007D39CA" w:rsidP="007D39CA">
      <w:pPr>
        <w:autoSpaceDE w:val="0"/>
        <w:autoSpaceDN w:val="0"/>
        <w:adjustRightInd w:val="0"/>
        <w:ind w:firstLine="709"/>
        <w:jc w:val="both"/>
        <w:rPr>
          <w:sz w:val="28"/>
          <w:szCs w:val="28"/>
        </w:rPr>
      </w:pPr>
      <w:bookmarkStart w:id="109" w:name="_Toc28686643"/>
      <w:bookmarkEnd w:id="108"/>
      <w:r w:rsidRPr="007D39CA">
        <w:rPr>
          <w:snapToGrid w:val="0"/>
          <w:sz w:val="28"/>
          <w:szCs w:val="28"/>
        </w:rPr>
        <w:lastRenderedPageBreak/>
        <w:t xml:space="preserve"> </w:t>
      </w:r>
    </w:p>
    <w:p w14:paraId="1C208EBD" w14:textId="77777777" w:rsidR="007D39CA" w:rsidRPr="007D39CA" w:rsidRDefault="007D39CA" w:rsidP="00940FA3">
      <w:pPr>
        <w:keepNext/>
        <w:numPr>
          <w:ilvl w:val="1"/>
          <w:numId w:val="5"/>
        </w:numPr>
        <w:jc w:val="center"/>
        <w:outlineLvl w:val="2"/>
        <w:rPr>
          <w:b/>
          <w:sz w:val="28"/>
          <w:szCs w:val="28"/>
        </w:rPr>
      </w:pPr>
      <w:bookmarkStart w:id="110" w:name="_Toc117351211"/>
      <w:r w:rsidRPr="007D39CA">
        <w:rPr>
          <w:b/>
          <w:sz w:val="28"/>
          <w:szCs w:val="28"/>
        </w:rPr>
        <w:t>Налог на прибыль</w:t>
      </w:r>
      <w:bookmarkEnd w:id="109"/>
      <w:bookmarkEnd w:id="110"/>
    </w:p>
    <w:p w14:paraId="2810B7F0" w14:textId="77777777" w:rsidR="007D39CA" w:rsidRPr="007D39CA" w:rsidRDefault="007D39CA" w:rsidP="007D39CA">
      <w:pPr>
        <w:tabs>
          <w:tab w:val="left" w:pos="1890"/>
        </w:tabs>
        <w:ind w:firstLine="720"/>
        <w:jc w:val="both"/>
        <w:rPr>
          <w:sz w:val="28"/>
          <w:szCs w:val="28"/>
        </w:rPr>
      </w:pPr>
      <w:r w:rsidRPr="007D39CA">
        <w:rPr>
          <w:sz w:val="28"/>
          <w:szCs w:val="28"/>
        </w:rPr>
        <w:t>Предприятием не заявлены расходы по статье.</w:t>
      </w:r>
    </w:p>
    <w:p w14:paraId="246D2C69" w14:textId="77777777" w:rsidR="007D39CA" w:rsidRPr="007D39CA" w:rsidRDefault="007D39CA" w:rsidP="007D39CA">
      <w:pPr>
        <w:tabs>
          <w:tab w:val="left" w:pos="1890"/>
        </w:tabs>
        <w:ind w:firstLine="720"/>
        <w:jc w:val="both"/>
        <w:rPr>
          <w:snapToGrid w:val="0"/>
          <w:sz w:val="28"/>
          <w:szCs w:val="28"/>
        </w:rPr>
      </w:pPr>
      <w:r w:rsidRPr="007D39CA">
        <w:rPr>
          <w:snapToGrid w:val="0"/>
          <w:sz w:val="28"/>
          <w:szCs w:val="28"/>
        </w:rPr>
        <w:t>Расходы по уплате налога на прибыль предусмотрены главой 25 Налогового Кодекса РФ, а также Методическими указаниями, и на 2022-2023 годы должны быть учтены в необходимой валовой выручке предприятия в размере 20% от налогооблагаемой базы по налогу на прибыль.</w:t>
      </w:r>
    </w:p>
    <w:p w14:paraId="0B4D70CB" w14:textId="77777777" w:rsidR="007D39CA" w:rsidRPr="007D39CA" w:rsidRDefault="007D39CA" w:rsidP="007D39CA">
      <w:pPr>
        <w:tabs>
          <w:tab w:val="left" w:pos="1890"/>
        </w:tabs>
        <w:ind w:firstLine="720"/>
        <w:jc w:val="both"/>
        <w:rPr>
          <w:snapToGrid w:val="0"/>
          <w:sz w:val="28"/>
          <w:szCs w:val="28"/>
        </w:rPr>
      </w:pPr>
      <w:r w:rsidRPr="007D39CA">
        <w:rPr>
          <w:snapToGrid w:val="0"/>
          <w:sz w:val="28"/>
          <w:szCs w:val="28"/>
        </w:rPr>
        <w:t>Налог на прибыль на 2022-2023 год составит 0,00 тыс. руб. в связи с отсутствием налогооблагаемой базы.</w:t>
      </w:r>
    </w:p>
    <w:p w14:paraId="34ECDB83" w14:textId="77777777" w:rsidR="007D39CA" w:rsidRPr="007D39CA" w:rsidRDefault="007D39CA" w:rsidP="007D39CA">
      <w:pPr>
        <w:tabs>
          <w:tab w:val="left" w:pos="1890"/>
        </w:tabs>
        <w:ind w:firstLine="720"/>
        <w:jc w:val="both"/>
        <w:rPr>
          <w:snapToGrid w:val="0"/>
          <w:color w:val="FF0000"/>
          <w:sz w:val="28"/>
          <w:szCs w:val="28"/>
        </w:rPr>
      </w:pPr>
    </w:p>
    <w:p w14:paraId="7DADFA2A" w14:textId="77777777" w:rsidR="007D39CA" w:rsidRPr="007D39CA" w:rsidRDefault="007D39CA" w:rsidP="007D39CA">
      <w:pPr>
        <w:tabs>
          <w:tab w:val="left" w:pos="1890"/>
        </w:tabs>
        <w:jc w:val="both"/>
        <w:rPr>
          <w:snapToGrid w:val="0"/>
          <w:sz w:val="28"/>
          <w:szCs w:val="28"/>
        </w:rPr>
      </w:pPr>
      <w:r w:rsidRPr="007D39CA">
        <w:rPr>
          <w:snapToGrid w:val="0"/>
          <w:color w:val="FF0000"/>
          <w:sz w:val="28"/>
          <w:szCs w:val="28"/>
        </w:rPr>
        <w:t xml:space="preserve">        </w:t>
      </w:r>
      <w:r w:rsidRPr="007D39CA">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2022 году, по оценке экспертов, составит 35 312,62 тыс. руб., предприятием заявлено 46 948,52 тыс. руб.</w:t>
      </w:r>
    </w:p>
    <w:p w14:paraId="16632BB3" w14:textId="77777777" w:rsidR="007D39CA" w:rsidRPr="007D39CA" w:rsidRDefault="007D39CA" w:rsidP="007D39CA">
      <w:pPr>
        <w:tabs>
          <w:tab w:val="left" w:pos="709"/>
        </w:tabs>
        <w:jc w:val="both"/>
        <w:rPr>
          <w:snapToGrid w:val="0"/>
          <w:sz w:val="28"/>
          <w:szCs w:val="28"/>
        </w:rPr>
      </w:pPr>
      <w:r w:rsidRPr="007D39CA">
        <w:rPr>
          <w:snapToGrid w:val="0"/>
          <w:sz w:val="28"/>
          <w:szCs w:val="28"/>
        </w:rPr>
        <w:tab/>
        <w:t>На 2023 год величина расходов с учетом индексации согласно прогнозу Минэкономразвития России от 28.09.2022 по данному разделу составила                       37 401,60 тыс. руб.</w:t>
      </w:r>
    </w:p>
    <w:p w14:paraId="7590310A" w14:textId="77777777" w:rsidR="007D39CA" w:rsidRPr="007D39CA" w:rsidRDefault="007D39CA" w:rsidP="007D39CA">
      <w:pPr>
        <w:ind w:firstLine="708"/>
        <w:jc w:val="both"/>
        <w:rPr>
          <w:sz w:val="28"/>
          <w:szCs w:val="28"/>
        </w:rPr>
      </w:pPr>
      <w:r w:rsidRPr="007D39CA">
        <w:rPr>
          <w:sz w:val="28"/>
          <w:szCs w:val="28"/>
        </w:rPr>
        <w:t>Корректировка по разделу «Н</w:t>
      </w:r>
      <w:r w:rsidRPr="007D39CA">
        <w:rPr>
          <w:snapToGrid w:val="0"/>
          <w:sz w:val="28"/>
          <w:szCs w:val="28"/>
        </w:rPr>
        <w:t>еподконтрольные расходы»</w:t>
      </w:r>
      <w:r w:rsidRPr="007D39CA">
        <w:rPr>
          <w:sz w:val="28"/>
          <w:szCs w:val="28"/>
        </w:rPr>
        <w:t xml:space="preserve"> относительно предложений предприятия по 2022 году в сторону снижения составила 11 635,90 тыс. руб. по вышеназванным причинам.</w:t>
      </w:r>
    </w:p>
    <w:p w14:paraId="37B6439F" w14:textId="77777777" w:rsidR="007D39CA" w:rsidRPr="007D39CA" w:rsidRDefault="007D39CA" w:rsidP="007D39CA">
      <w:pPr>
        <w:ind w:firstLine="708"/>
        <w:jc w:val="both"/>
        <w:rPr>
          <w:sz w:val="28"/>
          <w:szCs w:val="28"/>
        </w:rPr>
      </w:pPr>
      <w:r w:rsidRPr="007D39CA">
        <w:rPr>
          <w:sz w:val="28"/>
          <w:szCs w:val="28"/>
        </w:rPr>
        <w:t>Информация отражена в приложении 3 в разделе «Неподконтрольные расходы».</w:t>
      </w:r>
    </w:p>
    <w:p w14:paraId="664CEF52" w14:textId="77777777" w:rsidR="007D39CA" w:rsidRPr="007D39CA" w:rsidRDefault="007D39CA" w:rsidP="007D39CA">
      <w:pPr>
        <w:tabs>
          <w:tab w:val="left" w:pos="1890"/>
        </w:tabs>
        <w:ind w:firstLine="720"/>
        <w:jc w:val="both"/>
        <w:rPr>
          <w:snapToGrid w:val="0"/>
          <w:sz w:val="28"/>
          <w:szCs w:val="28"/>
        </w:rPr>
      </w:pPr>
    </w:p>
    <w:p w14:paraId="3085FE59" w14:textId="77777777" w:rsidR="007D39CA" w:rsidRPr="007D39CA" w:rsidRDefault="007D39CA" w:rsidP="00940FA3">
      <w:pPr>
        <w:keepNext/>
        <w:numPr>
          <w:ilvl w:val="0"/>
          <w:numId w:val="5"/>
        </w:numPr>
        <w:jc w:val="center"/>
        <w:outlineLvl w:val="2"/>
        <w:rPr>
          <w:b/>
          <w:sz w:val="28"/>
          <w:szCs w:val="28"/>
        </w:rPr>
      </w:pPr>
      <w:bookmarkStart w:id="111" w:name="_Toc117351212"/>
      <w:r w:rsidRPr="007D39CA">
        <w:rPr>
          <w:b/>
          <w:sz w:val="28"/>
          <w:szCs w:val="28"/>
        </w:rPr>
        <w:t>Расходы на покупку энергетических ресурсов</w:t>
      </w:r>
      <w:bookmarkEnd w:id="111"/>
    </w:p>
    <w:p w14:paraId="1F7B62D8" w14:textId="77777777" w:rsidR="007D39CA" w:rsidRPr="007D39CA" w:rsidRDefault="007D39CA" w:rsidP="00940FA3">
      <w:pPr>
        <w:keepNext/>
        <w:numPr>
          <w:ilvl w:val="1"/>
          <w:numId w:val="9"/>
        </w:numPr>
        <w:jc w:val="center"/>
        <w:outlineLvl w:val="2"/>
        <w:rPr>
          <w:b/>
          <w:sz w:val="28"/>
          <w:szCs w:val="28"/>
        </w:rPr>
      </w:pPr>
      <w:bookmarkStart w:id="112" w:name="_Toc117351213"/>
      <w:r w:rsidRPr="007D39CA">
        <w:rPr>
          <w:b/>
          <w:sz w:val="28"/>
          <w:szCs w:val="28"/>
        </w:rPr>
        <w:t>Расходы на топливо</w:t>
      </w:r>
      <w:bookmarkEnd w:id="112"/>
    </w:p>
    <w:p w14:paraId="5B8BA905" w14:textId="77777777" w:rsidR="007D39CA" w:rsidRPr="007D39CA" w:rsidRDefault="007D39CA" w:rsidP="007D39CA">
      <w:pPr>
        <w:rPr>
          <w:szCs w:val="20"/>
        </w:rPr>
      </w:pPr>
    </w:p>
    <w:p w14:paraId="17E019A2" w14:textId="77777777" w:rsidR="007D39CA" w:rsidRPr="007D39CA" w:rsidRDefault="007D39CA" w:rsidP="007D39CA">
      <w:pPr>
        <w:ind w:firstLine="709"/>
        <w:jc w:val="both"/>
        <w:rPr>
          <w:sz w:val="27"/>
          <w:szCs w:val="27"/>
        </w:rPr>
      </w:pPr>
      <w:r w:rsidRPr="007D39CA">
        <w:rPr>
          <w:sz w:val="27"/>
          <w:szCs w:val="27"/>
        </w:rPr>
        <w:t>Предприятием заявлены расходы по статье на уровне 80 820,66 тыс. руб.</w:t>
      </w:r>
    </w:p>
    <w:p w14:paraId="0B441626" w14:textId="77777777" w:rsidR="007D39CA" w:rsidRPr="007D39CA" w:rsidRDefault="007D39CA" w:rsidP="007D39CA">
      <w:pPr>
        <w:ind w:firstLine="709"/>
        <w:jc w:val="both"/>
        <w:rPr>
          <w:sz w:val="27"/>
          <w:szCs w:val="27"/>
        </w:rPr>
      </w:pPr>
      <w:r w:rsidRPr="007D39CA">
        <w:rPr>
          <w:sz w:val="27"/>
          <w:szCs w:val="27"/>
        </w:rPr>
        <w:t>В качестве обоснования предприятием представлены: плановые физические показатели, оборотно – сальдовая ведомость по сч. 10.03.1 «Уголь» и «Газ» за 2020 год, договоры на поставку топлива (с ООО Газпром межрегионгаз Кемерово от 10.08.2017 № 21-5-0203/1/18,</w:t>
      </w:r>
      <w:r w:rsidRPr="007D39CA">
        <w:rPr>
          <w:color w:val="000000"/>
          <w:sz w:val="28"/>
          <w:szCs w:val="28"/>
          <w:lang w:eastAsia="en-US"/>
        </w:rPr>
        <w:t xml:space="preserve"> транспортировку осуществляет ООО «Газпром газораспределение Томск»</w:t>
      </w:r>
      <w:r w:rsidRPr="007D39CA">
        <w:rPr>
          <w:sz w:val="27"/>
          <w:szCs w:val="27"/>
        </w:rPr>
        <w:t xml:space="preserve">, </w:t>
      </w:r>
      <w:r w:rsidRPr="007D39CA">
        <w:rPr>
          <w:color w:val="000000"/>
          <w:sz w:val="28"/>
          <w:szCs w:val="28"/>
          <w:lang w:eastAsia="en-US"/>
        </w:rPr>
        <w:t xml:space="preserve">уголь марки ССр с АО ХК "СДС-Уголь" (договор от 24.12.2021 № 508-ТУ), марки Др с АО «УК «Кузбассразрезуголь» (договор от 30.12.2021 № 9/1-22), отчет по проводкам по сч. 20, счет-фактуры за 2021 год и пр. </w:t>
      </w:r>
      <w:r w:rsidRPr="007D39CA">
        <w:rPr>
          <w:sz w:val="27"/>
          <w:szCs w:val="27"/>
        </w:rPr>
        <w:t>(стр. 60-178 тома 1 тарифного дела). Затраты на доставку привлеченным транспортом в отдельном томе без номера.</w:t>
      </w:r>
    </w:p>
    <w:p w14:paraId="4E126F6B" w14:textId="77777777" w:rsidR="007D39CA" w:rsidRPr="007D39CA" w:rsidRDefault="007D39CA" w:rsidP="007D39CA">
      <w:pPr>
        <w:ind w:right="-2" w:firstLine="709"/>
        <w:contextualSpacing/>
        <w:jc w:val="both"/>
        <w:rPr>
          <w:color w:val="000000"/>
          <w:sz w:val="28"/>
          <w:szCs w:val="28"/>
          <w:lang w:eastAsia="en-US"/>
        </w:rPr>
      </w:pPr>
      <w:r w:rsidRPr="007D39CA">
        <w:rPr>
          <w:color w:val="000000"/>
          <w:sz w:val="28"/>
          <w:szCs w:val="28"/>
          <w:lang w:eastAsia="en-US"/>
        </w:rPr>
        <w:t xml:space="preserve">Поставщиком природного газа является ООО «Газпром межрегионгаз Кемерово» (договор от 10.08.2017 № 21-5-0203/1/18). </w:t>
      </w:r>
    </w:p>
    <w:p w14:paraId="34493DE1" w14:textId="77777777" w:rsidR="007D39CA" w:rsidRPr="007D39CA" w:rsidRDefault="007D39CA" w:rsidP="007D39CA">
      <w:pPr>
        <w:ind w:firstLine="709"/>
        <w:jc w:val="both"/>
        <w:rPr>
          <w:sz w:val="27"/>
          <w:szCs w:val="27"/>
        </w:rPr>
      </w:pPr>
      <w:r w:rsidRPr="007D39CA">
        <w:rPr>
          <w:sz w:val="27"/>
          <w:szCs w:val="27"/>
        </w:rPr>
        <w:t xml:space="preserve">Объем потребления котельного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2022-2023 год, в соответствии с приказами Минэнерго РФ (на отпуск тепла в сеть), в размере: уголь – 223,6 кг.у.т./Гкал, газ природный – 156,2 кг.у.т./Гкал. </w:t>
      </w:r>
    </w:p>
    <w:p w14:paraId="78D7AAB0" w14:textId="77777777" w:rsidR="007D39CA" w:rsidRPr="007D39CA" w:rsidRDefault="007D39CA" w:rsidP="007D39CA">
      <w:pPr>
        <w:ind w:firstLine="709"/>
        <w:jc w:val="both"/>
        <w:rPr>
          <w:sz w:val="27"/>
          <w:szCs w:val="27"/>
        </w:rPr>
      </w:pPr>
      <w:r w:rsidRPr="007D39CA">
        <w:rPr>
          <w:sz w:val="27"/>
          <w:szCs w:val="27"/>
        </w:rPr>
        <w:t xml:space="preserve">Расчетный объем отпуска в сеть на угле составляет 78 725,37 Гкал, на природном газе 30 492,32 Гкал.  </w:t>
      </w:r>
    </w:p>
    <w:p w14:paraId="04BC2CDC" w14:textId="77777777" w:rsidR="007D39CA" w:rsidRPr="007D39CA" w:rsidRDefault="007D39CA" w:rsidP="007D39CA">
      <w:pPr>
        <w:ind w:firstLine="709"/>
        <w:jc w:val="both"/>
        <w:rPr>
          <w:sz w:val="27"/>
          <w:szCs w:val="27"/>
        </w:rPr>
      </w:pPr>
    </w:p>
    <w:p w14:paraId="42119E68" w14:textId="77777777" w:rsidR="007D39CA" w:rsidRPr="007D39CA" w:rsidRDefault="007D39CA" w:rsidP="007D39CA">
      <w:pPr>
        <w:ind w:firstLine="709"/>
        <w:jc w:val="both"/>
        <w:rPr>
          <w:sz w:val="27"/>
          <w:szCs w:val="27"/>
        </w:rPr>
      </w:pPr>
      <w:r w:rsidRPr="007D39CA">
        <w:rPr>
          <w:sz w:val="27"/>
          <w:szCs w:val="27"/>
        </w:rPr>
        <w:t xml:space="preserve">Расход натурального топлива составляет по энергетическому каменному углю сортомарки ССр – 11626,81 т (без учёта нормативных потерь при автомобильных перевозках и хранении на складе – отменены в 2021 году, Постановление Правительства РФ от 13.06.2020 N 857) при низшей средней рабочей теплоте сгорания – 5299 ккал/кг (по факту 2021 года по МУП «ЖКУ КМО»), по углю сортомарки Др – 12573,57 т при низшей средней рабочей теплоте сгорания – 4900 ккал/кг (по факту 2021 года), поскольку поставщик сохранен - </w:t>
      </w:r>
      <w:r w:rsidRPr="007D39CA">
        <w:rPr>
          <w:color w:val="000000"/>
          <w:sz w:val="28"/>
          <w:szCs w:val="28"/>
          <w:lang w:eastAsia="en-US"/>
        </w:rPr>
        <w:t>АО «УК «Кузбассразрезуголь»</w:t>
      </w:r>
      <w:r w:rsidRPr="007D39CA">
        <w:rPr>
          <w:sz w:val="27"/>
          <w:szCs w:val="27"/>
        </w:rPr>
        <w:t>.</w:t>
      </w:r>
    </w:p>
    <w:p w14:paraId="38F6D53F" w14:textId="77777777" w:rsidR="007D39CA" w:rsidRPr="007D39CA" w:rsidRDefault="007D39CA" w:rsidP="007D39CA">
      <w:pPr>
        <w:ind w:firstLine="709"/>
        <w:jc w:val="both"/>
        <w:rPr>
          <w:sz w:val="28"/>
          <w:szCs w:val="28"/>
        </w:rPr>
      </w:pPr>
      <w:r w:rsidRPr="007D39CA">
        <w:rPr>
          <w:sz w:val="28"/>
          <w:szCs w:val="28"/>
        </w:rPr>
        <w:t>Информация по факту 2021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705FA714" w14:textId="77777777" w:rsidR="007D39CA" w:rsidRPr="007D39CA" w:rsidRDefault="007D39CA" w:rsidP="007D39CA">
      <w:pPr>
        <w:ind w:firstLine="709"/>
        <w:jc w:val="both"/>
        <w:rPr>
          <w:sz w:val="28"/>
          <w:szCs w:val="28"/>
        </w:rPr>
      </w:pPr>
      <w:r w:rsidRPr="007D39CA">
        <w:rPr>
          <w:sz w:val="28"/>
          <w:szCs w:val="28"/>
        </w:rPr>
        <w:t>Расход топлива – природный газ составит 4220,29 тыс. м</w:t>
      </w:r>
      <w:r w:rsidRPr="007D39CA">
        <w:rPr>
          <w:sz w:val="28"/>
          <w:szCs w:val="28"/>
          <w:vertAlign w:val="superscript"/>
        </w:rPr>
        <w:t xml:space="preserve">3 </w:t>
      </w:r>
      <w:r w:rsidRPr="007D39CA">
        <w:rPr>
          <w:sz w:val="28"/>
          <w:szCs w:val="28"/>
        </w:rPr>
        <w:t>при низшей рабочей теплоте сгорания – 7900 ккал/кг (по договору, базовая величина). Корректировка в сторону снижения составила 753,75 тыс. м</w:t>
      </w:r>
      <w:r w:rsidRPr="007D39CA">
        <w:rPr>
          <w:sz w:val="28"/>
          <w:szCs w:val="28"/>
          <w:vertAlign w:val="superscript"/>
        </w:rPr>
        <w:t>3</w:t>
      </w:r>
      <w:r w:rsidRPr="007D39CA">
        <w:rPr>
          <w:sz w:val="28"/>
          <w:szCs w:val="28"/>
        </w:rPr>
        <w:t xml:space="preserve"> от предложений предприятия.</w:t>
      </w:r>
    </w:p>
    <w:p w14:paraId="20999843" w14:textId="77777777" w:rsidR="007D39CA" w:rsidRPr="007D39CA" w:rsidRDefault="007D39CA" w:rsidP="007D39CA">
      <w:pPr>
        <w:ind w:firstLine="708"/>
        <w:jc w:val="both"/>
        <w:rPr>
          <w:sz w:val="28"/>
          <w:szCs w:val="28"/>
        </w:rPr>
      </w:pPr>
      <w:r w:rsidRPr="007D39CA">
        <w:rPr>
          <w:sz w:val="28"/>
          <w:szCs w:val="28"/>
        </w:rPr>
        <w:t xml:space="preserve">Стоимость угля экспертами принята в соответствии с договорами поставки угля между </w:t>
      </w:r>
      <w:r w:rsidRPr="007D39CA">
        <w:rPr>
          <w:sz w:val="27"/>
          <w:szCs w:val="27"/>
        </w:rPr>
        <w:t xml:space="preserve">МУП «ЖКУ КМО» </w:t>
      </w:r>
      <w:r w:rsidRPr="007D39CA">
        <w:rPr>
          <w:sz w:val="28"/>
          <w:szCs w:val="28"/>
        </w:rPr>
        <w:t>сортомарки Др с ОАО «УК «Кузбассразрезуголь» от 30.12.2021 № 9/1-22 и угля сортомарки ССр с АО ХК «СДС-Уголь» договор от 24.12.2021 № 508-ТУ (Ссылки на номера объявленных электронных аукционов № 32211017099 и № 32211017094):</w:t>
      </w:r>
      <w:r w:rsidRPr="007D39CA">
        <w:rPr>
          <w:szCs w:val="20"/>
        </w:rPr>
        <w:t xml:space="preserve"> </w:t>
      </w:r>
      <w:r w:rsidRPr="007D39CA">
        <w:rPr>
          <w:sz w:val="28"/>
          <w:szCs w:val="28"/>
        </w:rPr>
        <w:t xml:space="preserve">на уровне по сортомарке Др 1286,80 руб./т и по ССр 1286,80 руб./т 1545,30 (на 2022 год) (без учёта НДС, без транспортных расходов). </w:t>
      </w:r>
    </w:p>
    <w:p w14:paraId="3F730EB1" w14:textId="77777777" w:rsidR="007D39CA" w:rsidRPr="007D39CA" w:rsidRDefault="007D39CA" w:rsidP="007D39CA">
      <w:pPr>
        <w:spacing w:line="0" w:lineRule="atLeast"/>
        <w:ind w:firstLine="709"/>
        <w:jc w:val="both"/>
        <w:rPr>
          <w:snapToGrid w:val="0"/>
          <w:sz w:val="28"/>
          <w:szCs w:val="28"/>
        </w:rPr>
      </w:pPr>
      <w:r w:rsidRPr="007D39CA">
        <w:rPr>
          <w:sz w:val="28"/>
          <w:szCs w:val="28"/>
        </w:rPr>
        <w:t xml:space="preserve">В связи с тем, что электронные аукционы не состоялись (проведены неконкурентные закупки (закупка у единственного поставщика)), применение положений пп. б п. 28 Основ ценообразования не представляется возможным. </w:t>
      </w:r>
      <w:r w:rsidRPr="007D39CA">
        <w:rPr>
          <w:snapToGrid w:val="0"/>
          <w:sz w:val="28"/>
          <w:szCs w:val="28"/>
        </w:rPr>
        <w:t>Стоимость угля по представленному договору, признана экспертами экономически не обоснованной.</w:t>
      </w:r>
    </w:p>
    <w:p w14:paraId="3C0779A9" w14:textId="77777777" w:rsidR="007D39CA" w:rsidRPr="007D39CA" w:rsidRDefault="007D39CA" w:rsidP="007D39CA">
      <w:pPr>
        <w:spacing w:line="0" w:lineRule="atLeast"/>
        <w:ind w:firstLine="709"/>
        <w:jc w:val="both"/>
        <w:rPr>
          <w:snapToGrid w:val="0"/>
          <w:color w:val="7030A0"/>
          <w:sz w:val="28"/>
          <w:szCs w:val="28"/>
        </w:rPr>
      </w:pPr>
      <w:r w:rsidRPr="007D39CA">
        <w:rPr>
          <w:snapToGrid w:val="0"/>
          <w:sz w:val="28"/>
          <w:szCs w:val="28"/>
        </w:rPr>
        <w:t xml:space="preserve">Эксперты провели анализ закупочных процедур на официальном сайте zakupki.gov.ru по сортомаркам угля ССр и Др по Кемеровской области – Кузбассу. Все договоры с поставщиками угольной продукции заключены по результатам </w:t>
      </w:r>
      <w:r w:rsidRPr="007D39CA">
        <w:rPr>
          <w:sz w:val="28"/>
          <w:szCs w:val="28"/>
        </w:rPr>
        <w:t>неконкурентных закупок (закупка у единственного поставщика) по причине подачи одной заявки. В стоимость котельного топлива там включена доставка топлива. Соответственно определить стоимость самого топлива не представляется возможным.</w:t>
      </w:r>
    </w:p>
    <w:p w14:paraId="05D32EAD"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11B25401"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014D63D6"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lastRenderedPageBreak/>
        <w:t xml:space="preserve">б) цены, установленные в договорах, заключенных в результате проведения торгов; </w:t>
      </w:r>
    </w:p>
    <w:p w14:paraId="10FBC86F"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26450CF0"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420E2486"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339BF5E5"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б) цены, установленные в договорах, заключенных в результате проведения торгов; </w:t>
      </w:r>
    </w:p>
    <w:p w14:paraId="01351FD2"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6E1275A8"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55389AFA"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779E523E"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Др» в 2021 году и на бирже АО «Санкт-Петербургская Международная Товарно-сырьевая Биржа» (ссылка https://spimex.com/markets/energo/indexes/territorial/). </w:t>
      </w:r>
    </w:p>
    <w:p w14:paraId="0FC6042B"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Средняя цена угля «марка Др» за 2021 год по бирже составила 1667,44 руб./т. (без НДС), исходя базовой калорийности (7000 ккал/кг). Расчетная цена угля «марка Др» на 2022 год при базовой калорийности, с учетом изменения индекса цен производителей Минэкономразвития от 28.08.2022 «Уголь энергетический каменный» на 2022 год с ИПЦ - 153,7,%, составит 2562,86 руб./т (без НДС) = 1667,44 руб./т * 1,537. </w:t>
      </w:r>
    </w:p>
    <w:p w14:paraId="3A9AB1F9"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5BAA7AD1"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lastRenderedPageBreak/>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36368A34"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6560C468"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Таким образом, экономически обоснованная биржевая цена угля «марки Др», с учетом принимаемой фактической калорийности угля 4900 ккал/кг от поставщика ОАО «УК «Кузбассразрезуголь», составит 1794,00 руб./т. (без НДС) = 2562,86 руб./т (без НДС) * 4900 / 7000.</w:t>
      </w:r>
    </w:p>
    <w:p w14:paraId="4C5BA99D"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Аналогичным образом определим экономически обоснованную биржевую цену «марки ССр» с учетом принимаемой фактической калорийности угля 5299 ккал/кг от поставщика АО ХК «СДС-Уголь», что составит 3699,18 руб./т. (без НДС) = (3179,33*1,537)  руб./т (без НДС) * 5299 / 7000.</w:t>
      </w:r>
    </w:p>
    <w:p w14:paraId="7386D216"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Таким образом, цены по углю сортомарок Др и ССр согласно заключенных договоров на 2022 год (Др - 1 286,80 руб./т и ССр - 1 545,30 руб./т) не превышают </w:t>
      </w:r>
    </w:p>
    <w:p w14:paraId="16367EF8" w14:textId="77777777" w:rsidR="007D39CA" w:rsidRPr="007D39CA" w:rsidRDefault="007D39CA" w:rsidP="007D39CA">
      <w:pPr>
        <w:spacing w:line="0" w:lineRule="atLeast"/>
        <w:jc w:val="both"/>
        <w:rPr>
          <w:snapToGrid w:val="0"/>
          <w:sz w:val="28"/>
          <w:szCs w:val="28"/>
        </w:rPr>
      </w:pPr>
      <w:r w:rsidRPr="007D39CA">
        <w:rPr>
          <w:snapToGrid w:val="0"/>
          <w:sz w:val="28"/>
          <w:szCs w:val="28"/>
        </w:rPr>
        <w:t>фактических биржевых цен, приведенных к 2022 году (Др - 1794,00 руб./т и ССр - 3699,18 руб./т) и по оценке экспертов являются экономически обоснованными и подлежат учету в НВВ 2022 и 2023 года.</w:t>
      </w:r>
    </w:p>
    <w:p w14:paraId="43B1B600"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Расходы на уголь на 2022 год составили 34146,58 тыс. руб., в том числе Др 16 179,67</w:t>
      </w:r>
      <w:r w:rsidRPr="007D39CA">
        <w:rPr>
          <w:szCs w:val="20"/>
        </w:rPr>
        <w:t xml:space="preserve"> </w:t>
      </w:r>
      <w:r w:rsidRPr="007D39CA">
        <w:rPr>
          <w:snapToGrid w:val="0"/>
          <w:sz w:val="28"/>
          <w:szCs w:val="28"/>
        </w:rPr>
        <w:t>тыс. руб., ССр 17 966,91 тыс. руб.</w:t>
      </w:r>
    </w:p>
    <w:p w14:paraId="13A009E6"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 xml:space="preserve">На 2023 год к 2022 году применен ИЦП по каменному углю Минэкономразвития России от 28.09.2022 87,5%. </w:t>
      </w:r>
    </w:p>
    <w:p w14:paraId="7DA8859B" w14:textId="77777777" w:rsidR="007D39CA" w:rsidRPr="007D39CA" w:rsidRDefault="007D39CA" w:rsidP="007D39CA">
      <w:pPr>
        <w:spacing w:line="0" w:lineRule="atLeast"/>
        <w:ind w:firstLine="709"/>
        <w:jc w:val="both"/>
        <w:rPr>
          <w:snapToGrid w:val="0"/>
          <w:color w:val="7030A0"/>
          <w:sz w:val="28"/>
          <w:szCs w:val="28"/>
          <w:highlight w:val="yellow"/>
        </w:rPr>
      </w:pPr>
    </w:p>
    <w:p w14:paraId="451A8F55" w14:textId="77777777" w:rsidR="007D39CA" w:rsidRPr="007D39CA" w:rsidRDefault="007D39CA" w:rsidP="007D39CA">
      <w:pPr>
        <w:ind w:firstLine="708"/>
        <w:jc w:val="both"/>
        <w:rPr>
          <w:sz w:val="28"/>
          <w:szCs w:val="28"/>
        </w:rPr>
      </w:pPr>
      <w:r w:rsidRPr="007D39CA">
        <w:rPr>
          <w:sz w:val="28"/>
          <w:szCs w:val="28"/>
        </w:rPr>
        <w:t>Конкурсные процедуры на автомобильную транспортировку котельного топлива не проводились, т. к. цена договоров менее 100 тыс. руб.  Цена перевозки</w:t>
      </w:r>
    </w:p>
    <w:p w14:paraId="26F98BD1" w14:textId="77777777" w:rsidR="007D39CA" w:rsidRPr="007D39CA" w:rsidRDefault="007D39CA" w:rsidP="007D39CA">
      <w:pPr>
        <w:jc w:val="both"/>
        <w:rPr>
          <w:sz w:val="28"/>
          <w:szCs w:val="28"/>
        </w:rPr>
      </w:pPr>
      <w:r w:rsidRPr="007D39CA">
        <w:rPr>
          <w:sz w:val="28"/>
          <w:szCs w:val="28"/>
        </w:rPr>
        <w:t>привлеченным транспортом заявлена предприятием 342,95 руб./т.</w:t>
      </w:r>
    </w:p>
    <w:p w14:paraId="4E75A5E5" w14:textId="77777777" w:rsidR="007D39CA" w:rsidRPr="007D39CA" w:rsidRDefault="007D39CA" w:rsidP="007D39CA">
      <w:pPr>
        <w:tabs>
          <w:tab w:val="left" w:pos="1890"/>
        </w:tabs>
        <w:ind w:firstLine="720"/>
        <w:jc w:val="both"/>
        <w:rPr>
          <w:color w:val="FF0000"/>
          <w:sz w:val="28"/>
          <w:szCs w:val="28"/>
        </w:rPr>
      </w:pPr>
      <w:r w:rsidRPr="007D39CA">
        <w:rPr>
          <w:sz w:val="28"/>
          <w:szCs w:val="28"/>
        </w:rPr>
        <w:t>Экспертами произведен альтернативный расчет цены доставки котельного топлива с центрального склада до котельных, с учетом сложившегося объема котельного топлива.</w:t>
      </w:r>
    </w:p>
    <w:p w14:paraId="126A1B49" w14:textId="77777777" w:rsidR="007D39CA" w:rsidRPr="007D39CA" w:rsidRDefault="007D39CA" w:rsidP="007D39CA">
      <w:pPr>
        <w:ind w:firstLine="708"/>
        <w:jc w:val="both"/>
        <w:rPr>
          <w:rFonts w:eastAsia="Calibri"/>
          <w:noProof/>
          <w:sz w:val="28"/>
          <w:szCs w:val="28"/>
          <w:lang w:eastAsia="en-US"/>
        </w:rPr>
      </w:pPr>
      <w:r w:rsidRPr="007D39CA">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0BA571E0" w14:textId="77777777" w:rsidR="007D39CA" w:rsidRPr="007D39CA" w:rsidRDefault="007D39CA" w:rsidP="007D39CA">
      <w:pPr>
        <w:tabs>
          <w:tab w:val="left" w:pos="1890"/>
        </w:tabs>
        <w:ind w:firstLine="720"/>
        <w:jc w:val="both"/>
        <w:rPr>
          <w:sz w:val="28"/>
          <w:szCs w:val="28"/>
        </w:rPr>
      </w:pPr>
      <w:r w:rsidRPr="007D39CA">
        <w:rPr>
          <w:sz w:val="28"/>
          <w:szCs w:val="28"/>
        </w:rPr>
        <w:lastRenderedPageBreak/>
        <w:t xml:space="preserve">Стоимость машино-часа (без НДС) автотранспортного средства Камаз, согласно каталогу «Цены в строительстве» на автомобиль-самосвал грузоподъемностью до 10 тонн составляет 1564,31 руб./маш.-ч. (в ценах 2021 года, №п/п 2120 код стр. 638). Таким образом, с учетом ИЦП транспорт на 2022 год 114,3%, согласно прогнозу Минэкономразвития РФ от  28.09.2022 экономически обоснованная стоимость машино-часа на 2022 год составит               1 788,01 руб./маш.-ч. </w:t>
      </w:r>
    </w:p>
    <w:p w14:paraId="650E543F" w14:textId="77777777" w:rsidR="007D39CA" w:rsidRPr="007D39CA" w:rsidRDefault="007D39CA" w:rsidP="007D39CA">
      <w:pPr>
        <w:tabs>
          <w:tab w:val="left" w:pos="1890"/>
        </w:tabs>
        <w:ind w:firstLine="720"/>
        <w:jc w:val="both"/>
        <w:rPr>
          <w:sz w:val="28"/>
          <w:szCs w:val="28"/>
        </w:rPr>
      </w:pPr>
      <w:r w:rsidRPr="007D39CA">
        <w:rPr>
          <w:sz w:val="28"/>
          <w:szCs w:val="28"/>
        </w:rPr>
        <w:t>МКП «ЭнергоРесурс КМО» эксплуатирует автомобили Камаз 55111 (с объемом кузова 6,6 м3) на данном виде перевозок. Определим вес каменного угля в Камазе. Одна тонна угля имеет насыпной вес 1,2-1,5 т/м3.</w:t>
      </w:r>
    </w:p>
    <w:p w14:paraId="71C2E5BA" w14:textId="77777777" w:rsidR="007D39CA" w:rsidRPr="007D39CA" w:rsidRDefault="007D39CA" w:rsidP="007D39CA">
      <w:pPr>
        <w:tabs>
          <w:tab w:val="left" w:pos="1890"/>
        </w:tabs>
        <w:ind w:firstLine="720"/>
        <w:jc w:val="both"/>
        <w:rPr>
          <w:sz w:val="28"/>
          <w:szCs w:val="28"/>
        </w:rPr>
      </w:pPr>
      <w:r w:rsidRPr="007D39CA">
        <w:rPr>
          <w:sz w:val="28"/>
          <w:szCs w:val="28"/>
        </w:rPr>
        <w:t>6,6 м3 * 1,5 т/м3 = 9,9 т</w:t>
      </w:r>
    </w:p>
    <w:p w14:paraId="5CF3FF8A" w14:textId="77777777" w:rsidR="007D39CA" w:rsidRPr="007D39CA" w:rsidRDefault="007D39CA" w:rsidP="007D39CA">
      <w:pPr>
        <w:tabs>
          <w:tab w:val="left" w:pos="1890"/>
        </w:tabs>
        <w:ind w:firstLine="720"/>
        <w:jc w:val="both"/>
        <w:rPr>
          <w:sz w:val="28"/>
          <w:szCs w:val="28"/>
        </w:rPr>
      </w:pPr>
      <w:r w:rsidRPr="007D39CA">
        <w:rPr>
          <w:sz w:val="28"/>
          <w:szCs w:val="28"/>
        </w:rPr>
        <w:t xml:space="preserve">Расстояния перевозки угля по котельным приведено в таблице 3. Средняя скорость движения автомобиля 40 км./ч. Норма времени простоя транспортного средства 0,2 часа или 12 минут, время отдыха водителя 0,5 часа или 30 минут. </w:t>
      </w:r>
    </w:p>
    <w:p w14:paraId="179F2B6D" w14:textId="77777777" w:rsidR="007D39CA" w:rsidRPr="007D39CA" w:rsidRDefault="007D39CA" w:rsidP="007D39CA">
      <w:pPr>
        <w:tabs>
          <w:tab w:val="left" w:pos="709"/>
        </w:tabs>
        <w:jc w:val="both"/>
        <w:rPr>
          <w:sz w:val="28"/>
          <w:szCs w:val="28"/>
        </w:rPr>
      </w:pPr>
      <w:r w:rsidRPr="007D39CA">
        <w:rPr>
          <w:sz w:val="28"/>
          <w:szCs w:val="28"/>
        </w:rPr>
        <w:tab/>
        <w:t>Цена доставки котельного топлива по альтернативному расчету экспертов (880,50 руб./т) сложилась выше чем по расчету предприятия (342,95 руб./т), соответственно к дальнейшему расчету доставки каменного угля по котельным принимаем предложения предприятия.</w:t>
      </w:r>
    </w:p>
    <w:p w14:paraId="5051A35A" w14:textId="77777777" w:rsidR="007D39CA" w:rsidRPr="007D39CA" w:rsidRDefault="007D39CA" w:rsidP="007D39CA">
      <w:pPr>
        <w:tabs>
          <w:tab w:val="left" w:pos="709"/>
        </w:tabs>
        <w:jc w:val="right"/>
        <w:rPr>
          <w:sz w:val="28"/>
          <w:szCs w:val="28"/>
        </w:rPr>
      </w:pPr>
      <w:r w:rsidRPr="007D39CA">
        <w:rPr>
          <w:sz w:val="28"/>
          <w:szCs w:val="28"/>
        </w:rPr>
        <w:t>Таблица 3</w:t>
      </w:r>
    </w:p>
    <w:p w14:paraId="66F49AB8" w14:textId="77777777" w:rsidR="007D39CA" w:rsidRPr="007D39CA" w:rsidRDefault="007D39CA" w:rsidP="007D39CA">
      <w:pPr>
        <w:tabs>
          <w:tab w:val="left" w:pos="709"/>
        </w:tabs>
        <w:jc w:val="center"/>
        <w:rPr>
          <w:sz w:val="28"/>
          <w:szCs w:val="28"/>
        </w:rPr>
      </w:pPr>
      <w:r w:rsidRPr="007D39CA">
        <w:rPr>
          <w:sz w:val="28"/>
          <w:szCs w:val="28"/>
        </w:rPr>
        <w:t>Альтернативный расчет автодоставки топлива</w:t>
      </w:r>
    </w:p>
    <w:p w14:paraId="50E07BAE" w14:textId="77777777" w:rsidR="007D39CA" w:rsidRPr="007D39CA" w:rsidRDefault="007D39CA" w:rsidP="007D39CA">
      <w:pPr>
        <w:tabs>
          <w:tab w:val="left" w:pos="709"/>
        </w:tabs>
        <w:jc w:val="both"/>
        <w:rPr>
          <w:sz w:val="28"/>
          <w:szCs w:val="28"/>
        </w:rPr>
      </w:pPr>
      <w:r w:rsidRPr="007D39CA">
        <w:rPr>
          <w:noProof/>
          <w:szCs w:val="20"/>
        </w:rPr>
        <w:drawing>
          <wp:inline distT="0" distB="0" distL="0" distR="0" wp14:anchorId="5B3DF6CC" wp14:editId="7331DE7A">
            <wp:extent cx="6120130" cy="3844579"/>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844579"/>
                    </a:xfrm>
                    <a:prstGeom prst="rect">
                      <a:avLst/>
                    </a:prstGeom>
                    <a:noFill/>
                    <a:ln>
                      <a:noFill/>
                    </a:ln>
                  </pic:spPr>
                </pic:pic>
              </a:graphicData>
            </a:graphic>
          </wp:inline>
        </w:drawing>
      </w:r>
    </w:p>
    <w:p w14:paraId="4EF59F32" w14:textId="77777777" w:rsidR="007D39CA" w:rsidRPr="007D39CA" w:rsidRDefault="007D39CA" w:rsidP="007D39CA">
      <w:pPr>
        <w:tabs>
          <w:tab w:val="left" w:pos="709"/>
        </w:tabs>
        <w:jc w:val="both"/>
        <w:rPr>
          <w:sz w:val="28"/>
          <w:szCs w:val="28"/>
        </w:rPr>
      </w:pPr>
      <w:r w:rsidRPr="007D39CA">
        <w:rPr>
          <w:sz w:val="28"/>
          <w:szCs w:val="28"/>
        </w:rPr>
        <w:tab/>
        <w:t>Всего расходы на автоперевозку топлива на 2022 год составят 8299,63 тыс. руб. (приложение 2, 3).</w:t>
      </w:r>
    </w:p>
    <w:p w14:paraId="3FE92AF7" w14:textId="77777777" w:rsidR="007D39CA" w:rsidRPr="007D39CA" w:rsidRDefault="007D39CA" w:rsidP="007D39CA">
      <w:pPr>
        <w:spacing w:line="0" w:lineRule="atLeast"/>
        <w:ind w:firstLine="709"/>
        <w:jc w:val="both"/>
        <w:rPr>
          <w:snapToGrid w:val="0"/>
          <w:sz w:val="28"/>
          <w:szCs w:val="28"/>
        </w:rPr>
      </w:pPr>
      <w:r w:rsidRPr="007D39CA">
        <w:rPr>
          <w:snapToGrid w:val="0"/>
          <w:sz w:val="28"/>
          <w:szCs w:val="28"/>
        </w:rPr>
        <w:t>На 2023 год по отношению 2022 году применен ИЦП по транспорту Минэкономразвития России от 28.09.2022 106,3%. Расходы на 2023 год составили 8 822,51 тыс. руб.</w:t>
      </w:r>
    </w:p>
    <w:p w14:paraId="6F220B7C" w14:textId="77777777" w:rsidR="007D39CA" w:rsidRPr="007D39CA" w:rsidRDefault="007D39CA" w:rsidP="007D39CA">
      <w:pPr>
        <w:jc w:val="both"/>
        <w:rPr>
          <w:sz w:val="28"/>
          <w:szCs w:val="28"/>
        </w:rPr>
      </w:pPr>
      <w:r w:rsidRPr="007D39CA">
        <w:rPr>
          <w:sz w:val="28"/>
          <w:szCs w:val="28"/>
        </w:rPr>
        <w:lastRenderedPageBreak/>
        <w:tab/>
        <w:t>Также в статью включены расходы на ГСМ на буртовку угля и услуги по буртовке, которые были перенесены из статей «Вспомогательные материалы» и «Услуги производственного характера» (ранее по тексту заключения, см. приложение 2).</w:t>
      </w:r>
    </w:p>
    <w:p w14:paraId="081F9860" w14:textId="77777777" w:rsidR="007D39CA" w:rsidRPr="007D39CA" w:rsidRDefault="007D39CA" w:rsidP="007D39CA">
      <w:pPr>
        <w:jc w:val="both"/>
        <w:rPr>
          <w:sz w:val="28"/>
          <w:szCs w:val="28"/>
        </w:rPr>
      </w:pPr>
    </w:p>
    <w:p w14:paraId="3F2545F6" w14:textId="77777777" w:rsidR="007D39CA" w:rsidRPr="007D39CA" w:rsidRDefault="007D39CA" w:rsidP="007D39CA">
      <w:pPr>
        <w:ind w:firstLine="708"/>
        <w:jc w:val="both"/>
        <w:rPr>
          <w:sz w:val="28"/>
          <w:szCs w:val="28"/>
        </w:rPr>
      </w:pPr>
      <w:r w:rsidRPr="007D39CA">
        <w:rPr>
          <w:sz w:val="28"/>
          <w:szCs w:val="28"/>
        </w:rPr>
        <w:t>Руководствуясь пп. а) п. 28 30 Основ ценообразования стоимость газа природного принята в соответствии с договором № 21-5-0203/1/18 от 10.08.2017 с ООО «Газпром межрегионгаз Кемерово» по приказу ФАС России от 01.07.2022           № 493/22 «Об утверждении оптовых цен на газ, используемых в качестве предельных минимальных и предельных максимальных уровней оптовых цен на газ…» в размере 5 011,00 руб./тыс. м</w:t>
      </w:r>
      <w:r w:rsidRPr="007D39CA">
        <w:rPr>
          <w:sz w:val="28"/>
          <w:szCs w:val="28"/>
          <w:vertAlign w:val="superscript"/>
        </w:rPr>
        <w:t>3</w:t>
      </w:r>
      <w:r w:rsidRPr="007D39CA">
        <w:rPr>
          <w:sz w:val="28"/>
          <w:szCs w:val="28"/>
        </w:rPr>
        <w:t xml:space="preserve"> с учетом прогноза Минэкономразвития России от 28.09.2022 с 01.12.2022 108,5%, что составило 5 436,94 руб./тыс. м3. Расходы на газ на 2022 год составили 22 945,45 тыс. руб., на 2023 год без изменения.</w:t>
      </w:r>
    </w:p>
    <w:p w14:paraId="13F9B2DB" w14:textId="77777777" w:rsidR="007D39CA" w:rsidRPr="007D39CA" w:rsidRDefault="007D39CA" w:rsidP="007D39CA">
      <w:pPr>
        <w:tabs>
          <w:tab w:val="left" w:pos="1890"/>
        </w:tabs>
        <w:ind w:firstLine="720"/>
        <w:jc w:val="both"/>
        <w:rPr>
          <w:snapToGrid w:val="0"/>
          <w:sz w:val="28"/>
          <w:szCs w:val="28"/>
        </w:rPr>
      </w:pPr>
      <w:r w:rsidRPr="007D39CA">
        <w:rPr>
          <w:sz w:val="28"/>
          <w:szCs w:val="28"/>
        </w:rPr>
        <w:t xml:space="preserve">Расходы на специальную надбавку приняты по </w:t>
      </w:r>
      <w:r w:rsidRPr="007D39CA">
        <w:rPr>
          <w:snapToGrid w:val="0"/>
          <w:sz w:val="28"/>
          <w:szCs w:val="28"/>
        </w:rPr>
        <w:t>постановлению РЭК Кузбасса от 23 декабря 2021 года № 911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 в размере 60,54 руб./тыс. м³. Расходы по данной позиции затрат составили 255,50 тыс. руб.</w:t>
      </w:r>
    </w:p>
    <w:p w14:paraId="6D4F2FC8" w14:textId="77777777" w:rsidR="007D39CA" w:rsidRPr="007D39CA" w:rsidRDefault="007D39CA" w:rsidP="007D39CA">
      <w:pPr>
        <w:tabs>
          <w:tab w:val="left" w:pos="1890"/>
        </w:tabs>
        <w:ind w:firstLine="720"/>
        <w:jc w:val="both"/>
        <w:rPr>
          <w:sz w:val="28"/>
          <w:szCs w:val="28"/>
        </w:rPr>
      </w:pPr>
      <w:r w:rsidRPr="007D39CA">
        <w:rPr>
          <w:sz w:val="28"/>
          <w:szCs w:val="28"/>
        </w:rPr>
        <w:t>Расходы на транспортировку газа приняты по приказу ФАС России от 13.01.2020 № 15/20 на уровне: на 2022 год 538,93 руб./</w:t>
      </w:r>
      <w:r w:rsidRPr="007D39CA">
        <w:rPr>
          <w:snapToGrid w:val="0"/>
          <w:sz w:val="28"/>
          <w:szCs w:val="28"/>
        </w:rPr>
        <w:t xml:space="preserve"> тыс. м³ </w:t>
      </w:r>
      <w:r w:rsidRPr="007D39CA">
        <w:rPr>
          <w:sz w:val="28"/>
          <w:szCs w:val="28"/>
        </w:rPr>
        <w:t xml:space="preserve">с учетом прогноза Минэкономразвития России от 28.09.2022 с 01.12.2022 108,5%, что составило             584,74 руб./тыс. м3, с 01.01.2023 года 584,74 руб./тыс. м3 (без увеличения). </w:t>
      </w:r>
    </w:p>
    <w:p w14:paraId="11E8FCA7" w14:textId="77777777" w:rsidR="007D39CA" w:rsidRPr="007D39CA" w:rsidRDefault="007D39CA" w:rsidP="007D39CA">
      <w:pPr>
        <w:tabs>
          <w:tab w:val="left" w:pos="1890"/>
        </w:tabs>
        <w:ind w:firstLine="720"/>
        <w:jc w:val="both"/>
        <w:rPr>
          <w:sz w:val="28"/>
          <w:szCs w:val="28"/>
        </w:rPr>
      </w:pPr>
      <w:r w:rsidRPr="007D39CA">
        <w:rPr>
          <w:sz w:val="28"/>
          <w:szCs w:val="28"/>
        </w:rPr>
        <w:t>Расходы по данной позиции затрат составили на 2022 год 2 467,77 тыс. руб., на 2023 год 2 467,77 тыс. руб.</w:t>
      </w:r>
    </w:p>
    <w:p w14:paraId="323142D9" w14:textId="77777777" w:rsidR="007D39CA" w:rsidRPr="007D39CA" w:rsidRDefault="007D39CA" w:rsidP="007D39CA">
      <w:pPr>
        <w:tabs>
          <w:tab w:val="left" w:pos="1890"/>
        </w:tabs>
        <w:ind w:firstLine="720"/>
        <w:jc w:val="both"/>
        <w:rPr>
          <w:sz w:val="28"/>
          <w:szCs w:val="28"/>
        </w:rPr>
      </w:pPr>
      <w:r w:rsidRPr="007D39CA">
        <w:rPr>
          <w:sz w:val="28"/>
          <w:szCs w:val="28"/>
        </w:rPr>
        <w:t>Расходы на снабженческо-сбытовые услуги приняты по приказу                       ФАС России от 27.12.2021 № 1536/21 в размере 50,46 руб./т. Расходы по данной позиции затрат составили на 2022 год и 2023 год - 212,96 тыс. руб.</w:t>
      </w:r>
    </w:p>
    <w:p w14:paraId="26DE50CE" w14:textId="77777777" w:rsidR="007D39CA" w:rsidRPr="007D39CA" w:rsidRDefault="007D39CA" w:rsidP="007D39CA">
      <w:pPr>
        <w:tabs>
          <w:tab w:val="left" w:pos="1890"/>
        </w:tabs>
        <w:ind w:firstLine="720"/>
        <w:jc w:val="both"/>
        <w:rPr>
          <w:snapToGrid w:val="0"/>
          <w:sz w:val="28"/>
          <w:szCs w:val="28"/>
        </w:rPr>
      </w:pPr>
      <w:r w:rsidRPr="007D39CA">
        <w:rPr>
          <w:sz w:val="28"/>
          <w:szCs w:val="28"/>
        </w:rPr>
        <w:t xml:space="preserve"> </w:t>
      </w:r>
      <w:r w:rsidRPr="007D39CA">
        <w:rPr>
          <w:snapToGrid w:val="0"/>
          <w:sz w:val="28"/>
          <w:szCs w:val="28"/>
        </w:rPr>
        <w:t>Корректировка плановых расходов на топливо в 2022 году относительно предложений предприятия в сторону снижения составила 4 889,11 тыс. руб. (приложение 1), в связи со снижением расчетных объемов топлива.</w:t>
      </w:r>
    </w:p>
    <w:p w14:paraId="39CEBDBC" w14:textId="77777777" w:rsidR="007D39CA" w:rsidRPr="007D39CA" w:rsidRDefault="007D39CA" w:rsidP="007D39CA">
      <w:pPr>
        <w:keepNext/>
        <w:jc w:val="center"/>
        <w:outlineLvl w:val="2"/>
        <w:rPr>
          <w:b/>
          <w:sz w:val="27"/>
          <w:szCs w:val="27"/>
        </w:rPr>
      </w:pPr>
    </w:p>
    <w:p w14:paraId="4B51B967" w14:textId="77777777" w:rsidR="007D39CA" w:rsidRPr="007D39CA" w:rsidRDefault="007D39CA" w:rsidP="007D39CA">
      <w:pPr>
        <w:keepNext/>
        <w:jc w:val="center"/>
        <w:outlineLvl w:val="2"/>
        <w:rPr>
          <w:b/>
          <w:sz w:val="28"/>
          <w:szCs w:val="28"/>
        </w:rPr>
      </w:pPr>
      <w:bookmarkStart w:id="113" w:name="_Toc89696228"/>
      <w:bookmarkStart w:id="114" w:name="_Toc117351214"/>
      <w:r w:rsidRPr="007D39CA">
        <w:rPr>
          <w:b/>
          <w:sz w:val="28"/>
          <w:szCs w:val="28"/>
        </w:rPr>
        <w:t>7.2. Расходы на электроэнергию</w:t>
      </w:r>
      <w:bookmarkEnd w:id="113"/>
      <w:bookmarkEnd w:id="114"/>
    </w:p>
    <w:p w14:paraId="194271AC" w14:textId="77777777" w:rsidR="007D39CA" w:rsidRPr="007D39CA" w:rsidRDefault="007D39CA" w:rsidP="007D39CA">
      <w:pPr>
        <w:ind w:firstLine="708"/>
        <w:jc w:val="both"/>
        <w:rPr>
          <w:sz w:val="27"/>
          <w:szCs w:val="27"/>
        </w:rPr>
      </w:pPr>
      <w:r w:rsidRPr="007D39CA">
        <w:rPr>
          <w:sz w:val="27"/>
          <w:szCs w:val="27"/>
        </w:rPr>
        <w:t>Предприятием заявлены расходы по статье 2022 год на уровне 35 502,41 тыс. руб. Предприятие потребляет электрическую энергию на уровнях напряжения ВН, СН 2 и НН. На уровнях СН 2 и НН расчеты осуществляются по двухставочному тарифу.</w:t>
      </w:r>
    </w:p>
    <w:p w14:paraId="250F9161" w14:textId="77777777" w:rsidR="007D39CA" w:rsidRPr="007D39CA" w:rsidRDefault="007D39CA" w:rsidP="007D39CA">
      <w:pPr>
        <w:ind w:firstLine="708"/>
        <w:jc w:val="both"/>
        <w:rPr>
          <w:sz w:val="27"/>
          <w:szCs w:val="27"/>
        </w:rPr>
      </w:pPr>
      <w:r w:rsidRPr="007D39CA">
        <w:rPr>
          <w:sz w:val="27"/>
          <w:szCs w:val="27"/>
        </w:rPr>
        <w:t>В качестве обоснования предприятием представлены: физические показатели, расход электроэнергии за 2021 г., договоры энергоснабжения                    № 299133 от 01.01.2021 и № 293208 от 01.01.2021 с ООО «Энергосбытовая компания Кузбасса», договор энергоснабжения № 501895 б/н и № 501896                             от 16.03.2020 с ПАО «Кузбассэнергосбыт», счета-фактуры по электроэнергии за 2021 год (том 2 стр. 1-275 тарифного дела).</w:t>
      </w:r>
    </w:p>
    <w:p w14:paraId="6148EB10" w14:textId="77777777" w:rsidR="007D39CA" w:rsidRPr="007D39CA" w:rsidRDefault="007D39CA" w:rsidP="007D39CA">
      <w:pPr>
        <w:ind w:firstLine="708"/>
        <w:jc w:val="both"/>
        <w:rPr>
          <w:sz w:val="28"/>
          <w:szCs w:val="28"/>
        </w:rPr>
      </w:pPr>
      <w:r w:rsidRPr="007D39CA">
        <w:rPr>
          <w:sz w:val="27"/>
          <w:szCs w:val="27"/>
        </w:rPr>
        <w:lastRenderedPageBreak/>
        <w:t xml:space="preserve">Расход электрической энергии определен согласно дополнительного направленного в электронном виде расчета количества электрической энергии, основанного на факте за 5 месяцев 2022 года по МУП «ЖКУ КМО» в пересчете на год за минусом котельной в Береговом и с учетом новой котельной там же (по проектной документации с коэффициентом спроса 0,8 (резерв, согласовано устно с главным энергетиком). Необходимый объем электрической энергии составил </w:t>
      </w:r>
      <w:r w:rsidRPr="007D39CA">
        <w:rPr>
          <w:sz w:val="28"/>
          <w:szCs w:val="28"/>
        </w:rPr>
        <w:t>7125,53 тыс. кВт*ч.</w:t>
      </w:r>
    </w:p>
    <w:p w14:paraId="456EA0D3" w14:textId="77777777" w:rsidR="007D39CA" w:rsidRPr="007D39CA" w:rsidRDefault="007D39CA" w:rsidP="007D39CA">
      <w:pPr>
        <w:ind w:firstLine="708"/>
        <w:jc w:val="both"/>
        <w:rPr>
          <w:sz w:val="28"/>
          <w:szCs w:val="28"/>
        </w:rPr>
      </w:pPr>
      <w:r w:rsidRPr="007D39CA">
        <w:rPr>
          <w:sz w:val="28"/>
          <w:szCs w:val="28"/>
        </w:rPr>
        <w:t>Стоимость электроэнергии на 2022 год, принята в расчет исходя из факта 9 месяцев 2022 года по МУП «ЖКУ КМО» - 4,674 руб./кВт*ч (том 2 стр. 2, дополнительно в электронном виде представлен анализ счета 20 и уточняющий расчет предприятия). Всего расходы на 2022 год приняты в сумме 33 304,75 тыс. руб.</w:t>
      </w:r>
    </w:p>
    <w:p w14:paraId="401C9A97" w14:textId="77777777" w:rsidR="007D39CA" w:rsidRPr="007D39CA" w:rsidRDefault="007D39CA" w:rsidP="007D39CA">
      <w:pPr>
        <w:ind w:firstLine="708"/>
        <w:jc w:val="both"/>
        <w:rPr>
          <w:sz w:val="28"/>
          <w:szCs w:val="28"/>
        </w:rPr>
      </w:pPr>
      <w:r w:rsidRPr="007D39CA">
        <w:rPr>
          <w:sz w:val="28"/>
          <w:szCs w:val="28"/>
        </w:rPr>
        <w:t>На 2023 год к стоимости электрической энергии применен ИЦП Минэкономразвития России от 28.09.2022 на 2023 год по обеспечению электрической энергией 108,0 % и составила 5,048 руб./кВт*ч. Расходы на 2023 год составили 35 969,13 тыс. руб.</w:t>
      </w:r>
    </w:p>
    <w:p w14:paraId="246367D3" w14:textId="77777777" w:rsidR="007D39CA" w:rsidRPr="007D39CA" w:rsidRDefault="007D39CA" w:rsidP="007D39CA">
      <w:pPr>
        <w:ind w:firstLine="708"/>
        <w:jc w:val="both"/>
        <w:rPr>
          <w:sz w:val="28"/>
          <w:szCs w:val="28"/>
        </w:rPr>
      </w:pPr>
      <w:r w:rsidRPr="007D39CA">
        <w:rPr>
          <w:sz w:val="28"/>
          <w:szCs w:val="28"/>
        </w:rPr>
        <w:t xml:space="preserve">Сводная информация по статье отражена в приложении № 2 к данному экспертному заключению. </w:t>
      </w:r>
    </w:p>
    <w:p w14:paraId="1492E2BF" w14:textId="77777777" w:rsidR="007D39CA" w:rsidRPr="007D39CA" w:rsidRDefault="007D39CA" w:rsidP="007D39CA">
      <w:pPr>
        <w:ind w:firstLine="708"/>
        <w:jc w:val="both"/>
        <w:rPr>
          <w:sz w:val="28"/>
          <w:szCs w:val="28"/>
        </w:rPr>
      </w:pPr>
    </w:p>
    <w:p w14:paraId="62116BBD" w14:textId="77777777" w:rsidR="007D39CA" w:rsidRPr="007D39CA" w:rsidRDefault="007D39CA" w:rsidP="007D39CA">
      <w:pPr>
        <w:keepNext/>
        <w:ind w:left="926"/>
        <w:jc w:val="center"/>
        <w:outlineLvl w:val="2"/>
        <w:rPr>
          <w:b/>
          <w:sz w:val="28"/>
          <w:szCs w:val="28"/>
        </w:rPr>
      </w:pPr>
      <w:bookmarkStart w:id="115" w:name="_Toc89696229"/>
      <w:bookmarkStart w:id="116" w:name="_Toc117351215"/>
      <w:r w:rsidRPr="007D39CA">
        <w:rPr>
          <w:b/>
          <w:sz w:val="28"/>
          <w:szCs w:val="28"/>
        </w:rPr>
        <w:t>7.3.Расходы на холодную воду</w:t>
      </w:r>
      <w:bookmarkEnd w:id="115"/>
      <w:bookmarkEnd w:id="116"/>
    </w:p>
    <w:p w14:paraId="515F0DE5" w14:textId="77777777" w:rsidR="007D39CA" w:rsidRPr="007D39CA" w:rsidRDefault="007D39CA" w:rsidP="007D39CA">
      <w:pPr>
        <w:rPr>
          <w:szCs w:val="20"/>
        </w:rPr>
      </w:pPr>
    </w:p>
    <w:p w14:paraId="46A4FB09" w14:textId="77777777" w:rsidR="007D39CA" w:rsidRPr="007D39CA" w:rsidRDefault="007D39CA" w:rsidP="007D39CA">
      <w:pPr>
        <w:ind w:firstLine="708"/>
        <w:jc w:val="both"/>
        <w:rPr>
          <w:sz w:val="28"/>
          <w:szCs w:val="28"/>
        </w:rPr>
      </w:pPr>
      <w:r w:rsidRPr="007D39CA">
        <w:rPr>
          <w:sz w:val="28"/>
          <w:szCs w:val="28"/>
        </w:rPr>
        <w:t>Предложения предприятия по данной статье на 2022 год составили 2,36 тыс. руб., при объеме воды 40,21 тыс. м3 собственного подъема и ценой 53,82 руб./м</w:t>
      </w:r>
      <w:r w:rsidRPr="007D39CA">
        <w:rPr>
          <w:sz w:val="28"/>
          <w:szCs w:val="28"/>
          <w:vertAlign w:val="superscript"/>
        </w:rPr>
        <w:t>3</w:t>
      </w:r>
      <w:r w:rsidRPr="007D39CA">
        <w:rPr>
          <w:sz w:val="28"/>
          <w:szCs w:val="28"/>
        </w:rPr>
        <w:t>.</w:t>
      </w:r>
    </w:p>
    <w:p w14:paraId="423F50E0" w14:textId="77777777" w:rsidR="007D39CA" w:rsidRPr="007D39CA" w:rsidRDefault="007D39CA" w:rsidP="007D39CA">
      <w:pPr>
        <w:ind w:firstLine="709"/>
        <w:jc w:val="both"/>
        <w:rPr>
          <w:sz w:val="28"/>
          <w:szCs w:val="28"/>
        </w:rPr>
      </w:pPr>
      <w:r w:rsidRPr="007D39CA">
        <w:rPr>
          <w:sz w:val="28"/>
          <w:szCs w:val="28"/>
        </w:rPr>
        <w:t>При расчете количества воды на 2022 год, требуемой при производстве тепловой энергии, экспертами принят расход воды в количестве 2,36 тыс. м</w:t>
      </w:r>
      <w:r w:rsidRPr="007D39CA">
        <w:rPr>
          <w:sz w:val="28"/>
          <w:szCs w:val="28"/>
          <w:vertAlign w:val="superscript"/>
        </w:rPr>
        <w:t>3</w:t>
      </w:r>
      <w:r w:rsidRPr="007D39CA">
        <w:rPr>
          <w:sz w:val="28"/>
          <w:szCs w:val="28"/>
        </w:rPr>
        <w:t>. Данная величина сложилась на уровне 10,4% (процент рассчитан исходя из расчета предприятия по котельным, на которых отсутствует химводоподготовка). Данный процент применен к потерям в сетях предприятия, которые рассчитаны техническими экспертами и которые составляют 1,5 объема заполнения сетей на заполнение и утечки через запорную арматуру:</w:t>
      </w:r>
    </w:p>
    <w:p w14:paraId="120E7B97" w14:textId="77777777" w:rsidR="007D39CA" w:rsidRPr="007D39CA" w:rsidRDefault="007D39CA" w:rsidP="007D39CA">
      <w:pPr>
        <w:jc w:val="both"/>
        <w:rPr>
          <w:sz w:val="28"/>
          <w:szCs w:val="28"/>
        </w:rPr>
      </w:pPr>
      <w:r w:rsidRPr="007D39CA">
        <w:rPr>
          <w:sz w:val="28"/>
          <w:szCs w:val="28"/>
        </w:rPr>
        <w:t>22,67 тыс. м</w:t>
      </w:r>
      <w:r w:rsidRPr="007D39CA">
        <w:rPr>
          <w:sz w:val="28"/>
          <w:szCs w:val="28"/>
          <w:vertAlign w:val="superscript"/>
        </w:rPr>
        <w:t>3</w:t>
      </w:r>
      <w:r w:rsidRPr="007D39CA">
        <w:rPr>
          <w:sz w:val="28"/>
          <w:szCs w:val="28"/>
        </w:rPr>
        <w:t xml:space="preserve"> * 10,4% = 2,36 тыс. м</w:t>
      </w:r>
      <w:r w:rsidRPr="007D39CA">
        <w:rPr>
          <w:sz w:val="28"/>
          <w:szCs w:val="28"/>
          <w:vertAlign w:val="superscript"/>
        </w:rPr>
        <w:t>3</w:t>
      </w:r>
      <w:r w:rsidRPr="007D39CA">
        <w:rPr>
          <w:sz w:val="28"/>
          <w:szCs w:val="28"/>
        </w:rPr>
        <w:t xml:space="preserve">. </w:t>
      </w:r>
    </w:p>
    <w:p w14:paraId="50A81E01" w14:textId="77777777" w:rsidR="007D39CA" w:rsidRPr="007D39CA" w:rsidRDefault="007D39CA" w:rsidP="007D39CA">
      <w:pPr>
        <w:ind w:firstLine="708"/>
        <w:jc w:val="both"/>
        <w:rPr>
          <w:sz w:val="28"/>
          <w:szCs w:val="28"/>
        </w:rPr>
      </w:pPr>
      <w:r w:rsidRPr="007D39CA">
        <w:rPr>
          <w:sz w:val="28"/>
          <w:szCs w:val="28"/>
        </w:rPr>
        <w:t>Остальной объем потерь в сетях 20,31</w:t>
      </w:r>
      <w:r w:rsidRPr="007D39CA">
        <w:rPr>
          <w:szCs w:val="20"/>
        </w:rPr>
        <w:t xml:space="preserve"> </w:t>
      </w:r>
      <w:r w:rsidRPr="007D39CA">
        <w:rPr>
          <w:sz w:val="28"/>
          <w:szCs w:val="28"/>
        </w:rPr>
        <w:t xml:space="preserve">тыс. м3 отнесен к теплоносителю и участвует в расчете его стоимости. </w:t>
      </w:r>
    </w:p>
    <w:p w14:paraId="5C93F782" w14:textId="77777777" w:rsidR="007D39CA" w:rsidRPr="007D39CA" w:rsidRDefault="007D39CA" w:rsidP="007D39CA">
      <w:pPr>
        <w:ind w:firstLine="708"/>
        <w:jc w:val="both"/>
        <w:rPr>
          <w:rFonts w:eastAsia="Calibri"/>
          <w:sz w:val="28"/>
          <w:szCs w:val="28"/>
        </w:rPr>
      </w:pPr>
      <w:r w:rsidRPr="007D39CA">
        <w:rPr>
          <w:rFonts w:eastAsia="Calibri"/>
          <w:sz w:val="28"/>
          <w:szCs w:val="28"/>
        </w:rPr>
        <w:t xml:space="preserve">Стоимость воды на 2022 год принята экспертами согласно постановлению РЭК КО области от 27.10.2022 № 325 для МКП «ЭнергоРесурс КМО» на уровне 53,81 руб./м3. </w:t>
      </w:r>
    </w:p>
    <w:p w14:paraId="338B2CB0" w14:textId="77777777" w:rsidR="007D39CA" w:rsidRPr="007D39CA" w:rsidRDefault="007D39CA" w:rsidP="007D39CA">
      <w:pPr>
        <w:ind w:firstLine="708"/>
        <w:jc w:val="both"/>
        <w:rPr>
          <w:rFonts w:eastAsia="Calibri"/>
          <w:sz w:val="28"/>
          <w:szCs w:val="28"/>
        </w:rPr>
      </w:pPr>
      <w:r w:rsidRPr="007D39CA">
        <w:rPr>
          <w:rFonts w:eastAsia="Calibri"/>
          <w:sz w:val="28"/>
          <w:szCs w:val="28"/>
        </w:rPr>
        <w:t xml:space="preserve">Стоимость воды на 2023 год принята на уровне 57,805 руб./м3 согласно вышеназванного постановления. </w:t>
      </w:r>
    </w:p>
    <w:p w14:paraId="7D3E3C71" w14:textId="77777777" w:rsidR="007D39CA" w:rsidRPr="007D39CA" w:rsidRDefault="007D39CA" w:rsidP="007D39CA">
      <w:pPr>
        <w:ind w:firstLine="708"/>
        <w:jc w:val="both"/>
        <w:rPr>
          <w:sz w:val="28"/>
          <w:szCs w:val="28"/>
        </w:rPr>
      </w:pPr>
      <w:r w:rsidRPr="007D39CA">
        <w:rPr>
          <w:sz w:val="28"/>
          <w:szCs w:val="28"/>
        </w:rPr>
        <w:t>Всего расходы на воду на 2022 год собственного подъема составили 126,88 тыс. руб., на 2023 год 136,30 тыс. руб.</w:t>
      </w:r>
    </w:p>
    <w:p w14:paraId="57A1B974" w14:textId="77777777" w:rsidR="007D39CA" w:rsidRPr="007D39CA" w:rsidRDefault="007D39CA" w:rsidP="007D39CA">
      <w:pPr>
        <w:ind w:firstLine="708"/>
        <w:jc w:val="both"/>
        <w:rPr>
          <w:sz w:val="28"/>
          <w:szCs w:val="28"/>
        </w:rPr>
      </w:pPr>
      <w:r w:rsidRPr="007D39CA">
        <w:rPr>
          <w:sz w:val="28"/>
          <w:szCs w:val="28"/>
        </w:rPr>
        <w:t>Корректировка плановых расходов по статье на 2022 год относительно предложений предприятия в сторону снижения составила 2037,06 тыс. руб. (приложение № 3), в связи с завышенным объемом воды в расчётах предприятия.</w:t>
      </w:r>
    </w:p>
    <w:p w14:paraId="72548176" w14:textId="77777777" w:rsidR="007D39CA" w:rsidRPr="007D39CA" w:rsidRDefault="007D39CA" w:rsidP="007D39CA">
      <w:pPr>
        <w:ind w:firstLine="708"/>
        <w:jc w:val="both"/>
        <w:rPr>
          <w:sz w:val="28"/>
          <w:szCs w:val="28"/>
        </w:rPr>
      </w:pPr>
    </w:p>
    <w:p w14:paraId="2EF78268" w14:textId="77777777" w:rsidR="007D39CA" w:rsidRPr="007D39CA" w:rsidRDefault="007D39CA" w:rsidP="007D39CA">
      <w:pPr>
        <w:keepNext/>
        <w:ind w:left="926"/>
        <w:jc w:val="center"/>
        <w:outlineLvl w:val="2"/>
        <w:rPr>
          <w:b/>
          <w:sz w:val="28"/>
          <w:szCs w:val="28"/>
        </w:rPr>
      </w:pPr>
      <w:bookmarkStart w:id="117" w:name="_Toc89696230"/>
      <w:bookmarkStart w:id="118" w:name="_Toc117351216"/>
      <w:r w:rsidRPr="007D39CA">
        <w:rPr>
          <w:b/>
          <w:sz w:val="28"/>
          <w:szCs w:val="28"/>
        </w:rPr>
        <w:lastRenderedPageBreak/>
        <w:t>7.4.Расходы на теплоноситель</w:t>
      </w:r>
      <w:bookmarkEnd w:id="117"/>
      <w:bookmarkEnd w:id="118"/>
    </w:p>
    <w:p w14:paraId="6852910B" w14:textId="77777777" w:rsidR="007D39CA" w:rsidRPr="007D39CA" w:rsidRDefault="007D39CA" w:rsidP="007D39CA">
      <w:pPr>
        <w:ind w:firstLine="708"/>
        <w:jc w:val="both"/>
        <w:rPr>
          <w:sz w:val="27"/>
          <w:szCs w:val="27"/>
        </w:rPr>
      </w:pPr>
      <w:r w:rsidRPr="007D39CA">
        <w:rPr>
          <w:sz w:val="27"/>
          <w:szCs w:val="27"/>
        </w:rPr>
        <w:t>Предложения предприятия по данной статье на 2022 год составили 1151,12 тыс. руб., при объеме теплоносителя 19,37 тыс. м3 и цене 53,82 руб./м</w:t>
      </w:r>
      <w:r w:rsidRPr="007D39CA">
        <w:rPr>
          <w:sz w:val="27"/>
          <w:szCs w:val="27"/>
          <w:vertAlign w:val="superscript"/>
        </w:rPr>
        <w:t>3</w:t>
      </w:r>
      <w:r w:rsidRPr="007D39CA">
        <w:rPr>
          <w:sz w:val="27"/>
          <w:szCs w:val="27"/>
        </w:rPr>
        <w:t>.</w:t>
      </w:r>
    </w:p>
    <w:p w14:paraId="429334DA" w14:textId="77777777" w:rsidR="007D39CA" w:rsidRPr="007D39CA" w:rsidRDefault="007D39CA" w:rsidP="007D39CA">
      <w:pPr>
        <w:ind w:firstLine="708"/>
        <w:jc w:val="both"/>
        <w:rPr>
          <w:sz w:val="27"/>
          <w:szCs w:val="27"/>
        </w:rPr>
      </w:pPr>
      <w:r w:rsidRPr="007D39CA">
        <w:rPr>
          <w:sz w:val="27"/>
          <w:szCs w:val="27"/>
        </w:rPr>
        <w:t>Справочно: При расчете НВВ по тепловой энергии учтены нормативные потери теплоносителя на заполнение тепловых сетей и через запорную арматуру в размере 22,672 тыс. м3, в том числе 2,36 тыс. м3 (нормативные потери в холодной воде от котельных где нет системы водоочистки) и 20,31 тыс. м3 (нормативные потери теплоносителя от котельных где есть системы водоочистки и который присутствует в балансе теплоносителя при определении его цены) (см. раздел «теплоноситель» далее по тексту экспертного заключения).</w:t>
      </w:r>
    </w:p>
    <w:p w14:paraId="245F7194" w14:textId="77777777" w:rsidR="007D39CA" w:rsidRPr="007D39CA" w:rsidRDefault="007D39CA" w:rsidP="007D39CA">
      <w:pPr>
        <w:ind w:firstLine="708"/>
        <w:jc w:val="both"/>
        <w:rPr>
          <w:rFonts w:eastAsia="Calibri"/>
          <w:sz w:val="27"/>
          <w:szCs w:val="27"/>
        </w:rPr>
      </w:pPr>
      <w:r w:rsidRPr="007D39CA">
        <w:rPr>
          <w:rFonts w:eastAsia="Calibri"/>
          <w:sz w:val="27"/>
          <w:szCs w:val="27"/>
        </w:rPr>
        <w:t xml:space="preserve">Стоимость теплоносителя на 2022 год принята экспертами на уровне 56,67 </w:t>
      </w:r>
      <w:r w:rsidRPr="007D39CA">
        <w:rPr>
          <w:sz w:val="27"/>
          <w:szCs w:val="27"/>
        </w:rPr>
        <w:t>руб./м</w:t>
      </w:r>
      <w:r w:rsidRPr="007D39CA">
        <w:rPr>
          <w:sz w:val="27"/>
          <w:szCs w:val="27"/>
          <w:vertAlign w:val="superscript"/>
        </w:rPr>
        <w:t>3</w:t>
      </w:r>
      <w:r w:rsidRPr="007D39CA">
        <w:rPr>
          <w:sz w:val="27"/>
          <w:szCs w:val="27"/>
        </w:rPr>
        <w:t xml:space="preserve"> исходя из анализа расходов</w:t>
      </w:r>
      <w:r w:rsidRPr="007D39CA">
        <w:rPr>
          <w:rFonts w:eastAsia="Calibri"/>
          <w:sz w:val="27"/>
          <w:szCs w:val="27"/>
        </w:rPr>
        <w:t xml:space="preserve"> на выработку теплоносителя (приложение              № 1 к заключению).</w:t>
      </w:r>
    </w:p>
    <w:p w14:paraId="7C950132" w14:textId="77777777" w:rsidR="007D39CA" w:rsidRPr="007D39CA" w:rsidRDefault="007D39CA" w:rsidP="007D39CA">
      <w:pPr>
        <w:ind w:firstLine="708"/>
        <w:jc w:val="both"/>
        <w:rPr>
          <w:sz w:val="27"/>
          <w:szCs w:val="27"/>
        </w:rPr>
      </w:pPr>
      <w:r w:rsidRPr="007D39CA">
        <w:rPr>
          <w:sz w:val="27"/>
          <w:szCs w:val="27"/>
        </w:rPr>
        <w:t>Всего расходы на теплоноситель на 2022 год составили 1 151,12 тыс. руб.</w:t>
      </w:r>
    </w:p>
    <w:p w14:paraId="7B5BD179" w14:textId="77777777" w:rsidR="007D39CA" w:rsidRPr="007D39CA" w:rsidRDefault="007D39CA" w:rsidP="007D39CA">
      <w:pPr>
        <w:ind w:firstLine="708"/>
        <w:jc w:val="both"/>
        <w:rPr>
          <w:sz w:val="27"/>
          <w:szCs w:val="27"/>
        </w:rPr>
      </w:pPr>
      <w:r w:rsidRPr="007D39CA">
        <w:rPr>
          <w:sz w:val="27"/>
          <w:szCs w:val="27"/>
        </w:rPr>
        <w:t>Корректировка плановых расходов по статье на 2022 год относительно предложений предприятия в сторону снижения составила 73,90 тыс. руб. (приложение № 1), в связи с завышенной стоимостью теплоносителя и объемов в расчётах предприятия.</w:t>
      </w:r>
    </w:p>
    <w:p w14:paraId="0C8007F8" w14:textId="77777777" w:rsidR="007D39CA" w:rsidRPr="007D39CA" w:rsidRDefault="007D39CA" w:rsidP="007D39CA">
      <w:pPr>
        <w:tabs>
          <w:tab w:val="left" w:pos="1134"/>
        </w:tabs>
        <w:ind w:firstLine="709"/>
        <w:jc w:val="both"/>
        <w:rPr>
          <w:sz w:val="27"/>
          <w:szCs w:val="27"/>
        </w:rPr>
      </w:pPr>
      <w:r w:rsidRPr="007D39CA">
        <w:rPr>
          <w:sz w:val="27"/>
          <w:szCs w:val="27"/>
        </w:rPr>
        <w:t>Расходы на теплоноситель на 2023 год составили 1177,50 тыс. руб. (приложение 1, 2, 3).</w:t>
      </w:r>
    </w:p>
    <w:p w14:paraId="26BE760F" w14:textId="77777777" w:rsidR="007D39CA" w:rsidRPr="007D39CA" w:rsidRDefault="007D39CA" w:rsidP="007D39CA">
      <w:pPr>
        <w:tabs>
          <w:tab w:val="left" w:pos="1134"/>
        </w:tabs>
        <w:ind w:firstLine="709"/>
        <w:jc w:val="both"/>
        <w:rPr>
          <w:b/>
          <w:sz w:val="27"/>
          <w:szCs w:val="27"/>
        </w:rPr>
      </w:pPr>
      <w:r w:rsidRPr="007D39CA">
        <w:rPr>
          <w:sz w:val="27"/>
          <w:szCs w:val="27"/>
        </w:rPr>
        <w:t>Общая величина расходов на приобретение энергетических ресурсов на 2022 год приведена в таблице 4.</w:t>
      </w:r>
    </w:p>
    <w:p w14:paraId="73C3E36E" w14:textId="77777777" w:rsidR="007D39CA" w:rsidRPr="007D39CA" w:rsidRDefault="007D39CA" w:rsidP="007D39CA">
      <w:pPr>
        <w:tabs>
          <w:tab w:val="left" w:pos="1890"/>
        </w:tabs>
        <w:ind w:left="8081" w:right="142" w:hanging="8081"/>
        <w:jc w:val="right"/>
        <w:rPr>
          <w:sz w:val="28"/>
          <w:szCs w:val="28"/>
        </w:rPr>
      </w:pPr>
      <w:r w:rsidRPr="007D39CA">
        <w:rPr>
          <w:sz w:val="28"/>
          <w:szCs w:val="28"/>
        </w:rPr>
        <w:t>Таблица 4</w:t>
      </w:r>
    </w:p>
    <w:p w14:paraId="3CF8E5D4" w14:textId="77777777" w:rsidR="007D39CA" w:rsidRPr="007D39CA" w:rsidRDefault="007D39CA" w:rsidP="007D39CA">
      <w:pPr>
        <w:tabs>
          <w:tab w:val="left" w:pos="1134"/>
        </w:tabs>
        <w:ind w:firstLine="709"/>
        <w:jc w:val="center"/>
        <w:rPr>
          <w:b/>
          <w:sz w:val="28"/>
          <w:szCs w:val="28"/>
        </w:rPr>
      </w:pPr>
      <w:bookmarkStart w:id="119" w:name="_Toc21094969"/>
      <w:bookmarkStart w:id="120" w:name="_Toc24891745"/>
      <w:r w:rsidRPr="007D39CA">
        <w:rPr>
          <w:b/>
          <w:sz w:val="28"/>
          <w:szCs w:val="28"/>
        </w:rPr>
        <w:t xml:space="preserve">Реестр расходов на приобретение энергетических ресурсов, </w:t>
      </w:r>
      <w:r w:rsidRPr="007D39CA">
        <w:rPr>
          <w:b/>
          <w:sz w:val="28"/>
          <w:szCs w:val="28"/>
        </w:rPr>
        <w:br/>
        <w:t xml:space="preserve">холодной воды и теплоносителя </w:t>
      </w:r>
      <w:bookmarkEnd w:id="119"/>
      <w:r w:rsidRPr="007D39CA">
        <w:rPr>
          <w:b/>
          <w:sz w:val="28"/>
          <w:szCs w:val="28"/>
        </w:rPr>
        <w:t>на тепловую энергии на 2022 год</w:t>
      </w:r>
      <w:bookmarkEnd w:id="120"/>
    </w:p>
    <w:p w14:paraId="3395BB07" w14:textId="77777777" w:rsidR="007D39CA" w:rsidRPr="007D39CA" w:rsidRDefault="007D39CA" w:rsidP="007D39CA">
      <w:pPr>
        <w:tabs>
          <w:tab w:val="left" w:pos="1134"/>
        </w:tabs>
        <w:ind w:firstLine="709"/>
        <w:jc w:val="center"/>
        <w:rPr>
          <w:b/>
          <w:sz w:val="28"/>
          <w:szCs w:val="28"/>
        </w:rPr>
      </w:pPr>
      <w:r w:rsidRPr="007D39CA">
        <w:rPr>
          <w:b/>
          <w:sz w:val="28"/>
          <w:szCs w:val="28"/>
        </w:rPr>
        <w:t>(Приложение 5.4 к Методическим указаниям)</w:t>
      </w:r>
    </w:p>
    <w:p w14:paraId="1234BA30" w14:textId="77777777" w:rsidR="007D39CA" w:rsidRPr="007D39CA" w:rsidRDefault="007D39CA" w:rsidP="007D39CA">
      <w:pPr>
        <w:spacing w:line="360" w:lineRule="auto"/>
        <w:ind w:right="142" w:firstLine="851"/>
        <w:jc w:val="right"/>
        <w:rPr>
          <w:sz w:val="28"/>
          <w:szCs w:val="28"/>
        </w:rPr>
      </w:pPr>
      <w:r w:rsidRPr="007D39CA">
        <w:rPr>
          <w:sz w:val="28"/>
          <w:szCs w:val="28"/>
        </w:rPr>
        <w:t>тыс. руб.</w:t>
      </w:r>
    </w:p>
    <w:tbl>
      <w:tblPr>
        <w:tblpPr w:leftFromText="180" w:rightFromText="180" w:vertAnchor="text" w:horzAnchor="margin" w:tblpX="108" w:tblpY="42"/>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568"/>
        <w:gridCol w:w="1417"/>
        <w:gridCol w:w="1418"/>
        <w:gridCol w:w="1417"/>
        <w:gridCol w:w="2138"/>
      </w:tblGrid>
      <w:tr w:rsidR="007D39CA" w:rsidRPr="007D39CA" w14:paraId="253BA0E1" w14:textId="77777777" w:rsidTr="000359B9">
        <w:trPr>
          <w:trHeight w:val="428"/>
        </w:trPr>
        <w:tc>
          <w:tcPr>
            <w:tcW w:w="546" w:type="dxa"/>
            <w:shd w:val="clear" w:color="auto" w:fill="auto"/>
            <w:vAlign w:val="center"/>
            <w:hideMark/>
          </w:tcPr>
          <w:p w14:paraId="0BD77139" w14:textId="77777777" w:rsidR="007D39CA" w:rsidRPr="007D39CA" w:rsidRDefault="007D39CA" w:rsidP="007D39CA">
            <w:pPr>
              <w:jc w:val="center"/>
              <w:rPr>
                <w:sz w:val="20"/>
                <w:szCs w:val="20"/>
              </w:rPr>
            </w:pPr>
            <w:r w:rsidRPr="007D39CA">
              <w:rPr>
                <w:sz w:val="20"/>
                <w:szCs w:val="20"/>
              </w:rPr>
              <w:t>№ п/п</w:t>
            </w:r>
          </w:p>
        </w:tc>
        <w:tc>
          <w:tcPr>
            <w:tcW w:w="2568" w:type="dxa"/>
            <w:shd w:val="clear" w:color="auto" w:fill="auto"/>
            <w:vAlign w:val="center"/>
            <w:hideMark/>
          </w:tcPr>
          <w:p w14:paraId="631F4A82" w14:textId="77777777" w:rsidR="007D39CA" w:rsidRPr="007D39CA" w:rsidRDefault="007D39CA" w:rsidP="007D39CA">
            <w:pPr>
              <w:jc w:val="center"/>
              <w:rPr>
                <w:sz w:val="20"/>
                <w:szCs w:val="20"/>
              </w:rPr>
            </w:pPr>
            <w:r w:rsidRPr="007D39CA">
              <w:rPr>
                <w:sz w:val="20"/>
                <w:szCs w:val="20"/>
              </w:rPr>
              <w:t>Наименование ресурса</w:t>
            </w:r>
          </w:p>
        </w:tc>
        <w:tc>
          <w:tcPr>
            <w:tcW w:w="1417" w:type="dxa"/>
          </w:tcPr>
          <w:p w14:paraId="427A3CE9" w14:textId="77777777" w:rsidR="007D39CA" w:rsidRPr="007D39CA" w:rsidRDefault="007D39CA" w:rsidP="007D39CA">
            <w:pPr>
              <w:jc w:val="center"/>
              <w:rPr>
                <w:sz w:val="20"/>
                <w:szCs w:val="20"/>
              </w:rPr>
            </w:pPr>
          </w:p>
          <w:p w14:paraId="667F8EC2" w14:textId="77777777" w:rsidR="007D39CA" w:rsidRPr="007D39CA" w:rsidRDefault="007D39CA" w:rsidP="007D39CA">
            <w:pPr>
              <w:jc w:val="center"/>
              <w:rPr>
                <w:sz w:val="20"/>
                <w:szCs w:val="20"/>
              </w:rPr>
            </w:pPr>
            <w:r w:rsidRPr="007D39CA">
              <w:rPr>
                <w:sz w:val="20"/>
                <w:szCs w:val="20"/>
              </w:rPr>
              <w:t>Утверждено</w:t>
            </w:r>
          </w:p>
          <w:p w14:paraId="469499B1" w14:textId="77777777" w:rsidR="007D39CA" w:rsidRPr="007D39CA" w:rsidRDefault="007D39CA" w:rsidP="007D39CA">
            <w:pPr>
              <w:jc w:val="center"/>
              <w:rPr>
                <w:sz w:val="20"/>
                <w:szCs w:val="20"/>
              </w:rPr>
            </w:pPr>
            <w:r w:rsidRPr="007D39CA">
              <w:rPr>
                <w:sz w:val="20"/>
                <w:szCs w:val="20"/>
              </w:rPr>
              <w:t>на 2022 год для МУП «ЖКУ КМО»</w:t>
            </w:r>
          </w:p>
        </w:tc>
        <w:tc>
          <w:tcPr>
            <w:tcW w:w="1418" w:type="dxa"/>
            <w:shd w:val="clear" w:color="auto" w:fill="auto"/>
            <w:vAlign w:val="center"/>
            <w:hideMark/>
          </w:tcPr>
          <w:p w14:paraId="4DD906BF" w14:textId="77777777" w:rsidR="007D39CA" w:rsidRPr="007D39CA" w:rsidRDefault="007D39CA" w:rsidP="007D39CA">
            <w:pPr>
              <w:jc w:val="center"/>
              <w:rPr>
                <w:sz w:val="20"/>
                <w:szCs w:val="20"/>
              </w:rPr>
            </w:pPr>
            <w:r w:rsidRPr="007D39CA">
              <w:rPr>
                <w:sz w:val="20"/>
                <w:szCs w:val="20"/>
              </w:rPr>
              <w:t>Предложение предприятия на 2022 год</w:t>
            </w:r>
          </w:p>
        </w:tc>
        <w:tc>
          <w:tcPr>
            <w:tcW w:w="1417" w:type="dxa"/>
          </w:tcPr>
          <w:p w14:paraId="19E4B95C" w14:textId="77777777" w:rsidR="007D39CA" w:rsidRPr="007D39CA" w:rsidRDefault="007D39CA" w:rsidP="007D39CA">
            <w:pPr>
              <w:jc w:val="center"/>
              <w:rPr>
                <w:sz w:val="20"/>
                <w:szCs w:val="20"/>
              </w:rPr>
            </w:pPr>
          </w:p>
          <w:p w14:paraId="76A7CE71" w14:textId="77777777" w:rsidR="007D39CA" w:rsidRPr="007D39CA" w:rsidRDefault="007D39CA" w:rsidP="007D39CA">
            <w:pPr>
              <w:jc w:val="center"/>
              <w:rPr>
                <w:sz w:val="20"/>
                <w:szCs w:val="20"/>
              </w:rPr>
            </w:pPr>
            <w:r w:rsidRPr="007D39CA">
              <w:rPr>
                <w:sz w:val="20"/>
                <w:szCs w:val="20"/>
              </w:rPr>
              <w:t>Предложение экспертов на 2022 год</w:t>
            </w:r>
          </w:p>
        </w:tc>
        <w:tc>
          <w:tcPr>
            <w:tcW w:w="2138" w:type="dxa"/>
          </w:tcPr>
          <w:p w14:paraId="1EA7C4F5" w14:textId="77777777" w:rsidR="007D39CA" w:rsidRPr="007D39CA" w:rsidRDefault="007D39CA" w:rsidP="007D39CA">
            <w:pPr>
              <w:jc w:val="center"/>
              <w:rPr>
                <w:sz w:val="20"/>
                <w:szCs w:val="20"/>
              </w:rPr>
            </w:pPr>
            <w:r w:rsidRPr="007D39CA">
              <w:rPr>
                <w:sz w:val="20"/>
                <w:szCs w:val="20"/>
              </w:rPr>
              <w:t>Динамика изменения показателей 2022 года относительно МУП «ЖКУ КМО» года, %</w:t>
            </w:r>
          </w:p>
        </w:tc>
      </w:tr>
      <w:tr w:rsidR="007D39CA" w:rsidRPr="007D39CA" w14:paraId="538CDD99" w14:textId="77777777" w:rsidTr="000359B9">
        <w:trPr>
          <w:trHeight w:val="210"/>
        </w:trPr>
        <w:tc>
          <w:tcPr>
            <w:tcW w:w="546" w:type="dxa"/>
            <w:shd w:val="clear" w:color="auto" w:fill="auto"/>
            <w:vAlign w:val="center"/>
            <w:hideMark/>
          </w:tcPr>
          <w:p w14:paraId="7B97A237" w14:textId="77777777" w:rsidR="007D39CA" w:rsidRPr="007D39CA" w:rsidRDefault="007D39CA" w:rsidP="007D39CA">
            <w:pPr>
              <w:spacing w:line="360" w:lineRule="auto"/>
              <w:jc w:val="center"/>
              <w:rPr>
                <w:sz w:val="20"/>
                <w:szCs w:val="20"/>
              </w:rPr>
            </w:pPr>
            <w:r w:rsidRPr="007D39CA">
              <w:rPr>
                <w:sz w:val="20"/>
                <w:szCs w:val="20"/>
              </w:rPr>
              <w:t>1</w:t>
            </w:r>
          </w:p>
        </w:tc>
        <w:tc>
          <w:tcPr>
            <w:tcW w:w="2568" w:type="dxa"/>
            <w:shd w:val="clear" w:color="auto" w:fill="auto"/>
            <w:vAlign w:val="center"/>
            <w:hideMark/>
          </w:tcPr>
          <w:p w14:paraId="033706F4" w14:textId="77777777" w:rsidR="007D39CA" w:rsidRPr="007D39CA" w:rsidRDefault="007D39CA" w:rsidP="007D39CA">
            <w:pPr>
              <w:rPr>
                <w:sz w:val="20"/>
                <w:szCs w:val="20"/>
              </w:rPr>
            </w:pPr>
            <w:r w:rsidRPr="007D39CA">
              <w:rPr>
                <w:sz w:val="20"/>
                <w:szCs w:val="20"/>
              </w:rPr>
              <w:t>Расходы на топливо</w:t>
            </w:r>
          </w:p>
        </w:tc>
        <w:tc>
          <w:tcPr>
            <w:tcW w:w="1417" w:type="dxa"/>
          </w:tcPr>
          <w:p w14:paraId="71127290" w14:textId="77777777" w:rsidR="007D39CA" w:rsidRPr="007D39CA" w:rsidRDefault="007D39CA" w:rsidP="007D39CA">
            <w:pPr>
              <w:jc w:val="center"/>
              <w:rPr>
                <w:sz w:val="20"/>
                <w:szCs w:val="20"/>
              </w:rPr>
            </w:pPr>
            <w:r w:rsidRPr="007D39CA">
              <w:rPr>
                <w:sz w:val="20"/>
                <w:szCs w:val="20"/>
              </w:rPr>
              <w:t>63 478,04</w:t>
            </w:r>
          </w:p>
        </w:tc>
        <w:tc>
          <w:tcPr>
            <w:tcW w:w="1418" w:type="dxa"/>
            <w:shd w:val="clear" w:color="auto" w:fill="auto"/>
          </w:tcPr>
          <w:p w14:paraId="6BC1F9CB" w14:textId="77777777" w:rsidR="007D39CA" w:rsidRPr="007D39CA" w:rsidRDefault="007D39CA" w:rsidP="007D39CA">
            <w:pPr>
              <w:jc w:val="center"/>
              <w:rPr>
                <w:sz w:val="20"/>
                <w:szCs w:val="20"/>
              </w:rPr>
            </w:pPr>
            <w:r w:rsidRPr="007D39CA">
              <w:rPr>
                <w:sz w:val="20"/>
                <w:szCs w:val="20"/>
              </w:rPr>
              <w:t>80 022,75</w:t>
            </w:r>
          </w:p>
        </w:tc>
        <w:tc>
          <w:tcPr>
            <w:tcW w:w="1417" w:type="dxa"/>
            <w:vAlign w:val="center"/>
          </w:tcPr>
          <w:p w14:paraId="0B98DEDB" w14:textId="77777777" w:rsidR="007D39CA" w:rsidRPr="007D39CA" w:rsidRDefault="007D39CA" w:rsidP="007D39CA">
            <w:pPr>
              <w:jc w:val="center"/>
              <w:rPr>
                <w:sz w:val="20"/>
                <w:szCs w:val="20"/>
              </w:rPr>
            </w:pPr>
            <w:r w:rsidRPr="007D39CA">
              <w:rPr>
                <w:sz w:val="20"/>
                <w:szCs w:val="20"/>
              </w:rPr>
              <w:t>75 133,64</w:t>
            </w:r>
          </w:p>
        </w:tc>
        <w:tc>
          <w:tcPr>
            <w:tcW w:w="2138" w:type="dxa"/>
            <w:vAlign w:val="center"/>
          </w:tcPr>
          <w:p w14:paraId="02AA1FA6" w14:textId="77777777" w:rsidR="007D39CA" w:rsidRPr="007D39CA" w:rsidRDefault="007D39CA" w:rsidP="007D39CA">
            <w:pPr>
              <w:jc w:val="center"/>
              <w:rPr>
                <w:sz w:val="20"/>
                <w:szCs w:val="20"/>
              </w:rPr>
            </w:pPr>
            <w:r w:rsidRPr="007D39CA">
              <w:rPr>
                <w:sz w:val="20"/>
                <w:szCs w:val="20"/>
              </w:rPr>
              <w:t>18,36</w:t>
            </w:r>
          </w:p>
        </w:tc>
      </w:tr>
      <w:tr w:rsidR="007D39CA" w:rsidRPr="007D39CA" w14:paraId="17FA3818" w14:textId="77777777" w:rsidTr="000359B9">
        <w:trPr>
          <w:trHeight w:val="9"/>
        </w:trPr>
        <w:tc>
          <w:tcPr>
            <w:tcW w:w="546" w:type="dxa"/>
            <w:shd w:val="clear" w:color="auto" w:fill="auto"/>
            <w:vAlign w:val="center"/>
            <w:hideMark/>
          </w:tcPr>
          <w:p w14:paraId="5E1E1C8F" w14:textId="77777777" w:rsidR="007D39CA" w:rsidRPr="007D39CA" w:rsidRDefault="007D39CA" w:rsidP="007D39CA">
            <w:pPr>
              <w:spacing w:line="360" w:lineRule="auto"/>
              <w:jc w:val="center"/>
              <w:rPr>
                <w:sz w:val="20"/>
                <w:szCs w:val="20"/>
              </w:rPr>
            </w:pPr>
            <w:r w:rsidRPr="007D39CA">
              <w:rPr>
                <w:sz w:val="20"/>
                <w:szCs w:val="20"/>
              </w:rPr>
              <w:t>2</w:t>
            </w:r>
          </w:p>
        </w:tc>
        <w:tc>
          <w:tcPr>
            <w:tcW w:w="2568" w:type="dxa"/>
            <w:shd w:val="clear" w:color="auto" w:fill="auto"/>
            <w:vAlign w:val="center"/>
            <w:hideMark/>
          </w:tcPr>
          <w:p w14:paraId="443A92F5" w14:textId="77777777" w:rsidR="007D39CA" w:rsidRPr="007D39CA" w:rsidRDefault="007D39CA" w:rsidP="007D39CA">
            <w:pPr>
              <w:rPr>
                <w:sz w:val="20"/>
                <w:szCs w:val="20"/>
              </w:rPr>
            </w:pPr>
            <w:r w:rsidRPr="007D39CA">
              <w:rPr>
                <w:sz w:val="20"/>
                <w:szCs w:val="20"/>
              </w:rPr>
              <w:t>Расходы на электрическую энергию</w:t>
            </w:r>
          </w:p>
        </w:tc>
        <w:tc>
          <w:tcPr>
            <w:tcW w:w="1417" w:type="dxa"/>
          </w:tcPr>
          <w:p w14:paraId="1624A842" w14:textId="77777777" w:rsidR="007D39CA" w:rsidRPr="007D39CA" w:rsidRDefault="007D39CA" w:rsidP="007D39CA">
            <w:pPr>
              <w:jc w:val="center"/>
              <w:rPr>
                <w:sz w:val="20"/>
                <w:szCs w:val="20"/>
              </w:rPr>
            </w:pPr>
            <w:r w:rsidRPr="007D39CA">
              <w:rPr>
                <w:sz w:val="20"/>
                <w:szCs w:val="20"/>
              </w:rPr>
              <w:t>21 220,42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57AAFE" w14:textId="77777777" w:rsidR="007D39CA" w:rsidRPr="007D39CA" w:rsidRDefault="007D39CA" w:rsidP="007D39CA">
            <w:pPr>
              <w:jc w:val="center"/>
              <w:rPr>
                <w:sz w:val="20"/>
                <w:szCs w:val="20"/>
              </w:rPr>
            </w:pPr>
            <w:r w:rsidRPr="007D39CA">
              <w:rPr>
                <w:sz w:val="20"/>
                <w:szCs w:val="20"/>
              </w:rPr>
              <w:t>35 502,41</w:t>
            </w:r>
          </w:p>
        </w:tc>
        <w:tc>
          <w:tcPr>
            <w:tcW w:w="1417" w:type="dxa"/>
            <w:vAlign w:val="center"/>
          </w:tcPr>
          <w:p w14:paraId="1947A2E6" w14:textId="77777777" w:rsidR="007D39CA" w:rsidRPr="007D39CA" w:rsidRDefault="007D39CA" w:rsidP="007D39CA">
            <w:pPr>
              <w:jc w:val="center"/>
              <w:rPr>
                <w:sz w:val="20"/>
                <w:szCs w:val="20"/>
              </w:rPr>
            </w:pPr>
            <w:r w:rsidRPr="007D39CA">
              <w:rPr>
                <w:sz w:val="20"/>
                <w:szCs w:val="20"/>
              </w:rPr>
              <w:t>33 304,75</w:t>
            </w:r>
          </w:p>
        </w:tc>
        <w:tc>
          <w:tcPr>
            <w:tcW w:w="2138" w:type="dxa"/>
            <w:vAlign w:val="center"/>
          </w:tcPr>
          <w:p w14:paraId="6C41161D" w14:textId="77777777" w:rsidR="007D39CA" w:rsidRPr="007D39CA" w:rsidRDefault="007D39CA" w:rsidP="007D39CA">
            <w:pPr>
              <w:jc w:val="center"/>
              <w:rPr>
                <w:sz w:val="20"/>
                <w:szCs w:val="20"/>
              </w:rPr>
            </w:pPr>
            <w:r w:rsidRPr="007D39CA">
              <w:rPr>
                <w:sz w:val="20"/>
                <w:szCs w:val="20"/>
              </w:rPr>
              <w:t>56,95</w:t>
            </w:r>
          </w:p>
        </w:tc>
      </w:tr>
      <w:tr w:rsidR="007D39CA" w:rsidRPr="007D39CA" w14:paraId="4D1D8768" w14:textId="77777777" w:rsidTr="000359B9">
        <w:trPr>
          <w:trHeight w:val="9"/>
        </w:trPr>
        <w:tc>
          <w:tcPr>
            <w:tcW w:w="546" w:type="dxa"/>
            <w:shd w:val="clear" w:color="auto" w:fill="auto"/>
            <w:vAlign w:val="center"/>
            <w:hideMark/>
          </w:tcPr>
          <w:p w14:paraId="7546B760" w14:textId="77777777" w:rsidR="007D39CA" w:rsidRPr="007D39CA" w:rsidRDefault="007D39CA" w:rsidP="007D39CA">
            <w:pPr>
              <w:spacing w:line="360" w:lineRule="auto"/>
              <w:jc w:val="center"/>
              <w:rPr>
                <w:sz w:val="20"/>
                <w:szCs w:val="20"/>
              </w:rPr>
            </w:pPr>
            <w:r w:rsidRPr="007D39CA">
              <w:rPr>
                <w:sz w:val="20"/>
                <w:szCs w:val="20"/>
              </w:rPr>
              <w:t>3</w:t>
            </w:r>
          </w:p>
        </w:tc>
        <w:tc>
          <w:tcPr>
            <w:tcW w:w="2568" w:type="dxa"/>
            <w:shd w:val="clear" w:color="auto" w:fill="auto"/>
            <w:vAlign w:val="center"/>
            <w:hideMark/>
          </w:tcPr>
          <w:p w14:paraId="34F5C2BB" w14:textId="77777777" w:rsidR="007D39CA" w:rsidRPr="007D39CA" w:rsidRDefault="007D39CA" w:rsidP="007D39CA">
            <w:pPr>
              <w:rPr>
                <w:sz w:val="20"/>
                <w:szCs w:val="20"/>
              </w:rPr>
            </w:pPr>
            <w:r w:rsidRPr="007D39CA">
              <w:rPr>
                <w:sz w:val="20"/>
                <w:szCs w:val="20"/>
              </w:rPr>
              <w:t>Расходы на теплоноситель</w:t>
            </w:r>
          </w:p>
        </w:tc>
        <w:tc>
          <w:tcPr>
            <w:tcW w:w="1417" w:type="dxa"/>
          </w:tcPr>
          <w:p w14:paraId="533C464A" w14:textId="77777777" w:rsidR="007D39CA" w:rsidRPr="007D39CA" w:rsidRDefault="007D39CA" w:rsidP="007D39CA">
            <w:pPr>
              <w:jc w:val="center"/>
              <w:rPr>
                <w:sz w:val="20"/>
                <w:szCs w:val="20"/>
              </w:rPr>
            </w:pPr>
            <w:r w:rsidRPr="007D39CA">
              <w:rPr>
                <w:sz w:val="20"/>
                <w:szCs w:val="20"/>
              </w:rPr>
              <w:t>844,79</w:t>
            </w:r>
          </w:p>
        </w:tc>
        <w:tc>
          <w:tcPr>
            <w:tcW w:w="1418" w:type="dxa"/>
            <w:tcBorders>
              <w:bottom w:val="single" w:sz="4" w:space="0" w:color="auto"/>
            </w:tcBorders>
            <w:shd w:val="clear" w:color="auto" w:fill="auto"/>
          </w:tcPr>
          <w:p w14:paraId="4A61743A" w14:textId="77777777" w:rsidR="007D39CA" w:rsidRPr="007D39CA" w:rsidRDefault="007D39CA" w:rsidP="007D39CA">
            <w:pPr>
              <w:jc w:val="center"/>
              <w:rPr>
                <w:sz w:val="20"/>
                <w:szCs w:val="20"/>
              </w:rPr>
            </w:pPr>
            <w:r w:rsidRPr="007D39CA">
              <w:rPr>
                <w:sz w:val="20"/>
                <w:szCs w:val="20"/>
              </w:rPr>
              <w:t>1 225,02</w:t>
            </w:r>
          </w:p>
        </w:tc>
        <w:tc>
          <w:tcPr>
            <w:tcW w:w="1417" w:type="dxa"/>
            <w:tcBorders>
              <w:bottom w:val="single" w:sz="4" w:space="0" w:color="auto"/>
            </w:tcBorders>
          </w:tcPr>
          <w:p w14:paraId="17B4ABC4" w14:textId="77777777" w:rsidR="007D39CA" w:rsidRPr="007D39CA" w:rsidRDefault="007D39CA" w:rsidP="007D39CA">
            <w:pPr>
              <w:jc w:val="center"/>
              <w:rPr>
                <w:sz w:val="20"/>
                <w:szCs w:val="20"/>
              </w:rPr>
            </w:pPr>
            <w:r w:rsidRPr="007D39CA">
              <w:rPr>
                <w:sz w:val="20"/>
                <w:szCs w:val="20"/>
              </w:rPr>
              <w:t>1 151,12</w:t>
            </w:r>
          </w:p>
        </w:tc>
        <w:tc>
          <w:tcPr>
            <w:tcW w:w="2138" w:type="dxa"/>
            <w:tcBorders>
              <w:bottom w:val="single" w:sz="4" w:space="0" w:color="auto"/>
            </w:tcBorders>
            <w:vAlign w:val="center"/>
          </w:tcPr>
          <w:p w14:paraId="092E37C0" w14:textId="77777777" w:rsidR="007D39CA" w:rsidRPr="007D39CA" w:rsidRDefault="007D39CA" w:rsidP="007D39CA">
            <w:pPr>
              <w:jc w:val="center"/>
              <w:rPr>
                <w:sz w:val="20"/>
                <w:szCs w:val="20"/>
              </w:rPr>
            </w:pPr>
            <w:r w:rsidRPr="007D39CA">
              <w:rPr>
                <w:sz w:val="20"/>
                <w:szCs w:val="20"/>
              </w:rPr>
              <w:t>36,26</w:t>
            </w:r>
          </w:p>
        </w:tc>
      </w:tr>
      <w:tr w:rsidR="007D39CA" w:rsidRPr="007D39CA" w14:paraId="33817781" w14:textId="77777777" w:rsidTr="000359B9">
        <w:trPr>
          <w:trHeight w:val="58"/>
        </w:trPr>
        <w:tc>
          <w:tcPr>
            <w:tcW w:w="546" w:type="dxa"/>
            <w:shd w:val="clear" w:color="auto" w:fill="auto"/>
            <w:vAlign w:val="center"/>
            <w:hideMark/>
          </w:tcPr>
          <w:p w14:paraId="00E085A4" w14:textId="77777777" w:rsidR="007D39CA" w:rsidRPr="007D39CA" w:rsidRDefault="007D39CA" w:rsidP="007D39CA">
            <w:pPr>
              <w:spacing w:line="360" w:lineRule="auto"/>
              <w:jc w:val="center"/>
              <w:rPr>
                <w:sz w:val="20"/>
                <w:szCs w:val="20"/>
              </w:rPr>
            </w:pPr>
            <w:r w:rsidRPr="007D39CA">
              <w:rPr>
                <w:sz w:val="20"/>
                <w:szCs w:val="20"/>
              </w:rPr>
              <w:t>4</w:t>
            </w:r>
          </w:p>
        </w:tc>
        <w:tc>
          <w:tcPr>
            <w:tcW w:w="2568" w:type="dxa"/>
            <w:shd w:val="clear" w:color="auto" w:fill="auto"/>
            <w:vAlign w:val="center"/>
            <w:hideMark/>
          </w:tcPr>
          <w:p w14:paraId="4073846C" w14:textId="77777777" w:rsidR="007D39CA" w:rsidRPr="007D39CA" w:rsidRDefault="007D39CA" w:rsidP="007D39CA">
            <w:pPr>
              <w:rPr>
                <w:sz w:val="20"/>
                <w:szCs w:val="20"/>
              </w:rPr>
            </w:pPr>
            <w:r w:rsidRPr="007D39CA">
              <w:rPr>
                <w:sz w:val="20"/>
                <w:szCs w:val="20"/>
              </w:rPr>
              <w:t>Расходы на холодную воду</w:t>
            </w:r>
          </w:p>
        </w:tc>
        <w:tc>
          <w:tcPr>
            <w:tcW w:w="1417" w:type="dxa"/>
          </w:tcPr>
          <w:p w14:paraId="2AAC04A5" w14:textId="77777777" w:rsidR="007D39CA" w:rsidRPr="007D39CA" w:rsidRDefault="007D39CA" w:rsidP="007D39CA">
            <w:pPr>
              <w:jc w:val="center"/>
              <w:rPr>
                <w:sz w:val="20"/>
                <w:szCs w:val="20"/>
              </w:rPr>
            </w:pPr>
            <w:r w:rsidRPr="007D39CA">
              <w:rPr>
                <w:sz w:val="20"/>
                <w:szCs w:val="20"/>
              </w:rPr>
              <w:t>448,61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3AF1FA" w14:textId="77777777" w:rsidR="007D39CA" w:rsidRPr="007D39CA" w:rsidRDefault="007D39CA" w:rsidP="007D39CA">
            <w:pPr>
              <w:jc w:val="center"/>
              <w:rPr>
                <w:sz w:val="20"/>
                <w:szCs w:val="20"/>
              </w:rPr>
            </w:pPr>
            <w:r w:rsidRPr="007D39CA">
              <w:rPr>
                <w:sz w:val="20"/>
                <w:szCs w:val="20"/>
              </w:rPr>
              <w:t>2 163,95</w:t>
            </w:r>
          </w:p>
        </w:tc>
        <w:tc>
          <w:tcPr>
            <w:tcW w:w="1417" w:type="dxa"/>
            <w:vAlign w:val="center"/>
          </w:tcPr>
          <w:p w14:paraId="0461DAF7" w14:textId="77777777" w:rsidR="007D39CA" w:rsidRPr="007D39CA" w:rsidRDefault="007D39CA" w:rsidP="007D39CA">
            <w:pPr>
              <w:jc w:val="center"/>
              <w:rPr>
                <w:sz w:val="20"/>
                <w:szCs w:val="20"/>
              </w:rPr>
            </w:pPr>
            <w:r w:rsidRPr="007D39CA">
              <w:rPr>
                <w:sz w:val="20"/>
                <w:szCs w:val="20"/>
              </w:rPr>
              <w:t>126,88</w:t>
            </w:r>
          </w:p>
        </w:tc>
        <w:tc>
          <w:tcPr>
            <w:tcW w:w="2138" w:type="dxa"/>
            <w:vAlign w:val="center"/>
          </w:tcPr>
          <w:p w14:paraId="3919F2B9" w14:textId="77777777" w:rsidR="007D39CA" w:rsidRPr="007D39CA" w:rsidRDefault="007D39CA" w:rsidP="007D39CA">
            <w:pPr>
              <w:jc w:val="center"/>
              <w:rPr>
                <w:sz w:val="20"/>
                <w:szCs w:val="20"/>
              </w:rPr>
            </w:pPr>
            <w:r w:rsidRPr="007D39CA">
              <w:rPr>
                <w:sz w:val="20"/>
                <w:szCs w:val="20"/>
              </w:rPr>
              <w:t>-71,72</w:t>
            </w:r>
          </w:p>
        </w:tc>
      </w:tr>
      <w:tr w:rsidR="007D39CA" w:rsidRPr="007D39CA" w14:paraId="489E2715" w14:textId="77777777" w:rsidTr="000359B9">
        <w:trPr>
          <w:trHeight w:val="9"/>
        </w:trPr>
        <w:tc>
          <w:tcPr>
            <w:tcW w:w="546" w:type="dxa"/>
            <w:shd w:val="clear" w:color="auto" w:fill="auto"/>
            <w:vAlign w:val="center"/>
            <w:hideMark/>
          </w:tcPr>
          <w:p w14:paraId="08D2509B" w14:textId="77777777" w:rsidR="007D39CA" w:rsidRPr="007D39CA" w:rsidRDefault="007D39CA" w:rsidP="007D39CA">
            <w:pPr>
              <w:spacing w:line="360" w:lineRule="auto"/>
              <w:jc w:val="center"/>
              <w:rPr>
                <w:sz w:val="20"/>
                <w:szCs w:val="20"/>
              </w:rPr>
            </w:pPr>
            <w:r w:rsidRPr="007D39CA">
              <w:rPr>
                <w:sz w:val="20"/>
                <w:szCs w:val="20"/>
              </w:rPr>
              <w:t>5</w:t>
            </w:r>
          </w:p>
        </w:tc>
        <w:tc>
          <w:tcPr>
            <w:tcW w:w="2568" w:type="dxa"/>
            <w:shd w:val="clear" w:color="auto" w:fill="auto"/>
            <w:vAlign w:val="center"/>
            <w:hideMark/>
          </w:tcPr>
          <w:p w14:paraId="076AFB64" w14:textId="77777777" w:rsidR="007D39CA" w:rsidRPr="007D39CA" w:rsidRDefault="007D39CA" w:rsidP="007D39CA">
            <w:pPr>
              <w:rPr>
                <w:sz w:val="20"/>
                <w:szCs w:val="20"/>
              </w:rPr>
            </w:pPr>
            <w:r w:rsidRPr="007D39CA">
              <w:rPr>
                <w:sz w:val="20"/>
                <w:szCs w:val="20"/>
              </w:rPr>
              <w:t>Расходы связанные с созданием нормативных запасов топлива, включая расходы по обслуживанию заемных средств</w:t>
            </w:r>
          </w:p>
        </w:tc>
        <w:tc>
          <w:tcPr>
            <w:tcW w:w="1417" w:type="dxa"/>
            <w:vAlign w:val="center"/>
          </w:tcPr>
          <w:p w14:paraId="2E3ADDD5" w14:textId="77777777" w:rsidR="007D39CA" w:rsidRPr="007D39CA" w:rsidRDefault="007D39CA" w:rsidP="007D39CA">
            <w:pPr>
              <w:jc w:val="center"/>
              <w:rPr>
                <w:sz w:val="20"/>
                <w:szCs w:val="20"/>
              </w:rPr>
            </w:pPr>
            <w:r w:rsidRPr="007D39CA">
              <w:rPr>
                <w:sz w:val="20"/>
                <w:szCs w:val="20"/>
              </w:rPr>
              <w:t>х</w:t>
            </w:r>
          </w:p>
        </w:tc>
        <w:tc>
          <w:tcPr>
            <w:tcW w:w="1418" w:type="dxa"/>
            <w:tcBorders>
              <w:bottom w:val="single" w:sz="4" w:space="0" w:color="auto"/>
            </w:tcBorders>
            <w:shd w:val="clear" w:color="auto" w:fill="auto"/>
            <w:vAlign w:val="center"/>
          </w:tcPr>
          <w:p w14:paraId="235CF831" w14:textId="77777777" w:rsidR="007D39CA" w:rsidRPr="007D39CA" w:rsidRDefault="007D39CA" w:rsidP="007D39CA">
            <w:pPr>
              <w:jc w:val="center"/>
              <w:rPr>
                <w:sz w:val="20"/>
                <w:szCs w:val="20"/>
              </w:rPr>
            </w:pPr>
            <w:r w:rsidRPr="007D39CA">
              <w:rPr>
                <w:sz w:val="20"/>
                <w:szCs w:val="20"/>
              </w:rPr>
              <w:t>х</w:t>
            </w:r>
          </w:p>
        </w:tc>
        <w:tc>
          <w:tcPr>
            <w:tcW w:w="1417" w:type="dxa"/>
            <w:tcBorders>
              <w:bottom w:val="single" w:sz="4" w:space="0" w:color="auto"/>
            </w:tcBorders>
            <w:vAlign w:val="center"/>
          </w:tcPr>
          <w:p w14:paraId="40AA320A" w14:textId="77777777" w:rsidR="007D39CA" w:rsidRPr="007D39CA" w:rsidRDefault="007D39CA" w:rsidP="007D39CA">
            <w:pPr>
              <w:jc w:val="center"/>
              <w:rPr>
                <w:sz w:val="20"/>
                <w:szCs w:val="20"/>
              </w:rPr>
            </w:pPr>
            <w:r w:rsidRPr="007D39CA">
              <w:rPr>
                <w:sz w:val="20"/>
                <w:szCs w:val="20"/>
              </w:rPr>
              <w:t>х</w:t>
            </w:r>
          </w:p>
        </w:tc>
        <w:tc>
          <w:tcPr>
            <w:tcW w:w="2138" w:type="dxa"/>
            <w:tcBorders>
              <w:bottom w:val="single" w:sz="4" w:space="0" w:color="auto"/>
            </w:tcBorders>
            <w:vAlign w:val="center"/>
          </w:tcPr>
          <w:p w14:paraId="5C4E72FC" w14:textId="77777777" w:rsidR="007D39CA" w:rsidRPr="007D39CA" w:rsidRDefault="007D39CA" w:rsidP="007D39CA">
            <w:pPr>
              <w:jc w:val="center"/>
              <w:rPr>
                <w:sz w:val="20"/>
                <w:szCs w:val="20"/>
              </w:rPr>
            </w:pPr>
            <w:r w:rsidRPr="007D39CA">
              <w:rPr>
                <w:sz w:val="20"/>
                <w:szCs w:val="20"/>
              </w:rPr>
              <w:t>х</w:t>
            </w:r>
          </w:p>
        </w:tc>
      </w:tr>
      <w:tr w:rsidR="007D39CA" w:rsidRPr="007D39CA" w14:paraId="26951000" w14:textId="77777777" w:rsidTr="000359B9">
        <w:trPr>
          <w:trHeight w:val="9"/>
        </w:trPr>
        <w:tc>
          <w:tcPr>
            <w:tcW w:w="546" w:type="dxa"/>
            <w:shd w:val="clear" w:color="auto" w:fill="auto"/>
            <w:vAlign w:val="center"/>
            <w:hideMark/>
          </w:tcPr>
          <w:p w14:paraId="764E1BEE" w14:textId="77777777" w:rsidR="007D39CA" w:rsidRPr="007D39CA" w:rsidRDefault="007D39CA" w:rsidP="007D39CA">
            <w:pPr>
              <w:spacing w:line="360" w:lineRule="auto"/>
              <w:jc w:val="center"/>
              <w:rPr>
                <w:sz w:val="20"/>
                <w:szCs w:val="20"/>
              </w:rPr>
            </w:pPr>
            <w:r w:rsidRPr="007D39CA">
              <w:rPr>
                <w:sz w:val="20"/>
                <w:szCs w:val="20"/>
              </w:rPr>
              <w:t>7</w:t>
            </w:r>
          </w:p>
        </w:tc>
        <w:tc>
          <w:tcPr>
            <w:tcW w:w="2568" w:type="dxa"/>
            <w:shd w:val="clear" w:color="auto" w:fill="auto"/>
            <w:vAlign w:val="center"/>
            <w:hideMark/>
          </w:tcPr>
          <w:p w14:paraId="2D92685B" w14:textId="77777777" w:rsidR="007D39CA" w:rsidRPr="007D39CA" w:rsidRDefault="007D39CA" w:rsidP="007D39CA">
            <w:pPr>
              <w:jc w:val="center"/>
              <w:rPr>
                <w:sz w:val="20"/>
                <w:szCs w:val="20"/>
              </w:rPr>
            </w:pPr>
            <w:r w:rsidRPr="007D39CA">
              <w:rPr>
                <w:sz w:val="20"/>
                <w:szCs w:val="20"/>
              </w:rPr>
              <w:t>ИТОГО</w:t>
            </w:r>
          </w:p>
        </w:tc>
        <w:tc>
          <w:tcPr>
            <w:tcW w:w="1417" w:type="dxa"/>
            <w:tcBorders>
              <w:right w:val="single" w:sz="4" w:space="0" w:color="auto"/>
            </w:tcBorders>
          </w:tcPr>
          <w:p w14:paraId="64BA3E4D" w14:textId="77777777" w:rsidR="007D39CA" w:rsidRPr="007D39CA" w:rsidRDefault="007D39CA" w:rsidP="007D39CA">
            <w:pPr>
              <w:jc w:val="center"/>
              <w:rPr>
                <w:sz w:val="20"/>
                <w:szCs w:val="20"/>
              </w:rPr>
            </w:pPr>
            <w:r w:rsidRPr="007D39CA">
              <w:rPr>
                <w:sz w:val="20"/>
                <w:szCs w:val="20"/>
              </w:rPr>
              <w:t>85 991,87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F5089B" w14:textId="77777777" w:rsidR="007D39CA" w:rsidRPr="007D39CA" w:rsidRDefault="007D39CA" w:rsidP="007D39CA">
            <w:pPr>
              <w:jc w:val="center"/>
              <w:rPr>
                <w:sz w:val="20"/>
                <w:szCs w:val="20"/>
              </w:rPr>
            </w:pPr>
            <w:r w:rsidRPr="007D39CA">
              <w:rPr>
                <w:sz w:val="20"/>
                <w:szCs w:val="20"/>
              </w:rPr>
              <w:t>118 914,12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580D14" w14:textId="77777777" w:rsidR="007D39CA" w:rsidRPr="007D39CA" w:rsidRDefault="007D39CA" w:rsidP="007D39CA">
            <w:pPr>
              <w:jc w:val="center"/>
              <w:rPr>
                <w:sz w:val="20"/>
                <w:szCs w:val="20"/>
              </w:rPr>
            </w:pPr>
            <w:r w:rsidRPr="007D39CA">
              <w:rPr>
                <w:sz w:val="20"/>
                <w:szCs w:val="20"/>
              </w:rPr>
              <w:t>109 989,52</w:t>
            </w:r>
          </w:p>
        </w:tc>
        <w:tc>
          <w:tcPr>
            <w:tcW w:w="2138" w:type="dxa"/>
            <w:tcBorders>
              <w:top w:val="single" w:sz="4" w:space="0" w:color="auto"/>
              <w:left w:val="single" w:sz="4" w:space="0" w:color="auto"/>
              <w:bottom w:val="single" w:sz="4" w:space="0" w:color="auto"/>
              <w:right w:val="single" w:sz="4" w:space="0" w:color="auto"/>
            </w:tcBorders>
            <w:vAlign w:val="center"/>
          </w:tcPr>
          <w:p w14:paraId="42FAB240" w14:textId="77777777" w:rsidR="007D39CA" w:rsidRPr="007D39CA" w:rsidRDefault="007D39CA" w:rsidP="007D39CA">
            <w:pPr>
              <w:jc w:val="center"/>
              <w:rPr>
                <w:sz w:val="20"/>
                <w:szCs w:val="20"/>
              </w:rPr>
            </w:pPr>
            <w:r w:rsidRPr="007D39CA">
              <w:rPr>
                <w:sz w:val="20"/>
                <w:szCs w:val="20"/>
              </w:rPr>
              <w:t>27,91</w:t>
            </w:r>
          </w:p>
        </w:tc>
      </w:tr>
    </w:tbl>
    <w:p w14:paraId="3F93A62B" w14:textId="77777777" w:rsidR="007D39CA" w:rsidRPr="007D39CA" w:rsidRDefault="007D39CA" w:rsidP="007D39CA">
      <w:pPr>
        <w:tabs>
          <w:tab w:val="left" w:pos="709"/>
        </w:tabs>
        <w:ind w:firstLine="709"/>
        <w:jc w:val="both"/>
        <w:rPr>
          <w:sz w:val="28"/>
          <w:szCs w:val="28"/>
        </w:rPr>
      </w:pPr>
      <w:r w:rsidRPr="007D39CA">
        <w:rPr>
          <w:sz w:val="28"/>
          <w:szCs w:val="28"/>
        </w:rPr>
        <w:t>Корректировка плановых расходов по разделу, относительно предложений предприятия на 2022 год в сторону снижения, составила 17109,21 тыс. руб., по вышеназванным причинам.</w:t>
      </w:r>
    </w:p>
    <w:p w14:paraId="1E5A951E" w14:textId="77777777" w:rsidR="007D39CA" w:rsidRPr="007D39CA" w:rsidRDefault="007D39CA" w:rsidP="007D39CA">
      <w:pPr>
        <w:ind w:firstLine="708"/>
        <w:jc w:val="both"/>
        <w:rPr>
          <w:sz w:val="28"/>
          <w:szCs w:val="28"/>
        </w:rPr>
      </w:pPr>
      <w:r w:rsidRPr="007D39CA">
        <w:rPr>
          <w:sz w:val="28"/>
          <w:szCs w:val="28"/>
        </w:rPr>
        <w:lastRenderedPageBreak/>
        <w:t>Величина расходов по разделу на 2023 год отражена в приложении № 3 в разделе «Расходы на приобретение (производство) энергетических ресурсов».</w:t>
      </w:r>
    </w:p>
    <w:p w14:paraId="14175D0B" w14:textId="77777777" w:rsidR="007D39CA" w:rsidRPr="007D39CA" w:rsidRDefault="007D39CA" w:rsidP="007D39CA">
      <w:pPr>
        <w:tabs>
          <w:tab w:val="left" w:pos="1134"/>
        </w:tabs>
        <w:ind w:firstLine="709"/>
        <w:jc w:val="both"/>
        <w:rPr>
          <w:b/>
          <w:sz w:val="28"/>
          <w:szCs w:val="28"/>
        </w:rPr>
      </w:pPr>
    </w:p>
    <w:p w14:paraId="5F592ADD" w14:textId="77777777" w:rsidR="007D39CA" w:rsidRPr="007D39CA" w:rsidRDefault="007D39CA" w:rsidP="00940FA3">
      <w:pPr>
        <w:keepNext/>
        <w:numPr>
          <w:ilvl w:val="0"/>
          <w:numId w:val="9"/>
        </w:numPr>
        <w:jc w:val="center"/>
        <w:outlineLvl w:val="2"/>
        <w:rPr>
          <w:b/>
          <w:sz w:val="28"/>
          <w:szCs w:val="28"/>
        </w:rPr>
      </w:pPr>
      <w:bookmarkStart w:id="121" w:name="_Toc54610812"/>
      <w:bookmarkStart w:id="122" w:name="_Toc117351217"/>
      <w:r w:rsidRPr="007D39CA">
        <w:rPr>
          <w:b/>
          <w:sz w:val="28"/>
          <w:szCs w:val="28"/>
        </w:rPr>
        <w:t>Прибыль</w:t>
      </w:r>
      <w:bookmarkEnd w:id="121"/>
      <w:bookmarkEnd w:id="122"/>
    </w:p>
    <w:p w14:paraId="7ACE3F24" w14:textId="77777777" w:rsidR="007D39CA" w:rsidRPr="007D39CA" w:rsidRDefault="007D39CA" w:rsidP="007D39CA">
      <w:pPr>
        <w:ind w:firstLine="708"/>
        <w:jc w:val="both"/>
        <w:rPr>
          <w:iCs/>
          <w:color w:val="000000"/>
          <w:sz w:val="28"/>
          <w:szCs w:val="28"/>
        </w:rPr>
      </w:pPr>
      <w:r w:rsidRPr="007D39CA">
        <w:rPr>
          <w:iCs/>
          <w:color w:val="000000"/>
          <w:sz w:val="28"/>
          <w:szCs w:val="28"/>
        </w:rPr>
        <w:t>Предприятием не заявлены расходы по статье.</w:t>
      </w:r>
    </w:p>
    <w:p w14:paraId="555946A2" w14:textId="77777777" w:rsidR="007D39CA" w:rsidRPr="007D39CA" w:rsidRDefault="007D39CA" w:rsidP="007D39CA">
      <w:pPr>
        <w:jc w:val="both"/>
        <w:rPr>
          <w:iCs/>
          <w:color w:val="000000"/>
          <w:sz w:val="28"/>
          <w:szCs w:val="28"/>
        </w:rPr>
      </w:pPr>
    </w:p>
    <w:p w14:paraId="5CF786BF" w14:textId="77777777" w:rsidR="007D39CA" w:rsidRPr="007D39CA" w:rsidRDefault="007D39CA" w:rsidP="007D39CA">
      <w:pPr>
        <w:keepNext/>
        <w:ind w:left="142"/>
        <w:jc w:val="center"/>
        <w:outlineLvl w:val="2"/>
        <w:rPr>
          <w:b/>
          <w:sz w:val="28"/>
          <w:szCs w:val="28"/>
        </w:rPr>
      </w:pPr>
      <w:bookmarkStart w:id="123" w:name="_Toc21094961"/>
      <w:bookmarkStart w:id="124" w:name="_Toc24891737"/>
    </w:p>
    <w:bookmarkEnd w:id="123"/>
    <w:bookmarkEnd w:id="124"/>
    <w:p w14:paraId="1EF93BAF" w14:textId="77777777" w:rsidR="007D39CA" w:rsidRPr="007D39CA" w:rsidRDefault="007D39CA" w:rsidP="007D39CA">
      <w:pPr>
        <w:ind w:firstLine="708"/>
        <w:jc w:val="both"/>
        <w:rPr>
          <w:sz w:val="28"/>
          <w:szCs w:val="28"/>
        </w:rPr>
      </w:pPr>
      <w:r w:rsidRPr="007D39CA">
        <w:rPr>
          <w:sz w:val="28"/>
          <w:szCs w:val="28"/>
        </w:rPr>
        <w:t>Расчёт необходимой валовой выручки на тепловую энергию</w:t>
      </w:r>
      <w:r w:rsidRPr="007D39CA">
        <w:rPr>
          <w:sz w:val="28"/>
          <w:szCs w:val="28"/>
        </w:rPr>
        <w:br/>
        <w:t>методом ЭОР на 2022 и 2023 годы приведен в таблице 5</w:t>
      </w:r>
    </w:p>
    <w:p w14:paraId="5A736A6F" w14:textId="77777777" w:rsidR="007D39CA" w:rsidRPr="007D39CA" w:rsidRDefault="007D39CA" w:rsidP="007D39CA">
      <w:pPr>
        <w:tabs>
          <w:tab w:val="left" w:pos="1890"/>
        </w:tabs>
        <w:spacing w:line="360" w:lineRule="auto"/>
        <w:ind w:left="8081" w:right="142" w:hanging="8081"/>
        <w:jc w:val="right"/>
        <w:rPr>
          <w:sz w:val="28"/>
          <w:szCs w:val="28"/>
        </w:rPr>
      </w:pPr>
      <w:r w:rsidRPr="007D39CA">
        <w:rPr>
          <w:sz w:val="28"/>
          <w:szCs w:val="28"/>
        </w:rPr>
        <w:t>Таблица 5</w:t>
      </w:r>
    </w:p>
    <w:p w14:paraId="18C71791" w14:textId="77777777" w:rsidR="007D39CA" w:rsidRPr="007D39CA" w:rsidRDefault="007D39CA" w:rsidP="007D39CA">
      <w:pPr>
        <w:keepNext/>
        <w:jc w:val="center"/>
        <w:outlineLvl w:val="2"/>
        <w:rPr>
          <w:b/>
          <w:sz w:val="28"/>
          <w:szCs w:val="28"/>
        </w:rPr>
      </w:pPr>
      <w:bookmarkStart w:id="125" w:name="_Toc21094970"/>
      <w:bookmarkStart w:id="126" w:name="_Toc24891746"/>
      <w:bookmarkStart w:id="127" w:name="_Toc117351218"/>
      <w:r w:rsidRPr="007D39CA">
        <w:rPr>
          <w:b/>
          <w:sz w:val="28"/>
          <w:szCs w:val="28"/>
        </w:rPr>
        <w:t>Расчёт необходимой валовой выручки на тепловую энергию</w:t>
      </w:r>
      <w:r w:rsidRPr="007D39CA">
        <w:rPr>
          <w:b/>
          <w:sz w:val="28"/>
          <w:szCs w:val="28"/>
        </w:rPr>
        <w:br/>
        <w:t>методом индексации установленных тарифов</w:t>
      </w:r>
      <w:bookmarkEnd w:id="125"/>
      <w:r w:rsidRPr="007D39CA">
        <w:rPr>
          <w:b/>
          <w:sz w:val="28"/>
          <w:szCs w:val="28"/>
        </w:rPr>
        <w:t xml:space="preserve"> на 2022 год</w:t>
      </w:r>
      <w:bookmarkEnd w:id="126"/>
      <w:bookmarkEnd w:id="127"/>
    </w:p>
    <w:p w14:paraId="28DFD717" w14:textId="77777777" w:rsidR="007D39CA" w:rsidRPr="007D39CA" w:rsidRDefault="007D39CA" w:rsidP="007D39CA">
      <w:pPr>
        <w:spacing w:line="360" w:lineRule="auto"/>
        <w:ind w:left="1416" w:firstLine="708"/>
        <w:jc w:val="center"/>
        <w:rPr>
          <w:szCs w:val="20"/>
        </w:rPr>
      </w:pPr>
      <w:r w:rsidRPr="007D39CA">
        <w:t xml:space="preserve">(Приложение 5.9 к Методическим указаниям)  </w:t>
      </w:r>
      <w:r w:rsidRPr="007D39CA">
        <w:tab/>
      </w:r>
      <w:r w:rsidRPr="007D39CA">
        <w:tab/>
      </w:r>
      <w:r w:rsidRPr="007D39CA">
        <w:tab/>
      </w:r>
      <w:r w:rsidRPr="007D39CA">
        <w:rPr>
          <w:szCs w:val="20"/>
        </w:rPr>
        <w:t>тыс. руб.</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347"/>
        <w:gridCol w:w="1701"/>
        <w:gridCol w:w="1553"/>
        <w:gridCol w:w="1282"/>
        <w:gridCol w:w="1334"/>
      </w:tblGrid>
      <w:tr w:rsidR="007D39CA" w:rsidRPr="007D39CA" w14:paraId="52DB74A0" w14:textId="77777777" w:rsidTr="000359B9">
        <w:trPr>
          <w:trHeight w:val="1932"/>
          <w:tblHeader/>
          <w:jc w:val="center"/>
        </w:trPr>
        <w:tc>
          <w:tcPr>
            <w:tcW w:w="617" w:type="dxa"/>
            <w:shd w:val="clear" w:color="auto" w:fill="auto"/>
            <w:vAlign w:val="center"/>
            <w:hideMark/>
          </w:tcPr>
          <w:p w14:paraId="2E4B56C9" w14:textId="77777777" w:rsidR="007D39CA" w:rsidRPr="007D39CA" w:rsidRDefault="007D39CA" w:rsidP="007D39CA">
            <w:pPr>
              <w:jc w:val="center"/>
              <w:rPr>
                <w:sz w:val="22"/>
                <w:szCs w:val="22"/>
              </w:rPr>
            </w:pPr>
            <w:r w:rsidRPr="007D39CA">
              <w:rPr>
                <w:sz w:val="22"/>
                <w:szCs w:val="22"/>
              </w:rPr>
              <w:t>№ п/п</w:t>
            </w:r>
          </w:p>
        </w:tc>
        <w:tc>
          <w:tcPr>
            <w:tcW w:w="3347" w:type="dxa"/>
            <w:shd w:val="clear" w:color="auto" w:fill="auto"/>
            <w:vAlign w:val="center"/>
            <w:hideMark/>
          </w:tcPr>
          <w:p w14:paraId="1B4D3729" w14:textId="77777777" w:rsidR="007D39CA" w:rsidRPr="007D39CA" w:rsidRDefault="007D39CA" w:rsidP="007D39CA">
            <w:pPr>
              <w:jc w:val="center"/>
              <w:rPr>
                <w:sz w:val="22"/>
                <w:szCs w:val="22"/>
              </w:rPr>
            </w:pPr>
            <w:r w:rsidRPr="007D39CA">
              <w:rPr>
                <w:sz w:val="22"/>
                <w:szCs w:val="22"/>
              </w:rPr>
              <w:t>Наименование расхода</w:t>
            </w:r>
          </w:p>
        </w:tc>
        <w:tc>
          <w:tcPr>
            <w:tcW w:w="1701" w:type="dxa"/>
          </w:tcPr>
          <w:p w14:paraId="7C49E713" w14:textId="77777777" w:rsidR="007D39CA" w:rsidRPr="007D39CA" w:rsidRDefault="007D39CA" w:rsidP="007D39CA">
            <w:pPr>
              <w:ind w:left="-57" w:right="-57"/>
              <w:jc w:val="center"/>
              <w:rPr>
                <w:sz w:val="22"/>
                <w:szCs w:val="22"/>
              </w:rPr>
            </w:pPr>
            <w:r w:rsidRPr="007D39CA">
              <w:rPr>
                <w:sz w:val="22"/>
                <w:szCs w:val="22"/>
              </w:rPr>
              <w:t>Предложение предприятия на 2022 год</w:t>
            </w:r>
          </w:p>
        </w:tc>
        <w:tc>
          <w:tcPr>
            <w:tcW w:w="1553" w:type="dxa"/>
          </w:tcPr>
          <w:p w14:paraId="3A32B32C" w14:textId="77777777" w:rsidR="007D39CA" w:rsidRPr="007D39CA" w:rsidRDefault="007D39CA" w:rsidP="007D39CA">
            <w:pPr>
              <w:ind w:left="-57" w:right="-57"/>
              <w:jc w:val="center"/>
              <w:rPr>
                <w:sz w:val="22"/>
                <w:szCs w:val="22"/>
              </w:rPr>
            </w:pPr>
            <w:r w:rsidRPr="007D39CA">
              <w:rPr>
                <w:sz w:val="22"/>
                <w:szCs w:val="22"/>
              </w:rPr>
              <w:t>Предложение экспертов на 2022 год</w:t>
            </w:r>
          </w:p>
        </w:tc>
        <w:tc>
          <w:tcPr>
            <w:tcW w:w="1282" w:type="dxa"/>
          </w:tcPr>
          <w:p w14:paraId="46106EC8" w14:textId="77777777" w:rsidR="007D39CA" w:rsidRPr="007D39CA" w:rsidRDefault="007D39CA" w:rsidP="007D39CA">
            <w:pPr>
              <w:jc w:val="center"/>
              <w:rPr>
                <w:sz w:val="22"/>
                <w:szCs w:val="22"/>
              </w:rPr>
            </w:pPr>
            <w:r w:rsidRPr="007D39CA">
              <w:rPr>
                <w:sz w:val="22"/>
                <w:szCs w:val="22"/>
              </w:rPr>
              <w:t>Предложе-ние экспертов на 2023 год</w:t>
            </w:r>
          </w:p>
        </w:tc>
        <w:tc>
          <w:tcPr>
            <w:tcW w:w="1334" w:type="dxa"/>
          </w:tcPr>
          <w:p w14:paraId="7F76D9A6" w14:textId="77777777" w:rsidR="007D39CA" w:rsidRPr="007D39CA" w:rsidRDefault="007D39CA" w:rsidP="007D39CA">
            <w:pPr>
              <w:ind w:left="-57" w:right="-57"/>
              <w:jc w:val="center"/>
              <w:rPr>
                <w:sz w:val="22"/>
                <w:szCs w:val="22"/>
              </w:rPr>
            </w:pPr>
            <w:r w:rsidRPr="007D39CA">
              <w:rPr>
                <w:sz w:val="22"/>
                <w:szCs w:val="22"/>
              </w:rPr>
              <w:t>Корректировка к предложениям предприятия</w:t>
            </w:r>
          </w:p>
          <w:p w14:paraId="0D88C432" w14:textId="77777777" w:rsidR="007D39CA" w:rsidRPr="007D39CA" w:rsidRDefault="007D39CA" w:rsidP="007D39CA">
            <w:pPr>
              <w:ind w:left="-57" w:right="-57"/>
              <w:jc w:val="center"/>
              <w:rPr>
                <w:sz w:val="22"/>
                <w:szCs w:val="22"/>
              </w:rPr>
            </w:pPr>
            <w:r w:rsidRPr="007D39CA">
              <w:rPr>
                <w:sz w:val="22"/>
                <w:szCs w:val="22"/>
              </w:rPr>
              <w:t>на 2022 год</w:t>
            </w:r>
          </w:p>
        </w:tc>
      </w:tr>
      <w:tr w:rsidR="007D39CA" w:rsidRPr="007D39CA" w14:paraId="148C388F" w14:textId="77777777" w:rsidTr="000359B9">
        <w:trPr>
          <w:trHeight w:val="343"/>
          <w:jc w:val="center"/>
        </w:trPr>
        <w:tc>
          <w:tcPr>
            <w:tcW w:w="617" w:type="dxa"/>
            <w:shd w:val="clear" w:color="auto" w:fill="auto"/>
            <w:vAlign w:val="center"/>
            <w:hideMark/>
          </w:tcPr>
          <w:p w14:paraId="4815FC62" w14:textId="77777777" w:rsidR="007D39CA" w:rsidRPr="007D39CA" w:rsidRDefault="007D39CA" w:rsidP="007D39CA">
            <w:pPr>
              <w:jc w:val="center"/>
              <w:rPr>
                <w:sz w:val="22"/>
                <w:szCs w:val="22"/>
              </w:rPr>
            </w:pPr>
            <w:r w:rsidRPr="007D39CA">
              <w:rPr>
                <w:sz w:val="22"/>
                <w:szCs w:val="22"/>
              </w:rPr>
              <w:t>1</w:t>
            </w:r>
          </w:p>
        </w:tc>
        <w:tc>
          <w:tcPr>
            <w:tcW w:w="3347" w:type="dxa"/>
            <w:shd w:val="clear" w:color="auto" w:fill="auto"/>
            <w:vAlign w:val="center"/>
            <w:hideMark/>
          </w:tcPr>
          <w:p w14:paraId="0E8028C7" w14:textId="77777777" w:rsidR="007D39CA" w:rsidRPr="007D39CA" w:rsidRDefault="007D39CA" w:rsidP="007D39CA">
            <w:pPr>
              <w:rPr>
                <w:sz w:val="22"/>
                <w:szCs w:val="22"/>
              </w:rPr>
            </w:pPr>
            <w:r w:rsidRPr="007D39CA">
              <w:rPr>
                <w:sz w:val="22"/>
                <w:szCs w:val="22"/>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65A9005B" w14:textId="77777777" w:rsidR="007D39CA" w:rsidRPr="007D39CA" w:rsidRDefault="007D39CA" w:rsidP="007D39CA">
            <w:pPr>
              <w:jc w:val="center"/>
              <w:rPr>
                <w:sz w:val="22"/>
                <w:szCs w:val="22"/>
              </w:rPr>
            </w:pPr>
            <w:r w:rsidRPr="007D39CA">
              <w:rPr>
                <w:sz w:val="22"/>
                <w:szCs w:val="22"/>
              </w:rPr>
              <w:t>182 296,19</w:t>
            </w:r>
          </w:p>
        </w:tc>
        <w:tc>
          <w:tcPr>
            <w:tcW w:w="1553" w:type="dxa"/>
            <w:tcBorders>
              <w:top w:val="single" w:sz="4" w:space="0" w:color="auto"/>
              <w:left w:val="nil"/>
              <w:bottom w:val="single" w:sz="4" w:space="0" w:color="auto"/>
              <w:right w:val="single" w:sz="4" w:space="0" w:color="auto"/>
            </w:tcBorders>
            <w:shd w:val="clear" w:color="000000" w:fill="FFFFFF"/>
            <w:vAlign w:val="center"/>
          </w:tcPr>
          <w:p w14:paraId="1F7F8764" w14:textId="77777777" w:rsidR="007D39CA" w:rsidRPr="007D39CA" w:rsidRDefault="007D39CA" w:rsidP="007D39CA">
            <w:pPr>
              <w:rPr>
                <w:sz w:val="22"/>
                <w:szCs w:val="22"/>
              </w:rPr>
            </w:pPr>
            <w:r w:rsidRPr="007D39CA">
              <w:rPr>
                <w:sz w:val="22"/>
                <w:szCs w:val="22"/>
              </w:rPr>
              <w:t>145 427,17</w:t>
            </w:r>
          </w:p>
        </w:tc>
        <w:tc>
          <w:tcPr>
            <w:tcW w:w="1282" w:type="dxa"/>
            <w:tcBorders>
              <w:top w:val="single" w:sz="4" w:space="0" w:color="auto"/>
              <w:left w:val="single" w:sz="4" w:space="0" w:color="auto"/>
              <w:bottom w:val="single" w:sz="4" w:space="0" w:color="auto"/>
              <w:right w:val="single" w:sz="4" w:space="0" w:color="auto"/>
            </w:tcBorders>
            <w:shd w:val="clear" w:color="000000" w:fill="FFFFFF"/>
            <w:vAlign w:val="center"/>
          </w:tcPr>
          <w:p w14:paraId="7A79C31E" w14:textId="77777777" w:rsidR="007D39CA" w:rsidRPr="007D39CA" w:rsidRDefault="007D39CA" w:rsidP="007D39CA">
            <w:pPr>
              <w:rPr>
                <w:sz w:val="22"/>
                <w:szCs w:val="22"/>
              </w:rPr>
            </w:pPr>
            <w:r w:rsidRPr="007D39CA">
              <w:rPr>
                <w:sz w:val="22"/>
                <w:szCs w:val="22"/>
              </w:rPr>
              <w:t>156 624,75</w:t>
            </w:r>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tcPr>
          <w:p w14:paraId="2C3F5427" w14:textId="77777777" w:rsidR="007D39CA" w:rsidRPr="007D39CA" w:rsidRDefault="007D39CA" w:rsidP="007D39CA">
            <w:pPr>
              <w:jc w:val="center"/>
              <w:rPr>
                <w:sz w:val="22"/>
                <w:szCs w:val="22"/>
              </w:rPr>
            </w:pPr>
            <w:r w:rsidRPr="007D39CA">
              <w:rPr>
                <w:sz w:val="22"/>
                <w:szCs w:val="22"/>
              </w:rPr>
              <w:t>-36 869,02</w:t>
            </w:r>
          </w:p>
        </w:tc>
      </w:tr>
      <w:tr w:rsidR="007D39CA" w:rsidRPr="007D39CA" w14:paraId="1FC8D15D" w14:textId="77777777" w:rsidTr="000359B9">
        <w:trPr>
          <w:trHeight w:val="200"/>
          <w:jc w:val="center"/>
        </w:trPr>
        <w:tc>
          <w:tcPr>
            <w:tcW w:w="617" w:type="dxa"/>
            <w:shd w:val="clear" w:color="auto" w:fill="auto"/>
            <w:vAlign w:val="center"/>
            <w:hideMark/>
          </w:tcPr>
          <w:p w14:paraId="62627800" w14:textId="77777777" w:rsidR="007D39CA" w:rsidRPr="007D39CA" w:rsidRDefault="007D39CA" w:rsidP="007D39CA">
            <w:pPr>
              <w:jc w:val="center"/>
              <w:rPr>
                <w:sz w:val="22"/>
                <w:szCs w:val="22"/>
              </w:rPr>
            </w:pPr>
            <w:r w:rsidRPr="007D39CA">
              <w:rPr>
                <w:sz w:val="22"/>
                <w:szCs w:val="22"/>
              </w:rPr>
              <w:t>2</w:t>
            </w:r>
          </w:p>
        </w:tc>
        <w:tc>
          <w:tcPr>
            <w:tcW w:w="3347" w:type="dxa"/>
            <w:shd w:val="clear" w:color="auto" w:fill="auto"/>
            <w:vAlign w:val="center"/>
            <w:hideMark/>
          </w:tcPr>
          <w:p w14:paraId="76A27EB9" w14:textId="77777777" w:rsidR="007D39CA" w:rsidRPr="007D39CA" w:rsidRDefault="007D39CA" w:rsidP="007D39CA">
            <w:pPr>
              <w:rPr>
                <w:sz w:val="22"/>
                <w:szCs w:val="22"/>
              </w:rPr>
            </w:pPr>
            <w:r w:rsidRPr="007D39CA">
              <w:rPr>
                <w:sz w:val="22"/>
                <w:szCs w:val="22"/>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2E48088" w14:textId="77777777" w:rsidR="007D39CA" w:rsidRPr="007D39CA" w:rsidRDefault="007D39CA" w:rsidP="007D39CA">
            <w:pPr>
              <w:jc w:val="center"/>
              <w:rPr>
                <w:sz w:val="22"/>
                <w:szCs w:val="22"/>
              </w:rPr>
            </w:pPr>
            <w:r w:rsidRPr="007D39CA">
              <w:rPr>
                <w:sz w:val="22"/>
                <w:szCs w:val="22"/>
              </w:rPr>
              <w:t>46 948,52</w:t>
            </w:r>
          </w:p>
        </w:tc>
        <w:tc>
          <w:tcPr>
            <w:tcW w:w="1553" w:type="dxa"/>
            <w:tcBorders>
              <w:top w:val="nil"/>
              <w:left w:val="nil"/>
              <w:bottom w:val="single" w:sz="4" w:space="0" w:color="auto"/>
              <w:right w:val="single" w:sz="4" w:space="0" w:color="auto"/>
            </w:tcBorders>
            <w:shd w:val="clear" w:color="000000" w:fill="FFFFFF"/>
          </w:tcPr>
          <w:p w14:paraId="2323CF07" w14:textId="77777777" w:rsidR="007D39CA" w:rsidRPr="007D39CA" w:rsidRDefault="007D39CA" w:rsidP="007D39CA">
            <w:pPr>
              <w:rPr>
                <w:szCs w:val="20"/>
              </w:rPr>
            </w:pPr>
            <w:r w:rsidRPr="007D39CA">
              <w:rPr>
                <w:szCs w:val="20"/>
              </w:rPr>
              <w:t>35 720,32</w:t>
            </w:r>
          </w:p>
        </w:tc>
        <w:tc>
          <w:tcPr>
            <w:tcW w:w="1282" w:type="dxa"/>
            <w:tcBorders>
              <w:top w:val="nil"/>
              <w:left w:val="single" w:sz="4" w:space="0" w:color="auto"/>
              <w:bottom w:val="single" w:sz="4" w:space="0" w:color="auto"/>
              <w:right w:val="single" w:sz="4" w:space="0" w:color="auto"/>
            </w:tcBorders>
            <w:shd w:val="clear" w:color="000000" w:fill="FFFFFF"/>
          </w:tcPr>
          <w:p w14:paraId="2FCA0F6B" w14:textId="77777777" w:rsidR="007D39CA" w:rsidRPr="007D39CA" w:rsidRDefault="007D39CA" w:rsidP="007D39CA">
            <w:pPr>
              <w:rPr>
                <w:szCs w:val="20"/>
              </w:rPr>
            </w:pPr>
            <w:r w:rsidRPr="007D39CA">
              <w:rPr>
                <w:szCs w:val="20"/>
              </w:rPr>
              <w:t>37 905,88</w:t>
            </w:r>
          </w:p>
        </w:tc>
        <w:tc>
          <w:tcPr>
            <w:tcW w:w="1334" w:type="dxa"/>
            <w:tcBorders>
              <w:top w:val="nil"/>
              <w:left w:val="single" w:sz="4" w:space="0" w:color="auto"/>
              <w:bottom w:val="single" w:sz="4" w:space="0" w:color="auto"/>
              <w:right w:val="single" w:sz="4" w:space="0" w:color="auto"/>
            </w:tcBorders>
            <w:shd w:val="clear" w:color="000000" w:fill="FFFFFF"/>
            <w:vAlign w:val="center"/>
          </w:tcPr>
          <w:p w14:paraId="75BE4779" w14:textId="77777777" w:rsidR="007D39CA" w:rsidRPr="007D39CA" w:rsidRDefault="007D39CA" w:rsidP="007D39CA">
            <w:pPr>
              <w:jc w:val="center"/>
              <w:rPr>
                <w:sz w:val="22"/>
                <w:szCs w:val="22"/>
              </w:rPr>
            </w:pPr>
            <w:r w:rsidRPr="007D39CA">
              <w:rPr>
                <w:sz w:val="22"/>
                <w:szCs w:val="22"/>
              </w:rPr>
              <w:t>-11 228,20</w:t>
            </w:r>
          </w:p>
        </w:tc>
      </w:tr>
      <w:tr w:rsidR="007D39CA" w:rsidRPr="007D39CA" w14:paraId="61A55D09" w14:textId="77777777" w:rsidTr="000359B9">
        <w:trPr>
          <w:trHeight w:val="804"/>
          <w:jc w:val="center"/>
        </w:trPr>
        <w:tc>
          <w:tcPr>
            <w:tcW w:w="617" w:type="dxa"/>
            <w:shd w:val="clear" w:color="auto" w:fill="auto"/>
            <w:vAlign w:val="center"/>
            <w:hideMark/>
          </w:tcPr>
          <w:p w14:paraId="76149F8B" w14:textId="77777777" w:rsidR="007D39CA" w:rsidRPr="007D39CA" w:rsidRDefault="007D39CA" w:rsidP="007D39CA">
            <w:pPr>
              <w:jc w:val="center"/>
              <w:rPr>
                <w:sz w:val="22"/>
                <w:szCs w:val="22"/>
              </w:rPr>
            </w:pPr>
            <w:r w:rsidRPr="007D39CA">
              <w:rPr>
                <w:sz w:val="22"/>
                <w:szCs w:val="22"/>
              </w:rPr>
              <w:t>3</w:t>
            </w:r>
          </w:p>
        </w:tc>
        <w:tc>
          <w:tcPr>
            <w:tcW w:w="3347" w:type="dxa"/>
            <w:shd w:val="clear" w:color="auto" w:fill="auto"/>
            <w:vAlign w:val="center"/>
            <w:hideMark/>
          </w:tcPr>
          <w:p w14:paraId="103991A2" w14:textId="77777777" w:rsidR="007D39CA" w:rsidRPr="007D39CA" w:rsidRDefault="007D39CA" w:rsidP="007D39CA">
            <w:pPr>
              <w:rPr>
                <w:sz w:val="22"/>
                <w:szCs w:val="22"/>
              </w:rPr>
            </w:pPr>
            <w:r w:rsidRPr="007D39CA">
              <w:rPr>
                <w:sz w:val="22"/>
                <w:szCs w:val="22"/>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B94AA54" w14:textId="77777777" w:rsidR="007D39CA" w:rsidRPr="007D39CA" w:rsidRDefault="007D39CA" w:rsidP="007D39CA">
            <w:pPr>
              <w:jc w:val="center"/>
              <w:rPr>
                <w:sz w:val="22"/>
                <w:szCs w:val="22"/>
              </w:rPr>
            </w:pPr>
            <w:r w:rsidRPr="007D39CA">
              <w:rPr>
                <w:sz w:val="22"/>
                <w:szCs w:val="22"/>
              </w:rPr>
              <w:t>118 914,12</w:t>
            </w:r>
          </w:p>
        </w:tc>
        <w:tc>
          <w:tcPr>
            <w:tcW w:w="1553" w:type="dxa"/>
            <w:tcBorders>
              <w:top w:val="nil"/>
              <w:left w:val="nil"/>
              <w:bottom w:val="single" w:sz="4" w:space="0" w:color="auto"/>
              <w:right w:val="single" w:sz="4" w:space="0" w:color="auto"/>
            </w:tcBorders>
            <w:shd w:val="clear" w:color="000000" w:fill="FFFFFF"/>
            <w:vAlign w:val="center"/>
          </w:tcPr>
          <w:p w14:paraId="61570E03" w14:textId="77777777" w:rsidR="007D39CA" w:rsidRPr="007D39CA" w:rsidRDefault="007D39CA" w:rsidP="007D39CA">
            <w:pPr>
              <w:jc w:val="center"/>
              <w:rPr>
                <w:sz w:val="22"/>
                <w:szCs w:val="22"/>
              </w:rPr>
            </w:pPr>
            <w:r w:rsidRPr="007D39CA">
              <w:rPr>
                <w:sz w:val="22"/>
                <w:szCs w:val="22"/>
              </w:rPr>
              <w:t>109 989,52</w:t>
            </w:r>
          </w:p>
        </w:tc>
        <w:tc>
          <w:tcPr>
            <w:tcW w:w="1282" w:type="dxa"/>
            <w:tcBorders>
              <w:top w:val="nil"/>
              <w:left w:val="single" w:sz="4" w:space="0" w:color="auto"/>
              <w:bottom w:val="single" w:sz="4" w:space="0" w:color="auto"/>
              <w:right w:val="single" w:sz="4" w:space="0" w:color="auto"/>
            </w:tcBorders>
            <w:shd w:val="clear" w:color="000000" w:fill="FFFFFF"/>
            <w:vAlign w:val="center"/>
          </w:tcPr>
          <w:p w14:paraId="63C17D74" w14:textId="77777777" w:rsidR="007D39CA" w:rsidRPr="007D39CA" w:rsidRDefault="007D39CA" w:rsidP="007D39CA">
            <w:pPr>
              <w:jc w:val="center"/>
              <w:rPr>
                <w:sz w:val="22"/>
                <w:szCs w:val="22"/>
              </w:rPr>
            </w:pPr>
            <w:r w:rsidRPr="007D39CA">
              <w:rPr>
                <w:sz w:val="22"/>
                <w:szCs w:val="22"/>
              </w:rPr>
              <w:t>108 574,65</w:t>
            </w:r>
          </w:p>
        </w:tc>
        <w:tc>
          <w:tcPr>
            <w:tcW w:w="1334" w:type="dxa"/>
            <w:tcBorders>
              <w:top w:val="nil"/>
              <w:left w:val="single" w:sz="4" w:space="0" w:color="auto"/>
              <w:bottom w:val="single" w:sz="4" w:space="0" w:color="auto"/>
              <w:right w:val="single" w:sz="4" w:space="0" w:color="auto"/>
            </w:tcBorders>
            <w:shd w:val="clear" w:color="000000" w:fill="FFFFFF"/>
            <w:vAlign w:val="center"/>
          </w:tcPr>
          <w:p w14:paraId="10F6A85B" w14:textId="77777777" w:rsidR="007D39CA" w:rsidRPr="007D39CA" w:rsidRDefault="007D39CA" w:rsidP="007D39CA">
            <w:pPr>
              <w:jc w:val="center"/>
              <w:rPr>
                <w:sz w:val="22"/>
                <w:szCs w:val="22"/>
              </w:rPr>
            </w:pPr>
            <w:r w:rsidRPr="007D39CA">
              <w:rPr>
                <w:sz w:val="22"/>
                <w:szCs w:val="22"/>
              </w:rPr>
              <w:t>-8 924,60</w:t>
            </w:r>
          </w:p>
        </w:tc>
      </w:tr>
      <w:tr w:rsidR="007D39CA" w:rsidRPr="007D39CA" w14:paraId="3CF3B32F" w14:textId="77777777" w:rsidTr="000359B9">
        <w:trPr>
          <w:trHeight w:val="179"/>
          <w:jc w:val="center"/>
        </w:trPr>
        <w:tc>
          <w:tcPr>
            <w:tcW w:w="617" w:type="dxa"/>
            <w:shd w:val="clear" w:color="auto" w:fill="auto"/>
            <w:vAlign w:val="center"/>
            <w:hideMark/>
          </w:tcPr>
          <w:p w14:paraId="1FEF0208" w14:textId="77777777" w:rsidR="007D39CA" w:rsidRPr="007D39CA" w:rsidRDefault="007D39CA" w:rsidP="007D39CA">
            <w:pPr>
              <w:jc w:val="center"/>
              <w:rPr>
                <w:sz w:val="22"/>
                <w:szCs w:val="22"/>
              </w:rPr>
            </w:pPr>
            <w:r w:rsidRPr="007D39CA">
              <w:rPr>
                <w:sz w:val="22"/>
                <w:szCs w:val="22"/>
              </w:rPr>
              <w:t>4</w:t>
            </w:r>
          </w:p>
        </w:tc>
        <w:tc>
          <w:tcPr>
            <w:tcW w:w="3347" w:type="dxa"/>
            <w:shd w:val="clear" w:color="auto" w:fill="auto"/>
            <w:vAlign w:val="center"/>
            <w:hideMark/>
          </w:tcPr>
          <w:p w14:paraId="2F2DA5A1" w14:textId="77777777" w:rsidR="007D39CA" w:rsidRPr="007D39CA" w:rsidRDefault="007D39CA" w:rsidP="007D39CA">
            <w:pPr>
              <w:rPr>
                <w:sz w:val="22"/>
                <w:szCs w:val="22"/>
              </w:rPr>
            </w:pPr>
            <w:r w:rsidRPr="007D39CA">
              <w:rPr>
                <w:sz w:val="22"/>
                <w:szCs w:val="22"/>
              </w:rPr>
              <w:t>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537D839" w14:textId="77777777" w:rsidR="007D39CA" w:rsidRPr="007D39CA" w:rsidRDefault="007D39CA" w:rsidP="007D39CA">
            <w:pPr>
              <w:jc w:val="center"/>
              <w:rPr>
                <w:sz w:val="22"/>
                <w:szCs w:val="22"/>
              </w:rPr>
            </w:pPr>
            <w:r w:rsidRPr="007D39CA">
              <w:rPr>
                <w:sz w:val="22"/>
                <w:szCs w:val="22"/>
              </w:rPr>
              <w:t>0,00</w:t>
            </w:r>
          </w:p>
        </w:tc>
        <w:tc>
          <w:tcPr>
            <w:tcW w:w="1553" w:type="dxa"/>
            <w:tcBorders>
              <w:top w:val="nil"/>
              <w:left w:val="nil"/>
              <w:bottom w:val="single" w:sz="4" w:space="0" w:color="auto"/>
              <w:right w:val="single" w:sz="4" w:space="0" w:color="auto"/>
            </w:tcBorders>
            <w:shd w:val="clear" w:color="000000" w:fill="FFFFFF"/>
            <w:vAlign w:val="center"/>
          </w:tcPr>
          <w:p w14:paraId="4A6EC82A" w14:textId="77777777" w:rsidR="007D39CA" w:rsidRPr="007D39CA" w:rsidRDefault="007D39CA" w:rsidP="007D39CA">
            <w:pPr>
              <w:jc w:val="center"/>
              <w:rPr>
                <w:sz w:val="22"/>
                <w:szCs w:val="22"/>
              </w:rPr>
            </w:pPr>
            <w:r w:rsidRPr="007D39CA">
              <w:rPr>
                <w:sz w:val="22"/>
                <w:szCs w:val="22"/>
              </w:rPr>
              <w:t>0,00</w:t>
            </w:r>
          </w:p>
        </w:tc>
        <w:tc>
          <w:tcPr>
            <w:tcW w:w="1282" w:type="dxa"/>
            <w:tcBorders>
              <w:top w:val="nil"/>
              <w:left w:val="single" w:sz="4" w:space="0" w:color="auto"/>
              <w:bottom w:val="single" w:sz="4" w:space="0" w:color="auto"/>
              <w:right w:val="single" w:sz="4" w:space="0" w:color="auto"/>
            </w:tcBorders>
            <w:shd w:val="clear" w:color="000000" w:fill="FFFFFF"/>
            <w:vAlign w:val="center"/>
          </w:tcPr>
          <w:p w14:paraId="1701DBB6"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3D569089" w14:textId="77777777" w:rsidR="007D39CA" w:rsidRPr="007D39CA" w:rsidRDefault="007D39CA" w:rsidP="007D39CA">
            <w:pPr>
              <w:jc w:val="center"/>
              <w:rPr>
                <w:sz w:val="22"/>
                <w:szCs w:val="22"/>
              </w:rPr>
            </w:pPr>
            <w:r w:rsidRPr="007D39CA">
              <w:rPr>
                <w:sz w:val="22"/>
                <w:szCs w:val="22"/>
              </w:rPr>
              <w:t>0,00</w:t>
            </w:r>
          </w:p>
        </w:tc>
      </w:tr>
      <w:tr w:rsidR="007D39CA" w:rsidRPr="007D39CA" w14:paraId="0D47C154" w14:textId="77777777" w:rsidTr="000359B9">
        <w:trPr>
          <w:trHeight w:val="506"/>
          <w:jc w:val="center"/>
        </w:trPr>
        <w:tc>
          <w:tcPr>
            <w:tcW w:w="617" w:type="dxa"/>
            <w:shd w:val="clear" w:color="auto" w:fill="auto"/>
            <w:vAlign w:val="center"/>
          </w:tcPr>
          <w:p w14:paraId="6C2DDCA0" w14:textId="77777777" w:rsidR="007D39CA" w:rsidRPr="007D39CA" w:rsidRDefault="007D39CA" w:rsidP="007D39CA">
            <w:pPr>
              <w:jc w:val="center"/>
              <w:rPr>
                <w:sz w:val="22"/>
                <w:szCs w:val="22"/>
              </w:rPr>
            </w:pPr>
            <w:r w:rsidRPr="007D39CA">
              <w:rPr>
                <w:sz w:val="22"/>
                <w:szCs w:val="22"/>
              </w:rPr>
              <w:t>5</w:t>
            </w:r>
          </w:p>
        </w:tc>
        <w:tc>
          <w:tcPr>
            <w:tcW w:w="3347" w:type="dxa"/>
            <w:shd w:val="clear" w:color="auto" w:fill="auto"/>
            <w:vAlign w:val="center"/>
          </w:tcPr>
          <w:p w14:paraId="3675DC10" w14:textId="77777777" w:rsidR="007D39CA" w:rsidRPr="007D39CA" w:rsidRDefault="007D39CA" w:rsidP="007D39CA">
            <w:pPr>
              <w:rPr>
                <w:sz w:val="22"/>
                <w:szCs w:val="22"/>
              </w:rPr>
            </w:pPr>
            <w:r w:rsidRPr="007D39CA">
              <w:rPr>
                <w:sz w:val="22"/>
                <w:szCs w:val="22"/>
              </w:rPr>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288280E" w14:textId="77777777" w:rsidR="007D39CA" w:rsidRPr="007D39CA" w:rsidRDefault="007D39CA" w:rsidP="007D39CA">
            <w:pPr>
              <w:jc w:val="center"/>
              <w:rPr>
                <w:sz w:val="22"/>
                <w:szCs w:val="22"/>
              </w:rPr>
            </w:pPr>
            <w:r w:rsidRPr="007D39CA">
              <w:rPr>
                <w:sz w:val="22"/>
                <w:szCs w:val="22"/>
              </w:rPr>
              <w:t>0,00</w:t>
            </w:r>
          </w:p>
        </w:tc>
        <w:tc>
          <w:tcPr>
            <w:tcW w:w="1553" w:type="dxa"/>
            <w:tcBorders>
              <w:top w:val="nil"/>
              <w:left w:val="nil"/>
              <w:bottom w:val="single" w:sz="4" w:space="0" w:color="auto"/>
              <w:right w:val="single" w:sz="4" w:space="0" w:color="auto"/>
            </w:tcBorders>
            <w:shd w:val="clear" w:color="000000" w:fill="FFFFFF"/>
            <w:vAlign w:val="center"/>
          </w:tcPr>
          <w:p w14:paraId="1C757D8D" w14:textId="77777777" w:rsidR="007D39CA" w:rsidRPr="007D39CA" w:rsidRDefault="007D39CA" w:rsidP="007D39CA">
            <w:pPr>
              <w:jc w:val="center"/>
              <w:rPr>
                <w:sz w:val="22"/>
                <w:szCs w:val="22"/>
              </w:rPr>
            </w:pPr>
            <w:r w:rsidRPr="007D39CA">
              <w:rPr>
                <w:sz w:val="22"/>
                <w:szCs w:val="22"/>
              </w:rPr>
              <w:t>0,00</w:t>
            </w:r>
          </w:p>
        </w:tc>
        <w:tc>
          <w:tcPr>
            <w:tcW w:w="1282" w:type="dxa"/>
            <w:tcBorders>
              <w:top w:val="nil"/>
              <w:left w:val="single" w:sz="4" w:space="0" w:color="auto"/>
              <w:bottom w:val="single" w:sz="4" w:space="0" w:color="auto"/>
              <w:right w:val="single" w:sz="4" w:space="0" w:color="auto"/>
            </w:tcBorders>
            <w:shd w:val="clear" w:color="000000" w:fill="FFFFFF"/>
            <w:vAlign w:val="center"/>
          </w:tcPr>
          <w:p w14:paraId="625E433E"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55468421" w14:textId="77777777" w:rsidR="007D39CA" w:rsidRPr="007D39CA" w:rsidRDefault="007D39CA" w:rsidP="007D39CA">
            <w:pPr>
              <w:jc w:val="center"/>
              <w:rPr>
                <w:sz w:val="22"/>
                <w:szCs w:val="22"/>
              </w:rPr>
            </w:pPr>
            <w:r w:rsidRPr="007D39CA">
              <w:rPr>
                <w:sz w:val="22"/>
                <w:szCs w:val="22"/>
              </w:rPr>
              <w:t>0,00</w:t>
            </w:r>
          </w:p>
        </w:tc>
      </w:tr>
      <w:tr w:rsidR="007D39CA" w:rsidRPr="007D39CA" w14:paraId="3E854226" w14:textId="77777777" w:rsidTr="000359B9">
        <w:trPr>
          <w:trHeight w:val="975"/>
          <w:jc w:val="center"/>
        </w:trPr>
        <w:tc>
          <w:tcPr>
            <w:tcW w:w="617" w:type="dxa"/>
            <w:shd w:val="clear" w:color="auto" w:fill="auto"/>
            <w:vAlign w:val="center"/>
            <w:hideMark/>
          </w:tcPr>
          <w:p w14:paraId="14D0771B" w14:textId="77777777" w:rsidR="007D39CA" w:rsidRPr="007D39CA" w:rsidRDefault="007D39CA" w:rsidP="007D39CA">
            <w:pPr>
              <w:jc w:val="center"/>
              <w:rPr>
                <w:sz w:val="22"/>
                <w:szCs w:val="22"/>
              </w:rPr>
            </w:pPr>
            <w:r w:rsidRPr="007D39CA">
              <w:rPr>
                <w:sz w:val="22"/>
                <w:szCs w:val="22"/>
              </w:rPr>
              <w:t>6</w:t>
            </w:r>
          </w:p>
        </w:tc>
        <w:tc>
          <w:tcPr>
            <w:tcW w:w="3347" w:type="dxa"/>
            <w:shd w:val="clear" w:color="auto" w:fill="auto"/>
            <w:vAlign w:val="center"/>
            <w:hideMark/>
          </w:tcPr>
          <w:p w14:paraId="1C75F425" w14:textId="77777777" w:rsidR="007D39CA" w:rsidRPr="007D39CA" w:rsidRDefault="007D39CA" w:rsidP="007D39CA">
            <w:pPr>
              <w:rPr>
                <w:sz w:val="22"/>
                <w:szCs w:val="22"/>
              </w:rPr>
            </w:pPr>
            <w:r w:rsidRPr="007D39CA">
              <w:rPr>
                <w:sz w:val="22"/>
                <w:szCs w:val="22"/>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423DECB" w14:textId="77777777" w:rsidR="007D39CA" w:rsidRPr="007D39CA" w:rsidRDefault="007D39CA" w:rsidP="007D39CA">
            <w:pPr>
              <w:jc w:val="center"/>
              <w:rPr>
                <w:sz w:val="22"/>
                <w:szCs w:val="22"/>
              </w:rPr>
            </w:pPr>
          </w:p>
        </w:tc>
        <w:tc>
          <w:tcPr>
            <w:tcW w:w="1553" w:type="dxa"/>
            <w:tcBorders>
              <w:top w:val="nil"/>
              <w:left w:val="nil"/>
              <w:bottom w:val="single" w:sz="4" w:space="0" w:color="auto"/>
              <w:right w:val="single" w:sz="4" w:space="0" w:color="auto"/>
            </w:tcBorders>
            <w:shd w:val="clear" w:color="000000" w:fill="FFFFFF"/>
            <w:vAlign w:val="center"/>
          </w:tcPr>
          <w:p w14:paraId="1F270A28" w14:textId="77777777" w:rsidR="007D39CA" w:rsidRPr="007D39CA" w:rsidRDefault="007D39CA" w:rsidP="007D39CA">
            <w:pPr>
              <w:jc w:val="center"/>
              <w:rPr>
                <w:sz w:val="22"/>
                <w:szCs w:val="22"/>
              </w:rPr>
            </w:pPr>
          </w:p>
        </w:tc>
        <w:tc>
          <w:tcPr>
            <w:tcW w:w="1282" w:type="dxa"/>
            <w:tcBorders>
              <w:top w:val="nil"/>
              <w:left w:val="single" w:sz="4" w:space="0" w:color="auto"/>
              <w:bottom w:val="single" w:sz="4" w:space="0" w:color="auto"/>
              <w:right w:val="single" w:sz="4" w:space="0" w:color="auto"/>
            </w:tcBorders>
            <w:shd w:val="clear" w:color="000000" w:fill="FFFFFF"/>
            <w:vAlign w:val="center"/>
          </w:tcPr>
          <w:p w14:paraId="37BD767A"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7A76E6E8" w14:textId="77777777" w:rsidR="007D39CA" w:rsidRPr="007D39CA" w:rsidRDefault="007D39CA" w:rsidP="007D39CA">
            <w:pPr>
              <w:jc w:val="center"/>
              <w:rPr>
                <w:sz w:val="22"/>
                <w:szCs w:val="22"/>
              </w:rPr>
            </w:pPr>
          </w:p>
        </w:tc>
      </w:tr>
      <w:tr w:rsidR="007D39CA" w:rsidRPr="007D39CA" w14:paraId="490FB47F" w14:textId="77777777" w:rsidTr="000359B9">
        <w:trPr>
          <w:trHeight w:val="1270"/>
          <w:jc w:val="center"/>
        </w:trPr>
        <w:tc>
          <w:tcPr>
            <w:tcW w:w="617" w:type="dxa"/>
            <w:shd w:val="clear" w:color="auto" w:fill="auto"/>
            <w:vAlign w:val="center"/>
            <w:hideMark/>
          </w:tcPr>
          <w:p w14:paraId="19478CFD" w14:textId="77777777" w:rsidR="007D39CA" w:rsidRPr="007D39CA" w:rsidRDefault="007D39CA" w:rsidP="007D39CA">
            <w:pPr>
              <w:jc w:val="center"/>
              <w:rPr>
                <w:sz w:val="22"/>
                <w:szCs w:val="22"/>
              </w:rPr>
            </w:pPr>
            <w:r w:rsidRPr="007D39CA">
              <w:rPr>
                <w:sz w:val="22"/>
                <w:szCs w:val="22"/>
              </w:rPr>
              <w:t>7</w:t>
            </w:r>
          </w:p>
        </w:tc>
        <w:tc>
          <w:tcPr>
            <w:tcW w:w="3347" w:type="dxa"/>
            <w:shd w:val="clear" w:color="auto" w:fill="auto"/>
            <w:vAlign w:val="center"/>
            <w:hideMark/>
          </w:tcPr>
          <w:p w14:paraId="68F88FF0" w14:textId="77777777" w:rsidR="007D39CA" w:rsidRPr="007D39CA" w:rsidRDefault="007D39CA" w:rsidP="007D39CA">
            <w:pPr>
              <w:rPr>
                <w:sz w:val="22"/>
                <w:szCs w:val="22"/>
              </w:rPr>
            </w:pPr>
            <w:r w:rsidRPr="007D39CA">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2B6D5B6" w14:textId="77777777" w:rsidR="007D39CA" w:rsidRPr="007D39CA" w:rsidRDefault="007D39CA" w:rsidP="007D39CA">
            <w:pPr>
              <w:jc w:val="center"/>
              <w:rPr>
                <w:sz w:val="22"/>
                <w:szCs w:val="22"/>
              </w:rPr>
            </w:pPr>
          </w:p>
        </w:tc>
        <w:tc>
          <w:tcPr>
            <w:tcW w:w="1553" w:type="dxa"/>
            <w:tcBorders>
              <w:top w:val="nil"/>
              <w:left w:val="nil"/>
              <w:bottom w:val="single" w:sz="4" w:space="0" w:color="auto"/>
              <w:right w:val="single" w:sz="4" w:space="0" w:color="auto"/>
            </w:tcBorders>
            <w:shd w:val="clear" w:color="000000" w:fill="FFFFFF"/>
            <w:vAlign w:val="center"/>
          </w:tcPr>
          <w:p w14:paraId="5B3173B1" w14:textId="77777777" w:rsidR="007D39CA" w:rsidRPr="007D39CA" w:rsidRDefault="007D39CA" w:rsidP="007D39CA">
            <w:pPr>
              <w:jc w:val="center"/>
              <w:rPr>
                <w:sz w:val="22"/>
                <w:szCs w:val="22"/>
              </w:rPr>
            </w:pPr>
          </w:p>
        </w:tc>
        <w:tc>
          <w:tcPr>
            <w:tcW w:w="1282" w:type="dxa"/>
            <w:tcBorders>
              <w:top w:val="nil"/>
              <w:left w:val="single" w:sz="4" w:space="0" w:color="auto"/>
              <w:bottom w:val="single" w:sz="4" w:space="0" w:color="auto"/>
              <w:right w:val="single" w:sz="4" w:space="0" w:color="auto"/>
            </w:tcBorders>
            <w:shd w:val="clear" w:color="000000" w:fill="FFFFFF"/>
            <w:vAlign w:val="center"/>
          </w:tcPr>
          <w:p w14:paraId="13303F92"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3D037797" w14:textId="77777777" w:rsidR="007D39CA" w:rsidRPr="007D39CA" w:rsidRDefault="007D39CA" w:rsidP="007D39CA">
            <w:pPr>
              <w:jc w:val="center"/>
              <w:rPr>
                <w:sz w:val="22"/>
                <w:szCs w:val="22"/>
              </w:rPr>
            </w:pPr>
          </w:p>
        </w:tc>
      </w:tr>
      <w:tr w:rsidR="007D39CA" w:rsidRPr="007D39CA" w14:paraId="5387A592" w14:textId="77777777" w:rsidTr="000359B9">
        <w:trPr>
          <w:trHeight w:val="970"/>
          <w:jc w:val="center"/>
        </w:trPr>
        <w:tc>
          <w:tcPr>
            <w:tcW w:w="617" w:type="dxa"/>
            <w:shd w:val="clear" w:color="auto" w:fill="auto"/>
            <w:vAlign w:val="center"/>
            <w:hideMark/>
          </w:tcPr>
          <w:p w14:paraId="7A8C4167" w14:textId="77777777" w:rsidR="007D39CA" w:rsidRPr="007D39CA" w:rsidRDefault="007D39CA" w:rsidP="007D39CA">
            <w:pPr>
              <w:jc w:val="center"/>
              <w:rPr>
                <w:sz w:val="22"/>
                <w:szCs w:val="22"/>
              </w:rPr>
            </w:pPr>
            <w:r w:rsidRPr="007D39CA">
              <w:rPr>
                <w:sz w:val="22"/>
                <w:szCs w:val="22"/>
              </w:rPr>
              <w:t>8</w:t>
            </w:r>
          </w:p>
        </w:tc>
        <w:tc>
          <w:tcPr>
            <w:tcW w:w="3347" w:type="dxa"/>
            <w:shd w:val="clear" w:color="auto" w:fill="auto"/>
            <w:vAlign w:val="center"/>
            <w:hideMark/>
          </w:tcPr>
          <w:p w14:paraId="71B60161" w14:textId="77777777" w:rsidR="007D39CA" w:rsidRPr="007D39CA" w:rsidRDefault="007D39CA" w:rsidP="007D39CA">
            <w:pPr>
              <w:rPr>
                <w:sz w:val="22"/>
                <w:szCs w:val="22"/>
              </w:rPr>
            </w:pPr>
            <w:r w:rsidRPr="007D39CA">
              <w:rPr>
                <w:sz w:val="22"/>
                <w:szCs w:val="22"/>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E5FD4E8" w14:textId="77777777" w:rsidR="007D39CA" w:rsidRPr="007D39CA" w:rsidRDefault="007D39CA" w:rsidP="007D39CA">
            <w:pPr>
              <w:jc w:val="center"/>
              <w:rPr>
                <w:color w:val="000000"/>
                <w:sz w:val="22"/>
                <w:szCs w:val="22"/>
              </w:rPr>
            </w:pPr>
          </w:p>
        </w:tc>
        <w:tc>
          <w:tcPr>
            <w:tcW w:w="1553" w:type="dxa"/>
            <w:tcBorders>
              <w:top w:val="nil"/>
              <w:left w:val="nil"/>
              <w:bottom w:val="single" w:sz="4" w:space="0" w:color="auto"/>
              <w:right w:val="single" w:sz="4" w:space="0" w:color="auto"/>
            </w:tcBorders>
            <w:shd w:val="clear" w:color="000000" w:fill="FFFFFF"/>
            <w:vAlign w:val="center"/>
          </w:tcPr>
          <w:p w14:paraId="6D77AD0F" w14:textId="77777777" w:rsidR="007D39CA" w:rsidRPr="007D39CA" w:rsidRDefault="007D39CA" w:rsidP="007D39CA">
            <w:pPr>
              <w:jc w:val="center"/>
              <w:rPr>
                <w:color w:val="000000"/>
                <w:sz w:val="22"/>
                <w:szCs w:val="22"/>
              </w:rPr>
            </w:pPr>
          </w:p>
        </w:tc>
        <w:tc>
          <w:tcPr>
            <w:tcW w:w="1282" w:type="dxa"/>
            <w:tcBorders>
              <w:top w:val="nil"/>
              <w:left w:val="single" w:sz="4" w:space="0" w:color="auto"/>
              <w:bottom w:val="single" w:sz="4" w:space="0" w:color="auto"/>
              <w:right w:val="single" w:sz="4" w:space="0" w:color="auto"/>
            </w:tcBorders>
            <w:shd w:val="clear" w:color="000000" w:fill="FFFFFF"/>
            <w:vAlign w:val="center"/>
          </w:tcPr>
          <w:p w14:paraId="2336FE21" w14:textId="77777777" w:rsidR="007D39CA" w:rsidRPr="007D39CA" w:rsidRDefault="007D39CA" w:rsidP="007D39CA">
            <w:pPr>
              <w:jc w:val="center"/>
              <w:rPr>
                <w:color w:val="000000"/>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0FBFFE33" w14:textId="77777777" w:rsidR="007D39CA" w:rsidRPr="007D39CA" w:rsidRDefault="007D39CA" w:rsidP="007D39CA">
            <w:pPr>
              <w:jc w:val="center"/>
              <w:rPr>
                <w:color w:val="000000"/>
                <w:sz w:val="22"/>
                <w:szCs w:val="22"/>
              </w:rPr>
            </w:pPr>
          </w:p>
        </w:tc>
      </w:tr>
      <w:tr w:rsidR="007D39CA" w:rsidRPr="007D39CA" w14:paraId="461465D1" w14:textId="77777777" w:rsidTr="000359B9">
        <w:trPr>
          <w:trHeight w:val="979"/>
          <w:jc w:val="center"/>
        </w:trPr>
        <w:tc>
          <w:tcPr>
            <w:tcW w:w="617" w:type="dxa"/>
            <w:shd w:val="clear" w:color="auto" w:fill="auto"/>
            <w:vAlign w:val="center"/>
            <w:hideMark/>
          </w:tcPr>
          <w:p w14:paraId="15E7B0FA" w14:textId="77777777" w:rsidR="007D39CA" w:rsidRPr="007D39CA" w:rsidRDefault="007D39CA" w:rsidP="007D39CA">
            <w:pPr>
              <w:jc w:val="center"/>
              <w:rPr>
                <w:sz w:val="22"/>
                <w:szCs w:val="22"/>
              </w:rPr>
            </w:pPr>
            <w:r w:rsidRPr="007D39CA">
              <w:rPr>
                <w:sz w:val="22"/>
                <w:szCs w:val="22"/>
              </w:rPr>
              <w:t>9</w:t>
            </w:r>
          </w:p>
        </w:tc>
        <w:tc>
          <w:tcPr>
            <w:tcW w:w="3347" w:type="dxa"/>
            <w:shd w:val="clear" w:color="auto" w:fill="auto"/>
            <w:vAlign w:val="center"/>
            <w:hideMark/>
          </w:tcPr>
          <w:p w14:paraId="747D1F9D" w14:textId="77777777" w:rsidR="007D39CA" w:rsidRPr="007D39CA" w:rsidRDefault="007D39CA" w:rsidP="007D39CA">
            <w:pPr>
              <w:rPr>
                <w:sz w:val="22"/>
                <w:szCs w:val="22"/>
              </w:rPr>
            </w:pPr>
            <w:r w:rsidRPr="007D39CA">
              <w:rPr>
                <w:sz w:val="22"/>
                <w:szCs w:val="22"/>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F32BE18" w14:textId="77777777" w:rsidR="007D39CA" w:rsidRPr="007D39CA" w:rsidRDefault="007D39CA" w:rsidP="007D39CA">
            <w:pPr>
              <w:jc w:val="center"/>
              <w:rPr>
                <w:sz w:val="22"/>
                <w:szCs w:val="22"/>
              </w:rPr>
            </w:pPr>
          </w:p>
        </w:tc>
        <w:tc>
          <w:tcPr>
            <w:tcW w:w="1553" w:type="dxa"/>
            <w:tcBorders>
              <w:top w:val="nil"/>
              <w:left w:val="nil"/>
              <w:bottom w:val="single" w:sz="4" w:space="0" w:color="auto"/>
              <w:right w:val="single" w:sz="4" w:space="0" w:color="auto"/>
            </w:tcBorders>
            <w:shd w:val="clear" w:color="000000" w:fill="FFFFFF"/>
            <w:vAlign w:val="center"/>
          </w:tcPr>
          <w:p w14:paraId="58B3ACDB" w14:textId="77777777" w:rsidR="007D39CA" w:rsidRPr="007D39CA" w:rsidRDefault="007D39CA" w:rsidP="007D39CA">
            <w:pPr>
              <w:jc w:val="center"/>
              <w:rPr>
                <w:sz w:val="22"/>
                <w:szCs w:val="22"/>
              </w:rPr>
            </w:pPr>
          </w:p>
        </w:tc>
        <w:tc>
          <w:tcPr>
            <w:tcW w:w="1282" w:type="dxa"/>
            <w:tcBorders>
              <w:top w:val="nil"/>
              <w:left w:val="single" w:sz="4" w:space="0" w:color="auto"/>
              <w:bottom w:val="single" w:sz="4" w:space="0" w:color="auto"/>
              <w:right w:val="single" w:sz="4" w:space="0" w:color="auto"/>
            </w:tcBorders>
            <w:shd w:val="clear" w:color="000000" w:fill="FFFFFF"/>
            <w:vAlign w:val="center"/>
          </w:tcPr>
          <w:p w14:paraId="7FFB3D6C"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64705FB4" w14:textId="77777777" w:rsidR="007D39CA" w:rsidRPr="007D39CA" w:rsidRDefault="007D39CA" w:rsidP="007D39CA">
            <w:pPr>
              <w:jc w:val="center"/>
              <w:rPr>
                <w:sz w:val="22"/>
                <w:szCs w:val="22"/>
              </w:rPr>
            </w:pPr>
          </w:p>
        </w:tc>
      </w:tr>
      <w:tr w:rsidR="007D39CA" w:rsidRPr="007D39CA" w14:paraId="6D73F540" w14:textId="77777777" w:rsidTr="000359B9">
        <w:trPr>
          <w:trHeight w:val="330"/>
          <w:jc w:val="center"/>
        </w:trPr>
        <w:tc>
          <w:tcPr>
            <w:tcW w:w="617" w:type="dxa"/>
            <w:shd w:val="clear" w:color="auto" w:fill="auto"/>
            <w:vAlign w:val="center"/>
          </w:tcPr>
          <w:p w14:paraId="1792CC35" w14:textId="77777777" w:rsidR="007D39CA" w:rsidRPr="007D39CA" w:rsidRDefault="007D39CA" w:rsidP="007D39CA">
            <w:pPr>
              <w:jc w:val="center"/>
              <w:rPr>
                <w:sz w:val="22"/>
                <w:szCs w:val="22"/>
              </w:rPr>
            </w:pPr>
            <w:r w:rsidRPr="007D39CA">
              <w:rPr>
                <w:sz w:val="22"/>
                <w:szCs w:val="22"/>
              </w:rPr>
              <w:lastRenderedPageBreak/>
              <w:t>10</w:t>
            </w:r>
          </w:p>
        </w:tc>
        <w:tc>
          <w:tcPr>
            <w:tcW w:w="3347" w:type="dxa"/>
            <w:shd w:val="clear" w:color="auto" w:fill="auto"/>
            <w:vAlign w:val="center"/>
          </w:tcPr>
          <w:p w14:paraId="75B0D974" w14:textId="77777777" w:rsidR="007D39CA" w:rsidRPr="007D39CA" w:rsidRDefault="007D39CA" w:rsidP="007D39CA">
            <w:pPr>
              <w:rPr>
                <w:sz w:val="22"/>
                <w:szCs w:val="22"/>
              </w:rPr>
            </w:pPr>
            <w:r w:rsidRPr="007D39CA">
              <w:rPr>
                <w:sz w:val="22"/>
                <w:szCs w:val="22"/>
              </w:rPr>
              <w:t>Корректировка НВВ, связанная с тарифными ограничениями (выпадающие доходы)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C932CEE" w14:textId="77777777" w:rsidR="007D39CA" w:rsidRPr="007D39CA" w:rsidRDefault="007D39CA" w:rsidP="007D39CA">
            <w:pPr>
              <w:jc w:val="center"/>
              <w:rPr>
                <w:sz w:val="22"/>
                <w:szCs w:val="22"/>
              </w:rPr>
            </w:pPr>
          </w:p>
        </w:tc>
        <w:tc>
          <w:tcPr>
            <w:tcW w:w="1553" w:type="dxa"/>
            <w:tcBorders>
              <w:top w:val="nil"/>
              <w:left w:val="nil"/>
              <w:bottom w:val="single" w:sz="4" w:space="0" w:color="auto"/>
              <w:right w:val="single" w:sz="4" w:space="0" w:color="auto"/>
            </w:tcBorders>
            <w:shd w:val="clear" w:color="000000" w:fill="FFFFFF"/>
            <w:vAlign w:val="center"/>
          </w:tcPr>
          <w:p w14:paraId="552F6E9E" w14:textId="77777777" w:rsidR="007D39CA" w:rsidRPr="007D39CA" w:rsidRDefault="007D39CA" w:rsidP="007D39CA">
            <w:pPr>
              <w:jc w:val="center"/>
              <w:rPr>
                <w:sz w:val="22"/>
                <w:szCs w:val="22"/>
              </w:rPr>
            </w:pPr>
          </w:p>
        </w:tc>
        <w:tc>
          <w:tcPr>
            <w:tcW w:w="1282" w:type="dxa"/>
            <w:tcBorders>
              <w:top w:val="nil"/>
              <w:left w:val="single" w:sz="4" w:space="0" w:color="auto"/>
              <w:bottom w:val="single" w:sz="4" w:space="0" w:color="auto"/>
              <w:right w:val="single" w:sz="4" w:space="0" w:color="auto"/>
            </w:tcBorders>
            <w:shd w:val="clear" w:color="000000" w:fill="FFFFFF"/>
            <w:vAlign w:val="center"/>
          </w:tcPr>
          <w:p w14:paraId="17B37A2B" w14:textId="77777777" w:rsidR="007D39CA" w:rsidRPr="007D39CA" w:rsidRDefault="007D39CA" w:rsidP="007D39CA">
            <w:pPr>
              <w:jc w:val="center"/>
              <w:rPr>
                <w:sz w:val="22"/>
                <w:szCs w:val="22"/>
              </w:rPr>
            </w:pPr>
          </w:p>
        </w:tc>
        <w:tc>
          <w:tcPr>
            <w:tcW w:w="1334" w:type="dxa"/>
            <w:tcBorders>
              <w:top w:val="nil"/>
              <w:left w:val="single" w:sz="4" w:space="0" w:color="auto"/>
              <w:bottom w:val="single" w:sz="4" w:space="0" w:color="auto"/>
              <w:right w:val="single" w:sz="4" w:space="0" w:color="auto"/>
            </w:tcBorders>
            <w:shd w:val="clear" w:color="000000" w:fill="FFFFFF"/>
            <w:vAlign w:val="center"/>
          </w:tcPr>
          <w:p w14:paraId="5B628422" w14:textId="77777777" w:rsidR="007D39CA" w:rsidRPr="007D39CA" w:rsidRDefault="007D39CA" w:rsidP="007D39CA">
            <w:pPr>
              <w:jc w:val="center"/>
              <w:rPr>
                <w:sz w:val="22"/>
                <w:szCs w:val="22"/>
              </w:rPr>
            </w:pPr>
          </w:p>
        </w:tc>
      </w:tr>
      <w:tr w:rsidR="007D39CA" w:rsidRPr="007D39CA" w14:paraId="41B036E0" w14:textId="77777777" w:rsidTr="000359B9">
        <w:trPr>
          <w:trHeight w:val="331"/>
          <w:jc w:val="center"/>
        </w:trPr>
        <w:tc>
          <w:tcPr>
            <w:tcW w:w="617" w:type="dxa"/>
            <w:shd w:val="clear" w:color="auto" w:fill="auto"/>
            <w:vAlign w:val="center"/>
            <w:hideMark/>
          </w:tcPr>
          <w:p w14:paraId="14947D7B" w14:textId="77777777" w:rsidR="007D39CA" w:rsidRPr="007D39CA" w:rsidRDefault="007D39CA" w:rsidP="007D39CA">
            <w:pPr>
              <w:jc w:val="center"/>
              <w:rPr>
                <w:sz w:val="22"/>
                <w:szCs w:val="22"/>
              </w:rPr>
            </w:pPr>
            <w:r w:rsidRPr="007D39CA">
              <w:rPr>
                <w:sz w:val="22"/>
                <w:szCs w:val="22"/>
              </w:rPr>
              <w:t>11</w:t>
            </w:r>
          </w:p>
        </w:tc>
        <w:tc>
          <w:tcPr>
            <w:tcW w:w="3347" w:type="dxa"/>
            <w:shd w:val="clear" w:color="auto" w:fill="auto"/>
            <w:vAlign w:val="center"/>
            <w:hideMark/>
          </w:tcPr>
          <w:p w14:paraId="1F9E9A72" w14:textId="77777777" w:rsidR="007D39CA" w:rsidRPr="007D39CA" w:rsidRDefault="007D39CA" w:rsidP="007D39CA">
            <w:pPr>
              <w:rPr>
                <w:sz w:val="22"/>
                <w:szCs w:val="22"/>
              </w:rPr>
            </w:pPr>
            <w:r w:rsidRPr="007D39CA">
              <w:rPr>
                <w:sz w:val="22"/>
                <w:szCs w:val="22"/>
              </w:rPr>
              <w:t xml:space="preserve">ИТОГО необходимая валовая выручка в т. ч.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297DB30" w14:textId="77777777" w:rsidR="007D39CA" w:rsidRPr="007D39CA" w:rsidRDefault="007D39CA" w:rsidP="007D39CA">
            <w:pPr>
              <w:rPr>
                <w:sz w:val="22"/>
                <w:szCs w:val="22"/>
              </w:rPr>
            </w:pPr>
            <w:r w:rsidRPr="007D39CA">
              <w:rPr>
                <w:sz w:val="22"/>
                <w:szCs w:val="22"/>
              </w:rPr>
              <w:t>348 158,84</w:t>
            </w:r>
          </w:p>
        </w:tc>
        <w:tc>
          <w:tcPr>
            <w:tcW w:w="1553" w:type="dxa"/>
            <w:tcBorders>
              <w:top w:val="single" w:sz="4" w:space="0" w:color="auto"/>
              <w:left w:val="nil"/>
              <w:bottom w:val="single" w:sz="4" w:space="0" w:color="auto"/>
              <w:right w:val="single" w:sz="4" w:space="0" w:color="auto"/>
            </w:tcBorders>
            <w:shd w:val="clear" w:color="000000" w:fill="FFFFFF"/>
            <w:vAlign w:val="center"/>
          </w:tcPr>
          <w:p w14:paraId="36C076C3" w14:textId="77777777" w:rsidR="007D39CA" w:rsidRPr="007D39CA" w:rsidRDefault="007D39CA" w:rsidP="007D39CA">
            <w:pPr>
              <w:rPr>
                <w:szCs w:val="20"/>
              </w:rPr>
            </w:pPr>
            <w:r w:rsidRPr="007D39CA">
              <w:rPr>
                <w:szCs w:val="20"/>
              </w:rPr>
              <w:t>291 137,01</w:t>
            </w:r>
          </w:p>
        </w:tc>
        <w:tc>
          <w:tcPr>
            <w:tcW w:w="1282" w:type="dxa"/>
            <w:tcBorders>
              <w:top w:val="single" w:sz="4" w:space="0" w:color="auto"/>
              <w:left w:val="single" w:sz="4" w:space="0" w:color="auto"/>
              <w:bottom w:val="single" w:sz="4" w:space="0" w:color="auto"/>
              <w:right w:val="single" w:sz="4" w:space="0" w:color="auto"/>
            </w:tcBorders>
            <w:shd w:val="clear" w:color="000000" w:fill="FFFFFF"/>
            <w:vAlign w:val="center"/>
          </w:tcPr>
          <w:p w14:paraId="1098E4C5" w14:textId="77777777" w:rsidR="007D39CA" w:rsidRPr="007D39CA" w:rsidRDefault="007D39CA" w:rsidP="007D39CA">
            <w:pPr>
              <w:rPr>
                <w:szCs w:val="20"/>
              </w:rPr>
            </w:pPr>
            <w:r w:rsidRPr="007D39CA">
              <w:rPr>
                <w:szCs w:val="20"/>
              </w:rPr>
              <w:t>303105,27</w:t>
            </w:r>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tcPr>
          <w:p w14:paraId="548D0972" w14:textId="77777777" w:rsidR="007D39CA" w:rsidRPr="007D39CA" w:rsidRDefault="007D39CA" w:rsidP="007D39CA">
            <w:pPr>
              <w:rPr>
                <w:szCs w:val="20"/>
              </w:rPr>
            </w:pPr>
            <w:r w:rsidRPr="007D39CA">
              <w:rPr>
                <w:szCs w:val="20"/>
              </w:rPr>
              <w:t>-57 021,83</w:t>
            </w:r>
          </w:p>
        </w:tc>
      </w:tr>
      <w:tr w:rsidR="007D39CA" w:rsidRPr="007D39CA" w14:paraId="6A292A0B" w14:textId="77777777" w:rsidTr="000359B9">
        <w:trPr>
          <w:trHeight w:val="331"/>
          <w:jc w:val="center"/>
        </w:trPr>
        <w:tc>
          <w:tcPr>
            <w:tcW w:w="617" w:type="dxa"/>
            <w:shd w:val="clear" w:color="auto" w:fill="auto"/>
            <w:vAlign w:val="center"/>
          </w:tcPr>
          <w:p w14:paraId="20360EC3" w14:textId="77777777" w:rsidR="007D39CA" w:rsidRPr="007D39CA" w:rsidRDefault="007D39CA" w:rsidP="007D39CA">
            <w:pPr>
              <w:jc w:val="center"/>
              <w:rPr>
                <w:sz w:val="22"/>
                <w:szCs w:val="22"/>
              </w:rPr>
            </w:pPr>
            <w:r w:rsidRPr="007D39CA">
              <w:rPr>
                <w:sz w:val="22"/>
                <w:szCs w:val="22"/>
              </w:rPr>
              <w:t>12</w:t>
            </w:r>
          </w:p>
        </w:tc>
        <w:tc>
          <w:tcPr>
            <w:tcW w:w="3347" w:type="dxa"/>
            <w:shd w:val="clear" w:color="auto" w:fill="auto"/>
            <w:vAlign w:val="center"/>
          </w:tcPr>
          <w:p w14:paraId="54E10B15" w14:textId="77777777" w:rsidR="007D39CA" w:rsidRPr="007D39CA" w:rsidRDefault="007D39CA" w:rsidP="007D39CA">
            <w:pPr>
              <w:rPr>
                <w:sz w:val="22"/>
                <w:szCs w:val="22"/>
              </w:rPr>
            </w:pPr>
            <w:r w:rsidRPr="007D39CA">
              <w:rPr>
                <w:sz w:val="22"/>
                <w:szCs w:val="22"/>
              </w:rPr>
              <w:t>на потребительский рынок</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872FFF7" w14:textId="77777777" w:rsidR="007D39CA" w:rsidRPr="007D39CA" w:rsidRDefault="007D39CA" w:rsidP="007D39CA">
            <w:pPr>
              <w:rPr>
                <w:sz w:val="22"/>
                <w:szCs w:val="22"/>
              </w:rPr>
            </w:pPr>
            <w:r w:rsidRPr="007D39CA">
              <w:rPr>
                <w:sz w:val="22"/>
                <w:szCs w:val="22"/>
              </w:rPr>
              <w:t>341 229,01</w:t>
            </w:r>
          </w:p>
        </w:tc>
        <w:tc>
          <w:tcPr>
            <w:tcW w:w="1553" w:type="dxa"/>
            <w:tcBorders>
              <w:top w:val="single" w:sz="4" w:space="0" w:color="auto"/>
              <w:left w:val="nil"/>
              <w:bottom w:val="single" w:sz="4" w:space="0" w:color="auto"/>
              <w:right w:val="single" w:sz="4" w:space="0" w:color="auto"/>
            </w:tcBorders>
            <w:shd w:val="clear" w:color="000000" w:fill="FFFFFF"/>
            <w:vAlign w:val="center"/>
          </w:tcPr>
          <w:p w14:paraId="4ED290AE" w14:textId="77777777" w:rsidR="007D39CA" w:rsidRPr="007D39CA" w:rsidRDefault="007D39CA" w:rsidP="007D39CA">
            <w:pPr>
              <w:rPr>
                <w:szCs w:val="20"/>
              </w:rPr>
            </w:pPr>
            <w:r w:rsidRPr="007D39CA">
              <w:rPr>
                <w:szCs w:val="20"/>
              </w:rPr>
              <w:t>285 342,16</w:t>
            </w:r>
          </w:p>
        </w:tc>
        <w:tc>
          <w:tcPr>
            <w:tcW w:w="1282" w:type="dxa"/>
            <w:tcBorders>
              <w:top w:val="single" w:sz="4" w:space="0" w:color="auto"/>
              <w:left w:val="single" w:sz="4" w:space="0" w:color="auto"/>
              <w:bottom w:val="single" w:sz="4" w:space="0" w:color="auto"/>
              <w:right w:val="single" w:sz="4" w:space="0" w:color="auto"/>
            </w:tcBorders>
            <w:shd w:val="clear" w:color="000000" w:fill="FFFFFF"/>
            <w:vAlign w:val="center"/>
          </w:tcPr>
          <w:p w14:paraId="7F0536E7" w14:textId="77777777" w:rsidR="007D39CA" w:rsidRPr="007D39CA" w:rsidRDefault="007D39CA" w:rsidP="007D39CA">
            <w:pPr>
              <w:rPr>
                <w:szCs w:val="20"/>
              </w:rPr>
            </w:pPr>
            <w:r w:rsidRPr="007D39CA">
              <w:rPr>
                <w:szCs w:val="20"/>
              </w:rPr>
              <w:t>297072,20</w:t>
            </w:r>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tcPr>
          <w:p w14:paraId="06183801" w14:textId="77777777" w:rsidR="007D39CA" w:rsidRPr="007D39CA" w:rsidRDefault="007D39CA" w:rsidP="007D39CA">
            <w:pPr>
              <w:rPr>
                <w:szCs w:val="20"/>
              </w:rPr>
            </w:pPr>
            <w:r w:rsidRPr="007D39CA">
              <w:rPr>
                <w:szCs w:val="20"/>
              </w:rPr>
              <w:t>-55 886,85</w:t>
            </w:r>
          </w:p>
        </w:tc>
      </w:tr>
    </w:tbl>
    <w:p w14:paraId="483EE43A" w14:textId="77777777" w:rsidR="007D39CA" w:rsidRPr="007D39CA" w:rsidRDefault="007D39CA" w:rsidP="007D39CA">
      <w:pPr>
        <w:ind w:right="142" w:firstLine="720"/>
        <w:jc w:val="both"/>
        <w:rPr>
          <w:sz w:val="28"/>
          <w:szCs w:val="28"/>
        </w:rPr>
      </w:pPr>
      <w:r w:rsidRPr="007D39CA">
        <w:rPr>
          <w:sz w:val="28"/>
          <w:szCs w:val="28"/>
        </w:rPr>
        <w:t xml:space="preserve">Расчет необходимой валовой выручки произведен в соответствии </w:t>
      </w:r>
      <w:r w:rsidRPr="007D39CA">
        <w:rPr>
          <w:sz w:val="28"/>
          <w:szCs w:val="28"/>
        </w:rPr>
        <w:br/>
        <w:t xml:space="preserve">с Методическими указаниями по расчету регулируемых цен (тарифов) </w:t>
      </w:r>
      <w:r w:rsidRPr="007D39CA">
        <w:rPr>
          <w:sz w:val="28"/>
          <w:szCs w:val="28"/>
        </w:rPr>
        <w:br/>
        <w:t xml:space="preserve">в сфере теплоснабжения, утвержденными Приказом ФСТ России </w:t>
      </w:r>
      <w:r w:rsidRPr="007D39CA">
        <w:rPr>
          <w:sz w:val="28"/>
          <w:szCs w:val="28"/>
        </w:rPr>
        <w:br/>
        <w:t>от 13.06.2013 № 760-э.</w:t>
      </w:r>
    </w:p>
    <w:p w14:paraId="2FC6650E" w14:textId="77777777" w:rsidR="007D39CA" w:rsidRPr="007D39CA" w:rsidRDefault="007D39CA" w:rsidP="007D39CA">
      <w:pPr>
        <w:ind w:right="142" w:firstLine="720"/>
        <w:jc w:val="both"/>
        <w:rPr>
          <w:sz w:val="28"/>
          <w:szCs w:val="28"/>
        </w:rPr>
      </w:pPr>
      <w:r w:rsidRPr="007D39CA">
        <w:rPr>
          <w:sz w:val="28"/>
          <w:szCs w:val="28"/>
        </w:rPr>
        <w:t xml:space="preserve">Расчет НВВ на 2023 год, динамика изменения показателей 2022 года относительно 2022 года по МУП «ЖКУ КМО» отражены в приложении № 3 экспертного заключения. Расчет выполнен методом ЭОР, расходы по статьям на 2023 год отражены в статьях расходов. </w:t>
      </w:r>
    </w:p>
    <w:p w14:paraId="691F97B6" w14:textId="77777777" w:rsidR="007D39CA" w:rsidRPr="007D39CA" w:rsidRDefault="007D39CA" w:rsidP="007D39CA">
      <w:pPr>
        <w:ind w:right="142" w:firstLine="720"/>
        <w:jc w:val="both"/>
        <w:rPr>
          <w:sz w:val="28"/>
          <w:szCs w:val="28"/>
        </w:rPr>
      </w:pPr>
    </w:p>
    <w:p w14:paraId="7C0C01D9" w14:textId="77777777" w:rsidR="007D39CA" w:rsidRPr="007D39CA" w:rsidRDefault="007D39CA" w:rsidP="007D39CA">
      <w:pPr>
        <w:keepNext/>
        <w:ind w:left="142"/>
        <w:jc w:val="center"/>
        <w:outlineLvl w:val="2"/>
        <w:rPr>
          <w:b/>
          <w:sz w:val="28"/>
          <w:szCs w:val="28"/>
        </w:rPr>
      </w:pPr>
      <w:bookmarkStart w:id="128" w:name="_Toc21094971"/>
      <w:bookmarkStart w:id="129" w:name="_Toc24891747"/>
      <w:bookmarkStart w:id="130" w:name="_Toc117351219"/>
      <w:r w:rsidRPr="007D39CA">
        <w:rPr>
          <w:b/>
          <w:sz w:val="28"/>
          <w:szCs w:val="28"/>
        </w:rPr>
        <w:t xml:space="preserve">9.Тарифы на тепловую энергию МКП «ЭнергоРесурс КМО» </w:t>
      </w:r>
      <w:bookmarkEnd w:id="128"/>
      <w:bookmarkEnd w:id="129"/>
      <w:r w:rsidRPr="007D39CA">
        <w:rPr>
          <w:b/>
          <w:sz w:val="28"/>
          <w:szCs w:val="28"/>
        </w:rPr>
        <w:t>на 2022 и 2023 годы</w:t>
      </w:r>
      <w:bookmarkEnd w:id="130"/>
    </w:p>
    <w:p w14:paraId="73AFCEC6" w14:textId="77777777" w:rsidR="007D39CA" w:rsidRPr="007D39CA" w:rsidRDefault="007D39CA" w:rsidP="007D39CA">
      <w:pPr>
        <w:ind w:right="142" w:firstLine="709"/>
        <w:jc w:val="both"/>
        <w:rPr>
          <w:sz w:val="28"/>
          <w:szCs w:val="28"/>
        </w:rPr>
      </w:pPr>
      <w:r w:rsidRPr="007D39CA">
        <w:rPr>
          <w:sz w:val="28"/>
          <w:szCs w:val="28"/>
        </w:rPr>
        <w:t>Тарифы на тепловую энергию, реализуемую на потребительском рынке, рассчитанные на основании необходимой валовой выручки на 2022 и 2023 год рассчитаны следующим образом:</w:t>
      </w:r>
    </w:p>
    <w:p w14:paraId="3A9C8654" w14:textId="77777777" w:rsidR="007D39CA" w:rsidRPr="007D39CA" w:rsidRDefault="007D39CA" w:rsidP="007D39CA">
      <w:pPr>
        <w:tabs>
          <w:tab w:val="left" w:pos="1890"/>
        </w:tabs>
        <w:spacing w:line="360" w:lineRule="auto"/>
        <w:ind w:left="8081" w:right="142" w:hanging="7939"/>
        <w:jc w:val="right"/>
        <w:rPr>
          <w:sz w:val="28"/>
          <w:szCs w:val="28"/>
        </w:rPr>
      </w:pPr>
      <w:r w:rsidRPr="007D39CA">
        <w:rPr>
          <w:sz w:val="28"/>
          <w:szCs w:val="28"/>
        </w:rPr>
        <w:t>Таблица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7D39CA" w:rsidRPr="007D39CA" w14:paraId="7771A932" w14:textId="77777777" w:rsidTr="000359B9">
        <w:trPr>
          <w:trHeight w:val="382"/>
        </w:trPr>
        <w:tc>
          <w:tcPr>
            <w:tcW w:w="1904" w:type="dxa"/>
            <w:vMerge w:val="restart"/>
            <w:shd w:val="clear" w:color="auto" w:fill="auto"/>
            <w:vAlign w:val="center"/>
            <w:hideMark/>
          </w:tcPr>
          <w:p w14:paraId="21DA1CDC" w14:textId="77777777" w:rsidR="007D39CA" w:rsidRPr="007D39CA" w:rsidRDefault="007D39CA" w:rsidP="007D39CA">
            <w:pPr>
              <w:ind w:firstLine="142"/>
              <w:jc w:val="center"/>
              <w:rPr>
                <w:b/>
                <w:bCs/>
                <w:szCs w:val="20"/>
              </w:rPr>
            </w:pPr>
            <w:r w:rsidRPr="007D39CA">
              <w:rPr>
                <w:b/>
                <w:bCs/>
                <w:szCs w:val="20"/>
              </w:rPr>
              <w:t>2022-2023</w:t>
            </w:r>
          </w:p>
        </w:tc>
        <w:tc>
          <w:tcPr>
            <w:tcW w:w="1904" w:type="dxa"/>
            <w:shd w:val="clear" w:color="auto" w:fill="auto"/>
            <w:hideMark/>
          </w:tcPr>
          <w:p w14:paraId="4791DD51" w14:textId="77777777" w:rsidR="007D39CA" w:rsidRPr="007D39CA" w:rsidRDefault="007D39CA" w:rsidP="007D39CA">
            <w:pPr>
              <w:ind w:firstLine="33"/>
              <w:jc w:val="center"/>
              <w:rPr>
                <w:szCs w:val="20"/>
              </w:rPr>
            </w:pPr>
            <w:r w:rsidRPr="007D39CA">
              <w:rPr>
                <w:szCs w:val="20"/>
              </w:rPr>
              <w:t>Полезный отпуск</w:t>
            </w:r>
          </w:p>
        </w:tc>
        <w:tc>
          <w:tcPr>
            <w:tcW w:w="1904" w:type="dxa"/>
            <w:shd w:val="clear" w:color="auto" w:fill="auto"/>
            <w:hideMark/>
          </w:tcPr>
          <w:p w14:paraId="41E44B83" w14:textId="77777777" w:rsidR="007D39CA" w:rsidRPr="007D39CA" w:rsidRDefault="007D39CA" w:rsidP="007D39CA">
            <w:pPr>
              <w:ind w:firstLine="34"/>
              <w:jc w:val="center"/>
              <w:rPr>
                <w:szCs w:val="20"/>
              </w:rPr>
            </w:pPr>
            <w:r w:rsidRPr="007D39CA">
              <w:rPr>
                <w:szCs w:val="20"/>
              </w:rPr>
              <w:t>Тариф</w:t>
            </w:r>
            <w:r w:rsidRPr="007D39CA">
              <w:rPr>
                <w:szCs w:val="20"/>
              </w:rPr>
              <w:br/>
              <w:t>(гр.5/гр.2)</w:t>
            </w:r>
          </w:p>
        </w:tc>
        <w:tc>
          <w:tcPr>
            <w:tcW w:w="1904" w:type="dxa"/>
            <w:shd w:val="clear" w:color="auto" w:fill="auto"/>
            <w:vAlign w:val="center"/>
            <w:hideMark/>
          </w:tcPr>
          <w:p w14:paraId="6E31A752" w14:textId="77777777" w:rsidR="007D39CA" w:rsidRPr="007D39CA" w:rsidRDefault="007D39CA" w:rsidP="007D39CA">
            <w:pPr>
              <w:ind w:firstLine="34"/>
              <w:jc w:val="center"/>
              <w:rPr>
                <w:szCs w:val="20"/>
              </w:rPr>
            </w:pPr>
            <w:r w:rsidRPr="007D39CA">
              <w:rPr>
                <w:szCs w:val="20"/>
              </w:rPr>
              <w:t>Рост</w:t>
            </w:r>
          </w:p>
        </w:tc>
        <w:tc>
          <w:tcPr>
            <w:tcW w:w="1904" w:type="dxa"/>
            <w:shd w:val="clear" w:color="auto" w:fill="auto"/>
            <w:vAlign w:val="center"/>
            <w:hideMark/>
          </w:tcPr>
          <w:p w14:paraId="01ECE09D" w14:textId="77777777" w:rsidR="007D39CA" w:rsidRPr="007D39CA" w:rsidRDefault="007D39CA" w:rsidP="007D39CA">
            <w:pPr>
              <w:ind w:firstLine="34"/>
              <w:jc w:val="center"/>
              <w:rPr>
                <w:szCs w:val="20"/>
              </w:rPr>
            </w:pPr>
            <w:r w:rsidRPr="007D39CA">
              <w:rPr>
                <w:szCs w:val="20"/>
              </w:rPr>
              <w:t>НВВ</w:t>
            </w:r>
          </w:p>
        </w:tc>
      </w:tr>
      <w:tr w:rsidR="007D39CA" w:rsidRPr="007D39CA" w14:paraId="02EDAAEA" w14:textId="77777777" w:rsidTr="000359B9">
        <w:trPr>
          <w:trHeight w:val="312"/>
        </w:trPr>
        <w:tc>
          <w:tcPr>
            <w:tcW w:w="1904" w:type="dxa"/>
            <w:vMerge/>
            <w:shd w:val="clear" w:color="auto" w:fill="auto"/>
            <w:hideMark/>
          </w:tcPr>
          <w:p w14:paraId="5E74CBEA" w14:textId="77777777" w:rsidR="007D39CA" w:rsidRPr="007D39CA" w:rsidRDefault="007D39CA" w:rsidP="007D39CA">
            <w:pPr>
              <w:ind w:firstLine="142"/>
              <w:jc w:val="center"/>
              <w:rPr>
                <w:b/>
                <w:bCs/>
                <w:szCs w:val="20"/>
              </w:rPr>
            </w:pPr>
          </w:p>
        </w:tc>
        <w:tc>
          <w:tcPr>
            <w:tcW w:w="1904" w:type="dxa"/>
            <w:shd w:val="clear" w:color="auto" w:fill="auto"/>
            <w:hideMark/>
          </w:tcPr>
          <w:p w14:paraId="41BFBE61" w14:textId="77777777" w:rsidR="007D39CA" w:rsidRPr="007D39CA" w:rsidRDefault="007D39CA" w:rsidP="007D39CA">
            <w:pPr>
              <w:ind w:firstLine="33"/>
              <w:jc w:val="center"/>
              <w:rPr>
                <w:szCs w:val="20"/>
              </w:rPr>
            </w:pPr>
            <w:r w:rsidRPr="007D39CA">
              <w:rPr>
                <w:szCs w:val="20"/>
              </w:rPr>
              <w:t>Гкал</w:t>
            </w:r>
          </w:p>
        </w:tc>
        <w:tc>
          <w:tcPr>
            <w:tcW w:w="1904" w:type="dxa"/>
            <w:shd w:val="clear" w:color="auto" w:fill="auto"/>
            <w:hideMark/>
          </w:tcPr>
          <w:p w14:paraId="73F75811" w14:textId="77777777" w:rsidR="007D39CA" w:rsidRPr="007D39CA" w:rsidRDefault="007D39CA" w:rsidP="007D39CA">
            <w:pPr>
              <w:ind w:firstLine="34"/>
              <w:jc w:val="center"/>
              <w:rPr>
                <w:szCs w:val="20"/>
              </w:rPr>
            </w:pPr>
            <w:r w:rsidRPr="007D39CA">
              <w:rPr>
                <w:szCs w:val="20"/>
              </w:rPr>
              <w:t>руб./Гкал</w:t>
            </w:r>
          </w:p>
        </w:tc>
        <w:tc>
          <w:tcPr>
            <w:tcW w:w="1904" w:type="dxa"/>
            <w:shd w:val="clear" w:color="auto" w:fill="auto"/>
            <w:hideMark/>
          </w:tcPr>
          <w:p w14:paraId="72FA734B" w14:textId="77777777" w:rsidR="007D39CA" w:rsidRPr="007D39CA" w:rsidRDefault="007D39CA" w:rsidP="007D39CA">
            <w:pPr>
              <w:ind w:firstLine="34"/>
              <w:jc w:val="center"/>
              <w:rPr>
                <w:szCs w:val="20"/>
              </w:rPr>
            </w:pPr>
            <w:r w:rsidRPr="007D39CA">
              <w:rPr>
                <w:szCs w:val="20"/>
              </w:rPr>
              <w:t>%</w:t>
            </w:r>
          </w:p>
        </w:tc>
        <w:tc>
          <w:tcPr>
            <w:tcW w:w="1904" w:type="dxa"/>
            <w:shd w:val="clear" w:color="auto" w:fill="auto"/>
            <w:hideMark/>
          </w:tcPr>
          <w:p w14:paraId="0D25EC7A" w14:textId="77777777" w:rsidR="007D39CA" w:rsidRPr="007D39CA" w:rsidRDefault="007D39CA" w:rsidP="007D39CA">
            <w:pPr>
              <w:ind w:firstLine="34"/>
              <w:jc w:val="center"/>
              <w:rPr>
                <w:szCs w:val="20"/>
              </w:rPr>
            </w:pPr>
            <w:r w:rsidRPr="007D39CA">
              <w:rPr>
                <w:szCs w:val="20"/>
              </w:rPr>
              <w:t>тыс. руб.</w:t>
            </w:r>
          </w:p>
        </w:tc>
      </w:tr>
      <w:tr w:rsidR="007D39CA" w:rsidRPr="007D39CA" w14:paraId="69F48E97" w14:textId="77777777" w:rsidTr="000359B9">
        <w:trPr>
          <w:trHeight w:val="196"/>
        </w:trPr>
        <w:tc>
          <w:tcPr>
            <w:tcW w:w="1904" w:type="dxa"/>
            <w:tcBorders>
              <w:top w:val="nil"/>
              <w:left w:val="single" w:sz="4" w:space="0" w:color="auto"/>
              <w:bottom w:val="single" w:sz="4" w:space="0" w:color="auto"/>
              <w:right w:val="single" w:sz="4" w:space="0" w:color="auto"/>
            </w:tcBorders>
            <w:shd w:val="clear" w:color="auto" w:fill="auto"/>
            <w:vAlign w:val="center"/>
          </w:tcPr>
          <w:p w14:paraId="72C27506" w14:textId="77777777" w:rsidR="007D39CA" w:rsidRPr="007D39CA" w:rsidRDefault="007D39CA" w:rsidP="007D39CA">
            <w:pPr>
              <w:jc w:val="center"/>
              <w:rPr>
                <w:szCs w:val="20"/>
              </w:rPr>
            </w:pPr>
            <w:r w:rsidRPr="007D39CA">
              <w:rPr>
                <w:szCs w:val="20"/>
              </w:rPr>
              <w:t>1</w:t>
            </w:r>
          </w:p>
        </w:tc>
        <w:tc>
          <w:tcPr>
            <w:tcW w:w="1904" w:type="dxa"/>
            <w:tcBorders>
              <w:top w:val="nil"/>
              <w:left w:val="nil"/>
              <w:bottom w:val="single" w:sz="4" w:space="0" w:color="auto"/>
              <w:right w:val="single" w:sz="4" w:space="0" w:color="auto"/>
            </w:tcBorders>
            <w:shd w:val="clear" w:color="auto" w:fill="auto"/>
            <w:vAlign w:val="center"/>
          </w:tcPr>
          <w:p w14:paraId="291052DB" w14:textId="77777777" w:rsidR="007D39CA" w:rsidRPr="007D39CA" w:rsidRDefault="007D39CA" w:rsidP="007D39CA">
            <w:pPr>
              <w:jc w:val="center"/>
              <w:rPr>
                <w:szCs w:val="20"/>
              </w:rPr>
            </w:pPr>
            <w:r w:rsidRPr="007D39CA">
              <w:rPr>
                <w:szCs w:val="20"/>
              </w:rPr>
              <w:t>2</w:t>
            </w:r>
          </w:p>
        </w:tc>
        <w:tc>
          <w:tcPr>
            <w:tcW w:w="1904" w:type="dxa"/>
            <w:tcBorders>
              <w:top w:val="nil"/>
              <w:left w:val="nil"/>
              <w:bottom w:val="single" w:sz="4" w:space="0" w:color="auto"/>
              <w:right w:val="single" w:sz="4" w:space="0" w:color="auto"/>
            </w:tcBorders>
            <w:shd w:val="clear" w:color="auto" w:fill="auto"/>
            <w:vAlign w:val="center"/>
          </w:tcPr>
          <w:p w14:paraId="724766B5" w14:textId="77777777" w:rsidR="007D39CA" w:rsidRPr="007D39CA" w:rsidRDefault="007D39CA" w:rsidP="007D39CA">
            <w:pPr>
              <w:jc w:val="center"/>
              <w:rPr>
                <w:szCs w:val="20"/>
              </w:rPr>
            </w:pPr>
            <w:r w:rsidRPr="007D39CA">
              <w:rPr>
                <w:szCs w:val="20"/>
              </w:rPr>
              <w:t>3</w:t>
            </w:r>
          </w:p>
        </w:tc>
        <w:tc>
          <w:tcPr>
            <w:tcW w:w="1904" w:type="dxa"/>
            <w:tcBorders>
              <w:top w:val="nil"/>
              <w:left w:val="nil"/>
              <w:bottom w:val="single" w:sz="4" w:space="0" w:color="auto"/>
              <w:right w:val="single" w:sz="4" w:space="0" w:color="auto"/>
            </w:tcBorders>
            <w:shd w:val="clear" w:color="auto" w:fill="auto"/>
            <w:vAlign w:val="center"/>
          </w:tcPr>
          <w:p w14:paraId="383C3513" w14:textId="77777777" w:rsidR="007D39CA" w:rsidRPr="007D39CA" w:rsidRDefault="007D39CA" w:rsidP="007D39CA">
            <w:pPr>
              <w:jc w:val="center"/>
              <w:rPr>
                <w:szCs w:val="20"/>
              </w:rPr>
            </w:pPr>
            <w:r w:rsidRPr="007D39CA">
              <w:rPr>
                <w:szCs w:val="20"/>
              </w:rPr>
              <w:t>4</w:t>
            </w:r>
          </w:p>
        </w:tc>
        <w:tc>
          <w:tcPr>
            <w:tcW w:w="1904" w:type="dxa"/>
            <w:tcBorders>
              <w:top w:val="nil"/>
              <w:left w:val="nil"/>
              <w:bottom w:val="single" w:sz="4" w:space="0" w:color="auto"/>
              <w:right w:val="single" w:sz="4" w:space="0" w:color="auto"/>
            </w:tcBorders>
            <w:shd w:val="clear" w:color="auto" w:fill="auto"/>
            <w:vAlign w:val="center"/>
          </w:tcPr>
          <w:p w14:paraId="78CCF589" w14:textId="77777777" w:rsidR="007D39CA" w:rsidRPr="007D39CA" w:rsidRDefault="007D39CA" w:rsidP="007D39CA">
            <w:pPr>
              <w:jc w:val="center"/>
              <w:rPr>
                <w:szCs w:val="20"/>
              </w:rPr>
            </w:pPr>
            <w:r w:rsidRPr="007D39CA">
              <w:rPr>
                <w:szCs w:val="20"/>
              </w:rPr>
              <w:t>5=2×3</w:t>
            </w:r>
          </w:p>
        </w:tc>
      </w:tr>
      <w:tr w:rsidR="007D39CA" w:rsidRPr="007D39CA" w14:paraId="5782F3D9" w14:textId="77777777" w:rsidTr="000359B9">
        <w:trPr>
          <w:trHeight w:val="312"/>
        </w:trPr>
        <w:tc>
          <w:tcPr>
            <w:tcW w:w="1904" w:type="dxa"/>
            <w:shd w:val="clear" w:color="auto" w:fill="auto"/>
            <w:hideMark/>
          </w:tcPr>
          <w:p w14:paraId="660F2094" w14:textId="77777777" w:rsidR="007D39CA" w:rsidRPr="007D39CA" w:rsidRDefault="007D39CA" w:rsidP="007D39CA">
            <w:pPr>
              <w:jc w:val="center"/>
              <w:rPr>
                <w:szCs w:val="20"/>
              </w:rPr>
            </w:pPr>
            <w:r w:rsidRPr="007D39CA">
              <w:rPr>
                <w:szCs w:val="20"/>
              </w:rPr>
              <w:t>с __.11.2022 по 01.12.2022</w:t>
            </w:r>
          </w:p>
        </w:tc>
        <w:tc>
          <w:tcPr>
            <w:tcW w:w="1904" w:type="dxa"/>
            <w:shd w:val="clear" w:color="auto" w:fill="auto"/>
            <w:vAlign w:val="center"/>
          </w:tcPr>
          <w:p w14:paraId="6D61B2EB" w14:textId="77777777" w:rsidR="007D39CA" w:rsidRPr="007D39CA" w:rsidRDefault="007D39CA" w:rsidP="007D39CA">
            <w:pPr>
              <w:jc w:val="center"/>
              <w:rPr>
                <w:szCs w:val="20"/>
              </w:rPr>
            </w:pPr>
            <w:r w:rsidRPr="007D39CA">
              <w:rPr>
                <w:szCs w:val="20"/>
              </w:rPr>
              <w:t>80 566,51</w:t>
            </w:r>
          </w:p>
        </w:tc>
        <w:tc>
          <w:tcPr>
            <w:tcW w:w="1904" w:type="dxa"/>
            <w:shd w:val="clear" w:color="auto" w:fill="auto"/>
            <w:vAlign w:val="center"/>
          </w:tcPr>
          <w:p w14:paraId="5819C373" w14:textId="77777777" w:rsidR="007D39CA" w:rsidRPr="007D39CA" w:rsidRDefault="007D39CA" w:rsidP="007D39CA">
            <w:pPr>
              <w:jc w:val="center"/>
              <w:rPr>
                <w:szCs w:val="20"/>
              </w:rPr>
            </w:pPr>
            <w:r w:rsidRPr="007D39CA">
              <w:rPr>
                <w:szCs w:val="20"/>
              </w:rPr>
              <w:t>3541,70</w:t>
            </w:r>
          </w:p>
        </w:tc>
        <w:tc>
          <w:tcPr>
            <w:tcW w:w="1904" w:type="dxa"/>
            <w:shd w:val="clear" w:color="auto" w:fill="auto"/>
            <w:vAlign w:val="center"/>
          </w:tcPr>
          <w:p w14:paraId="6F6C0A23" w14:textId="77777777" w:rsidR="007D39CA" w:rsidRPr="007D39CA" w:rsidRDefault="007D39CA" w:rsidP="007D39CA">
            <w:pPr>
              <w:ind w:firstLine="34"/>
              <w:jc w:val="center"/>
              <w:rPr>
                <w:szCs w:val="20"/>
              </w:rPr>
            </w:pPr>
            <w:r w:rsidRPr="007D39CA">
              <w:rPr>
                <w:szCs w:val="20"/>
              </w:rPr>
              <w:t>28,97</w:t>
            </w:r>
          </w:p>
        </w:tc>
        <w:tc>
          <w:tcPr>
            <w:tcW w:w="1904" w:type="dxa"/>
            <w:shd w:val="clear" w:color="auto" w:fill="auto"/>
            <w:vAlign w:val="center"/>
          </w:tcPr>
          <w:p w14:paraId="1ECDC81E" w14:textId="77777777" w:rsidR="007D39CA" w:rsidRPr="007D39CA" w:rsidRDefault="007D39CA" w:rsidP="007D39CA">
            <w:pPr>
              <w:jc w:val="center"/>
              <w:rPr>
                <w:szCs w:val="20"/>
              </w:rPr>
            </w:pPr>
            <w:r w:rsidRPr="007D39CA">
              <w:rPr>
                <w:szCs w:val="20"/>
              </w:rPr>
              <w:t>285 342,16</w:t>
            </w:r>
          </w:p>
        </w:tc>
      </w:tr>
      <w:tr w:rsidR="007D39CA" w:rsidRPr="007D39CA" w14:paraId="74779022" w14:textId="77777777" w:rsidTr="000359B9">
        <w:trPr>
          <w:trHeight w:val="312"/>
        </w:trPr>
        <w:tc>
          <w:tcPr>
            <w:tcW w:w="1904" w:type="dxa"/>
            <w:shd w:val="clear" w:color="auto" w:fill="auto"/>
            <w:hideMark/>
          </w:tcPr>
          <w:p w14:paraId="55D1BA93" w14:textId="77777777" w:rsidR="007D39CA" w:rsidRPr="007D39CA" w:rsidRDefault="007D39CA" w:rsidP="007D39CA">
            <w:pPr>
              <w:ind w:firstLine="142"/>
              <w:jc w:val="center"/>
              <w:rPr>
                <w:b/>
                <w:bCs/>
                <w:szCs w:val="20"/>
              </w:rPr>
            </w:pPr>
            <w:r w:rsidRPr="007D39CA">
              <w:rPr>
                <w:b/>
                <w:bCs/>
                <w:szCs w:val="20"/>
              </w:rPr>
              <w:t>Год</w:t>
            </w:r>
          </w:p>
        </w:tc>
        <w:tc>
          <w:tcPr>
            <w:tcW w:w="1904" w:type="dxa"/>
            <w:shd w:val="clear" w:color="auto" w:fill="auto"/>
            <w:vAlign w:val="center"/>
          </w:tcPr>
          <w:p w14:paraId="69EF8512" w14:textId="77777777" w:rsidR="007D39CA" w:rsidRPr="007D39CA" w:rsidRDefault="007D39CA" w:rsidP="007D39CA">
            <w:pPr>
              <w:jc w:val="center"/>
              <w:rPr>
                <w:szCs w:val="20"/>
              </w:rPr>
            </w:pPr>
            <w:r w:rsidRPr="007D39CA">
              <w:rPr>
                <w:szCs w:val="20"/>
              </w:rPr>
              <w:t>80 566,51</w:t>
            </w:r>
          </w:p>
        </w:tc>
        <w:tc>
          <w:tcPr>
            <w:tcW w:w="1904" w:type="dxa"/>
            <w:shd w:val="clear" w:color="auto" w:fill="auto"/>
            <w:vAlign w:val="center"/>
          </w:tcPr>
          <w:p w14:paraId="24D1046B" w14:textId="77777777" w:rsidR="007D39CA" w:rsidRPr="007D39CA" w:rsidRDefault="007D39CA" w:rsidP="007D39CA">
            <w:pPr>
              <w:jc w:val="center"/>
              <w:rPr>
                <w:szCs w:val="20"/>
              </w:rPr>
            </w:pPr>
          </w:p>
        </w:tc>
        <w:tc>
          <w:tcPr>
            <w:tcW w:w="1904" w:type="dxa"/>
            <w:shd w:val="clear" w:color="auto" w:fill="auto"/>
            <w:vAlign w:val="center"/>
          </w:tcPr>
          <w:p w14:paraId="01A34089" w14:textId="77777777" w:rsidR="007D39CA" w:rsidRPr="007D39CA" w:rsidRDefault="007D39CA" w:rsidP="007D39CA">
            <w:pPr>
              <w:ind w:firstLine="34"/>
              <w:jc w:val="center"/>
              <w:rPr>
                <w:bCs/>
                <w:szCs w:val="20"/>
              </w:rPr>
            </w:pPr>
          </w:p>
        </w:tc>
        <w:tc>
          <w:tcPr>
            <w:tcW w:w="1904" w:type="dxa"/>
            <w:shd w:val="clear" w:color="auto" w:fill="auto"/>
            <w:vAlign w:val="center"/>
          </w:tcPr>
          <w:p w14:paraId="6EEF7C11" w14:textId="77777777" w:rsidR="007D39CA" w:rsidRPr="007D39CA" w:rsidRDefault="007D39CA" w:rsidP="007D39CA">
            <w:pPr>
              <w:jc w:val="center"/>
              <w:rPr>
                <w:szCs w:val="20"/>
              </w:rPr>
            </w:pPr>
            <w:r w:rsidRPr="007D39CA">
              <w:rPr>
                <w:szCs w:val="20"/>
              </w:rPr>
              <w:t>285 342,16</w:t>
            </w:r>
          </w:p>
        </w:tc>
      </w:tr>
      <w:tr w:rsidR="007D39CA" w:rsidRPr="007D39CA" w14:paraId="27558299" w14:textId="77777777" w:rsidTr="000359B9">
        <w:trPr>
          <w:trHeight w:val="312"/>
        </w:trPr>
        <w:tc>
          <w:tcPr>
            <w:tcW w:w="1904" w:type="dxa"/>
            <w:tcBorders>
              <w:top w:val="single" w:sz="4" w:space="0" w:color="auto"/>
              <w:left w:val="single" w:sz="4" w:space="0" w:color="auto"/>
              <w:bottom w:val="single" w:sz="4" w:space="0" w:color="auto"/>
              <w:right w:val="single" w:sz="4" w:space="0" w:color="auto"/>
            </w:tcBorders>
            <w:hideMark/>
          </w:tcPr>
          <w:p w14:paraId="29E16CC0" w14:textId="77777777" w:rsidR="007D39CA" w:rsidRPr="007D39CA" w:rsidRDefault="007D39CA" w:rsidP="007D39CA">
            <w:pPr>
              <w:jc w:val="center"/>
              <w:rPr>
                <w:szCs w:val="20"/>
              </w:rPr>
            </w:pPr>
            <w:r w:rsidRPr="007D39CA">
              <w:rPr>
                <w:szCs w:val="20"/>
              </w:rPr>
              <w:t>с 01.01.2023 по 30.06.2023</w:t>
            </w:r>
          </w:p>
        </w:tc>
        <w:tc>
          <w:tcPr>
            <w:tcW w:w="1904" w:type="dxa"/>
            <w:shd w:val="clear" w:color="auto" w:fill="auto"/>
          </w:tcPr>
          <w:p w14:paraId="4815DA17" w14:textId="77777777" w:rsidR="007D39CA" w:rsidRPr="007D39CA" w:rsidRDefault="007D39CA" w:rsidP="007D39CA">
            <w:pPr>
              <w:jc w:val="center"/>
              <w:rPr>
                <w:szCs w:val="20"/>
              </w:rPr>
            </w:pPr>
            <w:r w:rsidRPr="007D39CA">
              <w:rPr>
                <w:szCs w:val="20"/>
              </w:rPr>
              <w:t>80 566,51</w:t>
            </w:r>
          </w:p>
        </w:tc>
        <w:tc>
          <w:tcPr>
            <w:tcW w:w="1904" w:type="dxa"/>
            <w:shd w:val="clear" w:color="auto" w:fill="auto"/>
          </w:tcPr>
          <w:p w14:paraId="095C841E" w14:textId="77777777" w:rsidR="007D39CA" w:rsidRPr="007D39CA" w:rsidRDefault="007D39CA" w:rsidP="007D39CA">
            <w:pPr>
              <w:jc w:val="center"/>
              <w:rPr>
                <w:szCs w:val="20"/>
              </w:rPr>
            </w:pPr>
            <w:r w:rsidRPr="007D39CA">
              <w:rPr>
                <w:szCs w:val="20"/>
              </w:rPr>
              <w:t>3 687,29</w:t>
            </w:r>
          </w:p>
        </w:tc>
        <w:tc>
          <w:tcPr>
            <w:tcW w:w="1904" w:type="dxa"/>
            <w:shd w:val="clear" w:color="auto" w:fill="auto"/>
            <w:vAlign w:val="center"/>
          </w:tcPr>
          <w:p w14:paraId="3D452B9F" w14:textId="77777777" w:rsidR="007D39CA" w:rsidRPr="007D39CA" w:rsidRDefault="007D39CA" w:rsidP="007D39CA">
            <w:pPr>
              <w:ind w:firstLine="34"/>
              <w:jc w:val="center"/>
              <w:rPr>
                <w:szCs w:val="20"/>
              </w:rPr>
            </w:pPr>
            <w:r w:rsidRPr="007D39CA">
              <w:rPr>
                <w:szCs w:val="20"/>
              </w:rPr>
              <w:t>4,11</w:t>
            </w:r>
          </w:p>
        </w:tc>
        <w:tc>
          <w:tcPr>
            <w:tcW w:w="1904" w:type="dxa"/>
            <w:shd w:val="clear" w:color="auto" w:fill="auto"/>
          </w:tcPr>
          <w:p w14:paraId="21A7397F" w14:textId="77777777" w:rsidR="007D39CA" w:rsidRPr="007D39CA" w:rsidRDefault="007D39CA" w:rsidP="007D39CA">
            <w:pPr>
              <w:jc w:val="center"/>
              <w:rPr>
                <w:szCs w:val="20"/>
              </w:rPr>
            </w:pPr>
            <w:r w:rsidRPr="007D39CA">
              <w:rPr>
                <w:szCs w:val="20"/>
              </w:rPr>
              <w:t>297 072,20</w:t>
            </w:r>
          </w:p>
        </w:tc>
      </w:tr>
      <w:tr w:rsidR="007D39CA" w:rsidRPr="007D39CA" w14:paraId="6FAFBCCB" w14:textId="77777777" w:rsidTr="000359B9">
        <w:trPr>
          <w:trHeight w:val="312"/>
        </w:trPr>
        <w:tc>
          <w:tcPr>
            <w:tcW w:w="1904" w:type="dxa"/>
            <w:tcBorders>
              <w:top w:val="single" w:sz="4" w:space="0" w:color="auto"/>
              <w:left w:val="single" w:sz="4" w:space="0" w:color="auto"/>
              <w:bottom w:val="single" w:sz="4" w:space="0" w:color="auto"/>
              <w:right w:val="single" w:sz="4" w:space="0" w:color="auto"/>
            </w:tcBorders>
            <w:hideMark/>
          </w:tcPr>
          <w:p w14:paraId="167FE9AC" w14:textId="77777777" w:rsidR="007D39CA" w:rsidRPr="007D39CA" w:rsidRDefault="007D39CA" w:rsidP="007D39CA">
            <w:pPr>
              <w:jc w:val="center"/>
              <w:rPr>
                <w:szCs w:val="20"/>
              </w:rPr>
            </w:pPr>
            <w:r w:rsidRPr="007D39CA">
              <w:rPr>
                <w:szCs w:val="20"/>
              </w:rPr>
              <w:t>с 01.07.2023 по 31.12.2023</w:t>
            </w:r>
          </w:p>
        </w:tc>
        <w:tc>
          <w:tcPr>
            <w:tcW w:w="1904" w:type="dxa"/>
            <w:shd w:val="clear" w:color="auto" w:fill="auto"/>
          </w:tcPr>
          <w:p w14:paraId="443426E7" w14:textId="77777777" w:rsidR="007D39CA" w:rsidRPr="007D39CA" w:rsidRDefault="007D39CA" w:rsidP="007D39CA">
            <w:pPr>
              <w:jc w:val="center"/>
              <w:rPr>
                <w:szCs w:val="20"/>
              </w:rPr>
            </w:pPr>
            <w:r w:rsidRPr="007D39CA">
              <w:rPr>
                <w:szCs w:val="20"/>
              </w:rPr>
              <w:t>80 566,51</w:t>
            </w:r>
          </w:p>
        </w:tc>
        <w:tc>
          <w:tcPr>
            <w:tcW w:w="1904" w:type="dxa"/>
            <w:shd w:val="clear" w:color="auto" w:fill="auto"/>
          </w:tcPr>
          <w:p w14:paraId="1FC54755" w14:textId="77777777" w:rsidR="007D39CA" w:rsidRPr="007D39CA" w:rsidRDefault="007D39CA" w:rsidP="007D39CA">
            <w:pPr>
              <w:jc w:val="center"/>
              <w:rPr>
                <w:szCs w:val="20"/>
              </w:rPr>
            </w:pPr>
            <w:r w:rsidRPr="007D39CA">
              <w:rPr>
                <w:szCs w:val="20"/>
              </w:rPr>
              <w:t>3 687,29</w:t>
            </w:r>
          </w:p>
        </w:tc>
        <w:tc>
          <w:tcPr>
            <w:tcW w:w="1904" w:type="dxa"/>
            <w:shd w:val="clear" w:color="auto" w:fill="auto"/>
          </w:tcPr>
          <w:p w14:paraId="6E4E526E" w14:textId="77777777" w:rsidR="007D39CA" w:rsidRPr="007D39CA" w:rsidRDefault="007D39CA" w:rsidP="007D39CA">
            <w:pPr>
              <w:jc w:val="center"/>
              <w:rPr>
                <w:szCs w:val="20"/>
              </w:rPr>
            </w:pPr>
            <w:r w:rsidRPr="007D39CA">
              <w:rPr>
                <w:szCs w:val="20"/>
              </w:rPr>
              <w:t>0,00</w:t>
            </w:r>
          </w:p>
        </w:tc>
        <w:tc>
          <w:tcPr>
            <w:tcW w:w="1904" w:type="dxa"/>
            <w:shd w:val="clear" w:color="auto" w:fill="auto"/>
          </w:tcPr>
          <w:p w14:paraId="4DBD3BE6" w14:textId="77777777" w:rsidR="007D39CA" w:rsidRPr="007D39CA" w:rsidRDefault="007D39CA" w:rsidP="007D39CA">
            <w:pPr>
              <w:jc w:val="center"/>
              <w:rPr>
                <w:szCs w:val="20"/>
              </w:rPr>
            </w:pPr>
            <w:r w:rsidRPr="007D39CA">
              <w:rPr>
                <w:szCs w:val="20"/>
              </w:rPr>
              <w:t>297 072,20</w:t>
            </w:r>
          </w:p>
        </w:tc>
      </w:tr>
      <w:tr w:rsidR="007D39CA" w:rsidRPr="007D39CA" w14:paraId="4A25896F" w14:textId="77777777" w:rsidTr="000359B9">
        <w:trPr>
          <w:trHeight w:val="312"/>
        </w:trPr>
        <w:tc>
          <w:tcPr>
            <w:tcW w:w="1904" w:type="dxa"/>
            <w:shd w:val="clear" w:color="auto" w:fill="auto"/>
            <w:hideMark/>
          </w:tcPr>
          <w:p w14:paraId="43EABA92" w14:textId="77777777" w:rsidR="007D39CA" w:rsidRPr="007D39CA" w:rsidRDefault="007D39CA" w:rsidP="007D39CA">
            <w:pPr>
              <w:ind w:firstLine="142"/>
              <w:jc w:val="center"/>
              <w:rPr>
                <w:b/>
                <w:bCs/>
                <w:szCs w:val="20"/>
              </w:rPr>
            </w:pPr>
            <w:r w:rsidRPr="007D39CA">
              <w:rPr>
                <w:b/>
                <w:bCs/>
                <w:szCs w:val="20"/>
              </w:rPr>
              <w:t>Год</w:t>
            </w:r>
            <w:r w:rsidRPr="007D39CA">
              <w:rPr>
                <w:szCs w:val="20"/>
              </w:rPr>
              <w:t xml:space="preserve"> </w:t>
            </w:r>
          </w:p>
        </w:tc>
        <w:tc>
          <w:tcPr>
            <w:tcW w:w="1904" w:type="dxa"/>
            <w:shd w:val="clear" w:color="auto" w:fill="auto"/>
          </w:tcPr>
          <w:p w14:paraId="1F045293" w14:textId="77777777" w:rsidR="007D39CA" w:rsidRPr="007D39CA" w:rsidRDefault="007D39CA" w:rsidP="007D39CA">
            <w:pPr>
              <w:jc w:val="center"/>
              <w:rPr>
                <w:szCs w:val="20"/>
              </w:rPr>
            </w:pPr>
            <w:r w:rsidRPr="007D39CA">
              <w:rPr>
                <w:szCs w:val="20"/>
              </w:rPr>
              <w:t>80 566,51</w:t>
            </w:r>
          </w:p>
        </w:tc>
        <w:tc>
          <w:tcPr>
            <w:tcW w:w="1904" w:type="dxa"/>
            <w:shd w:val="clear" w:color="auto" w:fill="auto"/>
          </w:tcPr>
          <w:p w14:paraId="03E09B96" w14:textId="77777777" w:rsidR="007D39CA" w:rsidRPr="007D39CA" w:rsidRDefault="007D39CA" w:rsidP="007D39CA">
            <w:pPr>
              <w:jc w:val="center"/>
              <w:rPr>
                <w:szCs w:val="20"/>
              </w:rPr>
            </w:pPr>
            <w:r w:rsidRPr="007D39CA">
              <w:rPr>
                <w:szCs w:val="20"/>
              </w:rPr>
              <w:t>3 687,29</w:t>
            </w:r>
          </w:p>
        </w:tc>
        <w:tc>
          <w:tcPr>
            <w:tcW w:w="1904" w:type="dxa"/>
            <w:shd w:val="clear" w:color="auto" w:fill="auto"/>
          </w:tcPr>
          <w:p w14:paraId="5ABD7639" w14:textId="77777777" w:rsidR="007D39CA" w:rsidRPr="007D39CA" w:rsidRDefault="007D39CA" w:rsidP="007D39CA">
            <w:pPr>
              <w:jc w:val="center"/>
              <w:rPr>
                <w:szCs w:val="20"/>
              </w:rPr>
            </w:pPr>
          </w:p>
        </w:tc>
        <w:tc>
          <w:tcPr>
            <w:tcW w:w="1904" w:type="dxa"/>
            <w:shd w:val="clear" w:color="auto" w:fill="auto"/>
          </w:tcPr>
          <w:p w14:paraId="316D5368" w14:textId="77777777" w:rsidR="007D39CA" w:rsidRPr="007D39CA" w:rsidRDefault="007D39CA" w:rsidP="007D39CA">
            <w:pPr>
              <w:jc w:val="center"/>
              <w:rPr>
                <w:szCs w:val="20"/>
              </w:rPr>
            </w:pPr>
            <w:r w:rsidRPr="007D39CA">
              <w:rPr>
                <w:szCs w:val="20"/>
              </w:rPr>
              <w:t>297 072,20</w:t>
            </w:r>
          </w:p>
        </w:tc>
      </w:tr>
    </w:tbl>
    <w:p w14:paraId="1D163A33" w14:textId="77777777" w:rsidR="007D39CA" w:rsidRPr="007D39CA" w:rsidRDefault="007D39CA" w:rsidP="007D39CA">
      <w:pPr>
        <w:ind w:firstLine="851"/>
        <w:jc w:val="both"/>
        <w:rPr>
          <w:sz w:val="28"/>
          <w:szCs w:val="28"/>
        </w:rPr>
      </w:pPr>
      <w:r w:rsidRPr="007D39CA">
        <w:rPr>
          <w:sz w:val="28"/>
          <w:szCs w:val="28"/>
        </w:rPr>
        <w:t>Тарифы на тепловую энергию на 2022 - 2023 год определены и отражены в приложении 3 экспертного заключения.</w:t>
      </w:r>
    </w:p>
    <w:p w14:paraId="78C365F4" w14:textId="77777777" w:rsidR="007D39CA" w:rsidRPr="007D39CA" w:rsidRDefault="007D39CA" w:rsidP="007D39CA">
      <w:pPr>
        <w:ind w:firstLine="851"/>
        <w:jc w:val="both"/>
        <w:rPr>
          <w:sz w:val="28"/>
          <w:szCs w:val="28"/>
        </w:rPr>
      </w:pPr>
      <w:r w:rsidRPr="007D39CA">
        <w:rPr>
          <w:sz w:val="28"/>
          <w:szCs w:val="28"/>
        </w:rPr>
        <w:t>В соответствии пп. 5 статьи 3 и статьи 7 Федерального закона от 27.07.2010 № 190-ФЗ «О теплоснабжении» эксперты предлагают принять тарифы на тепловую энергию на уровне, отраженном в таблице 7.</w:t>
      </w:r>
    </w:p>
    <w:p w14:paraId="7B2B4104" w14:textId="77777777" w:rsidR="007D39CA" w:rsidRPr="007D39CA" w:rsidRDefault="007D39CA" w:rsidP="007D39CA">
      <w:pPr>
        <w:ind w:firstLine="851"/>
        <w:jc w:val="right"/>
        <w:rPr>
          <w:sz w:val="28"/>
          <w:szCs w:val="28"/>
        </w:rPr>
      </w:pPr>
    </w:p>
    <w:p w14:paraId="456A2E90" w14:textId="77777777" w:rsidR="007D39CA" w:rsidRPr="007D39CA" w:rsidRDefault="007D39CA" w:rsidP="007D39CA">
      <w:pPr>
        <w:ind w:firstLine="851"/>
        <w:jc w:val="right"/>
        <w:rPr>
          <w:sz w:val="28"/>
          <w:szCs w:val="28"/>
        </w:rPr>
      </w:pPr>
    </w:p>
    <w:p w14:paraId="15892AC0" w14:textId="77777777" w:rsidR="007D39CA" w:rsidRPr="007D39CA" w:rsidRDefault="007D39CA" w:rsidP="007D39CA">
      <w:pPr>
        <w:ind w:firstLine="851"/>
        <w:jc w:val="right"/>
        <w:rPr>
          <w:sz w:val="28"/>
          <w:szCs w:val="28"/>
        </w:rPr>
      </w:pPr>
      <w:r w:rsidRPr="007D39CA">
        <w:rPr>
          <w:sz w:val="28"/>
          <w:szCs w:val="28"/>
        </w:rPr>
        <w:lastRenderedPageBreak/>
        <w:t>Таблица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7D39CA" w:rsidRPr="007D39CA" w14:paraId="5EFC4DA5" w14:textId="77777777" w:rsidTr="000359B9">
        <w:trPr>
          <w:trHeight w:val="382"/>
        </w:trPr>
        <w:tc>
          <w:tcPr>
            <w:tcW w:w="1904" w:type="dxa"/>
            <w:vMerge w:val="restart"/>
            <w:shd w:val="clear" w:color="auto" w:fill="auto"/>
            <w:vAlign w:val="center"/>
            <w:hideMark/>
          </w:tcPr>
          <w:p w14:paraId="4A39B275" w14:textId="77777777" w:rsidR="007D39CA" w:rsidRPr="007D39CA" w:rsidRDefault="007D39CA" w:rsidP="007D39CA">
            <w:pPr>
              <w:ind w:firstLine="142"/>
              <w:jc w:val="center"/>
              <w:rPr>
                <w:b/>
                <w:bCs/>
                <w:szCs w:val="20"/>
              </w:rPr>
            </w:pPr>
            <w:r w:rsidRPr="007D39CA">
              <w:rPr>
                <w:b/>
                <w:bCs/>
                <w:szCs w:val="20"/>
              </w:rPr>
              <w:t>2022-2023</w:t>
            </w:r>
          </w:p>
        </w:tc>
        <w:tc>
          <w:tcPr>
            <w:tcW w:w="1904" w:type="dxa"/>
            <w:shd w:val="clear" w:color="auto" w:fill="auto"/>
            <w:hideMark/>
          </w:tcPr>
          <w:p w14:paraId="228020E0" w14:textId="77777777" w:rsidR="007D39CA" w:rsidRPr="007D39CA" w:rsidRDefault="007D39CA" w:rsidP="007D39CA">
            <w:pPr>
              <w:ind w:firstLine="33"/>
              <w:jc w:val="center"/>
              <w:rPr>
                <w:szCs w:val="20"/>
              </w:rPr>
            </w:pPr>
            <w:r w:rsidRPr="007D39CA">
              <w:rPr>
                <w:szCs w:val="20"/>
              </w:rPr>
              <w:t>Полезный отпуск</w:t>
            </w:r>
          </w:p>
        </w:tc>
        <w:tc>
          <w:tcPr>
            <w:tcW w:w="1904" w:type="dxa"/>
            <w:shd w:val="clear" w:color="auto" w:fill="auto"/>
            <w:hideMark/>
          </w:tcPr>
          <w:p w14:paraId="2879FA35" w14:textId="77777777" w:rsidR="007D39CA" w:rsidRPr="007D39CA" w:rsidRDefault="007D39CA" w:rsidP="007D39CA">
            <w:pPr>
              <w:ind w:firstLine="34"/>
              <w:jc w:val="center"/>
              <w:rPr>
                <w:szCs w:val="20"/>
              </w:rPr>
            </w:pPr>
            <w:r w:rsidRPr="007D39CA">
              <w:rPr>
                <w:szCs w:val="20"/>
              </w:rPr>
              <w:t>Тариф</w:t>
            </w:r>
            <w:r w:rsidRPr="007D39CA">
              <w:rPr>
                <w:szCs w:val="20"/>
              </w:rPr>
              <w:br/>
              <w:t>(гр.5/гр.2)</w:t>
            </w:r>
          </w:p>
        </w:tc>
        <w:tc>
          <w:tcPr>
            <w:tcW w:w="1904" w:type="dxa"/>
            <w:shd w:val="clear" w:color="auto" w:fill="auto"/>
            <w:vAlign w:val="center"/>
            <w:hideMark/>
          </w:tcPr>
          <w:p w14:paraId="6A808C02" w14:textId="77777777" w:rsidR="007D39CA" w:rsidRPr="007D39CA" w:rsidRDefault="007D39CA" w:rsidP="007D39CA">
            <w:pPr>
              <w:ind w:firstLine="34"/>
              <w:jc w:val="center"/>
              <w:rPr>
                <w:szCs w:val="20"/>
              </w:rPr>
            </w:pPr>
            <w:r w:rsidRPr="007D39CA">
              <w:rPr>
                <w:szCs w:val="20"/>
              </w:rPr>
              <w:t>Рост</w:t>
            </w:r>
          </w:p>
        </w:tc>
        <w:tc>
          <w:tcPr>
            <w:tcW w:w="1904" w:type="dxa"/>
            <w:shd w:val="clear" w:color="auto" w:fill="auto"/>
            <w:vAlign w:val="center"/>
            <w:hideMark/>
          </w:tcPr>
          <w:p w14:paraId="608810E0" w14:textId="77777777" w:rsidR="007D39CA" w:rsidRPr="007D39CA" w:rsidRDefault="007D39CA" w:rsidP="007D39CA">
            <w:pPr>
              <w:ind w:firstLine="34"/>
              <w:jc w:val="center"/>
              <w:rPr>
                <w:szCs w:val="20"/>
              </w:rPr>
            </w:pPr>
            <w:r w:rsidRPr="007D39CA">
              <w:rPr>
                <w:szCs w:val="20"/>
              </w:rPr>
              <w:t>НВВ на год</w:t>
            </w:r>
          </w:p>
        </w:tc>
      </w:tr>
      <w:tr w:rsidR="007D39CA" w:rsidRPr="007D39CA" w14:paraId="4015269D" w14:textId="77777777" w:rsidTr="000359B9">
        <w:trPr>
          <w:trHeight w:val="312"/>
        </w:trPr>
        <w:tc>
          <w:tcPr>
            <w:tcW w:w="1904" w:type="dxa"/>
            <w:vMerge/>
            <w:shd w:val="clear" w:color="auto" w:fill="auto"/>
            <w:hideMark/>
          </w:tcPr>
          <w:p w14:paraId="103B9ED7" w14:textId="77777777" w:rsidR="007D39CA" w:rsidRPr="007D39CA" w:rsidRDefault="007D39CA" w:rsidP="007D39CA">
            <w:pPr>
              <w:ind w:firstLine="142"/>
              <w:jc w:val="center"/>
              <w:rPr>
                <w:b/>
                <w:bCs/>
                <w:szCs w:val="20"/>
              </w:rPr>
            </w:pPr>
          </w:p>
        </w:tc>
        <w:tc>
          <w:tcPr>
            <w:tcW w:w="1904" w:type="dxa"/>
            <w:shd w:val="clear" w:color="auto" w:fill="auto"/>
            <w:hideMark/>
          </w:tcPr>
          <w:p w14:paraId="5A496729" w14:textId="77777777" w:rsidR="007D39CA" w:rsidRPr="007D39CA" w:rsidRDefault="007D39CA" w:rsidP="007D39CA">
            <w:pPr>
              <w:ind w:firstLine="33"/>
              <w:jc w:val="center"/>
              <w:rPr>
                <w:szCs w:val="20"/>
              </w:rPr>
            </w:pPr>
            <w:r w:rsidRPr="007D39CA">
              <w:rPr>
                <w:szCs w:val="20"/>
              </w:rPr>
              <w:t>Гкал</w:t>
            </w:r>
          </w:p>
        </w:tc>
        <w:tc>
          <w:tcPr>
            <w:tcW w:w="1904" w:type="dxa"/>
            <w:shd w:val="clear" w:color="auto" w:fill="auto"/>
            <w:hideMark/>
          </w:tcPr>
          <w:p w14:paraId="4D076D8E" w14:textId="77777777" w:rsidR="007D39CA" w:rsidRPr="007D39CA" w:rsidRDefault="007D39CA" w:rsidP="007D39CA">
            <w:pPr>
              <w:ind w:firstLine="34"/>
              <w:jc w:val="center"/>
              <w:rPr>
                <w:szCs w:val="20"/>
              </w:rPr>
            </w:pPr>
            <w:r w:rsidRPr="007D39CA">
              <w:rPr>
                <w:szCs w:val="20"/>
              </w:rPr>
              <w:t>руб./Гкал</w:t>
            </w:r>
          </w:p>
        </w:tc>
        <w:tc>
          <w:tcPr>
            <w:tcW w:w="1904" w:type="dxa"/>
            <w:shd w:val="clear" w:color="auto" w:fill="auto"/>
            <w:hideMark/>
          </w:tcPr>
          <w:p w14:paraId="3102BC60" w14:textId="77777777" w:rsidR="007D39CA" w:rsidRPr="007D39CA" w:rsidRDefault="007D39CA" w:rsidP="007D39CA">
            <w:pPr>
              <w:ind w:firstLine="34"/>
              <w:jc w:val="center"/>
              <w:rPr>
                <w:szCs w:val="20"/>
              </w:rPr>
            </w:pPr>
            <w:r w:rsidRPr="007D39CA">
              <w:rPr>
                <w:szCs w:val="20"/>
              </w:rPr>
              <w:t>%</w:t>
            </w:r>
          </w:p>
        </w:tc>
        <w:tc>
          <w:tcPr>
            <w:tcW w:w="1904" w:type="dxa"/>
            <w:shd w:val="clear" w:color="auto" w:fill="auto"/>
            <w:hideMark/>
          </w:tcPr>
          <w:p w14:paraId="510175E8" w14:textId="77777777" w:rsidR="007D39CA" w:rsidRPr="007D39CA" w:rsidRDefault="007D39CA" w:rsidP="007D39CA">
            <w:pPr>
              <w:ind w:firstLine="34"/>
              <w:jc w:val="center"/>
              <w:rPr>
                <w:szCs w:val="20"/>
              </w:rPr>
            </w:pPr>
            <w:r w:rsidRPr="007D39CA">
              <w:rPr>
                <w:szCs w:val="20"/>
              </w:rPr>
              <w:t>тыс. руб.</w:t>
            </w:r>
          </w:p>
        </w:tc>
      </w:tr>
      <w:tr w:rsidR="007D39CA" w:rsidRPr="007D39CA" w14:paraId="0A653198" w14:textId="77777777" w:rsidTr="000359B9">
        <w:trPr>
          <w:trHeight w:val="196"/>
        </w:trPr>
        <w:tc>
          <w:tcPr>
            <w:tcW w:w="1904" w:type="dxa"/>
            <w:tcBorders>
              <w:top w:val="nil"/>
              <w:left w:val="single" w:sz="4" w:space="0" w:color="auto"/>
              <w:bottom w:val="single" w:sz="4" w:space="0" w:color="auto"/>
              <w:right w:val="single" w:sz="4" w:space="0" w:color="auto"/>
            </w:tcBorders>
            <w:shd w:val="clear" w:color="auto" w:fill="auto"/>
            <w:vAlign w:val="center"/>
          </w:tcPr>
          <w:p w14:paraId="06772D01" w14:textId="77777777" w:rsidR="007D39CA" w:rsidRPr="007D39CA" w:rsidRDefault="007D39CA" w:rsidP="007D39CA">
            <w:pPr>
              <w:jc w:val="center"/>
              <w:rPr>
                <w:szCs w:val="20"/>
              </w:rPr>
            </w:pPr>
            <w:r w:rsidRPr="007D39CA">
              <w:rPr>
                <w:szCs w:val="20"/>
              </w:rPr>
              <w:t>1</w:t>
            </w:r>
          </w:p>
        </w:tc>
        <w:tc>
          <w:tcPr>
            <w:tcW w:w="1904" w:type="dxa"/>
            <w:tcBorders>
              <w:top w:val="nil"/>
              <w:left w:val="nil"/>
              <w:bottom w:val="single" w:sz="4" w:space="0" w:color="auto"/>
              <w:right w:val="single" w:sz="4" w:space="0" w:color="auto"/>
            </w:tcBorders>
            <w:shd w:val="clear" w:color="auto" w:fill="auto"/>
            <w:vAlign w:val="center"/>
          </w:tcPr>
          <w:p w14:paraId="25063C48" w14:textId="77777777" w:rsidR="007D39CA" w:rsidRPr="007D39CA" w:rsidRDefault="007D39CA" w:rsidP="007D39CA">
            <w:pPr>
              <w:jc w:val="center"/>
              <w:rPr>
                <w:szCs w:val="20"/>
              </w:rPr>
            </w:pPr>
            <w:r w:rsidRPr="007D39CA">
              <w:rPr>
                <w:szCs w:val="20"/>
              </w:rPr>
              <w:t>2</w:t>
            </w:r>
          </w:p>
        </w:tc>
        <w:tc>
          <w:tcPr>
            <w:tcW w:w="1904" w:type="dxa"/>
            <w:tcBorders>
              <w:top w:val="nil"/>
              <w:left w:val="nil"/>
              <w:bottom w:val="single" w:sz="4" w:space="0" w:color="auto"/>
              <w:right w:val="single" w:sz="4" w:space="0" w:color="auto"/>
            </w:tcBorders>
            <w:shd w:val="clear" w:color="auto" w:fill="auto"/>
            <w:vAlign w:val="center"/>
          </w:tcPr>
          <w:p w14:paraId="7B43637B" w14:textId="77777777" w:rsidR="007D39CA" w:rsidRPr="007D39CA" w:rsidRDefault="007D39CA" w:rsidP="007D39CA">
            <w:pPr>
              <w:jc w:val="center"/>
              <w:rPr>
                <w:szCs w:val="20"/>
              </w:rPr>
            </w:pPr>
            <w:r w:rsidRPr="007D39CA">
              <w:rPr>
                <w:szCs w:val="20"/>
              </w:rPr>
              <w:t>3</w:t>
            </w:r>
          </w:p>
        </w:tc>
        <w:tc>
          <w:tcPr>
            <w:tcW w:w="1904" w:type="dxa"/>
            <w:tcBorders>
              <w:top w:val="nil"/>
              <w:left w:val="nil"/>
              <w:bottom w:val="single" w:sz="4" w:space="0" w:color="auto"/>
              <w:right w:val="single" w:sz="4" w:space="0" w:color="auto"/>
            </w:tcBorders>
            <w:shd w:val="clear" w:color="auto" w:fill="auto"/>
            <w:vAlign w:val="center"/>
          </w:tcPr>
          <w:p w14:paraId="634C50E7" w14:textId="77777777" w:rsidR="007D39CA" w:rsidRPr="007D39CA" w:rsidRDefault="007D39CA" w:rsidP="007D39CA">
            <w:pPr>
              <w:jc w:val="center"/>
              <w:rPr>
                <w:szCs w:val="20"/>
              </w:rPr>
            </w:pPr>
            <w:r w:rsidRPr="007D39CA">
              <w:rPr>
                <w:szCs w:val="20"/>
              </w:rPr>
              <w:t>4</w:t>
            </w:r>
          </w:p>
        </w:tc>
        <w:tc>
          <w:tcPr>
            <w:tcW w:w="1904" w:type="dxa"/>
            <w:tcBorders>
              <w:top w:val="nil"/>
              <w:left w:val="nil"/>
              <w:bottom w:val="single" w:sz="4" w:space="0" w:color="auto"/>
              <w:right w:val="single" w:sz="4" w:space="0" w:color="auto"/>
            </w:tcBorders>
            <w:shd w:val="clear" w:color="auto" w:fill="auto"/>
            <w:vAlign w:val="center"/>
          </w:tcPr>
          <w:p w14:paraId="01C8AB6D" w14:textId="77777777" w:rsidR="007D39CA" w:rsidRPr="007D39CA" w:rsidRDefault="007D39CA" w:rsidP="007D39CA">
            <w:pPr>
              <w:jc w:val="center"/>
              <w:rPr>
                <w:szCs w:val="20"/>
              </w:rPr>
            </w:pPr>
            <w:r w:rsidRPr="007D39CA">
              <w:rPr>
                <w:szCs w:val="20"/>
              </w:rPr>
              <w:t>5=2×3</w:t>
            </w:r>
          </w:p>
        </w:tc>
      </w:tr>
      <w:tr w:rsidR="007D39CA" w:rsidRPr="007D39CA" w14:paraId="063F4301" w14:textId="77777777" w:rsidTr="000359B9">
        <w:trPr>
          <w:trHeight w:val="312"/>
        </w:trPr>
        <w:tc>
          <w:tcPr>
            <w:tcW w:w="1904" w:type="dxa"/>
            <w:shd w:val="clear" w:color="auto" w:fill="auto"/>
            <w:hideMark/>
          </w:tcPr>
          <w:p w14:paraId="672C4226" w14:textId="77777777" w:rsidR="007D39CA" w:rsidRPr="007D39CA" w:rsidRDefault="007D39CA" w:rsidP="007D39CA">
            <w:pPr>
              <w:ind w:firstLine="142"/>
              <w:jc w:val="center"/>
              <w:rPr>
                <w:szCs w:val="20"/>
              </w:rPr>
            </w:pPr>
            <w:r w:rsidRPr="007D39CA">
              <w:rPr>
                <w:szCs w:val="20"/>
              </w:rPr>
              <w:t>с __.11.2022 по 01.12.2022</w:t>
            </w:r>
          </w:p>
        </w:tc>
        <w:tc>
          <w:tcPr>
            <w:tcW w:w="1904" w:type="dxa"/>
            <w:shd w:val="clear" w:color="auto" w:fill="auto"/>
            <w:vAlign w:val="center"/>
          </w:tcPr>
          <w:p w14:paraId="27F2A9E7" w14:textId="77777777" w:rsidR="007D39CA" w:rsidRPr="007D39CA" w:rsidRDefault="007D39CA" w:rsidP="007D39CA">
            <w:pPr>
              <w:jc w:val="center"/>
              <w:rPr>
                <w:szCs w:val="20"/>
              </w:rPr>
            </w:pPr>
            <w:r w:rsidRPr="007D39CA">
              <w:rPr>
                <w:szCs w:val="20"/>
              </w:rPr>
              <w:t>80 566,51</w:t>
            </w:r>
          </w:p>
        </w:tc>
        <w:tc>
          <w:tcPr>
            <w:tcW w:w="1904" w:type="dxa"/>
            <w:shd w:val="clear" w:color="auto" w:fill="auto"/>
            <w:vAlign w:val="center"/>
          </w:tcPr>
          <w:p w14:paraId="236CC202" w14:textId="77777777" w:rsidR="007D39CA" w:rsidRPr="007D39CA" w:rsidRDefault="007D39CA" w:rsidP="007D39CA">
            <w:pPr>
              <w:jc w:val="center"/>
              <w:rPr>
                <w:szCs w:val="20"/>
              </w:rPr>
            </w:pPr>
            <w:r w:rsidRPr="007D39CA">
              <w:rPr>
                <w:szCs w:val="20"/>
              </w:rPr>
              <w:t>3541,70</w:t>
            </w:r>
          </w:p>
        </w:tc>
        <w:tc>
          <w:tcPr>
            <w:tcW w:w="1904" w:type="dxa"/>
            <w:shd w:val="clear" w:color="auto" w:fill="auto"/>
            <w:vAlign w:val="center"/>
          </w:tcPr>
          <w:p w14:paraId="1E5B9E52" w14:textId="77777777" w:rsidR="007D39CA" w:rsidRPr="007D39CA" w:rsidRDefault="007D39CA" w:rsidP="007D39CA">
            <w:pPr>
              <w:ind w:firstLine="34"/>
              <w:jc w:val="center"/>
              <w:rPr>
                <w:szCs w:val="20"/>
              </w:rPr>
            </w:pPr>
            <w:r w:rsidRPr="007D39CA">
              <w:rPr>
                <w:szCs w:val="20"/>
              </w:rPr>
              <w:t>28,97</w:t>
            </w:r>
          </w:p>
        </w:tc>
        <w:tc>
          <w:tcPr>
            <w:tcW w:w="1904" w:type="dxa"/>
            <w:shd w:val="clear" w:color="auto" w:fill="auto"/>
            <w:vAlign w:val="center"/>
          </w:tcPr>
          <w:p w14:paraId="3BD5703A" w14:textId="77777777" w:rsidR="007D39CA" w:rsidRPr="007D39CA" w:rsidRDefault="007D39CA" w:rsidP="007D39CA">
            <w:pPr>
              <w:jc w:val="center"/>
              <w:rPr>
                <w:szCs w:val="20"/>
              </w:rPr>
            </w:pPr>
            <w:r w:rsidRPr="007D39CA">
              <w:rPr>
                <w:szCs w:val="20"/>
              </w:rPr>
              <w:t>285 342,16</w:t>
            </w:r>
          </w:p>
        </w:tc>
      </w:tr>
      <w:tr w:rsidR="007D39CA" w:rsidRPr="007D39CA" w14:paraId="5BAB29AE" w14:textId="77777777" w:rsidTr="000359B9">
        <w:trPr>
          <w:trHeight w:val="312"/>
        </w:trPr>
        <w:tc>
          <w:tcPr>
            <w:tcW w:w="1904" w:type="dxa"/>
            <w:tcBorders>
              <w:top w:val="single" w:sz="4" w:space="0" w:color="auto"/>
              <w:left w:val="single" w:sz="4" w:space="0" w:color="auto"/>
              <w:bottom w:val="single" w:sz="4" w:space="0" w:color="auto"/>
              <w:right w:val="single" w:sz="4" w:space="0" w:color="auto"/>
            </w:tcBorders>
            <w:hideMark/>
          </w:tcPr>
          <w:p w14:paraId="43FA4059" w14:textId="77777777" w:rsidR="007D39CA" w:rsidRPr="007D39CA" w:rsidRDefault="007D39CA" w:rsidP="007D39CA">
            <w:pPr>
              <w:jc w:val="center"/>
              <w:rPr>
                <w:szCs w:val="20"/>
              </w:rPr>
            </w:pPr>
            <w:r w:rsidRPr="007D39CA">
              <w:rPr>
                <w:szCs w:val="20"/>
              </w:rPr>
              <w:t>с 01.01.2023 по 30.06.2023</w:t>
            </w:r>
          </w:p>
        </w:tc>
        <w:tc>
          <w:tcPr>
            <w:tcW w:w="1904" w:type="dxa"/>
            <w:shd w:val="clear" w:color="auto" w:fill="auto"/>
          </w:tcPr>
          <w:p w14:paraId="72837F01" w14:textId="77777777" w:rsidR="007D39CA" w:rsidRPr="007D39CA" w:rsidRDefault="007D39CA" w:rsidP="007D39CA">
            <w:pPr>
              <w:jc w:val="center"/>
              <w:rPr>
                <w:szCs w:val="20"/>
              </w:rPr>
            </w:pPr>
            <w:r w:rsidRPr="007D39CA">
              <w:rPr>
                <w:szCs w:val="20"/>
              </w:rPr>
              <w:t>80 566,51</w:t>
            </w:r>
          </w:p>
        </w:tc>
        <w:tc>
          <w:tcPr>
            <w:tcW w:w="1904" w:type="dxa"/>
            <w:shd w:val="clear" w:color="auto" w:fill="auto"/>
            <w:vAlign w:val="center"/>
          </w:tcPr>
          <w:p w14:paraId="39AC400D" w14:textId="77777777" w:rsidR="007D39CA" w:rsidRPr="007D39CA" w:rsidRDefault="007D39CA" w:rsidP="007D39CA">
            <w:pPr>
              <w:jc w:val="center"/>
              <w:rPr>
                <w:szCs w:val="20"/>
              </w:rPr>
            </w:pPr>
            <w:r w:rsidRPr="007D39CA">
              <w:rPr>
                <w:szCs w:val="20"/>
              </w:rPr>
              <w:t>3541,70</w:t>
            </w:r>
          </w:p>
        </w:tc>
        <w:tc>
          <w:tcPr>
            <w:tcW w:w="1904" w:type="dxa"/>
            <w:shd w:val="clear" w:color="auto" w:fill="auto"/>
            <w:vAlign w:val="center"/>
          </w:tcPr>
          <w:p w14:paraId="202201C6" w14:textId="77777777" w:rsidR="007D39CA" w:rsidRPr="007D39CA" w:rsidRDefault="007D39CA" w:rsidP="007D39CA">
            <w:pPr>
              <w:ind w:firstLine="34"/>
              <w:jc w:val="center"/>
              <w:rPr>
                <w:szCs w:val="20"/>
              </w:rPr>
            </w:pPr>
            <w:r w:rsidRPr="007D39CA">
              <w:rPr>
                <w:szCs w:val="20"/>
              </w:rPr>
              <w:t>0,00</w:t>
            </w:r>
          </w:p>
        </w:tc>
        <w:tc>
          <w:tcPr>
            <w:tcW w:w="1904" w:type="dxa"/>
            <w:shd w:val="clear" w:color="auto" w:fill="auto"/>
            <w:vAlign w:val="center"/>
          </w:tcPr>
          <w:p w14:paraId="53AAD49B" w14:textId="77777777" w:rsidR="007D39CA" w:rsidRPr="007D39CA" w:rsidRDefault="007D39CA" w:rsidP="007D39CA">
            <w:pPr>
              <w:jc w:val="center"/>
              <w:rPr>
                <w:szCs w:val="20"/>
              </w:rPr>
            </w:pPr>
            <w:r w:rsidRPr="007D39CA">
              <w:rPr>
                <w:szCs w:val="20"/>
              </w:rPr>
              <w:t>285 342,16</w:t>
            </w:r>
          </w:p>
        </w:tc>
      </w:tr>
      <w:tr w:rsidR="007D39CA" w:rsidRPr="007D39CA" w14:paraId="77DFC7F8" w14:textId="77777777" w:rsidTr="000359B9">
        <w:trPr>
          <w:trHeight w:val="312"/>
        </w:trPr>
        <w:tc>
          <w:tcPr>
            <w:tcW w:w="1904" w:type="dxa"/>
            <w:tcBorders>
              <w:top w:val="single" w:sz="4" w:space="0" w:color="auto"/>
              <w:left w:val="single" w:sz="4" w:space="0" w:color="auto"/>
              <w:bottom w:val="single" w:sz="4" w:space="0" w:color="auto"/>
              <w:right w:val="single" w:sz="4" w:space="0" w:color="auto"/>
            </w:tcBorders>
            <w:hideMark/>
          </w:tcPr>
          <w:p w14:paraId="506ADD37" w14:textId="77777777" w:rsidR="007D39CA" w:rsidRPr="007D39CA" w:rsidRDefault="007D39CA" w:rsidP="007D39CA">
            <w:pPr>
              <w:jc w:val="center"/>
              <w:rPr>
                <w:szCs w:val="20"/>
              </w:rPr>
            </w:pPr>
            <w:r w:rsidRPr="007D39CA">
              <w:rPr>
                <w:szCs w:val="20"/>
              </w:rPr>
              <w:t>с 01.07.2023 по 31.12.2023</w:t>
            </w:r>
          </w:p>
        </w:tc>
        <w:tc>
          <w:tcPr>
            <w:tcW w:w="1904" w:type="dxa"/>
            <w:shd w:val="clear" w:color="auto" w:fill="auto"/>
          </w:tcPr>
          <w:p w14:paraId="2EB55B20" w14:textId="77777777" w:rsidR="007D39CA" w:rsidRPr="007D39CA" w:rsidRDefault="007D39CA" w:rsidP="007D39CA">
            <w:pPr>
              <w:jc w:val="center"/>
              <w:rPr>
                <w:szCs w:val="20"/>
              </w:rPr>
            </w:pPr>
            <w:r w:rsidRPr="007D39CA">
              <w:rPr>
                <w:szCs w:val="20"/>
              </w:rPr>
              <w:t>80 566,51</w:t>
            </w:r>
          </w:p>
        </w:tc>
        <w:tc>
          <w:tcPr>
            <w:tcW w:w="1904" w:type="dxa"/>
            <w:shd w:val="clear" w:color="auto" w:fill="auto"/>
            <w:vAlign w:val="center"/>
          </w:tcPr>
          <w:p w14:paraId="7E75B3C9" w14:textId="77777777" w:rsidR="007D39CA" w:rsidRPr="007D39CA" w:rsidRDefault="007D39CA" w:rsidP="007D39CA">
            <w:pPr>
              <w:jc w:val="center"/>
              <w:rPr>
                <w:szCs w:val="20"/>
              </w:rPr>
            </w:pPr>
            <w:r w:rsidRPr="007D39CA">
              <w:rPr>
                <w:szCs w:val="20"/>
              </w:rPr>
              <w:t>3541,70</w:t>
            </w:r>
          </w:p>
        </w:tc>
        <w:tc>
          <w:tcPr>
            <w:tcW w:w="1904" w:type="dxa"/>
            <w:shd w:val="clear" w:color="auto" w:fill="auto"/>
          </w:tcPr>
          <w:p w14:paraId="047F2C12" w14:textId="77777777" w:rsidR="007D39CA" w:rsidRPr="007D39CA" w:rsidRDefault="007D39CA" w:rsidP="007D39CA">
            <w:pPr>
              <w:jc w:val="center"/>
              <w:rPr>
                <w:szCs w:val="20"/>
              </w:rPr>
            </w:pPr>
            <w:r w:rsidRPr="007D39CA">
              <w:rPr>
                <w:szCs w:val="20"/>
              </w:rPr>
              <w:t>0,00</w:t>
            </w:r>
          </w:p>
        </w:tc>
        <w:tc>
          <w:tcPr>
            <w:tcW w:w="1904" w:type="dxa"/>
            <w:shd w:val="clear" w:color="auto" w:fill="auto"/>
            <w:vAlign w:val="center"/>
          </w:tcPr>
          <w:p w14:paraId="1DCA605E" w14:textId="77777777" w:rsidR="007D39CA" w:rsidRPr="007D39CA" w:rsidRDefault="007D39CA" w:rsidP="007D39CA">
            <w:pPr>
              <w:jc w:val="center"/>
              <w:rPr>
                <w:szCs w:val="20"/>
              </w:rPr>
            </w:pPr>
            <w:r w:rsidRPr="007D39CA">
              <w:rPr>
                <w:szCs w:val="20"/>
              </w:rPr>
              <w:t>285 342,16</w:t>
            </w:r>
          </w:p>
        </w:tc>
      </w:tr>
    </w:tbl>
    <w:p w14:paraId="5F075C6B" w14:textId="77777777" w:rsidR="007D39CA" w:rsidRPr="007D39CA" w:rsidRDefault="007D39CA" w:rsidP="007D39CA">
      <w:pPr>
        <w:ind w:firstLine="851"/>
        <w:jc w:val="both"/>
        <w:rPr>
          <w:szCs w:val="20"/>
        </w:rPr>
      </w:pPr>
    </w:p>
    <w:p w14:paraId="3871614B" w14:textId="77777777" w:rsidR="007D39CA" w:rsidRPr="007D39CA" w:rsidRDefault="007D39CA" w:rsidP="007D39CA">
      <w:pPr>
        <w:jc w:val="both"/>
        <w:rPr>
          <w:szCs w:val="20"/>
        </w:rPr>
      </w:pPr>
    </w:p>
    <w:p w14:paraId="70AE4DB7" w14:textId="77777777" w:rsidR="007D39CA" w:rsidRPr="007D39CA" w:rsidRDefault="007D39CA" w:rsidP="007D39CA">
      <w:pPr>
        <w:keepNext/>
        <w:ind w:left="142"/>
        <w:jc w:val="center"/>
        <w:outlineLvl w:val="2"/>
        <w:rPr>
          <w:b/>
          <w:sz w:val="28"/>
          <w:szCs w:val="28"/>
        </w:rPr>
      </w:pPr>
      <w:bookmarkStart w:id="131" w:name="_Toc117351220"/>
      <w:r w:rsidRPr="007D39CA">
        <w:rPr>
          <w:b/>
          <w:sz w:val="28"/>
          <w:szCs w:val="28"/>
          <w:lang w:val="en-US" w:eastAsia="en-US"/>
        </w:rPr>
        <w:t>II</w:t>
      </w:r>
      <w:r w:rsidRPr="007D39CA">
        <w:rPr>
          <w:b/>
          <w:sz w:val="28"/>
          <w:szCs w:val="28"/>
          <w:lang w:eastAsia="en-US"/>
        </w:rPr>
        <w:t xml:space="preserve">. Определение НВВ и тарифов </w:t>
      </w:r>
      <w:r w:rsidRPr="007D39CA">
        <w:rPr>
          <w:b/>
          <w:sz w:val="28"/>
          <w:szCs w:val="28"/>
        </w:rPr>
        <w:t>на теплоноситель МУП «ЖКУ КМО» на 2022-2023 годы, расчет тарифов на ГВС</w:t>
      </w:r>
      <w:bookmarkEnd w:id="131"/>
    </w:p>
    <w:p w14:paraId="69E84CA8" w14:textId="77777777" w:rsidR="007D39CA" w:rsidRPr="007D39CA" w:rsidRDefault="007D39CA" w:rsidP="007D39CA">
      <w:pPr>
        <w:keepNext/>
        <w:jc w:val="center"/>
        <w:outlineLvl w:val="2"/>
        <w:rPr>
          <w:b/>
          <w:sz w:val="28"/>
          <w:szCs w:val="28"/>
        </w:rPr>
      </w:pPr>
      <w:bookmarkStart w:id="132" w:name="_Toc117351221"/>
      <w:r w:rsidRPr="007D39CA">
        <w:rPr>
          <w:b/>
          <w:sz w:val="28"/>
          <w:szCs w:val="28"/>
        </w:rPr>
        <w:t>1. Тарифы на теплоноситель</w:t>
      </w:r>
      <w:bookmarkEnd w:id="132"/>
    </w:p>
    <w:p w14:paraId="0FD1A785" w14:textId="77777777" w:rsidR="007D39CA" w:rsidRPr="007D39CA" w:rsidRDefault="007D39CA" w:rsidP="007D39CA">
      <w:pPr>
        <w:ind w:firstLine="567"/>
        <w:jc w:val="both"/>
        <w:rPr>
          <w:sz w:val="28"/>
          <w:szCs w:val="28"/>
        </w:rPr>
      </w:pPr>
      <w:r w:rsidRPr="007D39CA">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79144EAA" w14:textId="77777777" w:rsidR="007D39CA" w:rsidRPr="007D39CA" w:rsidRDefault="007D39CA" w:rsidP="007D39CA">
      <w:pPr>
        <w:ind w:firstLine="567"/>
        <w:jc w:val="both"/>
        <w:rPr>
          <w:sz w:val="28"/>
          <w:szCs w:val="28"/>
        </w:rPr>
      </w:pPr>
      <w:r w:rsidRPr="007D39CA">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B1AB630" w14:textId="77777777" w:rsidR="007D39CA" w:rsidRPr="007D39CA" w:rsidRDefault="007D39CA" w:rsidP="007D39CA">
      <w:pPr>
        <w:ind w:firstLine="567"/>
        <w:jc w:val="both"/>
        <w:rPr>
          <w:sz w:val="28"/>
          <w:szCs w:val="28"/>
        </w:rPr>
      </w:pPr>
      <w:r w:rsidRPr="007D39CA">
        <w:rPr>
          <w:sz w:val="28"/>
          <w:szCs w:val="28"/>
        </w:rPr>
        <w:t>- стоимость исходной воды;</w:t>
      </w:r>
    </w:p>
    <w:p w14:paraId="6ACC0E9A" w14:textId="77777777" w:rsidR="007D39CA" w:rsidRPr="007D39CA" w:rsidRDefault="007D39CA" w:rsidP="007D39CA">
      <w:pPr>
        <w:ind w:firstLine="567"/>
        <w:jc w:val="both"/>
        <w:rPr>
          <w:sz w:val="28"/>
          <w:szCs w:val="28"/>
        </w:rPr>
      </w:pPr>
      <w:r w:rsidRPr="007D39CA">
        <w:rPr>
          <w:sz w:val="28"/>
          <w:szCs w:val="28"/>
        </w:rPr>
        <w:t>- стоимость реагентов, а также фильтрующих и ионообменных материалов, используемых при водоподготовке;</w:t>
      </w:r>
    </w:p>
    <w:p w14:paraId="31590882" w14:textId="77777777" w:rsidR="007D39CA" w:rsidRPr="007D39CA" w:rsidRDefault="007D39CA" w:rsidP="007D39CA">
      <w:pPr>
        <w:ind w:firstLine="567"/>
        <w:jc w:val="both"/>
        <w:rPr>
          <w:sz w:val="28"/>
          <w:szCs w:val="28"/>
        </w:rPr>
      </w:pPr>
      <w:r w:rsidRPr="007D39CA">
        <w:rPr>
          <w:sz w:val="28"/>
          <w:szCs w:val="28"/>
        </w:rPr>
        <w:t>- расходы на электрическую энергию (мощность) и тепловую энергию (мощность), используемую при водоподготовке;</w:t>
      </w:r>
    </w:p>
    <w:p w14:paraId="3FA81FB2" w14:textId="77777777" w:rsidR="007D39CA" w:rsidRPr="007D39CA" w:rsidRDefault="007D39CA" w:rsidP="007D39CA">
      <w:pPr>
        <w:ind w:firstLine="567"/>
        <w:jc w:val="both"/>
        <w:rPr>
          <w:sz w:val="28"/>
          <w:szCs w:val="28"/>
        </w:rPr>
      </w:pPr>
      <w:r w:rsidRPr="007D39CA">
        <w:rPr>
          <w:sz w:val="28"/>
          <w:szCs w:val="28"/>
        </w:rPr>
        <w:t>- стоимость транспортировки и очистки сточных вод, возникающих в процессе водоподготовки;</w:t>
      </w:r>
    </w:p>
    <w:p w14:paraId="2FD4B98B" w14:textId="77777777" w:rsidR="007D39CA" w:rsidRPr="007D39CA" w:rsidRDefault="007D39CA" w:rsidP="007D39CA">
      <w:pPr>
        <w:ind w:firstLine="567"/>
        <w:jc w:val="both"/>
        <w:rPr>
          <w:sz w:val="28"/>
          <w:szCs w:val="28"/>
        </w:rPr>
      </w:pPr>
      <w:r w:rsidRPr="007D39CA">
        <w:rPr>
          <w:sz w:val="28"/>
          <w:szCs w:val="28"/>
        </w:rPr>
        <w:t>- расходы на оплату труда персонала, участвующего в процессе водоподготовки;</w:t>
      </w:r>
    </w:p>
    <w:p w14:paraId="0EDEE716" w14:textId="77777777" w:rsidR="007D39CA" w:rsidRPr="007D39CA" w:rsidRDefault="007D39CA" w:rsidP="007D39CA">
      <w:pPr>
        <w:ind w:firstLine="567"/>
        <w:jc w:val="both"/>
        <w:rPr>
          <w:sz w:val="28"/>
          <w:szCs w:val="28"/>
        </w:rPr>
      </w:pPr>
      <w:r w:rsidRPr="007D39CA">
        <w:rPr>
          <w:sz w:val="28"/>
          <w:szCs w:val="28"/>
        </w:rPr>
        <w:t>-  амортизация основных фондов, участвующих в процессе водоподготовки;</w:t>
      </w:r>
    </w:p>
    <w:p w14:paraId="1853E573" w14:textId="77777777" w:rsidR="007D39CA" w:rsidRPr="007D39CA" w:rsidRDefault="007D39CA" w:rsidP="007D39CA">
      <w:pPr>
        <w:ind w:firstLine="567"/>
        <w:jc w:val="both"/>
        <w:rPr>
          <w:sz w:val="28"/>
          <w:szCs w:val="28"/>
        </w:rPr>
      </w:pPr>
      <w:r w:rsidRPr="007D39CA">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59637EE" w14:textId="77777777" w:rsidR="007D39CA" w:rsidRPr="007D39CA" w:rsidRDefault="007D39CA" w:rsidP="007D39CA">
      <w:pPr>
        <w:keepNext/>
        <w:jc w:val="center"/>
        <w:outlineLvl w:val="2"/>
        <w:rPr>
          <w:b/>
          <w:sz w:val="20"/>
          <w:szCs w:val="20"/>
        </w:rPr>
      </w:pPr>
    </w:p>
    <w:p w14:paraId="4EEC866B" w14:textId="77777777" w:rsidR="007D39CA" w:rsidRPr="007D39CA" w:rsidRDefault="007D39CA" w:rsidP="007D39CA">
      <w:pPr>
        <w:keepNext/>
        <w:jc w:val="center"/>
        <w:outlineLvl w:val="2"/>
        <w:rPr>
          <w:b/>
          <w:sz w:val="28"/>
          <w:szCs w:val="28"/>
        </w:rPr>
      </w:pPr>
      <w:bookmarkStart w:id="133" w:name="_Toc117351222"/>
      <w:r w:rsidRPr="007D39CA">
        <w:rPr>
          <w:b/>
          <w:sz w:val="28"/>
          <w:szCs w:val="28"/>
        </w:rPr>
        <w:t>1.1. Баланс теплоносителя</w:t>
      </w:r>
      <w:bookmarkEnd w:id="133"/>
    </w:p>
    <w:p w14:paraId="62ED925B" w14:textId="77777777" w:rsidR="007D39CA" w:rsidRPr="007D39CA" w:rsidRDefault="007D39CA" w:rsidP="007D39CA">
      <w:pPr>
        <w:ind w:firstLine="567"/>
        <w:jc w:val="both"/>
        <w:rPr>
          <w:sz w:val="28"/>
          <w:szCs w:val="28"/>
        </w:rPr>
      </w:pPr>
      <w:r w:rsidRPr="007D39CA">
        <w:rPr>
          <w:sz w:val="28"/>
          <w:szCs w:val="28"/>
        </w:rPr>
        <w:t>Структура планового объема отпуска теплоносителя отражена в таблице 8.</w:t>
      </w:r>
    </w:p>
    <w:p w14:paraId="4F14A4F1" w14:textId="77777777" w:rsidR="007D39CA" w:rsidRPr="007D39CA" w:rsidRDefault="007D39CA" w:rsidP="007D39CA">
      <w:pPr>
        <w:ind w:firstLine="567"/>
        <w:jc w:val="both"/>
        <w:rPr>
          <w:sz w:val="28"/>
          <w:szCs w:val="28"/>
        </w:rPr>
      </w:pPr>
      <w:r w:rsidRPr="007D39CA">
        <w:rPr>
          <w:sz w:val="28"/>
          <w:szCs w:val="28"/>
        </w:rPr>
        <w:t>Плановый баланс теплоносителя принят на основании факта 2021 года по МУП «ЖКУ КМО». В качестве подтверждающих документов представлен анализ счета 90.01 «Выручка» за 2021 год (стр. 57-58 тома 1 тарифного дела).</w:t>
      </w:r>
    </w:p>
    <w:p w14:paraId="6608A35D" w14:textId="77777777" w:rsidR="007D39CA" w:rsidRPr="007D39CA" w:rsidRDefault="007D39CA" w:rsidP="007D39CA">
      <w:pPr>
        <w:ind w:firstLine="567"/>
        <w:jc w:val="both"/>
        <w:rPr>
          <w:sz w:val="28"/>
          <w:szCs w:val="28"/>
        </w:rPr>
      </w:pPr>
    </w:p>
    <w:p w14:paraId="7470239D" w14:textId="77777777" w:rsidR="007D39CA" w:rsidRPr="007D39CA" w:rsidRDefault="007D39CA" w:rsidP="007D39CA">
      <w:pPr>
        <w:ind w:firstLine="567"/>
        <w:jc w:val="center"/>
        <w:rPr>
          <w:sz w:val="28"/>
          <w:szCs w:val="28"/>
        </w:rPr>
      </w:pPr>
    </w:p>
    <w:p w14:paraId="0D132F68" w14:textId="77777777" w:rsidR="007D39CA" w:rsidRPr="007D39CA" w:rsidRDefault="007D39CA" w:rsidP="007D39CA">
      <w:pPr>
        <w:ind w:firstLine="567"/>
        <w:jc w:val="center"/>
        <w:rPr>
          <w:sz w:val="28"/>
          <w:szCs w:val="28"/>
        </w:rPr>
      </w:pPr>
      <w:r w:rsidRPr="007D39CA">
        <w:rPr>
          <w:sz w:val="28"/>
          <w:szCs w:val="28"/>
        </w:rPr>
        <w:t>Баланс теплоносителя</w:t>
      </w:r>
    </w:p>
    <w:p w14:paraId="340E5584" w14:textId="77777777" w:rsidR="007D39CA" w:rsidRPr="007D39CA" w:rsidRDefault="007D39CA" w:rsidP="007D39CA">
      <w:pPr>
        <w:ind w:firstLine="567"/>
        <w:jc w:val="right"/>
        <w:rPr>
          <w:sz w:val="28"/>
          <w:szCs w:val="28"/>
        </w:rPr>
      </w:pPr>
      <w:r w:rsidRPr="007D39CA">
        <w:rPr>
          <w:sz w:val="28"/>
          <w:szCs w:val="28"/>
        </w:rPr>
        <w:t>Таблица 8</w:t>
      </w:r>
    </w:p>
    <w:tbl>
      <w:tblPr>
        <w:tblStyle w:val="550"/>
        <w:tblW w:w="0" w:type="auto"/>
        <w:tblLayout w:type="fixed"/>
        <w:tblLook w:val="04A0" w:firstRow="1" w:lastRow="0" w:firstColumn="1" w:lastColumn="0" w:noHBand="0" w:noVBand="1"/>
      </w:tblPr>
      <w:tblGrid>
        <w:gridCol w:w="545"/>
        <w:gridCol w:w="1880"/>
        <w:gridCol w:w="732"/>
        <w:gridCol w:w="1091"/>
        <w:gridCol w:w="1310"/>
        <w:gridCol w:w="1310"/>
        <w:gridCol w:w="1233"/>
        <w:gridCol w:w="1233"/>
      </w:tblGrid>
      <w:tr w:rsidR="007D39CA" w:rsidRPr="007D39CA" w14:paraId="5EF8AE1D" w14:textId="77777777" w:rsidTr="000359B9">
        <w:trPr>
          <w:trHeight w:val="484"/>
          <w:tblHeader/>
        </w:trPr>
        <w:tc>
          <w:tcPr>
            <w:tcW w:w="545" w:type="dxa"/>
            <w:vMerge w:val="restart"/>
            <w:hideMark/>
          </w:tcPr>
          <w:p w14:paraId="24F36D4A" w14:textId="77777777" w:rsidR="007D39CA" w:rsidRPr="007D39CA" w:rsidRDefault="007D39CA" w:rsidP="007D39CA">
            <w:pPr>
              <w:jc w:val="both"/>
              <w:rPr>
                <w:sz w:val="20"/>
                <w:szCs w:val="20"/>
              </w:rPr>
            </w:pPr>
            <w:r w:rsidRPr="007D39CA">
              <w:rPr>
                <w:sz w:val="20"/>
                <w:szCs w:val="20"/>
              </w:rPr>
              <w:t>№ п/п</w:t>
            </w:r>
          </w:p>
        </w:tc>
        <w:tc>
          <w:tcPr>
            <w:tcW w:w="1880" w:type="dxa"/>
            <w:vMerge w:val="restart"/>
            <w:hideMark/>
          </w:tcPr>
          <w:p w14:paraId="29B47C89" w14:textId="77777777" w:rsidR="007D39CA" w:rsidRPr="007D39CA" w:rsidRDefault="007D39CA" w:rsidP="007D39CA">
            <w:pPr>
              <w:ind w:firstLine="567"/>
              <w:jc w:val="both"/>
              <w:rPr>
                <w:sz w:val="20"/>
                <w:szCs w:val="20"/>
              </w:rPr>
            </w:pPr>
            <w:r w:rsidRPr="007D39CA">
              <w:rPr>
                <w:sz w:val="20"/>
                <w:szCs w:val="20"/>
              </w:rPr>
              <w:t>Показатели</w:t>
            </w:r>
          </w:p>
        </w:tc>
        <w:tc>
          <w:tcPr>
            <w:tcW w:w="732" w:type="dxa"/>
            <w:vMerge w:val="restart"/>
            <w:hideMark/>
          </w:tcPr>
          <w:p w14:paraId="0C1A66A5" w14:textId="77777777" w:rsidR="007D39CA" w:rsidRPr="007D39CA" w:rsidRDefault="007D39CA" w:rsidP="007D39CA">
            <w:pPr>
              <w:jc w:val="both"/>
              <w:rPr>
                <w:sz w:val="20"/>
                <w:szCs w:val="20"/>
              </w:rPr>
            </w:pPr>
            <w:r w:rsidRPr="007D39CA">
              <w:rPr>
                <w:sz w:val="20"/>
                <w:szCs w:val="20"/>
              </w:rPr>
              <w:t>Единицы измерения</w:t>
            </w:r>
          </w:p>
        </w:tc>
        <w:tc>
          <w:tcPr>
            <w:tcW w:w="1091" w:type="dxa"/>
            <w:vMerge w:val="restart"/>
            <w:hideMark/>
          </w:tcPr>
          <w:p w14:paraId="6BE0775E" w14:textId="77777777" w:rsidR="007D39CA" w:rsidRPr="007D39CA" w:rsidRDefault="007D39CA" w:rsidP="007D39CA">
            <w:pPr>
              <w:jc w:val="both"/>
              <w:rPr>
                <w:sz w:val="20"/>
                <w:szCs w:val="20"/>
              </w:rPr>
            </w:pPr>
            <w:r w:rsidRPr="007D39CA">
              <w:rPr>
                <w:sz w:val="20"/>
                <w:szCs w:val="20"/>
              </w:rPr>
              <w:t>Утверждено на 2022 год (для МУП ЖКУ КМО)</w:t>
            </w:r>
          </w:p>
        </w:tc>
        <w:tc>
          <w:tcPr>
            <w:tcW w:w="1310" w:type="dxa"/>
            <w:vMerge w:val="restart"/>
            <w:hideMark/>
          </w:tcPr>
          <w:p w14:paraId="1D505087" w14:textId="77777777" w:rsidR="007D39CA" w:rsidRPr="007D39CA" w:rsidRDefault="007D39CA" w:rsidP="007D39CA">
            <w:pPr>
              <w:jc w:val="both"/>
              <w:rPr>
                <w:sz w:val="20"/>
                <w:szCs w:val="20"/>
              </w:rPr>
            </w:pPr>
            <w:r w:rsidRPr="007D39CA">
              <w:rPr>
                <w:sz w:val="20"/>
                <w:szCs w:val="20"/>
              </w:rPr>
              <w:t>Предложе-ние предприятия на 2022г МКП ЭНЕРГОРЕСУРС</w:t>
            </w:r>
          </w:p>
        </w:tc>
        <w:tc>
          <w:tcPr>
            <w:tcW w:w="1310" w:type="dxa"/>
            <w:vMerge w:val="restart"/>
            <w:hideMark/>
          </w:tcPr>
          <w:p w14:paraId="2D2E1CCB" w14:textId="77777777" w:rsidR="007D39CA" w:rsidRPr="007D39CA" w:rsidRDefault="007D39CA" w:rsidP="007D39CA">
            <w:pPr>
              <w:jc w:val="both"/>
              <w:rPr>
                <w:sz w:val="20"/>
                <w:szCs w:val="20"/>
              </w:rPr>
            </w:pPr>
            <w:r w:rsidRPr="007D39CA">
              <w:rPr>
                <w:sz w:val="20"/>
                <w:szCs w:val="20"/>
              </w:rPr>
              <w:t>Предложе-ние предприятия на 2023 (рост 104%) МКП ЭНЕРГОРЕСУРС</w:t>
            </w:r>
          </w:p>
        </w:tc>
        <w:tc>
          <w:tcPr>
            <w:tcW w:w="1233" w:type="dxa"/>
            <w:vMerge w:val="restart"/>
            <w:hideMark/>
          </w:tcPr>
          <w:p w14:paraId="5D1351BD" w14:textId="77777777" w:rsidR="007D39CA" w:rsidRPr="007D39CA" w:rsidRDefault="007D39CA" w:rsidP="007D39CA">
            <w:pPr>
              <w:jc w:val="both"/>
              <w:rPr>
                <w:sz w:val="20"/>
                <w:szCs w:val="20"/>
              </w:rPr>
            </w:pPr>
            <w:r w:rsidRPr="007D39CA">
              <w:rPr>
                <w:sz w:val="20"/>
                <w:szCs w:val="20"/>
              </w:rPr>
              <w:t>Предложе-ние экспертов на 2022</w:t>
            </w:r>
          </w:p>
        </w:tc>
        <w:tc>
          <w:tcPr>
            <w:tcW w:w="1233" w:type="dxa"/>
            <w:vMerge w:val="restart"/>
            <w:hideMark/>
          </w:tcPr>
          <w:p w14:paraId="4933B021" w14:textId="77777777" w:rsidR="007D39CA" w:rsidRPr="007D39CA" w:rsidRDefault="007D39CA" w:rsidP="007D39CA">
            <w:pPr>
              <w:jc w:val="both"/>
              <w:rPr>
                <w:sz w:val="20"/>
                <w:szCs w:val="20"/>
              </w:rPr>
            </w:pPr>
            <w:r w:rsidRPr="007D39CA">
              <w:rPr>
                <w:sz w:val="20"/>
                <w:szCs w:val="20"/>
              </w:rPr>
              <w:t>Предложе-ние экспертов на 2023</w:t>
            </w:r>
          </w:p>
        </w:tc>
      </w:tr>
      <w:tr w:rsidR="007D39CA" w:rsidRPr="007D39CA" w14:paraId="087B1A1B" w14:textId="77777777" w:rsidTr="000359B9">
        <w:trPr>
          <w:trHeight w:val="2234"/>
        </w:trPr>
        <w:tc>
          <w:tcPr>
            <w:tcW w:w="545" w:type="dxa"/>
            <w:vMerge/>
            <w:hideMark/>
          </w:tcPr>
          <w:p w14:paraId="053C7D5C" w14:textId="77777777" w:rsidR="007D39CA" w:rsidRPr="007D39CA" w:rsidRDefault="007D39CA" w:rsidP="007D39CA">
            <w:pPr>
              <w:ind w:firstLine="567"/>
              <w:jc w:val="both"/>
              <w:rPr>
                <w:sz w:val="20"/>
                <w:szCs w:val="20"/>
              </w:rPr>
            </w:pPr>
          </w:p>
        </w:tc>
        <w:tc>
          <w:tcPr>
            <w:tcW w:w="1880" w:type="dxa"/>
            <w:vMerge/>
            <w:hideMark/>
          </w:tcPr>
          <w:p w14:paraId="7CA1D855" w14:textId="77777777" w:rsidR="007D39CA" w:rsidRPr="007D39CA" w:rsidRDefault="007D39CA" w:rsidP="007D39CA">
            <w:pPr>
              <w:ind w:firstLine="567"/>
              <w:jc w:val="both"/>
              <w:rPr>
                <w:sz w:val="20"/>
                <w:szCs w:val="20"/>
              </w:rPr>
            </w:pPr>
          </w:p>
        </w:tc>
        <w:tc>
          <w:tcPr>
            <w:tcW w:w="732" w:type="dxa"/>
            <w:vMerge/>
            <w:hideMark/>
          </w:tcPr>
          <w:p w14:paraId="67F531A2" w14:textId="77777777" w:rsidR="007D39CA" w:rsidRPr="007D39CA" w:rsidRDefault="007D39CA" w:rsidP="007D39CA">
            <w:pPr>
              <w:ind w:firstLine="567"/>
              <w:jc w:val="both"/>
              <w:rPr>
                <w:sz w:val="20"/>
                <w:szCs w:val="20"/>
              </w:rPr>
            </w:pPr>
          </w:p>
        </w:tc>
        <w:tc>
          <w:tcPr>
            <w:tcW w:w="1091" w:type="dxa"/>
            <w:vMerge/>
            <w:hideMark/>
          </w:tcPr>
          <w:p w14:paraId="447DFE53" w14:textId="77777777" w:rsidR="007D39CA" w:rsidRPr="007D39CA" w:rsidRDefault="007D39CA" w:rsidP="007D39CA">
            <w:pPr>
              <w:ind w:firstLine="567"/>
              <w:jc w:val="both"/>
              <w:rPr>
                <w:sz w:val="20"/>
                <w:szCs w:val="20"/>
              </w:rPr>
            </w:pPr>
          </w:p>
        </w:tc>
        <w:tc>
          <w:tcPr>
            <w:tcW w:w="1310" w:type="dxa"/>
            <w:vMerge/>
            <w:hideMark/>
          </w:tcPr>
          <w:p w14:paraId="30929443" w14:textId="77777777" w:rsidR="007D39CA" w:rsidRPr="007D39CA" w:rsidRDefault="007D39CA" w:rsidP="007D39CA">
            <w:pPr>
              <w:ind w:firstLine="567"/>
              <w:jc w:val="both"/>
              <w:rPr>
                <w:sz w:val="20"/>
                <w:szCs w:val="20"/>
              </w:rPr>
            </w:pPr>
          </w:p>
        </w:tc>
        <w:tc>
          <w:tcPr>
            <w:tcW w:w="1310" w:type="dxa"/>
            <w:vMerge/>
            <w:hideMark/>
          </w:tcPr>
          <w:p w14:paraId="024EAD94" w14:textId="77777777" w:rsidR="007D39CA" w:rsidRPr="007D39CA" w:rsidRDefault="007D39CA" w:rsidP="007D39CA">
            <w:pPr>
              <w:ind w:firstLine="567"/>
              <w:jc w:val="both"/>
              <w:rPr>
                <w:sz w:val="20"/>
                <w:szCs w:val="20"/>
              </w:rPr>
            </w:pPr>
          </w:p>
        </w:tc>
        <w:tc>
          <w:tcPr>
            <w:tcW w:w="1233" w:type="dxa"/>
            <w:vMerge/>
            <w:hideMark/>
          </w:tcPr>
          <w:p w14:paraId="1F65B513" w14:textId="77777777" w:rsidR="007D39CA" w:rsidRPr="007D39CA" w:rsidRDefault="007D39CA" w:rsidP="007D39CA">
            <w:pPr>
              <w:ind w:firstLine="567"/>
              <w:jc w:val="both"/>
              <w:rPr>
                <w:sz w:val="20"/>
                <w:szCs w:val="20"/>
              </w:rPr>
            </w:pPr>
          </w:p>
        </w:tc>
        <w:tc>
          <w:tcPr>
            <w:tcW w:w="1233" w:type="dxa"/>
            <w:vMerge/>
            <w:hideMark/>
          </w:tcPr>
          <w:p w14:paraId="1BE05720" w14:textId="77777777" w:rsidR="007D39CA" w:rsidRPr="007D39CA" w:rsidRDefault="007D39CA" w:rsidP="007D39CA">
            <w:pPr>
              <w:ind w:firstLine="567"/>
              <w:jc w:val="both"/>
              <w:rPr>
                <w:sz w:val="20"/>
                <w:szCs w:val="20"/>
              </w:rPr>
            </w:pPr>
          </w:p>
        </w:tc>
      </w:tr>
      <w:tr w:rsidR="007D39CA" w:rsidRPr="007D39CA" w14:paraId="616C4386" w14:textId="77777777" w:rsidTr="000359B9">
        <w:trPr>
          <w:trHeight w:val="469"/>
        </w:trPr>
        <w:tc>
          <w:tcPr>
            <w:tcW w:w="545" w:type="dxa"/>
            <w:noWrap/>
            <w:hideMark/>
          </w:tcPr>
          <w:p w14:paraId="75A5291D" w14:textId="77777777" w:rsidR="007D39CA" w:rsidRPr="007D39CA" w:rsidRDefault="007D39CA" w:rsidP="007D39CA">
            <w:pPr>
              <w:jc w:val="center"/>
              <w:rPr>
                <w:sz w:val="20"/>
                <w:szCs w:val="20"/>
              </w:rPr>
            </w:pPr>
            <w:r w:rsidRPr="007D39CA">
              <w:rPr>
                <w:sz w:val="20"/>
                <w:szCs w:val="20"/>
              </w:rPr>
              <w:t>1</w:t>
            </w:r>
          </w:p>
        </w:tc>
        <w:tc>
          <w:tcPr>
            <w:tcW w:w="1880" w:type="dxa"/>
            <w:noWrap/>
            <w:hideMark/>
          </w:tcPr>
          <w:p w14:paraId="5C273D49" w14:textId="77777777" w:rsidR="007D39CA" w:rsidRPr="007D39CA" w:rsidRDefault="007D39CA" w:rsidP="007D39CA">
            <w:pPr>
              <w:ind w:firstLine="567"/>
              <w:jc w:val="center"/>
              <w:rPr>
                <w:sz w:val="20"/>
                <w:szCs w:val="20"/>
              </w:rPr>
            </w:pPr>
            <w:r w:rsidRPr="007D39CA">
              <w:rPr>
                <w:sz w:val="20"/>
                <w:szCs w:val="20"/>
              </w:rPr>
              <w:t>2</w:t>
            </w:r>
          </w:p>
        </w:tc>
        <w:tc>
          <w:tcPr>
            <w:tcW w:w="732" w:type="dxa"/>
            <w:noWrap/>
            <w:hideMark/>
          </w:tcPr>
          <w:p w14:paraId="68670E2E" w14:textId="77777777" w:rsidR="007D39CA" w:rsidRPr="007D39CA" w:rsidRDefault="007D39CA" w:rsidP="007D39CA">
            <w:pPr>
              <w:jc w:val="center"/>
              <w:rPr>
                <w:sz w:val="20"/>
                <w:szCs w:val="20"/>
              </w:rPr>
            </w:pPr>
            <w:r w:rsidRPr="007D39CA">
              <w:rPr>
                <w:sz w:val="20"/>
                <w:szCs w:val="20"/>
              </w:rPr>
              <w:t>3</w:t>
            </w:r>
          </w:p>
        </w:tc>
        <w:tc>
          <w:tcPr>
            <w:tcW w:w="1091" w:type="dxa"/>
            <w:noWrap/>
            <w:hideMark/>
          </w:tcPr>
          <w:p w14:paraId="5497F3CB" w14:textId="77777777" w:rsidR="007D39CA" w:rsidRPr="007D39CA" w:rsidRDefault="007D39CA" w:rsidP="007D39CA">
            <w:pPr>
              <w:ind w:firstLine="567"/>
              <w:jc w:val="center"/>
              <w:rPr>
                <w:sz w:val="20"/>
                <w:szCs w:val="20"/>
              </w:rPr>
            </w:pPr>
            <w:r w:rsidRPr="007D39CA">
              <w:rPr>
                <w:sz w:val="20"/>
                <w:szCs w:val="20"/>
              </w:rPr>
              <w:t>4</w:t>
            </w:r>
          </w:p>
        </w:tc>
        <w:tc>
          <w:tcPr>
            <w:tcW w:w="1310" w:type="dxa"/>
            <w:noWrap/>
            <w:hideMark/>
          </w:tcPr>
          <w:p w14:paraId="6470A0F7" w14:textId="77777777" w:rsidR="007D39CA" w:rsidRPr="007D39CA" w:rsidRDefault="007D39CA" w:rsidP="007D39CA">
            <w:pPr>
              <w:ind w:firstLine="567"/>
              <w:jc w:val="center"/>
              <w:rPr>
                <w:sz w:val="20"/>
                <w:szCs w:val="20"/>
              </w:rPr>
            </w:pPr>
            <w:r w:rsidRPr="007D39CA">
              <w:rPr>
                <w:sz w:val="20"/>
                <w:szCs w:val="20"/>
              </w:rPr>
              <w:t>5</w:t>
            </w:r>
          </w:p>
        </w:tc>
        <w:tc>
          <w:tcPr>
            <w:tcW w:w="1310" w:type="dxa"/>
            <w:noWrap/>
            <w:hideMark/>
          </w:tcPr>
          <w:p w14:paraId="4FDC04FD" w14:textId="77777777" w:rsidR="007D39CA" w:rsidRPr="007D39CA" w:rsidRDefault="007D39CA" w:rsidP="007D39CA">
            <w:pPr>
              <w:ind w:firstLine="567"/>
              <w:jc w:val="center"/>
              <w:rPr>
                <w:sz w:val="20"/>
                <w:szCs w:val="20"/>
              </w:rPr>
            </w:pPr>
            <w:r w:rsidRPr="007D39CA">
              <w:rPr>
                <w:sz w:val="20"/>
                <w:szCs w:val="20"/>
              </w:rPr>
              <w:t>6</w:t>
            </w:r>
          </w:p>
        </w:tc>
        <w:tc>
          <w:tcPr>
            <w:tcW w:w="1233" w:type="dxa"/>
            <w:noWrap/>
            <w:hideMark/>
          </w:tcPr>
          <w:p w14:paraId="46B82EE8" w14:textId="77777777" w:rsidR="007D39CA" w:rsidRPr="007D39CA" w:rsidRDefault="007D39CA" w:rsidP="007D39CA">
            <w:pPr>
              <w:ind w:firstLine="567"/>
              <w:jc w:val="center"/>
              <w:rPr>
                <w:sz w:val="20"/>
                <w:szCs w:val="20"/>
              </w:rPr>
            </w:pPr>
            <w:r w:rsidRPr="007D39CA">
              <w:rPr>
                <w:sz w:val="20"/>
                <w:szCs w:val="20"/>
              </w:rPr>
              <w:t>7</w:t>
            </w:r>
          </w:p>
        </w:tc>
        <w:tc>
          <w:tcPr>
            <w:tcW w:w="1233" w:type="dxa"/>
            <w:noWrap/>
            <w:hideMark/>
          </w:tcPr>
          <w:p w14:paraId="22EC61AF" w14:textId="77777777" w:rsidR="007D39CA" w:rsidRPr="007D39CA" w:rsidRDefault="007D39CA" w:rsidP="007D39CA">
            <w:pPr>
              <w:ind w:firstLine="567"/>
              <w:jc w:val="center"/>
              <w:rPr>
                <w:sz w:val="20"/>
                <w:szCs w:val="20"/>
              </w:rPr>
            </w:pPr>
            <w:r w:rsidRPr="007D39CA">
              <w:rPr>
                <w:sz w:val="20"/>
                <w:szCs w:val="20"/>
              </w:rPr>
              <w:t>8</w:t>
            </w:r>
          </w:p>
        </w:tc>
      </w:tr>
      <w:tr w:rsidR="007D39CA" w:rsidRPr="007D39CA" w14:paraId="5CB9C711" w14:textId="77777777" w:rsidTr="000359B9">
        <w:trPr>
          <w:trHeight w:val="433"/>
        </w:trPr>
        <w:tc>
          <w:tcPr>
            <w:tcW w:w="545" w:type="dxa"/>
            <w:noWrap/>
            <w:hideMark/>
          </w:tcPr>
          <w:p w14:paraId="11675A6D" w14:textId="77777777" w:rsidR="007D39CA" w:rsidRPr="007D39CA" w:rsidRDefault="007D39CA" w:rsidP="007D39CA">
            <w:pPr>
              <w:jc w:val="center"/>
              <w:rPr>
                <w:sz w:val="20"/>
                <w:szCs w:val="20"/>
              </w:rPr>
            </w:pPr>
            <w:r w:rsidRPr="007D39CA">
              <w:rPr>
                <w:sz w:val="20"/>
                <w:szCs w:val="20"/>
              </w:rPr>
              <w:t>1</w:t>
            </w:r>
          </w:p>
        </w:tc>
        <w:tc>
          <w:tcPr>
            <w:tcW w:w="1880" w:type="dxa"/>
            <w:noWrap/>
            <w:hideMark/>
          </w:tcPr>
          <w:p w14:paraId="4504CCE8" w14:textId="77777777" w:rsidR="007D39CA" w:rsidRPr="007D39CA" w:rsidRDefault="007D39CA" w:rsidP="007D39CA">
            <w:pPr>
              <w:jc w:val="both"/>
              <w:rPr>
                <w:sz w:val="20"/>
                <w:szCs w:val="20"/>
              </w:rPr>
            </w:pPr>
            <w:r w:rsidRPr="007D39CA">
              <w:rPr>
                <w:sz w:val="20"/>
                <w:szCs w:val="20"/>
              </w:rPr>
              <w:t>Баланс теплоносителя</w:t>
            </w:r>
          </w:p>
        </w:tc>
        <w:tc>
          <w:tcPr>
            <w:tcW w:w="732" w:type="dxa"/>
            <w:noWrap/>
            <w:hideMark/>
          </w:tcPr>
          <w:p w14:paraId="6435BACB" w14:textId="77777777" w:rsidR="007D39CA" w:rsidRPr="007D39CA" w:rsidRDefault="007D39CA" w:rsidP="007D39CA">
            <w:pPr>
              <w:ind w:firstLine="567"/>
              <w:jc w:val="both"/>
              <w:rPr>
                <w:sz w:val="20"/>
                <w:szCs w:val="20"/>
              </w:rPr>
            </w:pPr>
            <w:r w:rsidRPr="007D39CA">
              <w:rPr>
                <w:sz w:val="20"/>
                <w:szCs w:val="20"/>
              </w:rPr>
              <w:t> </w:t>
            </w:r>
          </w:p>
        </w:tc>
        <w:tc>
          <w:tcPr>
            <w:tcW w:w="1091" w:type="dxa"/>
            <w:noWrap/>
            <w:hideMark/>
          </w:tcPr>
          <w:p w14:paraId="7C4BE7C4" w14:textId="77777777" w:rsidR="007D39CA" w:rsidRPr="007D39CA" w:rsidRDefault="007D39CA" w:rsidP="007D39CA">
            <w:pPr>
              <w:ind w:firstLine="567"/>
              <w:jc w:val="both"/>
              <w:rPr>
                <w:sz w:val="20"/>
                <w:szCs w:val="20"/>
              </w:rPr>
            </w:pPr>
            <w:r w:rsidRPr="007D39CA">
              <w:rPr>
                <w:sz w:val="20"/>
                <w:szCs w:val="20"/>
              </w:rPr>
              <w:t> </w:t>
            </w:r>
          </w:p>
        </w:tc>
        <w:tc>
          <w:tcPr>
            <w:tcW w:w="1310" w:type="dxa"/>
            <w:noWrap/>
            <w:hideMark/>
          </w:tcPr>
          <w:p w14:paraId="07074B3C" w14:textId="77777777" w:rsidR="007D39CA" w:rsidRPr="007D39CA" w:rsidRDefault="007D39CA" w:rsidP="007D39CA">
            <w:pPr>
              <w:ind w:firstLine="567"/>
              <w:jc w:val="both"/>
              <w:rPr>
                <w:sz w:val="20"/>
                <w:szCs w:val="20"/>
              </w:rPr>
            </w:pPr>
            <w:r w:rsidRPr="007D39CA">
              <w:rPr>
                <w:sz w:val="20"/>
                <w:szCs w:val="20"/>
              </w:rPr>
              <w:t> </w:t>
            </w:r>
          </w:p>
        </w:tc>
        <w:tc>
          <w:tcPr>
            <w:tcW w:w="1310" w:type="dxa"/>
            <w:noWrap/>
            <w:hideMark/>
          </w:tcPr>
          <w:p w14:paraId="3DDDE82E" w14:textId="77777777" w:rsidR="007D39CA" w:rsidRPr="007D39CA" w:rsidRDefault="007D39CA" w:rsidP="007D39CA">
            <w:pPr>
              <w:ind w:firstLine="567"/>
              <w:jc w:val="both"/>
              <w:rPr>
                <w:sz w:val="20"/>
                <w:szCs w:val="20"/>
              </w:rPr>
            </w:pPr>
            <w:r w:rsidRPr="007D39CA">
              <w:rPr>
                <w:sz w:val="20"/>
                <w:szCs w:val="20"/>
              </w:rPr>
              <w:t> </w:t>
            </w:r>
          </w:p>
        </w:tc>
        <w:tc>
          <w:tcPr>
            <w:tcW w:w="1233" w:type="dxa"/>
            <w:noWrap/>
            <w:hideMark/>
          </w:tcPr>
          <w:p w14:paraId="05210D13" w14:textId="77777777" w:rsidR="007D39CA" w:rsidRPr="007D39CA" w:rsidRDefault="007D39CA" w:rsidP="007D39CA">
            <w:pPr>
              <w:ind w:firstLine="567"/>
              <w:jc w:val="both"/>
              <w:rPr>
                <w:sz w:val="20"/>
                <w:szCs w:val="20"/>
              </w:rPr>
            </w:pPr>
            <w:r w:rsidRPr="007D39CA">
              <w:rPr>
                <w:sz w:val="20"/>
                <w:szCs w:val="20"/>
              </w:rPr>
              <w:t> </w:t>
            </w:r>
          </w:p>
        </w:tc>
        <w:tc>
          <w:tcPr>
            <w:tcW w:w="1233" w:type="dxa"/>
            <w:noWrap/>
            <w:hideMark/>
          </w:tcPr>
          <w:p w14:paraId="5FFF35A4" w14:textId="77777777" w:rsidR="007D39CA" w:rsidRPr="007D39CA" w:rsidRDefault="007D39CA" w:rsidP="007D39CA">
            <w:pPr>
              <w:ind w:firstLine="567"/>
              <w:jc w:val="both"/>
              <w:rPr>
                <w:sz w:val="20"/>
                <w:szCs w:val="20"/>
              </w:rPr>
            </w:pPr>
            <w:r w:rsidRPr="007D39CA">
              <w:rPr>
                <w:sz w:val="20"/>
                <w:szCs w:val="20"/>
              </w:rPr>
              <w:t> </w:t>
            </w:r>
          </w:p>
        </w:tc>
      </w:tr>
      <w:tr w:rsidR="007D39CA" w:rsidRPr="007D39CA" w14:paraId="6BAACF54" w14:textId="77777777" w:rsidTr="000359B9">
        <w:trPr>
          <w:trHeight w:val="433"/>
        </w:trPr>
        <w:tc>
          <w:tcPr>
            <w:tcW w:w="545" w:type="dxa"/>
            <w:noWrap/>
            <w:hideMark/>
          </w:tcPr>
          <w:p w14:paraId="5E16C5FE" w14:textId="77777777" w:rsidR="007D39CA" w:rsidRPr="007D39CA" w:rsidRDefault="007D39CA" w:rsidP="007D39CA">
            <w:pPr>
              <w:jc w:val="center"/>
              <w:rPr>
                <w:sz w:val="20"/>
                <w:szCs w:val="20"/>
              </w:rPr>
            </w:pPr>
            <w:r w:rsidRPr="007D39CA">
              <w:rPr>
                <w:sz w:val="20"/>
                <w:szCs w:val="20"/>
              </w:rPr>
              <w:t>2</w:t>
            </w:r>
          </w:p>
        </w:tc>
        <w:tc>
          <w:tcPr>
            <w:tcW w:w="1880" w:type="dxa"/>
            <w:noWrap/>
            <w:hideMark/>
          </w:tcPr>
          <w:p w14:paraId="2AB693EA" w14:textId="77777777" w:rsidR="007D39CA" w:rsidRPr="007D39CA" w:rsidRDefault="007D39CA" w:rsidP="007D39CA">
            <w:pPr>
              <w:jc w:val="both"/>
              <w:rPr>
                <w:sz w:val="20"/>
                <w:szCs w:val="20"/>
              </w:rPr>
            </w:pPr>
            <w:r w:rsidRPr="007D39CA">
              <w:rPr>
                <w:sz w:val="20"/>
                <w:szCs w:val="20"/>
              </w:rPr>
              <w:t>Теплоносителя всего, в том числе</w:t>
            </w:r>
          </w:p>
        </w:tc>
        <w:tc>
          <w:tcPr>
            <w:tcW w:w="732" w:type="dxa"/>
            <w:noWrap/>
            <w:hideMark/>
          </w:tcPr>
          <w:p w14:paraId="39554E67"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18AD8975" w14:textId="77777777" w:rsidR="007D39CA" w:rsidRPr="007D39CA" w:rsidRDefault="007D39CA" w:rsidP="007D39CA">
            <w:pPr>
              <w:jc w:val="both"/>
              <w:rPr>
                <w:sz w:val="20"/>
                <w:szCs w:val="20"/>
              </w:rPr>
            </w:pPr>
            <w:r w:rsidRPr="007D39CA">
              <w:rPr>
                <w:sz w:val="20"/>
                <w:szCs w:val="20"/>
              </w:rPr>
              <w:t>126605,25</w:t>
            </w:r>
          </w:p>
        </w:tc>
        <w:tc>
          <w:tcPr>
            <w:tcW w:w="1310" w:type="dxa"/>
            <w:noWrap/>
            <w:hideMark/>
          </w:tcPr>
          <w:p w14:paraId="547EFE48" w14:textId="77777777" w:rsidR="007D39CA" w:rsidRPr="007D39CA" w:rsidRDefault="007D39CA" w:rsidP="007D39CA">
            <w:pPr>
              <w:jc w:val="both"/>
              <w:rPr>
                <w:sz w:val="20"/>
                <w:szCs w:val="20"/>
              </w:rPr>
            </w:pPr>
            <w:r w:rsidRPr="007D39CA">
              <w:rPr>
                <w:sz w:val="20"/>
                <w:szCs w:val="20"/>
              </w:rPr>
              <w:t>128928,13</w:t>
            </w:r>
          </w:p>
        </w:tc>
        <w:tc>
          <w:tcPr>
            <w:tcW w:w="1310" w:type="dxa"/>
            <w:noWrap/>
            <w:hideMark/>
          </w:tcPr>
          <w:p w14:paraId="26EDF383" w14:textId="77777777" w:rsidR="007D39CA" w:rsidRPr="007D39CA" w:rsidRDefault="007D39CA" w:rsidP="007D39CA">
            <w:pPr>
              <w:jc w:val="both"/>
              <w:rPr>
                <w:sz w:val="20"/>
                <w:szCs w:val="20"/>
              </w:rPr>
            </w:pPr>
            <w:r w:rsidRPr="007D39CA">
              <w:rPr>
                <w:sz w:val="20"/>
                <w:szCs w:val="20"/>
              </w:rPr>
              <w:t>128928,13</w:t>
            </w:r>
          </w:p>
        </w:tc>
        <w:tc>
          <w:tcPr>
            <w:tcW w:w="1233" w:type="dxa"/>
            <w:noWrap/>
            <w:hideMark/>
          </w:tcPr>
          <w:p w14:paraId="11A3BCE3" w14:textId="77777777" w:rsidR="007D39CA" w:rsidRPr="007D39CA" w:rsidRDefault="007D39CA" w:rsidP="007D39CA">
            <w:pPr>
              <w:jc w:val="both"/>
              <w:rPr>
                <w:sz w:val="20"/>
                <w:szCs w:val="20"/>
              </w:rPr>
            </w:pPr>
            <w:r w:rsidRPr="007D39CA">
              <w:rPr>
                <w:sz w:val="20"/>
                <w:szCs w:val="20"/>
              </w:rPr>
              <w:t>129868,39</w:t>
            </w:r>
          </w:p>
        </w:tc>
        <w:tc>
          <w:tcPr>
            <w:tcW w:w="1233" w:type="dxa"/>
            <w:noWrap/>
            <w:hideMark/>
          </w:tcPr>
          <w:p w14:paraId="51921134" w14:textId="77777777" w:rsidR="007D39CA" w:rsidRPr="007D39CA" w:rsidRDefault="007D39CA" w:rsidP="007D39CA">
            <w:pPr>
              <w:jc w:val="both"/>
              <w:rPr>
                <w:sz w:val="20"/>
                <w:szCs w:val="20"/>
              </w:rPr>
            </w:pPr>
            <w:r w:rsidRPr="007D39CA">
              <w:rPr>
                <w:sz w:val="20"/>
                <w:szCs w:val="20"/>
              </w:rPr>
              <w:t>129868,39</w:t>
            </w:r>
          </w:p>
        </w:tc>
      </w:tr>
      <w:tr w:rsidR="007D39CA" w:rsidRPr="007D39CA" w14:paraId="2842F983" w14:textId="77777777" w:rsidTr="000359B9">
        <w:trPr>
          <w:trHeight w:val="433"/>
        </w:trPr>
        <w:tc>
          <w:tcPr>
            <w:tcW w:w="545" w:type="dxa"/>
            <w:noWrap/>
            <w:hideMark/>
          </w:tcPr>
          <w:p w14:paraId="12E0C8BF" w14:textId="77777777" w:rsidR="007D39CA" w:rsidRPr="007D39CA" w:rsidRDefault="007D39CA" w:rsidP="007D39CA">
            <w:pPr>
              <w:jc w:val="center"/>
              <w:rPr>
                <w:sz w:val="20"/>
                <w:szCs w:val="20"/>
              </w:rPr>
            </w:pPr>
            <w:r w:rsidRPr="007D39CA">
              <w:rPr>
                <w:sz w:val="20"/>
                <w:szCs w:val="20"/>
              </w:rPr>
              <w:t>3</w:t>
            </w:r>
          </w:p>
        </w:tc>
        <w:tc>
          <w:tcPr>
            <w:tcW w:w="1880" w:type="dxa"/>
            <w:noWrap/>
            <w:hideMark/>
          </w:tcPr>
          <w:p w14:paraId="54820B59" w14:textId="77777777" w:rsidR="007D39CA" w:rsidRPr="007D39CA" w:rsidRDefault="007D39CA" w:rsidP="007D39CA">
            <w:pPr>
              <w:jc w:val="both"/>
              <w:rPr>
                <w:sz w:val="20"/>
                <w:szCs w:val="20"/>
              </w:rPr>
            </w:pPr>
            <w:r w:rsidRPr="007D39CA">
              <w:rPr>
                <w:sz w:val="20"/>
                <w:szCs w:val="20"/>
              </w:rPr>
              <w:t>теплоноситель на сторону</w:t>
            </w:r>
          </w:p>
        </w:tc>
        <w:tc>
          <w:tcPr>
            <w:tcW w:w="732" w:type="dxa"/>
            <w:noWrap/>
            <w:hideMark/>
          </w:tcPr>
          <w:p w14:paraId="1BFA2582"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667DAD56" w14:textId="77777777" w:rsidR="007D39CA" w:rsidRPr="007D39CA" w:rsidRDefault="007D39CA" w:rsidP="007D39CA">
            <w:pPr>
              <w:jc w:val="both"/>
              <w:rPr>
                <w:sz w:val="20"/>
                <w:szCs w:val="20"/>
              </w:rPr>
            </w:pPr>
            <w:r w:rsidRPr="007D39CA">
              <w:rPr>
                <w:sz w:val="20"/>
                <w:szCs w:val="20"/>
              </w:rPr>
              <w:t>108497,66</w:t>
            </w:r>
          </w:p>
        </w:tc>
        <w:tc>
          <w:tcPr>
            <w:tcW w:w="1310" w:type="dxa"/>
            <w:noWrap/>
            <w:hideMark/>
          </w:tcPr>
          <w:p w14:paraId="7E6FB686" w14:textId="77777777" w:rsidR="007D39CA" w:rsidRPr="007D39CA" w:rsidRDefault="007D39CA" w:rsidP="007D39CA">
            <w:pPr>
              <w:jc w:val="both"/>
              <w:rPr>
                <w:sz w:val="20"/>
                <w:szCs w:val="20"/>
              </w:rPr>
            </w:pPr>
            <w:r w:rsidRPr="007D39CA">
              <w:rPr>
                <w:sz w:val="20"/>
                <w:szCs w:val="20"/>
              </w:rPr>
              <w:t>109554,13</w:t>
            </w:r>
          </w:p>
        </w:tc>
        <w:tc>
          <w:tcPr>
            <w:tcW w:w="1310" w:type="dxa"/>
            <w:noWrap/>
            <w:hideMark/>
          </w:tcPr>
          <w:p w14:paraId="1EBA1D4E" w14:textId="77777777" w:rsidR="007D39CA" w:rsidRPr="007D39CA" w:rsidRDefault="007D39CA" w:rsidP="007D39CA">
            <w:pPr>
              <w:jc w:val="both"/>
              <w:rPr>
                <w:sz w:val="20"/>
                <w:szCs w:val="20"/>
              </w:rPr>
            </w:pPr>
            <w:r w:rsidRPr="007D39CA">
              <w:rPr>
                <w:sz w:val="20"/>
                <w:szCs w:val="20"/>
              </w:rPr>
              <w:t>109554,13</w:t>
            </w:r>
          </w:p>
        </w:tc>
        <w:tc>
          <w:tcPr>
            <w:tcW w:w="1233" w:type="dxa"/>
            <w:noWrap/>
            <w:hideMark/>
          </w:tcPr>
          <w:p w14:paraId="6502FF18" w14:textId="77777777" w:rsidR="007D39CA" w:rsidRPr="007D39CA" w:rsidRDefault="007D39CA" w:rsidP="007D39CA">
            <w:pPr>
              <w:jc w:val="both"/>
              <w:rPr>
                <w:sz w:val="20"/>
                <w:szCs w:val="20"/>
              </w:rPr>
            </w:pPr>
            <w:r w:rsidRPr="007D39CA">
              <w:rPr>
                <w:sz w:val="20"/>
                <w:szCs w:val="20"/>
              </w:rPr>
              <w:t>109554,13</w:t>
            </w:r>
          </w:p>
        </w:tc>
        <w:tc>
          <w:tcPr>
            <w:tcW w:w="1233" w:type="dxa"/>
            <w:noWrap/>
            <w:hideMark/>
          </w:tcPr>
          <w:p w14:paraId="3F0119AE" w14:textId="77777777" w:rsidR="007D39CA" w:rsidRPr="007D39CA" w:rsidRDefault="007D39CA" w:rsidP="007D39CA">
            <w:pPr>
              <w:jc w:val="both"/>
              <w:rPr>
                <w:sz w:val="20"/>
                <w:szCs w:val="20"/>
              </w:rPr>
            </w:pPr>
            <w:r w:rsidRPr="007D39CA">
              <w:rPr>
                <w:sz w:val="20"/>
                <w:szCs w:val="20"/>
              </w:rPr>
              <w:t>109554,13</w:t>
            </w:r>
          </w:p>
        </w:tc>
      </w:tr>
      <w:tr w:rsidR="007D39CA" w:rsidRPr="007D39CA" w14:paraId="1591481A" w14:textId="77777777" w:rsidTr="000359B9">
        <w:trPr>
          <w:trHeight w:val="433"/>
        </w:trPr>
        <w:tc>
          <w:tcPr>
            <w:tcW w:w="545" w:type="dxa"/>
            <w:noWrap/>
            <w:hideMark/>
          </w:tcPr>
          <w:p w14:paraId="2C6ACD24" w14:textId="77777777" w:rsidR="007D39CA" w:rsidRPr="007D39CA" w:rsidRDefault="007D39CA" w:rsidP="007D39CA">
            <w:pPr>
              <w:jc w:val="center"/>
              <w:rPr>
                <w:sz w:val="20"/>
                <w:szCs w:val="20"/>
              </w:rPr>
            </w:pPr>
            <w:r w:rsidRPr="007D39CA">
              <w:rPr>
                <w:sz w:val="20"/>
                <w:szCs w:val="20"/>
              </w:rPr>
              <w:t>4</w:t>
            </w:r>
          </w:p>
        </w:tc>
        <w:tc>
          <w:tcPr>
            <w:tcW w:w="1880" w:type="dxa"/>
            <w:noWrap/>
            <w:hideMark/>
          </w:tcPr>
          <w:p w14:paraId="184C9A8C" w14:textId="77777777" w:rsidR="007D39CA" w:rsidRPr="007D39CA" w:rsidRDefault="007D39CA" w:rsidP="007D39CA">
            <w:pPr>
              <w:jc w:val="both"/>
              <w:rPr>
                <w:sz w:val="20"/>
                <w:szCs w:val="20"/>
              </w:rPr>
            </w:pPr>
            <w:r w:rsidRPr="007D39CA">
              <w:rPr>
                <w:sz w:val="20"/>
                <w:szCs w:val="20"/>
              </w:rPr>
              <w:t>население</w:t>
            </w:r>
          </w:p>
        </w:tc>
        <w:tc>
          <w:tcPr>
            <w:tcW w:w="732" w:type="dxa"/>
            <w:noWrap/>
            <w:hideMark/>
          </w:tcPr>
          <w:p w14:paraId="4DD1B6BD"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015C4E40" w14:textId="77777777" w:rsidR="007D39CA" w:rsidRPr="007D39CA" w:rsidRDefault="007D39CA" w:rsidP="007D39CA">
            <w:pPr>
              <w:jc w:val="both"/>
              <w:rPr>
                <w:sz w:val="20"/>
                <w:szCs w:val="20"/>
              </w:rPr>
            </w:pPr>
            <w:r w:rsidRPr="007D39CA">
              <w:rPr>
                <w:sz w:val="20"/>
                <w:szCs w:val="20"/>
              </w:rPr>
              <w:t>101604,10</w:t>
            </w:r>
          </w:p>
        </w:tc>
        <w:tc>
          <w:tcPr>
            <w:tcW w:w="1310" w:type="dxa"/>
            <w:noWrap/>
            <w:hideMark/>
          </w:tcPr>
          <w:p w14:paraId="4D329BB4" w14:textId="77777777" w:rsidR="007D39CA" w:rsidRPr="007D39CA" w:rsidRDefault="007D39CA" w:rsidP="007D39CA">
            <w:pPr>
              <w:jc w:val="both"/>
              <w:rPr>
                <w:sz w:val="20"/>
                <w:szCs w:val="20"/>
              </w:rPr>
            </w:pPr>
            <w:r w:rsidRPr="007D39CA">
              <w:rPr>
                <w:sz w:val="20"/>
                <w:szCs w:val="20"/>
              </w:rPr>
              <w:t>102942,15</w:t>
            </w:r>
          </w:p>
        </w:tc>
        <w:tc>
          <w:tcPr>
            <w:tcW w:w="1310" w:type="dxa"/>
            <w:noWrap/>
            <w:hideMark/>
          </w:tcPr>
          <w:p w14:paraId="298C39E9" w14:textId="77777777" w:rsidR="007D39CA" w:rsidRPr="007D39CA" w:rsidRDefault="007D39CA" w:rsidP="007D39CA">
            <w:pPr>
              <w:jc w:val="both"/>
              <w:rPr>
                <w:sz w:val="20"/>
                <w:szCs w:val="20"/>
              </w:rPr>
            </w:pPr>
            <w:r w:rsidRPr="007D39CA">
              <w:rPr>
                <w:sz w:val="20"/>
                <w:szCs w:val="20"/>
              </w:rPr>
              <w:t>102942,15</w:t>
            </w:r>
          </w:p>
        </w:tc>
        <w:tc>
          <w:tcPr>
            <w:tcW w:w="1233" w:type="dxa"/>
            <w:noWrap/>
            <w:hideMark/>
          </w:tcPr>
          <w:p w14:paraId="039665B5" w14:textId="77777777" w:rsidR="007D39CA" w:rsidRPr="007D39CA" w:rsidRDefault="007D39CA" w:rsidP="007D39CA">
            <w:pPr>
              <w:jc w:val="both"/>
              <w:rPr>
                <w:sz w:val="20"/>
                <w:szCs w:val="20"/>
              </w:rPr>
            </w:pPr>
            <w:r w:rsidRPr="007D39CA">
              <w:rPr>
                <w:sz w:val="20"/>
                <w:szCs w:val="20"/>
              </w:rPr>
              <w:t>102942,15</w:t>
            </w:r>
          </w:p>
        </w:tc>
        <w:tc>
          <w:tcPr>
            <w:tcW w:w="1233" w:type="dxa"/>
            <w:noWrap/>
            <w:hideMark/>
          </w:tcPr>
          <w:p w14:paraId="3BC87DDC" w14:textId="77777777" w:rsidR="007D39CA" w:rsidRPr="007D39CA" w:rsidRDefault="007D39CA" w:rsidP="007D39CA">
            <w:pPr>
              <w:jc w:val="both"/>
              <w:rPr>
                <w:sz w:val="20"/>
                <w:szCs w:val="20"/>
              </w:rPr>
            </w:pPr>
            <w:r w:rsidRPr="007D39CA">
              <w:rPr>
                <w:sz w:val="20"/>
                <w:szCs w:val="20"/>
              </w:rPr>
              <w:t>102942,15</w:t>
            </w:r>
          </w:p>
        </w:tc>
      </w:tr>
      <w:tr w:rsidR="007D39CA" w:rsidRPr="007D39CA" w14:paraId="287EF733" w14:textId="77777777" w:rsidTr="000359B9">
        <w:trPr>
          <w:trHeight w:val="433"/>
        </w:trPr>
        <w:tc>
          <w:tcPr>
            <w:tcW w:w="545" w:type="dxa"/>
            <w:noWrap/>
            <w:hideMark/>
          </w:tcPr>
          <w:p w14:paraId="0187C57F" w14:textId="77777777" w:rsidR="007D39CA" w:rsidRPr="007D39CA" w:rsidRDefault="007D39CA" w:rsidP="007D39CA">
            <w:pPr>
              <w:jc w:val="center"/>
              <w:rPr>
                <w:sz w:val="20"/>
                <w:szCs w:val="20"/>
              </w:rPr>
            </w:pPr>
            <w:r w:rsidRPr="007D39CA">
              <w:rPr>
                <w:sz w:val="20"/>
                <w:szCs w:val="20"/>
              </w:rPr>
              <w:t>5</w:t>
            </w:r>
          </w:p>
        </w:tc>
        <w:tc>
          <w:tcPr>
            <w:tcW w:w="1880" w:type="dxa"/>
            <w:noWrap/>
            <w:hideMark/>
          </w:tcPr>
          <w:p w14:paraId="50B04784" w14:textId="77777777" w:rsidR="007D39CA" w:rsidRPr="007D39CA" w:rsidRDefault="007D39CA" w:rsidP="007D39CA">
            <w:pPr>
              <w:jc w:val="both"/>
              <w:rPr>
                <w:sz w:val="20"/>
                <w:szCs w:val="20"/>
              </w:rPr>
            </w:pPr>
            <w:r w:rsidRPr="007D39CA">
              <w:rPr>
                <w:sz w:val="20"/>
                <w:szCs w:val="20"/>
              </w:rPr>
              <w:t>объекты соц.сферы и бюджета</w:t>
            </w:r>
          </w:p>
        </w:tc>
        <w:tc>
          <w:tcPr>
            <w:tcW w:w="732" w:type="dxa"/>
            <w:noWrap/>
            <w:hideMark/>
          </w:tcPr>
          <w:p w14:paraId="15B47D81"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483F880B" w14:textId="77777777" w:rsidR="007D39CA" w:rsidRPr="007D39CA" w:rsidRDefault="007D39CA" w:rsidP="007D39CA">
            <w:pPr>
              <w:jc w:val="both"/>
              <w:rPr>
                <w:sz w:val="20"/>
                <w:szCs w:val="20"/>
              </w:rPr>
            </w:pPr>
            <w:r w:rsidRPr="007D39CA">
              <w:rPr>
                <w:sz w:val="20"/>
                <w:szCs w:val="20"/>
              </w:rPr>
              <w:t>4618,09</w:t>
            </w:r>
          </w:p>
        </w:tc>
        <w:tc>
          <w:tcPr>
            <w:tcW w:w="1310" w:type="dxa"/>
            <w:noWrap/>
            <w:hideMark/>
          </w:tcPr>
          <w:p w14:paraId="4852E117" w14:textId="77777777" w:rsidR="007D39CA" w:rsidRPr="007D39CA" w:rsidRDefault="007D39CA" w:rsidP="007D39CA">
            <w:pPr>
              <w:jc w:val="both"/>
              <w:rPr>
                <w:sz w:val="20"/>
                <w:szCs w:val="20"/>
              </w:rPr>
            </w:pPr>
            <w:r w:rsidRPr="007D39CA">
              <w:rPr>
                <w:sz w:val="20"/>
                <w:szCs w:val="20"/>
              </w:rPr>
              <w:t>2825,66</w:t>
            </w:r>
          </w:p>
        </w:tc>
        <w:tc>
          <w:tcPr>
            <w:tcW w:w="1310" w:type="dxa"/>
            <w:noWrap/>
            <w:hideMark/>
          </w:tcPr>
          <w:p w14:paraId="2E921A0E" w14:textId="77777777" w:rsidR="007D39CA" w:rsidRPr="007D39CA" w:rsidRDefault="007D39CA" w:rsidP="007D39CA">
            <w:pPr>
              <w:jc w:val="both"/>
              <w:rPr>
                <w:sz w:val="20"/>
                <w:szCs w:val="20"/>
              </w:rPr>
            </w:pPr>
            <w:r w:rsidRPr="007D39CA">
              <w:rPr>
                <w:sz w:val="20"/>
                <w:szCs w:val="20"/>
              </w:rPr>
              <w:t>2825,66</w:t>
            </w:r>
          </w:p>
        </w:tc>
        <w:tc>
          <w:tcPr>
            <w:tcW w:w="1233" w:type="dxa"/>
            <w:noWrap/>
            <w:hideMark/>
          </w:tcPr>
          <w:p w14:paraId="35FE57BD" w14:textId="77777777" w:rsidR="007D39CA" w:rsidRPr="007D39CA" w:rsidRDefault="007D39CA" w:rsidP="007D39CA">
            <w:pPr>
              <w:jc w:val="both"/>
              <w:rPr>
                <w:sz w:val="20"/>
                <w:szCs w:val="20"/>
              </w:rPr>
            </w:pPr>
            <w:r w:rsidRPr="007D39CA">
              <w:rPr>
                <w:sz w:val="20"/>
                <w:szCs w:val="20"/>
              </w:rPr>
              <w:t>2825,66</w:t>
            </w:r>
          </w:p>
        </w:tc>
        <w:tc>
          <w:tcPr>
            <w:tcW w:w="1233" w:type="dxa"/>
            <w:noWrap/>
            <w:hideMark/>
          </w:tcPr>
          <w:p w14:paraId="7978C087" w14:textId="77777777" w:rsidR="007D39CA" w:rsidRPr="007D39CA" w:rsidRDefault="007D39CA" w:rsidP="007D39CA">
            <w:pPr>
              <w:jc w:val="both"/>
              <w:rPr>
                <w:sz w:val="20"/>
                <w:szCs w:val="20"/>
              </w:rPr>
            </w:pPr>
            <w:r w:rsidRPr="007D39CA">
              <w:rPr>
                <w:sz w:val="20"/>
                <w:szCs w:val="20"/>
              </w:rPr>
              <w:t>2825,66</w:t>
            </w:r>
          </w:p>
        </w:tc>
      </w:tr>
      <w:tr w:rsidR="007D39CA" w:rsidRPr="007D39CA" w14:paraId="23412E91" w14:textId="77777777" w:rsidTr="000359B9">
        <w:trPr>
          <w:trHeight w:val="433"/>
        </w:trPr>
        <w:tc>
          <w:tcPr>
            <w:tcW w:w="545" w:type="dxa"/>
            <w:noWrap/>
            <w:hideMark/>
          </w:tcPr>
          <w:p w14:paraId="29DE389E" w14:textId="77777777" w:rsidR="007D39CA" w:rsidRPr="007D39CA" w:rsidRDefault="007D39CA" w:rsidP="007D39CA">
            <w:pPr>
              <w:jc w:val="center"/>
              <w:rPr>
                <w:sz w:val="20"/>
                <w:szCs w:val="20"/>
              </w:rPr>
            </w:pPr>
            <w:r w:rsidRPr="007D39CA">
              <w:rPr>
                <w:sz w:val="20"/>
                <w:szCs w:val="20"/>
              </w:rPr>
              <w:t>6</w:t>
            </w:r>
          </w:p>
        </w:tc>
        <w:tc>
          <w:tcPr>
            <w:tcW w:w="1880" w:type="dxa"/>
            <w:noWrap/>
            <w:hideMark/>
          </w:tcPr>
          <w:p w14:paraId="4D2EDE1D" w14:textId="77777777" w:rsidR="007D39CA" w:rsidRPr="007D39CA" w:rsidRDefault="007D39CA" w:rsidP="007D39CA">
            <w:pPr>
              <w:jc w:val="both"/>
              <w:rPr>
                <w:sz w:val="20"/>
                <w:szCs w:val="20"/>
              </w:rPr>
            </w:pPr>
            <w:r w:rsidRPr="007D39CA">
              <w:rPr>
                <w:sz w:val="20"/>
                <w:szCs w:val="20"/>
              </w:rPr>
              <w:t>иные</w:t>
            </w:r>
          </w:p>
        </w:tc>
        <w:tc>
          <w:tcPr>
            <w:tcW w:w="732" w:type="dxa"/>
            <w:noWrap/>
            <w:hideMark/>
          </w:tcPr>
          <w:p w14:paraId="1A0BDAC6"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53D4A868" w14:textId="77777777" w:rsidR="007D39CA" w:rsidRPr="007D39CA" w:rsidRDefault="007D39CA" w:rsidP="007D39CA">
            <w:pPr>
              <w:jc w:val="both"/>
              <w:rPr>
                <w:sz w:val="20"/>
                <w:szCs w:val="20"/>
              </w:rPr>
            </w:pPr>
            <w:r w:rsidRPr="007D39CA">
              <w:rPr>
                <w:sz w:val="20"/>
                <w:szCs w:val="20"/>
              </w:rPr>
              <w:t>2275,47</w:t>
            </w:r>
          </w:p>
        </w:tc>
        <w:tc>
          <w:tcPr>
            <w:tcW w:w="1310" w:type="dxa"/>
            <w:noWrap/>
            <w:hideMark/>
          </w:tcPr>
          <w:p w14:paraId="204D8CC1" w14:textId="77777777" w:rsidR="007D39CA" w:rsidRPr="007D39CA" w:rsidRDefault="007D39CA" w:rsidP="007D39CA">
            <w:pPr>
              <w:jc w:val="both"/>
              <w:rPr>
                <w:sz w:val="20"/>
                <w:szCs w:val="20"/>
              </w:rPr>
            </w:pPr>
            <w:r w:rsidRPr="007D39CA">
              <w:rPr>
                <w:sz w:val="20"/>
                <w:szCs w:val="20"/>
              </w:rPr>
              <w:t>3786,32</w:t>
            </w:r>
          </w:p>
        </w:tc>
        <w:tc>
          <w:tcPr>
            <w:tcW w:w="1310" w:type="dxa"/>
            <w:noWrap/>
            <w:hideMark/>
          </w:tcPr>
          <w:p w14:paraId="5A1D7BF6" w14:textId="77777777" w:rsidR="007D39CA" w:rsidRPr="007D39CA" w:rsidRDefault="007D39CA" w:rsidP="007D39CA">
            <w:pPr>
              <w:jc w:val="both"/>
              <w:rPr>
                <w:sz w:val="20"/>
                <w:szCs w:val="20"/>
              </w:rPr>
            </w:pPr>
            <w:r w:rsidRPr="007D39CA">
              <w:rPr>
                <w:sz w:val="20"/>
                <w:szCs w:val="20"/>
              </w:rPr>
              <w:t>3786,32</w:t>
            </w:r>
          </w:p>
        </w:tc>
        <w:tc>
          <w:tcPr>
            <w:tcW w:w="1233" w:type="dxa"/>
            <w:noWrap/>
            <w:hideMark/>
          </w:tcPr>
          <w:p w14:paraId="382980E2" w14:textId="77777777" w:rsidR="007D39CA" w:rsidRPr="007D39CA" w:rsidRDefault="007D39CA" w:rsidP="007D39CA">
            <w:pPr>
              <w:jc w:val="both"/>
              <w:rPr>
                <w:sz w:val="20"/>
                <w:szCs w:val="20"/>
              </w:rPr>
            </w:pPr>
            <w:r w:rsidRPr="007D39CA">
              <w:rPr>
                <w:sz w:val="20"/>
                <w:szCs w:val="20"/>
              </w:rPr>
              <w:t>3786,32</w:t>
            </w:r>
          </w:p>
        </w:tc>
        <w:tc>
          <w:tcPr>
            <w:tcW w:w="1233" w:type="dxa"/>
            <w:noWrap/>
            <w:hideMark/>
          </w:tcPr>
          <w:p w14:paraId="2B4222E3" w14:textId="77777777" w:rsidR="007D39CA" w:rsidRPr="007D39CA" w:rsidRDefault="007D39CA" w:rsidP="007D39CA">
            <w:pPr>
              <w:jc w:val="both"/>
              <w:rPr>
                <w:sz w:val="20"/>
                <w:szCs w:val="20"/>
              </w:rPr>
            </w:pPr>
            <w:r w:rsidRPr="007D39CA">
              <w:rPr>
                <w:sz w:val="20"/>
                <w:szCs w:val="20"/>
              </w:rPr>
              <w:t>3786,32</w:t>
            </w:r>
          </w:p>
        </w:tc>
      </w:tr>
      <w:tr w:rsidR="007D39CA" w:rsidRPr="007D39CA" w14:paraId="6CA163F5" w14:textId="77777777" w:rsidTr="000359B9">
        <w:trPr>
          <w:trHeight w:val="1246"/>
        </w:trPr>
        <w:tc>
          <w:tcPr>
            <w:tcW w:w="545" w:type="dxa"/>
            <w:noWrap/>
            <w:hideMark/>
          </w:tcPr>
          <w:p w14:paraId="16A42AD3" w14:textId="77777777" w:rsidR="007D39CA" w:rsidRPr="007D39CA" w:rsidRDefault="007D39CA" w:rsidP="007D39CA">
            <w:pPr>
              <w:jc w:val="center"/>
              <w:rPr>
                <w:sz w:val="20"/>
                <w:szCs w:val="20"/>
              </w:rPr>
            </w:pPr>
            <w:r w:rsidRPr="007D39CA">
              <w:rPr>
                <w:sz w:val="20"/>
                <w:szCs w:val="20"/>
              </w:rPr>
              <w:t>7</w:t>
            </w:r>
          </w:p>
        </w:tc>
        <w:tc>
          <w:tcPr>
            <w:tcW w:w="1880" w:type="dxa"/>
            <w:hideMark/>
          </w:tcPr>
          <w:p w14:paraId="330B9255" w14:textId="77777777" w:rsidR="007D39CA" w:rsidRPr="007D39CA" w:rsidRDefault="007D39CA" w:rsidP="007D39CA">
            <w:pPr>
              <w:jc w:val="both"/>
              <w:rPr>
                <w:sz w:val="20"/>
                <w:szCs w:val="20"/>
              </w:rPr>
            </w:pPr>
            <w:r w:rsidRPr="007D39CA">
              <w:rPr>
                <w:sz w:val="20"/>
                <w:szCs w:val="20"/>
              </w:rPr>
              <w:t>производственные нужды предприятия (потери в сетях от котельных где есть ХВП)</w:t>
            </w:r>
          </w:p>
        </w:tc>
        <w:tc>
          <w:tcPr>
            <w:tcW w:w="732" w:type="dxa"/>
            <w:noWrap/>
            <w:hideMark/>
          </w:tcPr>
          <w:p w14:paraId="5DF98AC3"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494D4A68" w14:textId="77777777" w:rsidR="007D39CA" w:rsidRPr="007D39CA" w:rsidRDefault="007D39CA" w:rsidP="007D39CA">
            <w:pPr>
              <w:ind w:firstLine="567"/>
              <w:jc w:val="both"/>
              <w:rPr>
                <w:sz w:val="20"/>
                <w:szCs w:val="20"/>
              </w:rPr>
            </w:pPr>
            <w:r w:rsidRPr="007D39CA">
              <w:rPr>
                <w:sz w:val="20"/>
                <w:szCs w:val="20"/>
              </w:rPr>
              <w:t> </w:t>
            </w:r>
          </w:p>
        </w:tc>
        <w:tc>
          <w:tcPr>
            <w:tcW w:w="1310" w:type="dxa"/>
            <w:noWrap/>
            <w:hideMark/>
          </w:tcPr>
          <w:p w14:paraId="352C6361" w14:textId="77777777" w:rsidR="007D39CA" w:rsidRPr="007D39CA" w:rsidRDefault="007D39CA" w:rsidP="007D39CA">
            <w:pPr>
              <w:ind w:firstLine="567"/>
              <w:jc w:val="both"/>
              <w:rPr>
                <w:sz w:val="20"/>
                <w:szCs w:val="20"/>
              </w:rPr>
            </w:pPr>
            <w:r w:rsidRPr="007D39CA">
              <w:rPr>
                <w:sz w:val="20"/>
                <w:szCs w:val="20"/>
              </w:rPr>
              <w:t> </w:t>
            </w:r>
          </w:p>
        </w:tc>
        <w:tc>
          <w:tcPr>
            <w:tcW w:w="1310" w:type="dxa"/>
            <w:noWrap/>
            <w:hideMark/>
          </w:tcPr>
          <w:p w14:paraId="02ED53CA" w14:textId="77777777" w:rsidR="007D39CA" w:rsidRPr="007D39CA" w:rsidRDefault="007D39CA" w:rsidP="007D39CA">
            <w:pPr>
              <w:ind w:firstLine="567"/>
              <w:jc w:val="both"/>
              <w:rPr>
                <w:sz w:val="20"/>
                <w:szCs w:val="20"/>
              </w:rPr>
            </w:pPr>
            <w:r w:rsidRPr="007D39CA">
              <w:rPr>
                <w:sz w:val="20"/>
                <w:szCs w:val="20"/>
              </w:rPr>
              <w:t> </w:t>
            </w:r>
          </w:p>
        </w:tc>
        <w:tc>
          <w:tcPr>
            <w:tcW w:w="1233" w:type="dxa"/>
            <w:noWrap/>
            <w:hideMark/>
          </w:tcPr>
          <w:p w14:paraId="65B40DCD" w14:textId="77777777" w:rsidR="007D39CA" w:rsidRPr="007D39CA" w:rsidRDefault="007D39CA" w:rsidP="007D39CA">
            <w:pPr>
              <w:jc w:val="both"/>
              <w:rPr>
                <w:sz w:val="20"/>
                <w:szCs w:val="20"/>
              </w:rPr>
            </w:pPr>
            <w:r w:rsidRPr="007D39CA">
              <w:rPr>
                <w:sz w:val="20"/>
                <w:szCs w:val="20"/>
              </w:rPr>
              <w:t>20314,26</w:t>
            </w:r>
          </w:p>
        </w:tc>
        <w:tc>
          <w:tcPr>
            <w:tcW w:w="1233" w:type="dxa"/>
            <w:noWrap/>
            <w:hideMark/>
          </w:tcPr>
          <w:p w14:paraId="47824BC3" w14:textId="77777777" w:rsidR="007D39CA" w:rsidRPr="007D39CA" w:rsidRDefault="007D39CA" w:rsidP="007D39CA">
            <w:pPr>
              <w:jc w:val="both"/>
              <w:rPr>
                <w:sz w:val="20"/>
                <w:szCs w:val="20"/>
              </w:rPr>
            </w:pPr>
            <w:r w:rsidRPr="007D39CA">
              <w:rPr>
                <w:sz w:val="20"/>
                <w:szCs w:val="20"/>
              </w:rPr>
              <w:t>20314,26</w:t>
            </w:r>
          </w:p>
        </w:tc>
      </w:tr>
      <w:tr w:rsidR="007D39CA" w:rsidRPr="007D39CA" w14:paraId="47FAC47C" w14:textId="77777777" w:rsidTr="000359B9">
        <w:trPr>
          <w:trHeight w:val="848"/>
        </w:trPr>
        <w:tc>
          <w:tcPr>
            <w:tcW w:w="545" w:type="dxa"/>
            <w:noWrap/>
            <w:hideMark/>
          </w:tcPr>
          <w:p w14:paraId="0684B255" w14:textId="77777777" w:rsidR="007D39CA" w:rsidRPr="007D39CA" w:rsidRDefault="007D39CA" w:rsidP="007D39CA">
            <w:pPr>
              <w:jc w:val="center"/>
              <w:rPr>
                <w:sz w:val="20"/>
                <w:szCs w:val="20"/>
              </w:rPr>
            </w:pPr>
            <w:r w:rsidRPr="007D39CA">
              <w:rPr>
                <w:sz w:val="20"/>
                <w:szCs w:val="20"/>
              </w:rPr>
              <w:t>8</w:t>
            </w:r>
          </w:p>
        </w:tc>
        <w:tc>
          <w:tcPr>
            <w:tcW w:w="1880" w:type="dxa"/>
            <w:hideMark/>
          </w:tcPr>
          <w:p w14:paraId="2BBA11F7" w14:textId="77777777" w:rsidR="007D39CA" w:rsidRPr="007D39CA" w:rsidRDefault="007D39CA" w:rsidP="007D39CA">
            <w:pPr>
              <w:jc w:val="both"/>
              <w:rPr>
                <w:sz w:val="20"/>
                <w:szCs w:val="20"/>
              </w:rPr>
            </w:pPr>
            <w:r w:rsidRPr="007D39CA">
              <w:rPr>
                <w:sz w:val="20"/>
                <w:szCs w:val="20"/>
              </w:rPr>
              <w:t>собственные нужды предприятия (промывка ХВП)</w:t>
            </w:r>
          </w:p>
        </w:tc>
        <w:tc>
          <w:tcPr>
            <w:tcW w:w="732" w:type="dxa"/>
            <w:noWrap/>
            <w:hideMark/>
          </w:tcPr>
          <w:p w14:paraId="1C4FF538" w14:textId="77777777" w:rsidR="007D39CA" w:rsidRPr="007D39CA" w:rsidRDefault="007D39CA" w:rsidP="007D39CA">
            <w:pPr>
              <w:jc w:val="both"/>
              <w:rPr>
                <w:sz w:val="20"/>
                <w:szCs w:val="20"/>
              </w:rPr>
            </w:pPr>
            <w:r w:rsidRPr="007D39CA">
              <w:rPr>
                <w:sz w:val="20"/>
                <w:szCs w:val="20"/>
              </w:rPr>
              <w:t>м3</w:t>
            </w:r>
          </w:p>
        </w:tc>
        <w:tc>
          <w:tcPr>
            <w:tcW w:w="1091" w:type="dxa"/>
            <w:noWrap/>
            <w:hideMark/>
          </w:tcPr>
          <w:p w14:paraId="427F1992" w14:textId="77777777" w:rsidR="007D39CA" w:rsidRPr="007D39CA" w:rsidRDefault="007D39CA" w:rsidP="007D39CA">
            <w:pPr>
              <w:jc w:val="both"/>
              <w:rPr>
                <w:sz w:val="20"/>
                <w:szCs w:val="20"/>
              </w:rPr>
            </w:pPr>
            <w:r w:rsidRPr="007D39CA">
              <w:rPr>
                <w:sz w:val="20"/>
                <w:szCs w:val="20"/>
              </w:rPr>
              <w:t>18107,59</w:t>
            </w:r>
          </w:p>
        </w:tc>
        <w:tc>
          <w:tcPr>
            <w:tcW w:w="1310" w:type="dxa"/>
            <w:noWrap/>
            <w:hideMark/>
          </w:tcPr>
          <w:p w14:paraId="2104C0AB" w14:textId="77777777" w:rsidR="007D39CA" w:rsidRPr="007D39CA" w:rsidRDefault="007D39CA" w:rsidP="007D39CA">
            <w:pPr>
              <w:jc w:val="both"/>
              <w:rPr>
                <w:sz w:val="20"/>
                <w:szCs w:val="20"/>
              </w:rPr>
            </w:pPr>
            <w:r w:rsidRPr="007D39CA">
              <w:rPr>
                <w:sz w:val="20"/>
                <w:szCs w:val="20"/>
              </w:rPr>
              <w:t>19374,00</w:t>
            </w:r>
          </w:p>
        </w:tc>
        <w:tc>
          <w:tcPr>
            <w:tcW w:w="1310" w:type="dxa"/>
            <w:noWrap/>
            <w:hideMark/>
          </w:tcPr>
          <w:p w14:paraId="4E6036AA" w14:textId="77777777" w:rsidR="007D39CA" w:rsidRPr="007D39CA" w:rsidRDefault="007D39CA" w:rsidP="007D39CA">
            <w:pPr>
              <w:jc w:val="both"/>
              <w:rPr>
                <w:sz w:val="20"/>
                <w:szCs w:val="20"/>
              </w:rPr>
            </w:pPr>
            <w:r w:rsidRPr="007D39CA">
              <w:rPr>
                <w:sz w:val="20"/>
                <w:szCs w:val="20"/>
              </w:rPr>
              <w:t>19374,00</w:t>
            </w:r>
          </w:p>
        </w:tc>
        <w:tc>
          <w:tcPr>
            <w:tcW w:w="1233" w:type="dxa"/>
            <w:noWrap/>
            <w:hideMark/>
          </w:tcPr>
          <w:p w14:paraId="5C1DE9BA" w14:textId="77777777" w:rsidR="007D39CA" w:rsidRPr="007D39CA" w:rsidRDefault="007D39CA" w:rsidP="007D39CA">
            <w:pPr>
              <w:jc w:val="both"/>
              <w:rPr>
                <w:sz w:val="20"/>
                <w:szCs w:val="20"/>
              </w:rPr>
            </w:pPr>
            <w:r w:rsidRPr="007D39CA">
              <w:rPr>
                <w:sz w:val="20"/>
                <w:szCs w:val="20"/>
              </w:rPr>
              <w:t>19374,00</w:t>
            </w:r>
          </w:p>
        </w:tc>
        <w:tc>
          <w:tcPr>
            <w:tcW w:w="1233" w:type="dxa"/>
            <w:noWrap/>
            <w:hideMark/>
          </w:tcPr>
          <w:p w14:paraId="029C79D6" w14:textId="77777777" w:rsidR="007D39CA" w:rsidRPr="007D39CA" w:rsidRDefault="007D39CA" w:rsidP="007D39CA">
            <w:pPr>
              <w:jc w:val="both"/>
              <w:rPr>
                <w:sz w:val="20"/>
                <w:szCs w:val="20"/>
              </w:rPr>
            </w:pPr>
            <w:r w:rsidRPr="007D39CA">
              <w:rPr>
                <w:sz w:val="20"/>
                <w:szCs w:val="20"/>
              </w:rPr>
              <w:t>19374,00</w:t>
            </w:r>
          </w:p>
        </w:tc>
      </w:tr>
    </w:tbl>
    <w:p w14:paraId="7A50964C" w14:textId="77777777" w:rsidR="007D39CA" w:rsidRPr="007D39CA" w:rsidRDefault="007D39CA" w:rsidP="007D39CA">
      <w:pPr>
        <w:ind w:firstLine="567"/>
        <w:jc w:val="both"/>
        <w:rPr>
          <w:sz w:val="28"/>
          <w:szCs w:val="28"/>
        </w:rPr>
      </w:pPr>
    </w:p>
    <w:p w14:paraId="00A2DCDF" w14:textId="77777777" w:rsidR="007D39CA" w:rsidRPr="007D39CA" w:rsidRDefault="007D39CA" w:rsidP="007D39CA">
      <w:pPr>
        <w:ind w:firstLine="567"/>
        <w:jc w:val="both"/>
        <w:rPr>
          <w:sz w:val="28"/>
          <w:szCs w:val="28"/>
        </w:rPr>
      </w:pPr>
      <w:r w:rsidRPr="007D39CA">
        <w:rPr>
          <w:sz w:val="28"/>
          <w:szCs w:val="28"/>
        </w:rPr>
        <w:t>Отпуск на сторону составил 109554,13 м3 (по факту 2021 года), расход воды на промывку системы ХВО (по расчету предприятия том 1 стр. 181) 19374,00 м3, потери в сетях от котельных, имеющих ХВП 20314,26</w:t>
      </w:r>
      <w:r w:rsidRPr="007D39CA">
        <w:rPr>
          <w:szCs w:val="20"/>
        </w:rPr>
        <w:t xml:space="preserve"> </w:t>
      </w:r>
      <w:r w:rsidRPr="007D39CA">
        <w:rPr>
          <w:sz w:val="28"/>
          <w:szCs w:val="28"/>
        </w:rPr>
        <w:t>м3 (всего по расчету технических нормативов потери в сетях на заполнение и опрессовку тепловых сетей составили 22672,17 м3, в т.ч. 20314,26  м3 от котельных с ХВО (участвуют в расчете стоимости теплоносителя – в тепле по стоимости теплоносителя) и 2357,91 м3 от котельных без ХВО (в тепле по стоимости холодной воды приложения 2 и 3).</w:t>
      </w:r>
    </w:p>
    <w:p w14:paraId="030002D9" w14:textId="77777777" w:rsidR="007D39CA" w:rsidRPr="007D39CA" w:rsidRDefault="007D39CA" w:rsidP="007D39CA">
      <w:pPr>
        <w:ind w:firstLine="567"/>
        <w:jc w:val="both"/>
        <w:rPr>
          <w:sz w:val="28"/>
          <w:szCs w:val="28"/>
        </w:rPr>
      </w:pPr>
      <w:r w:rsidRPr="007D39CA">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3279FC47" w14:textId="77777777" w:rsidR="007D39CA" w:rsidRPr="007D39CA" w:rsidRDefault="007D39CA" w:rsidP="007D39CA">
      <w:pPr>
        <w:spacing w:line="360" w:lineRule="auto"/>
        <w:ind w:firstLine="567"/>
        <w:jc w:val="both"/>
        <w:rPr>
          <w:sz w:val="28"/>
          <w:szCs w:val="28"/>
        </w:rPr>
      </w:pPr>
    </w:p>
    <w:p w14:paraId="0CCFECAC" w14:textId="77777777" w:rsidR="007D39CA" w:rsidRPr="007D39CA" w:rsidRDefault="007D39CA" w:rsidP="007D39CA">
      <w:pPr>
        <w:keepNext/>
        <w:jc w:val="center"/>
        <w:outlineLvl w:val="2"/>
        <w:rPr>
          <w:b/>
          <w:sz w:val="28"/>
          <w:szCs w:val="28"/>
        </w:rPr>
      </w:pPr>
      <w:bookmarkStart w:id="134" w:name="_Toc117351223"/>
      <w:r w:rsidRPr="007D39CA">
        <w:rPr>
          <w:b/>
          <w:sz w:val="28"/>
          <w:szCs w:val="28"/>
        </w:rPr>
        <w:lastRenderedPageBreak/>
        <w:t>1.2. Операционные (подконтрольные) расходы</w:t>
      </w:r>
      <w:bookmarkEnd w:id="134"/>
    </w:p>
    <w:p w14:paraId="1FB74882" w14:textId="77777777" w:rsidR="007D39CA" w:rsidRPr="007D39CA" w:rsidRDefault="007D39CA" w:rsidP="007D39CA">
      <w:pPr>
        <w:keepNext/>
        <w:jc w:val="center"/>
        <w:outlineLvl w:val="2"/>
        <w:rPr>
          <w:b/>
          <w:sz w:val="28"/>
          <w:szCs w:val="28"/>
        </w:rPr>
      </w:pPr>
      <w:bookmarkStart w:id="135" w:name="_Toc117351224"/>
      <w:r w:rsidRPr="007D39CA">
        <w:rPr>
          <w:b/>
          <w:sz w:val="28"/>
          <w:szCs w:val="28"/>
        </w:rPr>
        <w:t>1.2.1. Стоимость реагентов, используемых при водоподготовке</w:t>
      </w:r>
      <w:bookmarkEnd w:id="135"/>
    </w:p>
    <w:p w14:paraId="55656008" w14:textId="77777777" w:rsidR="007D39CA" w:rsidRPr="007D39CA" w:rsidRDefault="007D39CA" w:rsidP="007D39CA">
      <w:pPr>
        <w:ind w:firstLine="567"/>
        <w:jc w:val="both"/>
        <w:rPr>
          <w:sz w:val="28"/>
          <w:szCs w:val="28"/>
        </w:rPr>
      </w:pPr>
      <w:r w:rsidRPr="007D39CA">
        <w:rPr>
          <w:sz w:val="28"/>
          <w:szCs w:val="28"/>
        </w:rPr>
        <w:t>Предприятие на 2022 год предлагает расходы по статье на уровне 1213,63 тыс. руб., включающие расходы на реагенты, используемые в процессе химводоподготовки и относимые на ГВС (соль Галит, соль техническая, соль таблетированная).</w:t>
      </w:r>
    </w:p>
    <w:p w14:paraId="2D21E8F6" w14:textId="77777777" w:rsidR="007D39CA" w:rsidRPr="007D39CA" w:rsidRDefault="007D39CA" w:rsidP="007D39CA">
      <w:pPr>
        <w:ind w:firstLine="567"/>
        <w:jc w:val="both"/>
        <w:rPr>
          <w:sz w:val="28"/>
          <w:szCs w:val="28"/>
        </w:rPr>
      </w:pPr>
      <w:r w:rsidRPr="007D39CA">
        <w:rPr>
          <w:sz w:val="28"/>
          <w:szCs w:val="28"/>
        </w:rPr>
        <w:t>Объем реагентов экспертами принят исходя из дополнительно представленным в электронном виде отчетам по проводкам по счету 10.03.4. (Расход реагентов принят в размере – соль техническая и Галит 193,50 т, таблетированная соль 1,61 т (средняя за 3 последних года).</w:t>
      </w:r>
    </w:p>
    <w:p w14:paraId="08F303A1" w14:textId="77777777" w:rsidR="007D39CA" w:rsidRPr="007D39CA" w:rsidRDefault="007D39CA" w:rsidP="007D39CA">
      <w:pPr>
        <w:ind w:firstLine="567"/>
        <w:jc w:val="both"/>
        <w:rPr>
          <w:sz w:val="28"/>
          <w:szCs w:val="28"/>
        </w:rPr>
      </w:pPr>
      <w:r w:rsidRPr="007D39CA">
        <w:rPr>
          <w:sz w:val="28"/>
          <w:szCs w:val="28"/>
        </w:rPr>
        <w:t>Стоимость реагентов принята на исходя из дополнительно представленным в электронном ОСВ по счету 10.03.4. за 9 месяцев 2022 года, счет-фактуры за 2022 год. Стоимость реагентов составила – соль техническая и Галит 5416,67 руб./т, таблетированная соль 16363,64 руб./т. (стр. 330-356 тома 1 тарифного дела).</w:t>
      </w:r>
    </w:p>
    <w:p w14:paraId="6DDEFE4B" w14:textId="77777777" w:rsidR="007D39CA" w:rsidRPr="007D39CA" w:rsidRDefault="007D39CA" w:rsidP="007D39CA">
      <w:pPr>
        <w:ind w:firstLine="567"/>
        <w:jc w:val="both"/>
        <w:rPr>
          <w:rFonts w:ascii="Arial" w:hAnsi="Arial" w:cs="Arial"/>
          <w:sz w:val="20"/>
          <w:szCs w:val="20"/>
        </w:rPr>
      </w:pPr>
      <w:r w:rsidRPr="007D39CA">
        <w:rPr>
          <w:sz w:val="28"/>
          <w:szCs w:val="28"/>
        </w:rPr>
        <w:t>Расходы на 2022 год на реагенты составили 1074,47 тыс. руб.</w:t>
      </w:r>
    </w:p>
    <w:p w14:paraId="1ECE760A" w14:textId="77777777" w:rsidR="007D39CA" w:rsidRPr="007D39CA" w:rsidRDefault="007D39CA" w:rsidP="007D39CA">
      <w:pPr>
        <w:ind w:firstLine="567"/>
        <w:jc w:val="both"/>
        <w:rPr>
          <w:sz w:val="28"/>
          <w:szCs w:val="28"/>
        </w:rPr>
      </w:pPr>
      <w:r w:rsidRPr="007D39CA">
        <w:rPr>
          <w:sz w:val="28"/>
          <w:szCs w:val="28"/>
        </w:rPr>
        <w:t>На 2023 год расходы определены следующим образом – к расходам 2022 года применен ИЦП Минэкономразвития России от 28.09.2022 года по химической промышленности 105,5% (приложение 1 к заключению).</w:t>
      </w:r>
    </w:p>
    <w:p w14:paraId="71931B99" w14:textId="77777777" w:rsidR="007D39CA" w:rsidRPr="007D39CA" w:rsidRDefault="007D39CA" w:rsidP="007D39CA">
      <w:pPr>
        <w:ind w:firstLine="567"/>
        <w:jc w:val="both"/>
        <w:rPr>
          <w:sz w:val="28"/>
          <w:szCs w:val="28"/>
        </w:rPr>
      </w:pPr>
    </w:p>
    <w:p w14:paraId="33969EBD" w14:textId="77777777" w:rsidR="007D39CA" w:rsidRPr="007D39CA" w:rsidRDefault="007D39CA" w:rsidP="007D39CA">
      <w:pPr>
        <w:ind w:firstLine="567"/>
        <w:jc w:val="both"/>
        <w:rPr>
          <w:sz w:val="28"/>
          <w:szCs w:val="28"/>
        </w:rPr>
      </w:pPr>
      <w:r w:rsidRPr="007D39CA">
        <w:rPr>
          <w:sz w:val="28"/>
          <w:szCs w:val="28"/>
        </w:rPr>
        <w:t>Таким образом величина уровня операционных расходов на 2022 и 2023 год (рассчитанного методом экономически обоснованных расходов) составила –  1074,47 тыс. руб. и 1133,57 тыс. руб., соответственно.</w:t>
      </w:r>
    </w:p>
    <w:p w14:paraId="345490B4" w14:textId="77777777" w:rsidR="007D39CA" w:rsidRPr="007D39CA" w:rsidRDefault="007D39CA" w:rsidP="007D39CA">
      <w:pPr>
        <w:keepNext/>
        <w:jc w:val="center"/>
        <w:outlineLvl w:val="2"/>
        <w:rPr>
          <w:b/>
          <w:sz w:val="28"/>
          <w:szCs w:val="28"/>
        </w:rPr>
      </w:pPr>
    </w:p>
    <w:p w14:paraId="2B400D47" w14:textId="77777777" w:rsidR="007D39CA" w:rsidRPr="007D39CA" w:rsidRDefault="007D39CA" w:rsidP="007D39CA">
      <w:pPr>
        <w:keepNext/>
        <w:jc w:val="center"/>
        <w:outlineLvl w:val="2"/>
        <w:rPr>
          <w:b/>
          <w:sz w:val="28"/>
          <w:szCs w:val="28"/>
        </w:rPr>
      </w:pPr>
      <w:bookmarkStart w:id="136" w:name="_Toc117351225"/>
      <w:r w:rsidRPr="007D39CA">
        <w:rPr>
          <w:b/>
          <w:sz w:val="28"/>
          <w:szCs w:val="28"/>
        </w:rPr>
        <w:t>1.3. Расходы на покупку энергетических ресурсов</w:t>
      </w:r>
      <w:bookmarkEnd w:id="136"/>
    </w:p>
    <w:p w14:paraId="534A25FF" w14:textId="77777777" w:rsidR="007D39CA" w:rsidRPr="007D39CA" w:rsidRDefault="007D39CA" w:rsidP="007D39CA">
      <w:pPr>
        <w:keepNext/>
        <w:jc w:val="center"/>
        <w:outlineLvl w:val="2"/>
        <w:rPr>
          <w:b/>
          <w:sz w:val="28"/>
          <w:szCs w:val="28"/>
        </w:rPr>
      </w:pPr>
      <w:bookmarkStart w:id="137" w:name="_Toc117351226"/>
      <w:r w:rsidRPr="007D39CA">
        <w:rPr>
          <w:b/>
          <w:bCs/>
          <w:sz w:val="28"/>
          <w:szCs w:val="28"/>
        </w:rPr>
        <w:t>1.3.1. Стоимость исходной воды</w:t>
      </w:r>
      <w:bookmarkEnd w:id="137"/>
    </w:p>
    <w:p w14:paraId="5EA0933B" w14:textId="77777777" w:rsidR="007D39CA" w:rsidRPr="007D39CA" w:rsidRDefault="007D39CA" w:rsidP="007D39CA">
      <w:pPr>
        <w:ind w:firstLine="567"/>
        <w:jc w:val="both"/>
        <w:rPr>
          <w:sz w:val="28"/>
          <w:szCs w:val="28"/>
        </w:rPr>
      </w:pPr>
      <w:r w:rsidRPr="007D39CA">
        <w:rPr>
          <w:sz w:val="28"/>
          <w:szCs w:val="28"/>
        </w:rPr>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149242,39 тыс. м³ (отбор абонентами, производственные и собственные нужды). </w:t>
      </w:r>
    </w:p>
    <w:p w14:paraId="513D3857" w14:textId="77777777" w:rsidR="007D39CA" w:rsidRPr="007D39CA" w:rsidRDefault="007D39CA" w:rsidP="007D39CA">
      <w:pPr>
        <w:ind w:firstLine="567"/>
        <w:jc w:val="both"/>
        <w:rPr>
          <w:sz w:val="28"/>
          <w:szCs w:val="28"/>
        </w:rPr>
      </w:pPr>
      <w:r w:rsidRPr="007D39CA">
        <w:rPr>
          <w:sz w:val="28"/>
          <w:szCs w:val="28"/>
        </w:rPr>
        <w:t xml:space="preserve">Стоимость воды на 2022 год принята экспертами согласно постановлению РЭК КО области от 17.12.2018 № 545 (в редакции постановления № 745 от 16.12.2021) на уровне 42,11 руб./м3 (поставщик МУП «ЖКУ КМО»). </w:t>
      </w:r>
    </w:p>
    <w:p w14:paraId="34A74FC0" w14:textId="77777777" w:rsidR="007D39CA" w:rsidRPr="007D39CA" w:rsidRDefault="007D39CA" w:rsidP="007D39CA">
      <w:pPr>
        <w:ind w:firstLine="567"/>
        <w:jc w:val="both"/>
        <w:rPr>
          <w:sz w:val="28"/>
          <w:szCs w:val="28"/>
        </w:rPr>
      </w:pPr>
      <w:r w:rsidRPr="007D39CA">
        <w:rPr>
          <w:sz w:val="28"/>
          <w:szCs w:val="28"/>
        </w:rPr>
        <w:t>Стоимость воды на 2023 год принята на уровне 42,95 руб./м3 исходя из тарифа 2022 года с  ИЦП Минэкономразвития России от 28.09.2022 104,0 %. Расходы на 2022 год составили 6284,60 тыс. руб., на 2023 год 6410,29 тыс. руб.</w:t>
      </w:r>
    </w:p>
    <w:p w14:paraId="11AB530B" w14:textId="77777777" w:rsidR="007D39CA" w:rsidRPr="007D39CA" w:rsidRDefault="007D39CA" w:rsidP="007D39CA">
      <w:pPr>
        <w:ind w:firstLine="567"/>
        <w:jc w:val="both"/>
        <w:rPr>
          <w:sz w:val="28"/>
          <w:szCs w:val="28"/>
        </w:rPr>
      </w:pPr>
      <w:r w:rsidRPr="007D39CA">
        <w:rPr>
          <w:sz w:val="28"/>
          <w:szCs w:val="28"/>
        </w:rPr>
        <w:t>Информация сведена в приложение № 1 к заключению.</w:t>
      </w:r>
    </w:p>
    <w:p w14:paraId="749D7BC0" w14:textId="77777777" w:rsidR="007D39CA" w:rsidRPr="007D39CA" w:rsidRDefault="007D39CA" w:rsidP="007D39CA">
      <w:pPr>
        <w:ind w:left="1287"/>
        <w:jc w:val="center"/>
        <w:rPr>
          <w:b/>
          <w:sz w:val="32"/>
          <w:szCs w:val="32"/>
        </w:rPr>
      </w:pPr>
    </w:p>
    <w:p w14:paraId="58A15BC6" w14:textId="77777777" w:rsidR="007D39CA" w:rsidRPr="007D39CA" w:rsidRDefault="007D39CA" w:rsidP="007D39CA">
      <w:pPr>
        <w:keepNext/>
        <w:jc w:val="center"/>
        <w:outlineLvl w:val="2"/>
        <w:rPr>
          <w:b/>
          <w:sz w:val="28"/>
          <w:szCs w:val="28"/>
        </w:rPr>
      </w:pPr>
      <w:bookmarkStart w:id="138" w:name="_Toc117351227"/>
      <w:r w:rsidRPr="007D39CA">
        <w:rPr>
          <w:b/>
          <w:sz w:val="28"/>
          <w:szCs w:val="28"/>
        </w:rPr>
        <w:t>1.4. Неподконтрольные расходы</w:t>
      </w:r>
      <w:bookmarkEnd w:id="138"/>
    </w:p>
    <w:p w14:paraId="414AB1D7" w14:textId="77777777" w:rsidR="007D39CA" w:rsidRPr="007D39CA" w:rsidRDefault="007D39CA" w:rsidP="007D39CA">
      <w:pPr>
        <w:spacing w:line="360" w:lineRule="auto"/>
        <w:ind w:firstLine="567"/>
        <w:jc w:val="both"/>
        <w:rPr>
          <w:sz w:val="28"/>
          <w:szCs w:val="28"/>
        </w:rPr>
      </w:pPr>
      <w:r w:rsidRPr="007D39CA">
        <w:rPr>
          <w:sz w:val="28"/>
          <w:szCs w:val="28"/>
        </w:rPr>
        <w:t>Предприятием не заявлены расходы по данному разделу.</w:t>
      </w:r>
    </w:p>
    <w:p w14:paraId="6995690F" w14:textId="77777777" w:rsidR="007D39CA" w:rsidRPr="007D39CA" w:rsidRDefault="007D39CA" w:rsidP="007D39CA">
      <w:pPr>
        <w:keepNext/>
        <w:jc w:val="center"/>
        <w:outlineLvl w:val="2"/>
        <w:rPr>
          <w:b/>
          <w:sz w:val="28"/>
          <w:szCs w:val="28"/>
        </w:rPr>
      </w:pPr>
      <w:bookmarkStart w:id="139" w:name="_Toc117351228"/>
      <w:r w:rsidRPr="007D39CA">
        <w:rPr>
          <w:b/>
          <w:sz w:val="28"/>
          <w:szCs w:val="28"/>
        </w:rPr>
        <w:t>1.5.  Прибыль</w:t>
      </w:r>
      <w:bookmarkEnd w:id="139"/>
    </w:p>
    <w:p w14:paraId="23EC4A21" w14:textId="77777777" w:rsidR="007D39CA" w:rsidRPr="007D39CA" w:rsidRDefault="007D39CA" w:rsidP="007D39CA">
      <w:pPr>
        <w:spacing w:line="360" w:lineRule="auto"/>
        <w:ind w:firstLine="567"/>
        <w:jc w:val="both"/>
        <w:rPr>
          <w:sz w:val="28"/>
          <w:szCs w:val="28"/>
        </w:rPr>
      </w:pPr>
      <w:r w:rsidRPr="007D39CA">
        <w:rPr>
          <w:sz w:val="28"/>
          <w:szCs w:val="28"/>
        </w:rPr>
        <w:t>Предприятием не заявлены расходы по данному разделу.</w:t>
      </w:r>
    </w:p>
    <w:p w14:paraId="3AE49A1F" w14:textId="77777777" w:rsidR="007D39CA" w:rsidRPr="007D39CA" w:rsidRDefault="007D39CA" w:rsidP="007D39CA">
      <w:pPr>
        <w:ind w:right="142" w:firstLine="720"/>
        <w:jc w:val="both"/>
        <w:rPr>
          <w:sz w:val="28"/>
          <w:szCs w:val="28"/>
        </w:rPr>
      </w:pPr>
    </w:p>
    <w:p w14:paraId="6EF971B3" w14:textId="77777777" w:rsidR="007D39CA" w:rsidRPr="007D39CA" w:rsidRDefault="007D39CA" w:rsidP="007D39CA">
      <w:pPr>
        <w:ind w:right="142" w:firstLine="720"/>
        <w:jc w:val="both"/>
        <w:rPr>
          <w:sz w:val="28"/>
          <w:szCs w:val="28"/>
        </w:rPr>
      </w:pPr>
      <w:r w:rsidRPr="007D39CA">
        <w:rPr>
          <w:sz w:val="28"/>
          <w:szCs w:val="28"/>
        </w:rPr>
        <w:lastRenderedPageBreak/>
        <w:t>Реестр операционных расходов, реестр неподконтрольных расходов, реестр расходов на приобретение энергетических ресурсов, холодной воды и теплоносителя для производства теплоносителя, НВВ на 2022-2023 годы и тарифы на теплоноситель, представлены в приложении № 1, в соответствующих разделах.</w:t>
      </w:r>
    </w:p>
    <w:p w14:paraId="728BC314" w14:textId="77777777" w:rsidR="007D39CA" w:rsidRPr="007D39CA" w:rsidRDefault="007D39CA" w:rsidP="007D39CA">
      <w:pPr>
        <w:ind w:right="142" w:firstLine="720"/>
        <w:jc w:val="both"/>
        <w:rPr>
          <w:sz w:val="28"/>
          <w:szCs w:val="28"/>
          <w:lang w:eastAsia="en-US"/>
        </w:rPr>
      </w:pPr>
    </w:p>
    <w:p w14:paraId="76C7DB8F" w14:textId="77777777" w:rsidR="007D39CA" w:rsidRPr="007D39CA" w:rsidRDefault="007D39CA" w:rsidP="007D39CA">
      <w:pPr>
        <w:ind w:firstLine="567"/>
        <w:jc w:val="both"/>
        <w:rPr>
          <w:b/>
          <w:sz w:val="28"/>
          <w:szCs w:val="28"/>
        </w:rPr>
      </w:pPr>
      <w:r w:rsidRPr="007D39CA">
        <w:rPr>
          <w:b/>
          <w:sz w:val="28"/>
          <w:szCs w:val="28"/>
        </w:rPr>
        <w:t>Стоимость теплоносителя составила:</w:t>
      </w:r>
    </w:p>
    <w:p w14:paraId="6C3F028B" w14:textId="77777777" w:rsidR="007D39CA" w:rsidRPr="007D39CA" w:rsidRDefault="007D39CA" w:rsidP="007D39CA">
      <w:pPr>
        <w:ind w:firstLine="567"/>
        <w:jc w:val="both"/>
        <w:rPr>
          <w:sz w:val="28"/>
          <w:szCs w:val="28"/>
        </w:rPr>
      </w:pPr>
      <w:r w:rsidRPr="007D39CA">
        <w:rPr>
          <w:sz w:val="28"/>
          <w:szCs w:val="28"/>
        </w:rPr>
        <w:t>На 2022 год – 56,67 руб./м³. (21,46%)</w:t>
      </w:r>
    </w:p>
    <w:p w14:paraId="4851899A" w14:textId="77777777" w:rsidR="007D39CA" w:rsidRPr="007D39CA" w:rsidRDefault="007D39CA" w:rsidP="007D39CA">
      <w:pPr>
        <w:ind w:firstLine="567"/>
        <w:jc w:val="both"/>
        <w:rPr>
          <w:sz w:val="28"/>
          <w:szCs w:val="28"/>
        </w:rPr>
      </w:pPr>
      <w:r w:rsidRPr="007D39CA">
        <w:rPr>
          <w:sz w:val="28"/>
          <w:szCs w:val="28"/>
        </w:rPr>
        <w:t>На 2023 год – 58,09 руб./м³. (2,51%)</w:t>
      </w:r>
    </w:p>
    <w:p w14:paraId="7B18C391" w14:textId="77777777" w:rsidR="007D39CA" w:rsidRPr="007D39CA" w:rsidRDefault="007D39CA" w:rsidP="007D39CA">
      <w:pPr>
        <w:ind w:firstLine="567"/>
        <w:jc w:val="both"/>
        <w:rPr>
          <w:sz w:val="28"/>
          <w:szCs w:val="28"/>
        </w:rPr>
      </w:pPr>
    </w:p>
    <w:p w14:paraId="00137DBA" w14:textId="77777777" w:rsidR="007D39CA" w:rsidRPr="007D39CA" w:rsidRDefault="007D39CA" w:rsidP="007D39CA">
      <w:pPr>
        <w:ind w:firstLine="567"/>
        <w:jc w:val="both"/>
        <w:rPr>
          <w:sz w:val="28"/>
          <w:szCs w:val="28"/>
        </w:rPr>
      </w:pPr>
      <w:r w:rsidRPr="007D39CA">
        <w:rPr>
          <w:sz w:val="28"/>
          <w:szCs w:val="28"/>
        </w:rPr>
        <w:t>В соответствии пп. 5 статьи 3 и статьи 7 Федерального закона от 27.07.2010 № 190-ФЗ «О теплоснабжении» эксперты предлагают принять тарифы на тепловую энергию на уровне:</w:t>
      </w:r>
    </w:p>
    <w:p w14:paraId="06CAF95A" w14:textId="77777777" w:rsidR="007D39CA" w:rsidRPr="007D39CA" w:rsidRDefault="007D39CA" w:rsidP="007D39CA">
      <w:pPr>
        <w:ind w:firstLine="567"/>
        <w:jc w:val="both"/>
        <w:rPr>
          <w:sz w:val="28"/>
          <w:szCs w:val="28"/>
        </w:rPr>
      </w:pPr>
      <w:r w:rsidRPr="007D39CA">
        <w:rPr>
          <w:sz w:val="28"/>
          <w:szCs w:val="28"/>
        </w:rPr>
        <w:t>С __.11.2022 по 31.12.2022 год – 56,67 руб./м³. (21,46%)</w:t>
      </w:r>
    </w:p>
    <w:p w14:paraId="33CCAEB0" w14:textId="77777777" w:rsidR="007D39CA" w:rsidRPr="007D39CA" w:rsidRDefault="007D39CA" w:rsidP="007D39CA">
      <w:pPr>
        <w:ind w:firstLine="567"/>
        <w:rPr>
          <w:sz w:val="28"/>
          <w:szCs w:val="28"/>
        </w:rPr>
      </w:pPr>
      <w:r w:rsidRPr="007D39CA">
        <w:rPr>
          <w:sz w:val="28"/>
          <w:szCs w:val="28"/>
        </w:rPr>
        <w:t>С 01.01.2022 по 30.06.2023 год – 56,67 руб./м³. (0,00 %)</w:t>
      </w:r>
    </w:p>
    <w:p w14:paraId="4E5677E3" w14:textId="77777777" w:rsidR="007D39CA" w:rsidRPr="007D39CA" w:rsidRDefault="007D39CA" w:rsidP="007D39CA">
      <w:pPr>
        <w:ind w:firstLine="567"/>
        <w:rPr>
          <w:sz w:val="28"/>
          <w:szCs w:val="28"/>
        </w:rPr>
      </w:pPr>
      <w:r w:rsidRPr="007D39CA">
        <w:rPr>
          <w:sz w:val="28"/>
          <w:szCs w:val="28"/>
        </w:rPr>
        <w:t>С 01.07.2023 по 31.12.2023 год – 56,67 руб./м³. (0,00%)</w:t>
      </w:r>
    </w:p>
    <w:p w14:paraId="664220F2" w14:textId="77777777" w:rsidR="007D39CA" w:rsidRPr="007D39CA" w:rsidRDefault="007D39CA" w:rsidP="007D39CA">
      <w:pPr>
        <w:ind w:firstLine="708"/>
        <w:jc w:val="right"/>
        <w:rPr>
          <w:sz w:val="28"/>
          <w:szCs w:val="28"/>
        </w:rPr>
      </w:pPr>
    </w:p>
    <w:p w14:paraId="11F6C9D2" w14:textId="77777777" w:rsidR="007D39CA" w:rsidRPr="007D39CA" w:rsidRDefault="007D39CA" w:rsidP="007D39CA">
      <w:pPr>
        <w:keepNext/>
        <w:jc w:val="center"/>
        <w:outlineLvl w:val="2"/>
        <w:rPr>
          <w:b/>
          <w:sz w:val="28"/>
          <w:szCs w:val="28"/>
        </w:rPr>
      </w:pPr>
      <w:bookmarkStart w:id="140" w:name="_Toc117351229"/>
      <w:r w:rsidRPr="007D39CA">
        <w:rPr>
          <w:b/>
          <w:sz w:val="28"/>
          <w:szCs w:val="28"/>
        </w:rPr>
        <w:t>2. Тарифы на горячую воду</w:t>
      </w:r>
      <w:bookmarkEnd w:id="140"/>
    </w:p>
    <w:p w14:paraId="43A931F7" w14:textId="77777777" w:rsidR="007D39CA" w:rsidRPr="007D39CA" w:rsidRDefault="007D39CA" w:rsidP="007D39CA">
      <w:pPr>
        <w:ind w:firstLine="709"/>
        <w:jc w:val="both"/>
        <w:rPr>
          <w:sz w:val="28"/>
          <w:szCs w:val="28"/>
        </w:rPr>
      </w:pPr>
      <w:r w:rsidRPr="007D39CA">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45" w:history="1">
        <w:r w:rsidRPr="007D39CA">
          <w:rPr>
            <w:sz w:val="28"/>
            <w:szCs w:val="28"/>
          </w:rPr>
          <w:t>устанавливаются</w:t>
        </w:r>
      </w:hyperlink>
      <w:r w:rsidRPr="007D39CA">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4CEE9ECE" w14:textId="77777777" w:rsidR="007D39CA" w:rsidRPr="007D39CA" w:rsidRDefault="007D39CA" w:rsidP="007D39CA">
      <w:pPr>
        <w:ind w:firstLine="709"/>
        <w:jc w:val="both"/>
        <w:rPr>
          <w:sz w:val="28"/>
          <w:szCs w:val="28"/>
        </w:rPr>
      </w:pPr>
      <w:r w:rsidRPr="007D39CA">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химподготовки (отражены в приложении 1). </w:t>
      </w:r>
    </w:p>
    <w:p w14:paraId="794F2903" w14:textId="77777777" w:rsidR="007D39CA" w:rsidRPr="007D39CA" w:rsidRDefault="007D39CA" w:rsidP="007D39CA">
      <w:pPr>
        <w:ind w:firstLine="709"/>
        <w:jc w:val="both"/>
        <w:rPr>
          <w:sz w:val="28"/>
          <w:szCs w:val="28"/>
        </w:rPr>
      </w:pPr>
      <w:r w:rsidRPr="007D39CA">
        <w:rPr>
          <w:sz w:val="28"/>
          <w:szCs w:val="28"/>
        </w:rPr>
        <w:t>Компонент на тепловую энергию соответствует тарифу на тепловую энергию на 2022 год и составляет:</w:t>
      </w:r>
    </w:p>
    <w:p w14:paraId="6CE552AC" w14:textId="77777777" w:rsidR="007D39CA" w:rsidRPr="007D39CA" w:rsidRDefault="007D39CA" w:rsidP="007D39CA">
      <w:pPr>
        <w:tabs>
          <w:tab w:val="left" w:pos="0"/>
          <w:tab w:val="left" w:pos="9900"/>
        </w:tabs>
        <w:spacing w:line="360" w:lineRule="auto"/>
        <w:ind w:firstLine="709"/>
        <w:jc w:val="right"/>
        <w:rPr>
          <w:snapToGrid w:val="0"/>
          <w:sz w:val="28"/>
          <w:szCs w:val="28"/>
        </w:rPr>
      </w:pPr>
      <w:r w:rsidRPr="007D39CA">
        <w:rPr>
          <w:snapToGrid w:val="0"/>
          <w:sz w:val="28"/>
          <w:szCs w:val="28"/>
        </w:rPr>
        <w:t>Таблица 9</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7D39CA" w:rsidRPr="007D39CA" w14:paraId="021EE226" w14:textId="77777777" w:rsidTr="000359B9">
        <w:trPr>
          <w:trHeight w:val="555"/>
          <w:jc w:val="center"/>
        </w:trPr>
        <w:tc>
          <w:tcPr>
            <w:tcW w:w="4069" w:type="dxa"/>
            <w:shd w:val="clear" w:color="auto" w:fill="auto"/>
            <w:vAlign w:val="center"/>
            <w:hideMark/>
          </w:tcPr>
          <w:p w14:paraId="34A1709E" w14:textId="77777777" w:rsidR="007D39CA" w:rsidRPr="007D39CA" w:rsidRDefault="007D39CA" w:rsidP="007D39CA">
            <w:pPr>
              <w:jc w:val="center"/>
              <w:rPr>
                <w:szCs w:val="20"/>
              </w:rPr>
            </w:pPr>
            <w:r w:rsidRPr="007D39CA">
              <w:rPr>
                <w:szCs w:val="20"/>
              </w:rPr>
              <w:t>Период</w:t>
            </w:r>
          </w:p>
        </w:tc>
        <w:tc>
          <w:tcPr>
            <w:tcW w:w="5638" w:type="dxa"/>
            <w:shd w:val="clear" w:color="auto" w:fill="auto"/>
            <w:vAlign w:val="center"/>
            <w:hideMark/>
          </w:tcPr>
          <w:p w14:paraId="306A3909" w14:textId="77777777" w:rsidR="007D39CA" w:rsidRPr="007D39CA" w:rsidRDefault="007D39CA" w:rsidP="007D39CA">
            <w:pPr>
              <w:jc w:val="center"/>
              <w:rPr>
                <w:szCs w:val="20"/>
              </w:rPr>
            </w:pPr>
            <w:r w:rsidRPr="007D39CA">
              <w:rPr>
                <w:szCs w:val="20"/>
              </w:rPr>
              <w:t>Компонент на тепловую энергию</w:t>
            </w:r>
          </w:p>
          <w:p w14:paraId="761AEDBA" w14:textId="77777777" w:rsidR="007D39CA" w:rsidRPr="007D39CA" w:rsidRDefault="007D39CA" w:rsidP="007D39CA">
            <w:pPr>
              <w:jc w:val="center"/>
              <w:rPr>
                <w:szCs w:val="20"/>
              </w:rPr>
            </w:pPr>
            <w:r w:rsidRPr="007D39CA">
              <w:rPr>
                <w:szCs w:val="20"/>
              </w:rPr>
              <w:t>руб./Гкал (без НДС)</w:t>
            </w:r>
          </w:p>
        </w:tc>
      </w:tr>
      <w:tr w:rsidR="007D39CA" w:rsidRPr="007D39CA" w14:paraId="7094AB33" w14:textId="77777777" w:rsidTr="000359B9">
        <w:trPr>
          <w:trHeight w:hRule="exact" w:val="509"/>
          <w:jc w:val="center"/>
        </w:trPr>
        <w:tc>
          <w:tcPr>
            <w:tcW w:w="4069" w:type="dxa"/>
            <w:shd w:val="clear" w:color="auto" w:fill="auto"/>
            <w:vAlign w:val="center"/>
            <w:hideMark/>
          </w:tcPr>
          <w:p w14:paraId="75D67CBB" w14:textId="77777777" w:rsidR="007D39CA" w:rsidRPr="007D39CA" w:rsidRDefault="007D39CA" w:rsidP="007D39CA">
            <w:pPr>
              <w:jc w:val="center"/>
              <w:rPr>
                <w:sz w:val="28"/>
                <w:szCs w:val="28"/>
              </w:rPr>
            </w:pPr>
            <w:r w:rsidRPr="007D39CA">
              <w:rPr>
                <w:sz w:val="28"/>
                <w:szCs w:val="28"/>
              </w:rPr>
              <w:t>С 01.11.2022</w:t>
            </w:r>
          </w:p>
        </w:tc>
        <w:tc>
          <w:tcPr>
            <w:tcW w:w="5638" w:type="dxa"/>
            <w:tcBorders>
              <w:top w:val="nil"/>
              <w:left w:val="single" w:sz="4" w:space="0" w:color="auto"/>
              <w:bottom w:val="single" w:sz="4" w:space="0" w:color="auto"/>
              <w:right w:val="single" w:sz="4" w:space="0" w:color="auto"/>
            </w:tcBorders>
            <w:shd w:val="clear" w:color="auto" w:fill="auto"/>
            <w:hideMark/>
          </w:tcPr>
          <w:p w14:paraId="407C033A" w14:textId="77777777" w:rsidR="007D39CA" w:rsidRPr="007D39CA" w:rsidRDefault="007D39CA" w:rsidP="007D39CA">
            <w:pPr>
              <w:jc w:val="center"/>
              <w:rPr>
                <w:sz w:val="28"/>
                <w:szCs w:val="28"/>
              </w:rPr>
            </w:pPr>
            <w:r w:rsidRPr="007D39CA">
              <w:rPr>
                <w:sz w:val="28"/>
                <w:szCs w:val="28"/>
              </w:rPr>
              <w:t>3541,70</w:t>
            </w:r>
          </w:p>
        </w:tc>
      </w:tr>
      <w:tr w:rsidR="007D39CA" w:rsidRPr="007D39CA" w14:paraId="1F9A060A" w14:textId="77777777" w:rsidTr="000359B9">
        <w:trPr>
          <w:trHeight w:hRule="exact" w:val="509"/>
          <w:jc w:val="center"/>
        </w:trPr>
        <w:tc>
          <w:tcPr>
            <w:tcW w:w="4069" w:type="dxa"/>
            <w:shd w:val="clear" w:color="auto" w:fill="auto"/>
            <w:vAlign w:val="center"/>
            <w:hideMark/>
          </w:tcPr>
          <w:p w14:paraId="1278A948" w14:textId="77777777" w:rsidR="007D39CA" w:rsidRPr="007D39CA" w:rsidRDefault="007D39CA" w:rsidP="007D39CA">
            <w:pPr>
              <w:jc w:val="center"/>
              <w:rPr>
                <w:sz w:val="28"/>
                <w:szCs w:val="28"/>
              </w:rPr>
            </w:pPr>
            <w:r w:rsidRPr="007D39CA">
              <w:rPr>
                <w:sz w:val="28"/>
                <w:szCs w:val="28"/>
              </w:rPr>
              <w:t>с 01.12.2022 года</w:t>
            </w:r>
          </w:p>
        </w:tc>
        <w:tc>
          <w:tcPr>
            <w:tcW w:w="5638" w:type="dxa"/>
            <w:tcBorders>
              <w:top w:val="single" w:sz="4" w:space="0" w:color="auto"/>
              <w:left w:val="single" w:sz="4" w:space="0" w:color="auto"/>
              <w:bottom w:val="single" w:sz="4" w:space="0" w:color="auto"/>
              <w:right w:val="single" w:sz="4" w:space="0" w:color="auto"/>
            </w:tcBorders>
            <w:shd w:val="clear" w:color="auto" w:fill="auto"/>
            <w:hideMark/>
          </w:tcPr>
          <w:p w14:paraId="3A02FC68" w14:textId="77777777" w:rsidR="007D39CA" w:rsidRPr="007D39CA" w:rsidRDefault="007D39CA" w:rsidP="007D39CA">
            <w:pPr>
              <w:jc w:val="center"/>
              <w:rPr>
                <w:sz w:val="28"/>
                <w:szCs w:val="28"/>
              </w:rPr>
            </w:pPr>
            <w:r w:rsidRPr="007D39CA">
              <w:rPr>
                <w:sz w:val="28"/>
                <w:szCs w:val="28"/>
              </w:rPr>
              <w:t>3541,70</w:t>
            </w:r>
          </w:p>
        </w:tc>
      </w:tr>
      <w:tr w:rsidR="007D39CA" w:rsidRPr="007D39CA" w14:paraId="633FE9E3" w14:textId="77777777" w:rsidTr="000359B9">
        <w:trPr>
          <w:trHeight w:hRule="exact" w:val="509"/>
          <w:jc w:val="center"/>
        </w:trPr>
        <w:tc>
          <w:tcPr>
            <w:tcW w:w="4069" w:type="dxa"/>
            <w:shd w:val="clear" w:color="auto" w:fill="auto"/>
            <w:vAlign w:val="center"/>
          </w:tcPr>
          <w:p w14:paraId="72E66274" w14:textId="77777777" w:rsidR="007D39CA" w:rsidRPr="007D39CA" w:rsidRDefault="007D39CA" w:rsidP="007D39CA">
            <w:pPr>
              <w:jc w:val="center"/>
              <w:rPr>
                <w:sz w:val="28"/>
                <w:szCs w:val="28"/>
              </w:rPr>
            </w:pPr>
            <w:r w:rsidRPr="007D39CA">
              <w:rPr>
                <w:sz w:val="28"/>
                <w:szCs w:val="28"/>
              </w:rPr>
              <w:t>с 01.01.2023 года</w:t>
            </w:r>
          </w:p>
        </w:tc>
        <w:tc>
          <w:tcPr>
            <w:tcW w:w="5638" w:type="dxa"/>
            <w:tcBorders>
              <w:top w:val="single" w:sz="4" w:space="0" w:color="auto"/>
              <w:left w:val="single" w:sz="4" w:space="0" w:color="auto"/>
              <w:bottom w:val="single" w:sz="4" w:space="0" w:color="auto"/>
              <w:right w:val="single" w:sz="4" w:space="0" w:color="auto"/>
            </w:tcBorders>
            <w:shd w:val="clear" w:color="auto" w:fill="auto"/>
          </w:tcPr>
          <w:p w14:paraId="0B5BFE85" w14:textId="77777777" w:rsidR="007D39CA" w:rsidRPr="007D39CA" w:rsidRDefault="007D39CA" w:rsidP="007D39CA">
            <w:pPr>
              <w:jc w:val="center"/>
              <w:rPr>
                <w:sz w:val="28"/>
                <w:szCs w:val="28"/>
              </w:rPr>
            </w:pPr>
            <w:r w:rsidRPr="007D39CA">
              <w:rPr>
                <w:sz w:val="28"/>
                <w:szCs w:val="28"/>
              </w:rPr>
              <w:t>3541,70</w:t>
            </w:r>
          </w:p>
        </w:tc>
      </w:tr>
    </w:tbl>
    <w:p w14:paraId="25FCA4CC" w14:textId="77777777" w:rsidR="007D39CA" w:rsidRPr="007D39CA" w:rsidRDefault="007D39CA" w:rsidP="007D39CA">
      <w:pPr>
        <w:ind w:firstLine="709"/>
        <w:jc w:val="both"/>
        <w:rPr>
          <w:sz w:val="28"/>
          <w:szCs w:val="28"/>
        </w:rPr>
      </w:pPr>
      <w:r w:rsidRPr="007D39CA">
        <w:rPr>
          <w:sz w:val="28"/>
          <w:szCs w:val="28"/>
        </w:rPr>
        <w:t xml:space="preserve">Нормативы расхода тепловой энергии, необходимой для осуществления горячего водоснабжения </w:t>
      </w:r>
      <w:bookmarkStart w:id="141" w:name="_Hlk533426105"/>
      <w:r w:rsidRPr="007D39CA">
        <w:rPr>
          <w:sz w:val="28"/>
          <w:szCs w:val="28"/>
        </w:rPr>
        <w:t xml:space="preserve">МКП «ЭнергоРесурс КМО» </w:t>
      </w:r>
      <w:bookmarkEnd w:id="141"/>
      <w:r w:rsidRPr="007D39CA">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84AFF32" w14:textId="77777777" w:rsidR="007D39CA" w:rsidRPr="007D39CA" w:rsidRDefault="007D39CA" w:rsidP="007D39CA">
      <w:pPr>
        <w:tabs>
          <w:tab w:val="left" w:pos="0"/>
          <w:tab w:val="left" w:pos="9900"/>
        </w:tabs>
        <w:ind w:firstLine="709"/>
        <w:jc w:val="right"/>
        <w:rPr>
          <w:snapToGrid w:val="0"/>
          <w:sz w:val="28"/>
          <w:szCs w:val="28"/>
        </w:rPr>
      </w:pPr>
    </w:p>
    <w:p w14:paraId="202D203F" w14:textId="77777777" w:rsidR="007D39CA" w:rsidRPr="007D39CA" w:rsidRDefault="007D39CA" w:rsidP="007D39CA">
      <w:pPr>
        <w:tabs>
          <w:tab w:val="left" w:pos="0"/>
          <w:tab w:val="left" w:pos="9900"/>
        </w:tabs>
        <w:ind w:firstLine="709"/>
        <w:jc w:val="right"/>
        <w:rPr>
          <w:snapToGrid w:val="0"/>
          <w:sz w:val="28"/>
          <w:szCs w:val="28"/>
        </w:rPr>
      </w:pPr>
      <w:r w:rsidRPr="007D39CA">
        <w:rPr>
          <w:snapToGrid w:val="0"/>
          <w:sz w:val="28"/>
          <w:szCs w:val="28"/>
        </w:rPr>
        <w:lastRenderedPageBreak/>
        <w:t>Таблица 10</w:t>
      </w:r>
    </w:p>
    <w:p w14:paraId="7E3AC6C2" w14:textId="77777777" w:rsidR="007D39CA" w:rsidRPr="007D39CA" w:rsidRDefault="007D39CA" w:rsidP="007D39CA">
      <w:pPr>
        <w:tabs>
          <w:tab w:val="left" w:pos="0"/>
          <w:tab w:val="left" w:pos="9900"/>
        </w:tabs>
        <w:ind w:right="-1" w:firstLine="709"/>
        <w:jc w:val="both"/>
        <w:rPr>
          <w:snapToGrid w:val="0"/>
          <w:color w:val="FF000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7D39CA" w:rsidRPr="007D39CA" w14:paraId="54F27FA5" w14:textId="77777777" w:rsidTr="000359B9">
        <w:trPr>
          <w:trHeight w:val="489"/>
        </w:trPr>
        <w:tc>
          <w:tcPr>
            <w:tcW w:w="4605" w:type="dxa"/>
            <w:gridSpan w:val="2"/>
            <w:shd w:val="clear" w:color="auto" w:fill="auto"/>
            <w:vAlign w:val="center"/>
          </w:tcPr>
          <w:p w14:paraId="2FE7F152" w14:textId="77777777" w:rsidR="007D39CA" w:rsidRPr="007D39CA" w:rsidRDefault="007D39CA" w:rsidP="007D39CA">
            <w:pPr>
              <w:jc w:val="center"/>
              <w:rPr>
                <w:szCs w:val="20"/>
              </w:rPr>
            </w:pPr>
            <w:r w:rsidRPr="007D39CA">
              <w:rPr>
                <w:szCs w:val="20"/>
              </w:rPr>
              <w:t>С изолированными стояками</w:t>
            </w:r>
          </w:p>
        </w:tc>
        <w:tc>
          <w:tcPr>
            <w:tcW w:w="5095" w:type="dxa"/>
            <w:gridSpan w:val="2"/>
            <w:shd w:val="clear" w:color="auto" w:fill="auto"/>
            <w:vAlign w:val="center"/>
            <w:hideMark/>
          </w:tcPr>
          <w:p w14:paraId="70219F8B" w14:textId="77777777" w:rsidR="007D39CA" w:rsidRPr="007D39CA" w:rsidRDefault="007D39CA" w:rsidP="007D39CA">
            <w:pPr>
              <w:jc w:val="center"/>
              <w:rPr>
                <w:snapToGrid w:val="0"/>
                <w:sz w:val="28"/>
                <w:szCs w:val="28"/>
              </w:rPr>
            </w:pPr>
            <w:r w:rsidRPr="007D39CA">
              <w:rPr>
                <w:szCs w:val="20"/>
              </w:rPr>
              <w:t>С неизолированными стояками</w:t>
            </w:r>
          </w:p>
        </w:tc>
      </w:tr>
      <w:tr w:rsidR="007D39CA" w:rsidRPr="007D39CA" w14:paraId="59987745" w14:textId="77777777" w:rsidTr="000359B9">
        <w:trPr>
          <w:trHeight w:val="295"/>
        </w:trPr>
        <w:tc>
          <w:tcPr>
            <w:tcW w:w="2289" w:type="dxa"/>
            <w:shd w:val="clear" w:color="auto" w:fill="auto"/>
            <w:tcMar>
              <w:left w:w="28" w:type="dxa"/>
              <w:right w:w="28" w:type="dxa"/>
            </w:tcMar>
            <w:vAlign w:val="center"/>
            <w:hideMark/>
          </w:tcPr>
          <w:p w14:paraId="7617C95C" w14:textId="77777777" w:rsidR="007D39CA" w:rsidRPr="007D39CA" w:rsidRDefault="007D39CA" w:rsidP="007D39CA">
            <w:pPr>
              <w:jc w:val="center"/>
              <w:rPr>
                <w:szCs w:val="20"/>
              </w:rPr>
            </w:pPr>
            <w:r w:rsidRPr="007D39CA">
              <w:rPr>
                <w:szCs w:val="20"/>
              </w:rPr>
              <w:t>с полотенцесушителем</w:t>
            </w:r>
          </w:p>
        </w:tc>
        <w:tc>
          <w:tcPr>
            <w:tcW w:w="2316" w:type="dxa"/>
            <w:shd w:val="clear" w:color="auto" w:fill="auto"/>
            <w:tcMar>
              <w:left w:w="28" w:type="dxa"/>
              <w:right w:w="28" w:type="dxa"/>
            </w:tcMar>
            <w:vAlign w:val="center"/>
            <w:hideMark/>
          </w:tcPr>
          <w:p w14:paraId="0994C842" w14:textId="77777777" w:rsidR="007D39CA" w:rsidRPr="007D39CA" w:rsidRDefault="007D39CA" w:rsidP="007D39CA">
            <w:pPr>
              <w:jc w:val="center"/>
              <w:rPr>
                <w:szCs w:val="20"/>
              </w:rPr>
            </w:pPr>
            <w:r w:rsidRPr="007D39CA">
              <w:rPr>
                <w:szCs w:val="20"/>
              </w:rPr>
              <w:t>без полотенцесушителя</w:t>
            </w:r>
          </w:p>
        </w:tc>
        <w:tc>
          <w:tcPr>
            <w:tcW w:w="2461" w:type="dxa"/>
            <w:shd w:val="clear" w:color="auto" w:fill="auto"/>
            <w:tcMar>
              <w:left w:w="28" w:type="dxa"/>
              <w:right w:w="28" w:type="dxa"/>
            </w:tcMar>
            <w:vAlign w:val="center"/>
            <w:hideMark/>
          </w:tcPr>
          <w:p w14:paraId="2BD34CF1" w14:textId="77777777" w:rsidR="007D39CA" w:rsidRPr="007D39CA" w:rsidRDefault="007D39CA" w:rsidP="007D39CA">
            <w:pPr>
              <w:jc w:val="center"/>
              <w:rPr>
                <w:szCs w:val="20"/>
              </w:rPr>
            </w:pPr>
            <w:r w:rsidRPr="007D39CA">
              <w:rPr>
                <w:szCs w:val="20"/>
              </w:rPr>
              <w:t>с полотенцесушителем</w:t>
            </w:r>
          </w:p>
        </w:tc>
        <w:tc>
          <w:tcPr>
            <w:tcW w:w="2634" w:type="dxa"/>
            <w:shd w:val="clear" w:color="auto" w:fill="auto"/>
            <w:tcMar>
              <w:left w:w="28" w:type="dxa"/>
              <w:right w:w="28" w:type="dxa"/>
            </w:tcMar>
            <w:vAlign w:val="center"/>
            <w:hideMark/>
          </w:tcPr>
          <w:p w14:paraId="643B7F88" w14:textId="77777777" w:rsidR="007D39CA" w:rsidRPr="007D39CA" w:rsidRDefault="007D39CA" w:rsidP="007D39CA">
            <w:pPr>
              <w:jc w:val="center"/>
              <w:rPr>
                <w:szCs w:val="20"/>
              </w:rPr>
            </w:pPr>
            <w:r w:rsidRPr="007D39CA">
              <w:rPr>
                <w:szCs w:val="20"/>
              </w:rPr>
              <w:t>без полотенцесушителя</w:t>
            </w:r>
          </w:p>
        </w:tc>
      </w:tr>
      <w:tr w:rsidR="007D39CA" w:rsidRPr="007D39CA" w14:paraId="37DEC415" w14:textId="77777777" w:rsidTr="000359B9">
        <w:trPr>
          <w:trHeight w:val="295"/>
        </w:trPr>
        <w:tc>
          <w:tcPr>
            <w:tcW w:w="2289" w:type="dxa"/>
            <w:shd w:val="clear" w:color="auto" w:fill="auto"/>
            <w:vAlign w:val="center"/>
          </w:tcPr>
          <w:p w14:paraId="49247D5D" w14:textId="77777777" w:rsidR="007D39CA" w:rsidRPr="007D39CA" w:rsidRDefault="007D39CA" w:rsidP="007D39CA">
            <w:pPr>
              <w:jc w:val="center"/>
              <w:rPr>
                <w:szCs w:val="20"/>
              </w:rPr>
            </w:pPr>
            <w:r w:rsidRPr="007D39CA">
              <w:rPr>
                <w:szCs w:val="20"/>
              </w:rPr>
              <w:t>0,0544</w:t>
            </w:r>
          </w:p>
        </w:tc>
        <w:tc>
          <w:tcPr>
            <w:tcW w:w="2316" w:type="dxa"/>
            <w:shd w:val="clear" w:color="auto" w:fill="auto"/>
            <w:vAlign w:val="center"/>
          </w:tcPr>
          <w:p w14:paraId="17EA36D3" w14:textId="77777777" w:rsidR="007D39CA" w:rsidRPr="007D39CA" w:rsidRDefault="007D39CA" w:rsidP="007D39CA">
            <w:pPr>
              <w:jc w:val="center"/>
              <w:rPr>
                <w:szCs w:val="20"/>
              </w:rPr>
            </w:pPr>
            <w:r w:rsidRPr="007D39CA">
              <w:rPr>
                <w:szCs w:val="20"/>
              </w:rPr>
              <w:t>0,0536</w:t>
            </w:r>
          </w:p>
        </w:tc>
        <w:tc>
          <w:tcPr>
            <w:tcW w:w="2461" w:type="dxa"/>
            <w:shd w:val="clear" w:color="auto" w:fill="auto"/>
            <w:vAlign w:val="center"/>
          </w:tcPr>
          <w:p w14:paraId="0F45EE8F" w14:textId="77777777" w:rsidR="007D39CA" w:rsidRPr="007D39CA" w:rsidRDefault="007D39CA" w:rsidP="007D39CA">
            <w:pPr>
              <w:jc w:val="center"/>
              <w:rPr>
                <w:szCs w:val="20"/>
              </w:rPr>
            </w:pPr>
            <w:r w:rsidRPr="007D39CA">
              <w:rPr>
                <w:szCs w:val="20"/>
              </w:rPr>
              <w:t>0,0580</w:t>
            </w:r>
          </w:p>
        </w:tc>
        <w:tc>
          <w:tcPr>
            <w:tcW w:w="2634" w:type="dxa"/>
            <w:shd w:val="clear" w:color="auto" w:fill="auto"/>
            <w:vAlign w:val="center"/>
          </w:tcPr>
          <w:p w14:paraId="08DD9661" w14:textId="77777777" w:rsidR="007D39CA" w:rsidRPr="007D39CA" w:rsidRDefault="007D39CA" w:rsidP="007D39CA">
            <w:pPr>
              <w:jc w:val="center"/>
              <w:rPr>
                <w:szCs w:val="20"/>
              </w:rPr>
            </w:pPr>
            <w:r w:rsidRPr="007D39CA">
              <w:rPr>
                <w:szCs w:val="20"/>
              </w:rPr>
              <w:t>0,0548</w:t>
            </w:r>
          </w:p>
        </w:tc>
      </w:tr>
    </w:tbl>
    <w:p w14:paraId="78151FFC" w14:textId="77777777" w:rsidR="007D39CA" w:rsidRPr="007D39CA" w:rsidRDefault="007D39CA" w:rsidP="007D39CA">
      <w:pPr>
        <w:ind w:firstLine="709"/>
        <w:jc w:val="both"/>
        <w:rPr>
          <w:snapToGrid w:val="0"/>
          <w:color w:val="FF0000"/>
          <w:sz w:val="28"/>
          <w:szCs w:val="28"/>
        </w:rPr>
        <w:sectPr w:rsidR="007D39CA" w:rsidRPr="007D39CA" w:rsidSect="00D4126D">
          <w:headerReference w:type="default" r:id="rId46"/>
          <w:pgSz w:w="11906" w:h="16838"/>
          <w:pgMar w:top="1134" w:right="567" w:bottom="1134" w:left="1701" w:header="709" w:footer="709" w:gutter="0"/>
          <w:cols w:space="708"/>
          <w:titlePg/>
          <w:docGrid w:linePitch="360"/>
        </w:sectPr>
      </w:pPr>
      <w:r w:rsidRPr="007D39CA">
        <w:rPr>
          <w:sz w:val="28"/>
          <w:szCs w:val="28"/>
        </w:rPr>
        <w:t>На основании вышеуказанного, эксперты предлагают принять тарифы на горячую воду в открытой системе горячего водоснабжения на 2022 и 2023 годы для МКП «ЭнергоРесурс» в следующем виде (таблица 11):</w:t>
      </w:r>
      <w:r w:rsidRPr="007D39CA">
        <w:rPr>
          <w:snapToGrid w:val="0"/>
          <w:color w:val="FF0000"/>
          <w:sz w:val="28"/>
          <w:szCs w:val="28"/>
        </w:rPr>
        <w:br w:type="page"/>
      </w:r>
    </w:p>
    <w:p w14:paraId="5D78F5E4" w14:textId="77777777" w:rsidR="007D39CA" w:rsidRPr="007D39CA" w:rsidRDefault="007D39CA" w:rsidP="007D39CA">
      <w:pPr>
        <w:tabs>
          <w:tab w:val="left" w:pos="1890"/>
        </w:tabs>
        <w:ind w:right="-1"/>
        <w:jc w:val="right"/>
        <w:rPr>
          <w:snapToGrid w:val="0"/>
          <w:sz w:val="28"/>
          <w:szCs w:val="28"/>
        </w:rPr>
      </w:pPr>
      <w:r w:rsidRPr="007D39CA">
        <w:rPr>
          <w:snapToGrid w:val="0"/>
          <w:color w:val="FF0000"/>
          <w:sz w:val="28"/>
          <w:szCs w:val="28"/>
        </w:rPr>
        <w:lastRenderedPageBreak/>
        <w:t xml:space="preserve"> </w:t>
      </w:r>
      <w:r w:rsidRPr="007D39CA">
        <w:rPr>
          <w:snapToGrid w:val="0"/>
          <w:sz w:val="28"/>
          <w:szCs w:val="28"/>
        </w:rPr>
        <w:t xml:space="preserve">Таблица 11 </w:t>
      </w:r>
    </w:p>
    <w:p w14:paraId="047E02AD" w14:textId="77777777" w:rsidR="007D39CA" w:rsidRPr="007D39CA" w:rsidRDefault="007D39CA" w:rsidP="007D39CA">
      <w:pPr>
        <w:jc w:val="center"/>
        <w:rPr>
          <w:b/>
          <w:sz w:val="26"/>
          <w:szCs w:val="26"/>
        </w:rPr>
      </w:pPr>
      <w:r w:rsidRPr="007D39CA">
        <w:rPr>
          <w:b/>
          <w:sz w:val="26"/>
          <w:szCs w:val="26"/>
        </w:rPr>
        <w:t>Тарифы МКП «ЭнергоРесурс КМО»,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с __.11.2022 по 31.12.2023</w:t>
      </w:r>
    </w:p>
    <w:p w14:paraId="713947F7" w14:textId="77777777" w:rsidR="007D39CA" w:rsidRPr="007D39CA" w:rsidRDefault="007D39CA" w:rsidP="007D39CA">
      <w:pPr>
        <w:jc w:val="center"/>
        <w:rPr>
          <w:b/>
          <w:bCs/>
          <w:sz w:val="26"/>
          <w:szCs w:val="26"/>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3"/>
        <w:gridCol w:w="1415"/>
        <w:gridCol w:w="920"/>
        <w:gridCol w:w="914"/>
        <w:gridCol w:w="6"/>
        <w:gridCol w:w="926"/>
        <w:gridCol w:w="1064"/>
        <w:gridCol w:w="849"/>
        <w:gridCol w:w="991"/>
        <w:gridCol w:w="850"/>
        <w:gridCol w:w="998"/>
        <w:gridCol w:w="1135"/>
        <w:gridCol w:w="1133"/>
        <w:gridCol w:w="1275"/>
        <w:gridCol w:w="1133"/>
      </w:tblGrid>
      <w:tr w:rsidR="007D39CA" w:rsidRPr="007D39CA" w14:paraId="58F4D61D" w14:textId="77777777" w:rsidTr="000359B9">
        <w:trPr>
          <w:trHeight w:val="364"/>
        </w:trPr>
        <w:tc>
          <w:tcPr>
            <w:tcW w:w="1873" w:type="dxa"/>
            <w:vMerge w:val="restart"/>
            <w:tcBorders>
              <w:top w:val="single" w:sz="2" w:space="0" w:color="auto"/>
              <w:left w:val="single" w:sz="2" w:space="0" w:color="auto"/>
              <w:bottom w:val="single" w:sz="2" w:space="0" w:color="auto"/>
              <w:right w:val="single" w:sz="2" w:space="0" w:color="auto"/>
            </w:tcBorders>
            <w:vAlign w:val="center"/>
            <w:hideMark/>
          </w:tcPr>
          <w:p w14:paraId="3D8AB382" w14:textId="77777777" w:rsidR="007D39CA" w:rsidRPr="007D39CA" w:rsidRDefault="007D39CA" w:rsidP="007D39CA">
            <w:pPr>
              <w:tabs>
                <w:tab w:val="left" w:pos="3052"/>
              </w:tabs>
              <w:ind w:left="-108" w:right="-108"/>
              <w:jc w:val="center"/>
              <w:rPr>
                <w:sz w:val="22"/>
                <w:szCs w:val="22"/>
              </w:rPr>
            </w:pPr>
            <w:r w:rsidRPr="007D39CA">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0D1567E8" w14:textId="77777777" w:rsidR="007D39CA" w:rsidRPr="007D39CA" w:rsidRDefault="007D39CA" w:rsidP="007D39CA">
            <w:pPr>
              <w:ind w:left="-108" w:firstLine="47"/>
              <w:jc w:val="center"/>
              <w:rPr>
                <w:sz w:val="22"/>
                <w:szCs w:val="22"/>
              </w:rPr>
            </w:pPr>
            <w:r w:rsidRPr="007D39CA">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093FF56B" w14:textId="77777777" w:rsidR="007D39CA" w:rsidRPr="007D39CA" w:rsidRDefault="007D39CA" w:rsidP="007D39CA">
            <w:pPr>
              <w:ind w:left="-108" w:firstLine="47"/>
              <w:jc w:val="center"/>
              <w:rPr>
                <w:sz w:val="22"/>
                <w:szCs w:val="22"/>
              </w:rPr>
            </w:pPr>
            <w:r w:rsidRPr="007D39CA">
              <w:rPr>
                <w:sz w:val="22"/>
                <w:szCs w:val="22"/>
              </w:rPr>
              <w:t>Тариф на горячую воду для населения, руб./м</w:t>
            </w:r>
            <w:r w:rsidRPr="007D39CA">
              <w:rPr>
                <w:sz w:val="22"/>
                <w:szCs w:val="22"/>
                <w:vertAlign w:val="superscript"/>
              </w:rPr>
              <w:t xml:space="preserve">3 </w:t>
            </w:r>
            <w:r w:rsidRPr="007D39CA">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75B6BDF1" w14:textId="77777777" w:rsidR="007D39CA" w:rsidRPr="007D39CA" w:rsidRDefault="007D39CA" w:rsidP="007D39CA">
            <w:pPr>
              <w:ind w:left="-108" w:firstLine="47"/>
              <w:jc w:val="center"/>
              <w:rPr>
                <w:sz w:val="22"/>
                <w:szCs w:val="22"/>
              </w:rPr>
            </w:pPr>
            <w:r w:rsidRPr="007D39CA">
              <w:rPr>
                <w:sz w:val="22"/>
                <w:szCs w:val="22"/>
              </w:rPr>
              <w:t>Тариф на горячую воду для прочих потребителей,</w:t>
            </w:r>
          </w:p>
          <w:p w14:paraId="7EA1CFF7" w14:textId="77777777" w:rsidR="007D39CA" w:rsidRPr="007D39CA" w:rsidRDefault="007D39CA" w:rsidP="007D39CA">
            <w:pPr>
              <w:ind w:left="-108" w:firstLine="47"/>
              <w:jc w:val="center"/>
              <w:rPr>
                <w:sz w:val="22"/>
                <w:szCs w:val="22"/>
              </w:rPr>
            </w:pPr>
            <w:r w:rsidRPr="007D39CA">
              <w:rPr>
                <w:sz w:val="22"/>
                <w:szCs w:val="22"/>
              </w:rPr>
              <w:t>руб./м</w:t>
            </w:r>
            <w:r w:rsidRPr="007D39CA">
              <w:rPr>
                <w:sz w:val="22"/>
                <w:szCs w:val="22"/>
                <w:vertAlign w:val="superscript"/>
              </w:rPr>
              <w:t xml:space="preserve">3 </w:t>
            </w:r>
            <w:r w:rsidRPr="007D39CA">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20B43C08" w14:textId="77777777" w:rsidR="007D39CA" w:rsidRPr="007D39CA" w:rsidRDefault="007D39CA" w:rsidP="007D39CA">
            <w:pPr>
              <w:ind w:left="-108" w:right="-104" w:firstLine="3"/>
              <w:jc w:val="center"/>
              <w:rPr>
                <w:sz w:val="22"/>
                <w:szCs w:val="22"/>
              </w:rPr>
            </w:pPr>
            <w:r w:rsidRPr="007D39CA">
              <w:rPr>
                <w:sz w:val="22"/>
                <w:szCs w:val="22"/>
              </w:rPr>
              <w:t>Компонент на теплоно-ситель,</w:t>
            </w:r>
          </w:p>
          <w:p w14:paraId="3D6FB7C7" w14:textId="77777777" w:rsidR="007D39CA" w:rsidRPr="007D39CA" w:rsidRDefault="007D39CA" w:rsidP="007D39CA">
            <w:pPr>
              <w:ind w:left="-108" w:right="-104" w:firstLine="3"/>
              <w:jc w:val="center"/>
              <w:rPr>
                <w:sz w:val="22"/>
                <w:szCs w:val="22"/>
              </w:rPr>
            </w:pPr>
            <w:r w:rsidRPr="007D39CA">
              <w:rPr>
                <w:sz w:val="22"/>
                <w:szCs w:val="22"/>
              </w:rPr>
              <w:t>руб./м</w:t>
            </w:r>
            <w:r w:rsidRPr="007D39CA">
              <w:rPr>
                <w:sz w:val="22"/>
                <w:szCs w:val="22"/>
                <w:vertAlign w:val="superscript"/>
              </w:rPr>
              <w:t xml:space="preserve">3 </w:t>
            </w:r>
            <w:r w:rsidRPr="007D39CA">
              <w:rPr>
                <w:sz w:val="22"/>
                <w:szCs w:val="22"/>
              </w:rPr>
              <w:t>**</w:t>
            </w:r>
          </w:p>
          <w:p w14:paraId="01EA21F7" w14:textId="77777777" w:rsidR="007D39CA" w:rsidRPr="007D39CA" w:rsidRDefault="007D39CA" w:rsidP="007D39CA">
            <w:pPr>
              <w:tabs>
                <w:tab w:val="left" w:pos="3052"/>
              </w:tabs>
              <w:ind w:left="-108" w:right="-104" w:firstLine="3"/>
              <w:jc w:val="center"/>
              <w:rPr>
                <w:sz w:val="22"/>
                <w:szCs w:val="22"/>
              </w:rPr>
            </w:pPr>
            <w:r w:rsidRPr="007D39CA">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0E25BDF3" w14:textId="77777777" w:rsidR="007D39CA" w:rsidRPr="007D39CA" w:rsidRDefault="007D39CA" w:rsidP="007D39CA">
            <w:pPr>
              <w:tabs>
                <w:tab w:val="left" w:pos="3052"/>
              </w:tabs>
              <w:jc w:val="center"/>
              <w:rPr>
                <w:sz w:val="22"/>
                <w:szCs w:val="22"/>
              </w:rPr>
            </w:pPr>
            <w:r w:rsidRPr="007D39CA">
              <w:rPr>
                <w:sz w:val="22"/>
                <w:szCs w:val="22"/>
              </w:rPr>
              <w:t>Компонент на тепловую энергию</w:t>
            </w:r>
          </w:p>
        </w:tc>
      </w:tr>
      <w:tr w:rsidR="007D39CA" w:rsidRPr="007D39CA" w14:paraId="3803C28A" w14:textId="77777777" w:rsidTr="000359B9">
        <w:trPr>
          <w:trHeight w:val="225"/>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43C70847" w14:textId="77777777" w:rsidR="007D39CA" w:rsidRPr="007D39CA" w:rsidRDefault="007D39CA" w:rsidP="007D39CA">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45955B4B" w14:textId="77777777" w:rsidR="007D39CA" w:rsidRPr="007D39CA" w:rsidRDefault="007D39CA" w:rsidP="007D39CA">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0DDC1B60" w14:textId="77777777" w:rsidR="007D39CA" w:rsidRPr="007D39CA" w:rsidRDefault="007D39CA" w:rsidP="007D39CA">
            <w:pPr>
              <w:ind w:left="-108" w:right="-85" w:hanging="55"/>
              <w:jc w:val="center"/>
              <w:rPr>
                <w:sz w:val="22"/>
                <w:szCs w:val="22"/>
              </w:rPr>
            </w:pPr>
            <w:r w:rsidRPr="007D39CA">
              <w:rPr>
                <w:sz w:val="22"/>
                <w:szCs w:val="22"/>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5012DE28" w14:textId="77777777" w:rsidR="007D39CA" w:rsidRPr="007D39CA" w:rsidRDefault="007D39CA" w:rsidP="007D39CA">
            <w:pPr>
              <w:ind w:left="-108" w:right="-85" w:hanging="4"/>
              <w:jc w:val="center"/>
              <w:rPr>
                <w:sz w:val="22"/>
                <w:szCs w:val="22"/>
              </w:rPr>
            </w:pPr>
            <w:r w:rsidRPr="007D39CA">
              <w:rPr>
                <w:sz w:val="22"/>
                <w:szCs w:val="22"/>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7EE18BC7" w14:textId="77777777" w:rsidR="007D39CA" w:rsidRPr="007D39CA" w:rsidRDefault="007D39CA" w:rsidP="007D39CA">
            <w:pPr>
              <w:ind w:left="-108" w:right="-85" w:hanging="55"/>
              <w:jc w:val="center"/>
              <w:rPr>
                <w:sz w:val="22"/>
                <w:szCs w:val="22"/>
              </w:rPr>
            </w:pPr>
            <w:r w:rsidRPr="007D39CA">
              <w:rPr>
                <w:sz w:val="22"/>
                <w:szCs w:val="22"/>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2DBC5D09" w14:textId="77777777" w:rsidR="007D39CA" w:rsidRPr="007D39CA" w:rsidRDefault="007D39CA" w:rsidP="007D39CA">
            <w:pPr>
              <w:ind w:left="-108" w:right="-85" w:hanging="4"/>
              <w:jc w:val="center"/>
              <w:rPr>
                <w:sz w:val="22"/>
                <w:szCs w:val="22"/>
              </w:rPr>
            </w:pPr>
            <w:r w:rsidRPr="007D39CA">
              <w:rPr>
                <w:sz w:val="22"/>
                <w:szCs w:val="22"/>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2E49F2F8" w14:textId="77777777" w:rsidR="007D39CA" w:rsidRPr="007D39CA" w:rsidRDefault="007D39CA" w:rsidP="007D39CA">
            <w:pPr>
              <w:rPr>
                <w:sz w:val="22"/>
                <w:szCs w:val="22"/>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65FADF9F" w14:textId="77777777" w:rsidR="007D39CA" w:rsidRPr="007D39CA" w:rsidRDefault="007D39CA" w:rsidP="007D39CA">
            <w:pPr>
              <w:tabs>
                <w:tab w:val="left" w:pos="3052"/>
              </w:tabs>
              <w:ind w:left="-108" w:right="-151"/>
              <w:jc w:val="center"/>
              <w:rPr>
                <w:sz w:val="22"/>
                <w:szCs w:val="22"/>
              </w:rPr>
            </w:pPr>
            <w:r w:rsidRPr="007D39CA">
              <w:rPr>
                <w:sz w:val="22"/>
                <w:szCs w:val="22"/>
              </w:rPr>
              <w:t>Односта-вочный, руб./Гкал</w:t>
            </w:r>
          </w:p>
          <w:p w14:paraId="6461B432" w14:textId="77777777" w:rsidR="007D39CA" w:rsidRPr="007D39CA" w:rsidRDefault="007D39CA" w:rsidP="007D39CA">
            <w:pPr>
              <w:tabs>
                <w:tab w:val="left" w:pos="3052"/>
              </w:tabs>
              <w:ind w:left="-108" w:right="-151"/>
              <w:jc w:val="center"/>
              <w:rPr>
                <w:sz w:val="22"/>
                <w:szCs w:val="22"/>
              </w:rPr>
            </w:pPr>
            <w:r w:rsidRPr="007D39CA">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134ACF6A" w14:textId="77777777" w:rsidR="007D39CA" w:rsidRPr="007D39CA" w:rsidRDefault="007D39CA" w:rsidP="007D39CA">
            <w:pPr>
              <w:tabs>
                <w:tab w:val="left" w:pos="3052"/>
              </w:tabs>
              <w:jc w:val="center"/>
              <w:rPr>
                <w:sz w:val="22"/>
                <w:szCs w:val="22"/>
              </w:rPr>
            </w:pPr>
            <w:r w:rsidRPr="007D39CA">
              <w:rPr>
                <w:sz w:val="22"/>
                <w:szCs w:val="22"/>
              </w:rPr>
              <w:t>Двухставочный</w:t>
            </w:r>
          </w:p>
        </w:tc>
      </w:tr>
      <w:tr w:rsidR="007D39CA" w:rsidRPr="007D39CA" w14:paraId="2D1F9268" w14:textId="77777777" w:rsidTr="000359B9">
        <w:trPr>
          <w:trHeight w:val="1275"/>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034B0858" w14:textId="77777777" w:rsidR="007D39CA" w:rsidRPr="007D39CA" w:rsidRDefault="007D39CA" w:rsidP="007D39CA">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08BD422" w14:textId="77777777" w:rsidR="007D39CA" w:rsidRPr="007D39CA" w:rsidRDefault="007D39CA" w:rsidP="007D39CA">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3F561716" w14:textId="77777777" w:rsidR="007D39CA" w:rsidRPr="007D39CA" w:rsidRDefault="007D39CA" w:rsidP="007D39CA">
            <w:pPr>
              <w:tabs>
                <w:tab w:val="left" w:pos="3052"/>
              </w:tabs>
              <w:ind w:right="-35"/>
              <w:jc w:val="center"/>
              <w:rPr>
                <w:sz w:val="22"/>
                <w:szCs w:val="22"/>
              </w:rPr>
            </w:pPr>
            <w:r w:rsidRPr="007D39CA">
              <w:rPr>
                <w:sz w:val="22"/>
                <w:szCs w:val="22"/>
              </w:rPr>
              <w:t>с поло-тенце-суши-телями</w:t>
            </w:r>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64C085C6"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926" w:type="dxa"/>
            <w:tcBorders>
              <w:top w:val="single" w:sz="2" w:space="0" w:color="auto"/>
              <w:left w:val="single" w:sz="2" w:space="0" w:color="auto"/>
              <w:bottom w:val="single" w:sz="2" w:space="0" w:color="auto"/>
              <w:right w:val="single" w:sz="2" w:space="0" w:color="auto"/>
            </w:tcBorders>
            <w:vAlign w:val="center"/>
            <w:hideMark/>
          </w:tcPr>
          <w:p w14:paraId="48D8F484" w14:textId="77777777" w:rsidR="007D39CA" w:rsidRPr="007D39CA" w:rsidRDefault="007D39CA" w:rsidP="007D39CA">
            <w:pPr>
              <w:tabs>
                <w:tab w:val="left" w:pos="3052"/>
              </w:tabs>
              <w:ind w:right="-35"/>
              <w:jc w:val="center"/>
              <w:rPr>
                <w:sz w:val="22"/>
                <w:szCs w:val="22"/>
              </w:rPr>
            </w:pPr>
            <w:r w:rsidRPr="007D39CA">
              <w:rPr>
                <w:sz w:val="22"/>
                <w:szCs w:val="22"/>
              </w:rPr>
              <w:t>с поло-тенце-суши-телями</w:t>
            </w:r>
          </w:p>
        </w:tc>
        <w:tc>
          <w:tcPr>
            <w:tcW w:w="1064" w:type="dxa"/>
            <w:tcBorders>
              <w:top w:val="single" w:sz="2" w:space="0" w:color="auto"/>
              <w:left w:val="single" w:sz="2" w:space="0" w:color="auto"/>
              <w:bottom w:val="single" w:sz="2" w:space="0" w:color="auto"/>
              <w:right w:val="single" w:sz="2" w:space="0" w:color="auto"/>
            </w:tcBorders>
            <w:vAlign w:val="center"/>
            <w:hideMark/>
          </w:tcPr>
          <w:p w14:paraId="462941E5"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849" w:type="dxa"/>
            <w:tcBorders>
              <w:top w:val="single" w:sz="2" w:space="0" w:color="auto"/>
              <w:left w:val="single" w:sz="2" w:space="0" w:color="auto"/>
              <w:bottom w:val="single" w:sz="2" w:space="0" w:color="auto"/>
              <w:right w:val="single" w:sz="2" w:space="0" w:color="auto"/>
            </w:tcBorders>
            <w:vAlign w:val="center"/>
            <w:hideMark/>
          </w:tcPr>
          <w:p w14:paraId="37D1D525" w14:textId="77777777" w:rsidR="007D39CA" w:rsidRPr="007D39CA" w:rsidRDefault="007D39CA" w:rsidP="007D39CA">
            <w:pPr>
              <w:tabs>
                <w:tab w:val="left" w:pos="3052"/>
              </w:tabs>
              <w:ind w:left="-100" w:right="-115"/>
              <w:jc w:val="center"/>
              <w:rPr>
                <w:sz w:val="22"/>
                <w:szCs w:val="22"/>
              </w:rPr>
            </w:pPr>
            <w:r w:rsidRPr="007D39CA">
              <w:rPr>
                <w:sz w:val="22"/>
                <w:szCs w:val="22"/>
              </w:rPr>
              <w:t>с поло-тенце-суши-телями</w:t>
            </w:r>
          </w:p>
        </w:tc>
        <w:tc>
          <w:tcPr>
            <w:tcW w:w="991" w:type="dxa"/>
            <w:tcBorders>
              <w:top w:val="single" w:sz="2" w:space="0" w:color="auto"/>
              <w:left w:val="single" w:sz="2" w:space="0" w:color="auto"/>
              <w:bottom w:val="single" w:sz="2" w:space="0" w:color="auto"/>
              <w:right w:val="single" w:sz="2" w:space="0" w:color="auto"/>
            </w:tcBorders>
            <w:vAlign w:val="center"/>
            <w:hideMark/>
          </w:tcPr>
          <w:p w14:paraId="07EAB5F3"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850" w:type="dxa"/>
            <w:tcBorders>
              <w:top w:val="single" w:sz="2" w:space="0" w:color="auto"/>
              <w:left w:val="single" w:sz="2" w:space="0" w:color="auto"/>
              <w:bottom w:val="single" w:sz="2" w:space="0" w:color="auto"/>
              <w:right w:val="single" w:sz="2" w:space="0" w:color="auto"/>
            </w:tcBorders>
            <w:vAlign w:val="center"/>
            <w:hideMark/>
          </w:tcPr>
          <w:p w14:paraId="5252E605" w14:textId="77777777" w:rsidR="007D39CA" w:rsidRPr="007D39CA" w:rsidRDefault="007D39CA" w:rsidP="007D39CA">
            <w:pPr>
              <w:tabs>
                <w:tab w:val="left" w:pos="3052"/>
              </w:tabs>
              <w:ind w:left="-177" w:right="-149"/>
              <w:jc w:val="center"/>
              <w:rPr>
                <w:sz w:val="22"/>
                <w:szCs w:val="22"/>
              </w:rPr>
            </w:pPr>
            <w:r w:rsidRPr="007D39CA">
              <w:rPr>
                <w:sz w:val="22"/>
                <w:szCs w:val="22"/>
              </w:rPr>
              <w:t>с поло-тенце-суши-телями</w:t>
            </w:r>
          </w:p>
        </w:tc>
        <w:tc>
          <w:tcPr>
            <w:tcW w:w="998" w:type="dxa"/>
            <w:tcBorders>
              <w:top w:val="single" w:sz="2" w:space="0" w:color="auto"/>
              <w:left w:val="single" w:sz="2" w:space="0" w:color="auto"/>
              <w:bottom w:val="single" w:sz="2" w:space="0" w:color="auto"/>
              <w:right w:val="single" w:sz="2" w:space="0" w:color="auto"/>
            </w:tcBorders>
            <w:vAlign w:val="center"/>
            <w:hideMark/>
          </w:tcPr>
          <w:p w14:paraId="514F373D"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67070ECD" w14:textId="77777777" w:rsidR="007D39CA" w:rsidRPr="007D39CA" w:rsidRDefault="007D39CA" w:rsidP="007D39CA">
            <w:pPr>
              <w:rPr>
                <w:sz w:val="22"/>
                <w:szCs w:val="22"/>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14CFC10A" w14:textId="77777777" w:rsidR="007D39CA" w:rsidRPr="007D39CA" w:rsidRDefault="007D39CA" w:rsidP="007D39CA">
            <w:pPr>
              <w:rPr>
                <w:sz w:val="22"/>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012D6C10" w14:textId="77777777" w:rsidR="007D39CA" w:rsidRPr="007D39CA" w:rsidRDefault="007D39CA" w:rsidP="007D39CA">
            <w:pPr>
              <w:ind w:left="-95" w:right="-65"/>
              <w:jc w:val="center"/>
              <w:rPr>
                <w:sz w:val="22"/>
                <w:szCs w:val="22"/>
              </w:rPr>
            </w:pPr>
            <w:r w:rsidRPr="007D39CA">
              <w:rPr>
                <w:sz w:val="22"/>
                <w:szCs w:val="22"/>
              </w:rPr>
              <w:t>Ставка за мощность, тыс. руб./</w:t>
            </w:r>
          </w:p>
          <w:p w14:paraId="4697439B" w14:textId="77777777" w:rsidR="007D39CA" w:rsidRPr="007D39CA" w:rsidRDefault="007D39CA" w:rsidP="007D39CA">
            <w:pPr>
              <w:ind w:left="-95" w:right="-65"/>
              <w:jc w:val="center"/>
              <w:rPr>
                <w:sz w:val="22"/>
                <w:szCs w:val="22"/>
              </w:rPr>
            </w:pPr>
            <w:r w:rsidRPr="007D39CA">
              <w:rPr>
                <w:sz w:val="22"/>
                <w:szCs w:val="22"/>
              </w:rPr>
              <w:t>Гкал/</w:t>
            </w:r>
          </w:p>
          <w:p w14:paraId="34096814" w14:textId="77777777" w:rsidR="007D39CA" w:rsidRPr="007D39CA" w:rsidRDefault="007D39CA" w:rsidP="007D39CA">
            <w:pPr>
              <w:jc w:val="center"/>
              <w:rPr>
                <w:sz w:val="22"/>
                <w:szCs w:val="22"/>
              </w:rPr>
            </w:pPr>
            <w:r w:rsidRPr="007D39CA">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67EA933E" w14:textId="77777777" w:rsidR="007D39CA" w:rsidRPr="007D39CA" w:rsidRDefault="007D39CA" w:rsidP="007D39CA">
            <w:pPr>
              <w:ind w:left="-120" w:right="-112"/>
              <w:jc w:val="center"/>
              <w:rPr>
                <w:sz w:val="22"/>
                <w:szCs w:val="22"/>
              </w:rPr>
            </w:pPr>
            <w:r w:rsidRPr="007D39CA">
              <w:rPr>
                <w:sz w:val="22"/>
                <w:szCs w:val="22"/>
              </w:rPr>
              <w:t>Ставка за тепловую энергию, руб./Гкал</w:t>
            </w:r>
          </w:p>
        </w:tc>
      </w:tr>
      <w:tr w:rsidR="007D39CA" w:rsidRPr="007D39CA" w14:paraId="015C1046" w14:textId="77777777" w:rsidTr="000359B9">
        <w:trPr>
          <w:trHeight w:val="484"/>
        </w:trPr>
        <w:tc>
          <w:tcPr>
            <w:tcW w:w="1873" w:type="dxa"/>
            <w:vMerge w:val="restart"/>
            <w:tcBorders>
              <w:top w:val="single" w:sz="4" w:space="0" w:color="auto"/>
              <w:left w:val="single" w:sz="4" w:space="0" w:color="auto"/>
              <w:bottom w:val="single" w:sz="2" w:space="0" w:color="auto"/>
              <w:right w:val="single" w:sz="4" w:space="0" w:color="auto"/>
            </w:tcBorders>
            <w:vAlign w:val="center"/>
            <w:hideMark/>
          </w:tcPr>
          <w:p w14:paraId="2F40744D" w14:textId="77777777" w:rsidR="007D39CA" w:rsidRPr="007D39CA" w:rsidRDefault="007D39CA" w:rsidP="007D39CA">
            <w:pPr>
              <w:tabs>
                <w:tab w:val="left" w:pos="3052"/>
              </w:tabs>
              <w:jc w:val="center"/>
              <w:rPr>
                <w:b/>
                <w:sz w:val="22"/>
                <w:szCs w:val="22"/>
              </w:rPr>
            </w:pPr>
            <w:r w:rsidRPr="007D39CA">
              <w:rPr>
                <w:bCs/>
                <w:kern w:val="32"/>
                <w:sz w:val="22"/>
                <w:szCs w:val="22"/>
              </w:rPr>
              <w:t>МКП «ЭнергоРесурс»КМО»</w:t>
            </w:r>
          </w:p>
        </w:tc>
        <w:tc>
          <w:tcPr>
            <w:tcW w:w="1415" w:type="dxa"/>
            <w:shd w:val="clear" w:color="auto" w:fill="auto"/>
            <w:vAlign w:val="center"/>
            <w:hideMark/>
          </w:tcPr>
          <w:p w14:paraId="56BA839D" w14:textId="77777777" w:rsidR="007D39CA" w:rsidRPr="007D39CA" w:rsidRDefault="007D39CA" w:rsidP="007D39CA">
            <w:pPr>
              <w:jc w:val="center"/>
              <w:rPr>
                <w:sz w:val="22"/>
                <w:szCs w:val="22"/>
              </w:rPr>
            </w:pPr>
            <w:r w:rsidRPr="007D39CA">
              <w:rPr>
                <w:sz w:val="22"/>
                <w:szCs w:val="22"/>
              </w:rPr>
              <w:t>с __.11.2022 по 31.12.2022</w:t>
            </w:r>
          </w:p>
        </w:tc>
        <w:tc>
          <w:tcPr>
            <w:tcW w:w="920" w:type="dxa"/>
            <w:tcBorders>
              <w:top w:val="single" w:sz="4" w:space="0" w:color="auto"/>
              <w:left w:val="single" w:sz="4" w:space="0" w:color="auto"/>
              <w:bottom w:val="single" w:sz="4" w:space="0" w:color="auto"/>
              <w:right w:val="single" w:sz="4" w:space="0" w:color="auto"/>
            </w:tcBorders>
            <w:vAlign w:val="center"/>
          </w:tcPr>
          <w:p w14:paraId="4C580F7A" w14:textId="77777777" w:rsidR="007D39CA" w:rsidRPr="007D39CA" w:rsidRDefault="007D39CA" w:rsidP="007D39CA">
            <w:pPr>
              <w:jc w:val="center"/>
              <w:rPr>
                <w:sz w:val="22"/>
                <w:szCs w:val="22"/>
              </w:rPr>
            </w:pPr>
            <w:r w:rsidRPr="007D39CA">
              <w:rPr>
                <w:sz w:val="22"/>
                <w:szCs w:val="22"/>
              </w:rPr>
              <w:t>299,21</w:t>
            </w:r>
          </w:p>
        </w:tc>
        <w:tc>
          <w:tcPr>
            <w:tcW w:w="914" w:type="dxa"/>
            <w:tcBorders>
              <w:top w:val="single" w:sz="4" w:space="0" w:color="auto"/>
              <w:left w:val="nil"/>
              <w:bottom w:val="single" w:sz="4" w:space="0" w:color="auto"/>
              <w:right w:val="single" w:sz="4" w:space="0" w:color="auto"/>
            </w:tcBorders>
            <w:vAlign w:val="center"/>
          </w:tcPr>
          <w:p w14:paraId="6956954F" w14:textId="77777777" w:rsidR="007D39CA" w:rsidRPr="007D39CA" w:rsidRDefault="007D39CA" w:rsidP="007D39CA">
            <w:pPr>
              <w:jc w:val="center"/>
              <w:rPr>
                <w:sz w:val="22"/>
                <w:szCs w:val="22"/>
              </w:rPr>
            </w:pPr>
            <w:r w:rsidRPr="007D39CA">
              <w:rPr>
                <w:sz w:val="22"/>
                <w:szCs w:val="22"/>
              </w:rPr>
              <w:t>295,80</w:t>
            </w:r>
          </w:p>
        </w:tc>
        <w:tc>
          <w:tcPr>
            <w:tcW w:w="932" w:type="dxa"/>
            <w:gridSpan w:val="2"/>
            <w:tcBorders>
              <w:top w:val="single" w:sz="4" w:space="0" w:color="auto"/>
              <w:left w:val="nil"/>
              <w:bottom w:val="single" w:sz="4" w:space="0" w:color="auto"/>
              <w:right w:val="single" w:sz="4" w:space="0" w:color="auto"/>
            </w:tcBorders>
            <w:vAlign w:val="center"/>
          </w:tcPr>
          <w:p w14:paraId="39AAD74F" w14:textId="77777777" w:rsidR="007D39CA" w:rsidRPr="007D39CA" w:rsidRDefault="007D39CA" w:rsidP="007D39CA">
            <w:pPr>
              <w:jc w:val="center"/>
              <w:rPr>
                <w:sz w:val="22"/>
                <w:szCs w:val="22"/>
              </w:rPr>
            </w:pPr>
            <w:r w:rsidRPr="007D39CA">
              <w:rPr>
                <w:sz w:val="22"/>
                <w:szCs w:val="22"/>
              </w:rPr>
              <w:t>314,51</w:t>
            </w:r>
          </w:p>
        </w:tc>
        <w:tc>
          <w:tcPr>
            <w:tcW w:w="1064" w:type="dxa"/>
            <w:tcBorders>
              <w:top w:val="single" w:sz="4" w:space="0" w:color="auto"/>
              <w:left w:val="nil"/>
              <w:bottom w:val="single" w:sz="4" w:space="0" w:color="auto"/>
              <w:right w:val="single" w:sz="4" w:space="0" w:color="auto"/>
            </w:tcBorders>
            <w:vAlign w:val="center"/>
          </w:tcPr>
          <w:p w14:paraId="6A12C2D8" w14:textId="77777777" w:rsidR="007D39CA" w:rsidRPr="007D39CA" w:rsidRDefault="007D39CA" w:rsidP="007D39CA">
            <w:pPr>
              <w:jc w:val="center"/>
              <w:rPr>
                <w:sz w:val="22"/>
                <w:szCs w:val="22"/>
              </w:rPr>
            </w:pPr>
            <w:r w:rsidRPr="007D39CA">
              <w:rPr>
                <w:sz w:val="22"/>
                <w:szCs w:val="22"/>
              </w:rPr>
              <w:t>300,90</w:t>
            </w:r>
          </w:p>
        </w:tc>
        <w:tc>
          <w:tcPr>
            <w:tcW w:w="849" w:type="dxa"/>
            <w:tcBorders>
              <w:top w:val="single" w:sz="4" w:space="0" w:color="auto"/>
              <w:left w:val="single" w:sz="4" w:space="0" w:color="auto"/>
              <w:bottom w:val="single" w:sz="4" w:space="0" w:color="auto"/>
              <w:right w:val="single" w:sz="4" w:space="0" w:color="auto"/>
            </w:tcBorders>
            <w:vAlign w:val="center"/>
          </w:tcPr>
          <w:p w14:paraId="6CC9CDCE" w14:textId="77777777" w:rsidR="007D39CA" w:rsidRPr="007D39CA" w:rsidRDefault="007D39CA" w:rsidP="007D39CA">
            <w:pPr>
              <w:jc w:val="center"/>
              <w:rPr>
                <w:sz w:val="22"/>
                <w:szCs w:val="22"/>
              </w:rPr>
            </w:pPr>
            <w:r w:rsidRPr="007D39CA">
              <w:rPr>
                <w:sz w:val="22"/>
                <w:szCs w:val="22"/>
              </w:rPr>
              <w:t>249,34</w:t>
            </w:r>
          </w:p>
        </w:tc>
        <w:tc>
          <w:tcPr>
            <w:tcW w:w="991" w:type="dxa"/>
            <w:tcBorders>
              <w:top w:val="single" w:sz="4" w:space="0" w:color="auto"/>
              <w:left w:val="nil"/>
              <w:bottom w:val="single" w:sz="4" w:space="0" w:color="auto"/>
              <w:right w:val="single" w:sz="4" w:space="0" w:color="auto"/>
            </w:tcBorders>
            <w:vAlign w:val="center"/>
          </w:tcPr>
          <w:p w14:paraId="14E942E9" w14:textId="77777777" w:rsidR="007D39CA" w:rsidRPr="007D39CA" w:rsidRDefault="007D39CA" w:rsidP="007D39CA">
            <w:pPr>
              <w:jc w:val="center"/>
              <w:rPr>
                <w:sz w:val="22"/>
                <w:szCs w:val="22"/>
              </w:rPr>
            </w:pPr>
            <w:r w:rsidRPr="007D39CA">
              <w:rPr>
                <w:sz w:val="22"/>
                <w:szCs w:val="22"/>
              </w:rPr>
              <w:t>246,50</w:t>
            </w:r>
          </w:p>
        </w:tc>
        <w:tc>
          <w:tcPr>
            <w:tcW w:w="850" w:type="dxa"/>
            <w:tcBorders>
              <w:top w:val="single" w:sz="4" w:space="0" w:color="auto"/>
              <w:left w:val="nil"/>
              <w:bottom w:val="single" w:sz="4" w:space="0" w:color="auto"/>
              <w:right w:val="single" w:sz="4" w:space="0" w:color="auto"/>
            </w:tcBorders>
            <w:vAlign w:val="center"/>
          </w:tcPr>
          <w:p w14:paraId="53B8ADD9" w14:textId="77777777" w:rsidR="007D39CA" w:rsidRPr="007D39CA" w:rsidRDefault="007D39CA" w:rsidP="007D39CA">
            <w:pPr>
              <w:jc w:val="center"/>
              <w:rPr>
                <w:sz w:val="22"/>
                <w:szCs w:val="22"/>
              </w:rPr>
            </w:pPr>
            <w:r w:rsidRPr="007D39CA">
              <w:rPr>
                <w:sz w:val="22"/>
                <w:szCs w:val="22"/>
              </w:rPr>
              <w:t>262,09</w:t>
            </w:r>
          </w:p>
        </w:tc>
        <w:tc>
          <w:tcPr>
            <w:tcW w:w="998" w:type="dxa"/>
            <w:tcBorders>
              <w:top w:val="single" w:sz="4" w:space="0" w:color="auto"/>
              <w:left w:val="nil"/>
              <w:bottom w:val="single" w:sz="4" w:space="0" w:color="auto"/>
              <w:right w:val="single" w:sz="4" w:space="0" w:color="auto"/>
            </w:tcBorders>
            <w:vAlign w:val="center"/>
          </w:tcPr>
          <w:p w14:paraId="6EF2496D" w14:textId="77777777" w:rsidR="007D39CA" w:rsidRPr="007D39CA" w:rsidRDefault="007D39CA" w:rsidP="007D39CA">
            <w:pPr>
              <w:jc w:val="center"/>
              <w:rPr>
                <w:sz w:val="22"/>
                <w:szCs w:val="22"/>
              </w:rPr>
            </w:pPr>
            <w:r w:rsidRPr="007D39CA">
              <w:rPr>
                <w:sz w:val="22"/>
                <w:szCs w:val="22"/>
              </w:rPr>
              <w:t>250,75</w:t>
            </w:r>
          </w:p>
        </w:tc>
        <w:tc>
          <w:tcPr>
            <w:tcW w:w="1135" w:type="dxa"/>
            <w:tcBorders>
              <w:top w:val="single" w:sz="4" w:space="0" w:color="auto"/>
              <w:left w:val="single" w:sz="4" w:space="0" w:color="auto"/>
              <w:bottom w:val="single" w:sz="4" w:space="0" w:color="auto"/>
              <w:right w:val="single" w:sz="4" w:space="0" w:color="auto"/>
            </w:tcBorders>
            <w:vAlign w:val="center"/>
          </w:tcPr>
          <w:p w14:paraId="5FF7D481" w14:textId="77777777" w:rsidR="007D39CA" w:rsidRPr="007D39CA" w:rsidRDefault="007D39CA" w:rsidP="007D39CA">
            <w:pPr>
              <w:jc w:val="center"/>
              <w:rPr>
                <w:sz w:val="22"/>
                <w:szCs w:val="22"/>
              </w:rPr>
            </w:pPr>
            <w:r w:rsidRPr="007D39CA">
              <w:rPr>
                <w:sz w:val="22"/>
                <w:szCs w:val="22"/>
              </w:rPr>
              <w:t>56,67</w:t>
            </w:r>
          </w:p>
        </w:tc>
        <w:tc>
          <w:tcPr>
            <w:tcW w:w="1133" w:type="dxa"/>
            <w:tcBorders>
              <w:top w:val="single" w:sz="4" w:space="0" w:color="auto"/>
              <w:left w:val="single" w:sz="4" w:space="0" w:color="auto"/>
              <w:bottom w:val="single" w:sz="4" w:space="0" w:color="auto"/>
              <w:right w:val="single" w:sz="4" w:space="0" w:color="auto"/>
            </w:tcBorders>
            <w:vAlign w:val="center"/>
          </w:tcPr>
          <w:p w14:paraId="41A04715" w14:textId="77777777" w:rsidR="007D39CA" w:rsidRPr="007D39CA" w:rsidRDefault="007D39CA" w:rsidP="007D39CA">
            <w:pPr>
              <w:jc w:val="center"/>
              <w:rPr>
                <w:sz w:val="22"/>
                <w:szCs w:val="22"/>
              </w:rPr>
            </w:pPr>
            <w:r w:rsidRPr="007D39CA">
              <w:rPr>
                <w:sz w:val="22"/>
                <w:szCs w:val="22"/>
              </w:rPr>
              <w:t>3541,70</w:t>
            </w:r>
          </w:p>
        </w:tc>
        <w:tc>
          <w:tcPr>
            <w:tcW w:w="1275" w:type="dxa"/>
            <w:tcBorders>
              <w:top w:val="single" w:sz="2" w:space="0" w:color="auto"/>
              <w:left w:val="single" w:sz="2" w:space="0" w:color="auto"/>
              <w:bottom w:val="single" w:sz="2" w:space="0" w:color="auto"/>
              <w:right w:val="single" w:sz="2" w:space="0" w:color="auto"/>
            </w:tcBorders>
            <w:vAlign w:val="center"/>
            <w:hideMark/>
          </w:tcPr>
          <w:p w14:paraId="3CD3D1E3" w14:textId="77777777" w:rsidR="007D39CA" w:rsidRPr="007D39CA" w:rsidRDefault="007D39CA" w:rsidP="007D39CA">
            <w:pPr>
              <w:jc w:val="center"/>
              <w:rPr>
                <w:sz w:val="22"/>
                <w:szCs w:val="22"/>
              </w:rPr>
            </w:pPr>
            <w:r w:rsidRPr="007D39CA">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527C277" w14:textId="77777777" w:rsidR="007D39CA" w:rsidRPr="007D39CA" w:rsidRDefault="007D39CA" w:rsidP="007D39CA">
            <w:pPr>
              <w:jc w:val="center"/>
              <w:rPr>
                <w:sz w:val="22"/>
                <w:szCs w:val="22"/>
              </w:rPr>
            </w:pPr>
            <w:r w:rsidRPr="007D39CA">
              <w:rPr>
                <w:sz w:val="22"/>
                <w:szCs w:val="22"/>
              </w:rPr>
              <w:t>х</w:t>
            </w:r>
          </w:p>
        </w:tc>
      </w:tr>
      <w:tr w:rsidR="007D39CA" w:rsidRPr="007D39CA" w14:paraId="0D8F5A37" w14:textId="77777777" w:rsidTr="000359B9">
        <w:trPr>
          <w:trHeight w:val="419"/>
        </w:trPr>
        <w:tc>
          <w:tcPr>
            <w:tcW w:w="1873" w:type="dxa"/>
            <w:vMerge/>
            <w:tcBorders>
              <w:top w:val="single" w:sz="4" w:space="0" w:color="auto"/>
              <w:left w:val="single" w:sz="4" w:space="0" w:color="auto"/>
              <w:bottom w:val="single" w:sz="4" w:space="0" w:color="auto"/>
              <w:right w:val="single" w:sz="4" w:space="0" w:color="auto"/>
            </w:tcBorders>
            <w:vAlign w:val="center"/>
            <w:hideMark/>
          </w:tcPr>
          <w:p w14:paraId="43E8F405" w14:textId="77777777" w:rsidR="007D39CA" w:rsidRPr="007D39CA" w:rsidRDefault="007D39CA" w:rsidP="007D39CA">
            <w:pPr>
              <w:rPr>
                <w:b/>
                <w:sz w:val="22"/>
                <w:szCs w:val="22"/>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AE62C32" w14:textId="77777777" w:rsidR="007D39CA" w:rsidRPr="007D39CA" w:rsidRDefault="007D39CA" w:rsidP="007D39CA">
            <w:pPr>
              <w:jc w:val="center"/>
              <w:rPr>
                <w:sz w:val="22"/>
                <w:szCs w:val="22"/>
              </w:rPr>
            </w:pPr>
            <w:r w:rsidRPr="007D39CA">
              <w:rPr>
                <w:sz w:val="22"/>
                <w:szCs w:val="22"/>
              </w:rPr>
              <w:t>с 01.01.2023 по 30.06.2023</w:t>
            </w:r>
          </w:p>
        </w:tc>
        <w:tc>
          <w:tcPr>
            <w:tcW w:w="920" w:type="dxa"/>
            <w:tcBorders>
              <w:top w:val="single" w:sz="4" w:space="0" w:color="auto"/>
              <w:left w:val="single" w:sz="4" w:space="0" w:color="auto"/>
              <w:bottom w:val="single" w:sz="4" w:space="0" w:color="auto"/>
              <w:right w:val="single" w:sz="4" w:space="0" w:color="auto"/>
            </w:tcBorders>
            <w:vAlign w:val="center"/>
          </w:tcPr>
          <w:p w14:paraId="4B3A714D" w14:textId="77777777" w:rsidR="007D39CA" w:rsidRPr="007D39CA" w:rsidRDefault="007D39CA" w:rsidP="007D39CA">
            <w:pPr>
              <w:jc w:val="center"/>
              <w:rPr>
                <w:sz w:val="22"/>
                <w:szCs w:val="22"/>
              </w:rPr>
            </w:pPr>
            <w:r w:rsidRPr="007D39CA">
              <w:rPr>
                <w:sz w:val="22"/>
                <w:szCs w:val="22"/>
              </w:rPr>
              <w:t>299,21</w:t>
            </w:r>
          </w:p>
        </w:tc>
        <w:tc>
          <w:tcPr>
            <w:tcW w:w="914" w:type="dxa"/>
            <w:tcBorders>
              <w:top w:val="single" w:sz="4" w:space="0" w:color="auto"/>
              <w:left w:val="nil"/>
              <w:bottom w:val="single" w:sz="4" w:space="0" w:color="auto"/>
              <w:right w:val="single" w:sz="4" w:space="0" w:color="auto"/>
            </w:tcBorders>
            <w:vAlign w:val="center"/>
          </w:tcPr>
          <w:p w14:paraId="1C196979" w14:textId="77777777" w:rsidR="007D39CA" w:rsidRPr="007D39CA" w:rsidRDefault="007D39CA" w:rsidP="007D39CA">
            <w:pPr>
              <w:jc w:val="center"/>
              <w:rPr>
                <w:sz w:val="22"/>
                <w:szCs w:val="22"/>
              </w:rPr>
            </w:pPr>
            <w:r w:rsidRPr="007D39CA">
              <w:rPr>
                <w:sz w:val="22"/>
                <w:szCs w:val="22"/>
              </w:rPr>
              <w:t>295,80</w:t>
            </w:r>
          </w:p>
        </w:tc>
        <w:tc>
          <w:tcPr>
            <w:tcW w:w="932" w:type="dxa"/>
            <w:gridSpan w:val="2"/>
            <w:tcBorders>
              <w:top w:val="single" w:sz="4" w:space="0" w:color="auto"/>
              <w:left w:val="nil"/>
              <w:bottom w:val="single" w:sz="4" w:space="0" w:color="auto"/>
              <w:right w:val="single" w:sz="4" w:space="0" w:color="auto"/>
            </w:tcBorders>
            <w:vAlign w:val="center"/>
          </w:tcPr>
          <w:p w14:paraId="15EFF9E9" w14:textId="77777777" w:rsidR="007D39CA" w:rsidRPr="007D39CA" w:rsidRDefault="007D39CA" w:rsidP="007D39CA">
            <w:pPr>
              <w:jc w:val="center"/>
              <w:rPr>
                <w:sz w:val="22"/>
                <w:szCs w:val="22"/>
              </w:rPr>
            </w:pPr>
            <w:r w:rsidRPr="007D39CA">
              <w:rPr>
                <w:sz w:val="22"/>
                <w:szCs w:val="22"/>
              </w:rPr>
              <w:t>314,51</w:t>
            </w:r>
          </w:p>
        </w:tc>
        <w:tc>
          <w:tcPr>
            <w:tcW w:w="1064" w:type="dxa"/>
            <w:tcBorders>
              <w:top w:val="single" w:sz="4" w:space="0" w:color="auto"/>
              <w:left w:val="nil"/>
              <w:bottom w:val="single" w:sz="4" w:space="0" w:color="auto"/>
              <w:right w:val="single" w:sz="4" w:space="0" w:color="auto"/>
            </w:tcBorders>
            <w:vAlign w:val="center"/>
          </w:tcPr>
          <w:p w14:paraId="325326E7" w14:textId="77777777" w:rsidR="007D39CA" w:rsidRPr="007D39CA" w:rsidRDefault="007D39CA" w:rsidP="007D39CA">
            <w:pPr>
              <w:jc w:val="center"/>
              <w:rPr>
                <w:sz w:val="22"/>
                <w:szCs w:val="22"/>
              </w:rPr>
            </w:pPr>
            <w:r w:rsidRPr="007D39CA">
              <w:rPr>
                <w:sz w:val="22"/>
                <w:szCs w:val="22"/>
              </w:rPr>
              <w:t>300,90</w:t>
            </w:r>
          </w:p>
        </w:tc>
        <w:tc>
          <w:tcPr>
            <w:tcW w:w="849" w:type="dxa"/>
            <w:tcBorders>
              <w:top w:val="single" w:sz="4" w:space="0" w:color="auto"/>
              <w:left w:val="single" w:sz="4" w:space="0" w:color="auto"/>
              <w:bottom w:val="single" w:sz="4" w:space="0" w:color="auto"/>
              <w:right w:val="single" w:sz="4" w:space="0" w:color="auto"/>
            </w:tcBorders>
            <w:vAlign w:val="center"/>
          </w:tcPr>
          <w:p w14:paraId="3B083BCB" w14:textId="77777777" w:rsidR="007D39CA" w:rsidRPr="007D39CA" w:rsidRDefault="007D39CA" w:rsidP="007D39CA">
            <w:pPr>
              <w:jc w:val="center"/>
              <w:rPr>
                <w:sz w:val="22"/>
                <w:szCs w:val="22"/>
              </w:rPr>
            </w:pPr>
            <w:r w:rsidRPr="007D39CA">
              <w:rPr>
                <w:sz w:val="22"/>
                <w:szCs w:val="22"/>
              </w:rPr>
              <w:t>249,34</w:t>
            </w:r>
          </w:p>
        </w:tc>
        <w:tc>
          <w:tcPr>
            <w:tcW w:w="991" w:type="dxa"/>
            <w:tcBorders>
              <w:top w:val="single" w:sz="4" w:space="0" w:color="auto"/>
              <w:left w:val="nil"/>
              <w:bottom w:val="single" w:sz="4" w:space="0" w:color="auto"/>
              <w:right w:val="single" w:sz="4" w:space="0" w:color="auto"/>
            </w:tcBorders>
            <w:vAlign w:val="center"/>
          </w:tcPr>
          <w:p w14:paraId="45EAA659" w14:textId="77777777" w:rsidR="007D39CA" w:rsidRPr="007D39CA" w:rsidRDefault="007D39CA" w:rsidP="007D39CA">
            <w:pPr>
              <w:jc w:val="center"/>
              <w:rPr>
                <w:sz w:val="22"/>
                <w:szCs w:val="22"/>
              </w:rPr>
            </w:pPr>
            <w:r w:rsidRPr="007D39CA">
              <w:rPr>
                <w:sz w:val="22"/>
                <w:szCs w:val="22"/>
              </w:rPr>
              <w:t>246,50</w:t>
            </w:r>
          </w:p>
        </w:tc>
        <w:tc>
          <w:tcPr>
            <w:tcW w:w="850" w:type="dxa"/>
            <w:tcBorders>
              <w:top w:val="single" w:sz="4" w:space="0" w:color="auto"/>
              <w:left w:val="nil"/>
              <w:bottom w:val="single" w:sz="4" w:space="0" w:color="auto"/>
              <w:right w:val="single" w:sz="4" w:space="0" w:color="auto"/>
            </w:tcBorders>
            <w:vAlign w:val="center"/>
          </w:tcPr>
          <w:p w14:paraId="55FC88BC" w14:textId="77777777" w:rsidR="007D39CA" w:rsidRPr="007D39CA" w:rsidRDefault="007D39CA" w:rsidP="007D39CA">
            <w:pPr>
              <w:jc w:val="center"/>
              <w:rPr>
                <w:sz w:val="22"/>
                <w:szCs w:val="22"/>
              </w:rPr>
            </w:pPr>
            <w:r w:rsidRPr="007D39CA">
              <w:rPr>
                <w:sz w:val="22"/>
                <w:szCs w:val="22"/>
              </w:rPr>
              <w:t>262,09</w:t>
            </w:r>
          </w:p>
        </w:tc>
        <w:tc>
          <w:tcPr>
            <w:tcW w:w="998" w:type="dxa"/>
            <w:tcBorders>
              <w:top w:val="single" w:sz="4" w:space="0" w:color="auto"/>
              <w:left w:val="nil"/>
              <w:bottom w:val="single" w:sz="4" w:space="0" w:color="auto"/>
              <w:right w:val="single" w:sz="4" w:space="0" w:color="auto"/>
            </w:tcBorders>
            <w:vAlign w:val="center"/>
          </w:tcPr>
          <w:p w14:paraId="54167D6C" w14:textId="77777777" w:rsidR="007D39CA" w:rsidRPr="007D39CA" w:rsidRDefault="007D39CA" w:rsidP="007D39CA">
            <w:pPr>
              <w:jc w:val="center"/>
              <w:rPr>
                <w:sz w:val="22"/>
                <w:szCs w:val="22"/>
              </w:rPr>
            </w:pPr>
            <w:r w:rsidRPr="007D39CA">
              <w:rPr>
                <w:sz w:val="22"/>
                <w:szCs w:val="22"/>
              </w:rPr>
              <w:t>250,75</w:t>
            </w:r>
          </w:p>
        </w:tc>
        <w:tc>
          <w:tcPr>
            <w:tcW w:w="1135" w:type="dxa"/>
            <w:tcBorders>
              <w:top w:val="single" w:sz="4" w:space="0" w:color="auto"/>
              <w:left w:val="single" w:sz="4" w:space="0" w:color="auto"/>
              <w:bottom w:val="single" w:sz="4" w:space="0" w:color="auto"/>
              <w:right w:val="single" w:sz="4" w:space="0" w:color="auto"/>
            </w:tcBorders>
            <w:vAlign w:val="center"/>
          </w:tcPr>
          <w:p w14:paraId="7DD66C00" w14:textId="77777777" w:rsidR="007D39CA" w:rsidRPr="007D39CA" w:rsidRDefault="007D39CA" w:rsidP="007D39CA">
            <w:pPr>
              <w:jc w:val="center"/>
              <w:rPr>
                <w:sz w:val="22"/>
                <w:szCs w:val="22"/>
              </w:rPr>
            </w:pPr>
            <w:r w:rsidRPr="007D39CA">
              <w:rPr>
                <w:sz w:val="22"/>
                <w:szCs w:val="22"/>
              </w:rPr>
              <w:t>56,67</w:t>
            </w:r>
          </w:p>
        </w:tc>
        <w:tc>
          <w:tcPr>
            <w:tcW w:w="1133" w:type="dxa"/>
            <w:tcBorders>
              <w:top w:val="single" w:sz="4" w:space="0" w:color="auto"/>
              <w:left w:val="single" w:sz="4" w:space="0" w:color="auto"/>
              <w:bottom w:val="single" w:sz="4" w:space="0" w:color="auto"/>
              <w:right w:val="single" w:sz="4" w:space="0" w:color="auto"/>
            </w:tcBorders>
            <w:vAlign w:val="center"/>
          </w:tcPr>
          <w:p w14:paraId="25FA3F0D" w14:textId="77777777" w:rsidR="007D39CA" w:rsidRPr="007D39CA" w:rsidRDefault="007D39CA" w:rsidP="007D39CA">
            <w:pPr>
              <w:jc w:val="center"/>
              <w:rPr>
                <w:sz w:val="22"/>
                <w:szCs w:val="22"/>
              </w:rPr>
            </w:pPr>
            <w:r w:rsidRPr="007D39CA">
              <w:rPr>
                <w:sz w:val="22"/>
                <w:szCs w:val="22"/>
              </w:rPr>
              <w:t>3541,70</w:t>
            </w:r>
          </w:p>
        </w:tc>
        <w:tc>
          <w:tcPr>
            <w:tcW w:w="1275" w:type="dxa"/>
            <w:tcBorders>
              <w:top w:val="single" w:sz="2" w:space="0" w:color="auto"/>
              <w:left w:val="single" w:sz="2" w:space="0" w:color="auto"/>
              <w:bottom w:val="single" w:sz="2" w:space="0" w:color="auto"/>
              <w:right w:val="single" w:sz="2" w:space="0" w:color="auto"/>
            </w:tcBorders>
            <w:vAlign w:val="center"/>
            <w:hideMark/>
          </w:tcPr>
          <w:p w14:paraId="0C51A3BA" w14:textId="77777777" w:rsidR="007D39CA" w:rsidRPr="007D39CA" w:rsidRDefault="007D39CA" w:rsidP="007D39CA">
            <w:pPr>
              <w:jc w:val="center"/>
              <w:rPr>
                <w:sz w:val="22"/>
                <w:szCs w:val="22"/>
              </w:rPr>
            </w:pPr>
            <w:r w:rsidRPr="007D39CA">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302CD6B" w14:textId="77777777" w:rsidR="007D39CA" w:rsidRPr="007D39CA" w:rsidRDefault="007D39CA" w:rsidP="007D39CA">
            <w:pPr>
              <w:jc w:val="center"/>
              <w:rPr>
                <w:sz w:val="22"/>
                <w:szCs w:val="22"/>
              </w:rPr>
            </w:pPr>
            <w:r w:rsidRPr="007D39CA">
              <w:rPr>
                <w:sz w:val="22"/>
                <w:szCs w:val="22"/>
              </w:rPr>
              <w:t>х</w:t>
            </w:r>
          </w:p>
        </w:tc>
      </w:tr>
      <w:tr w:rsidR="007D39CA" w:rsidRPr="007D39CA" w14:paraId="4B1F5B84" w14:textId="77777777" w:rsidTr="000359B9">
        <w:trPr>
          <w:trHeight w:val="419"/>
        </w:trPr>
        <w:tc>
          <w:tcPr>
            <w:tcW w:w="1873" w:type="dxa"/>
            <w:tcBorders>
              <w:top w:val="single" w:sz="4" w:space="0" w:color="auto"/>
              <w:left w:val="single" w:sz="4" w:space="0" w:color="auto"/>
              <w:bottom w:val="single" w:sz="2" w:space="0" w:color="auto"/>
              <w:right w:val="single" w:sz="4" w:space="0" w:color="auto"/>
            </w:tcBorders>
            <w:vAlign w:val="center"/>
          </w:tcPr>
          <w:p w14:paraId="4F84A960" w14:textId="77777777" w:rsidR="007D39CA" w:rsidRPr="007D39CA" w:rsidRDefault="007D39CA" w:rsidP="007D39CA">
            <w:pPr>
              <w:rPr>
                <w:b/>
                <w:sz w:val="22"/>
                <w:szCs w:val="22"/>
              </w:rPr>
            </w:pPr>
          </w:p>
        </w:tc>
        <w:tc>
          <w:tcPr>
            <w:tcW w:w="1415" w:type="dxa"/>
            <w:tcBorders>
              <w:top w:val="single" w:sz="4" w:space="0" w:color="auto"/>
              <w:left w:val="single" w:sz="4" w:space="0" w:color="auto"/>
              <w:bottom w:val="single" w:sz="4" w:space="0" w:color="auto"/>
              <w:right w:val="single" w:sz="4" w:space="0" w:color="auto"/>
            </w:tcBorders>
            <w:vAlign w:val="center"/>
          </w:tcPr>
          <w:p w14:paraId="2F62A6F6" w14:textId="77777777" w:rsidR="007D39CA" w:rsidRPr="007D39CA" w:rsidRDefault="007D39CA" w:rsidP="007D39CA">
            <w:pPr>
              <w:jc w:val="center"/>
              <w:rPr>
                <w:sz w:val="22"/>
                <w:szCs w:val="22"/>
              </w:rPr>
            </w:pPr>
            <w:r w:rsidRPr="007D39CA">
              <w:rPr>
                <w:sz w:val="22"/>
                <w:szCs w:val="22"/>
              </w:rPr>
              <w:t>с 01.07.2023 по 31.12.2023</w:t>
            </w:r>
          </w:p>
        </w:tc>
        <w:tc>
          <w:tcPr>
            <w:tcW w:w="920" w:type="dxa"/>
            <w:tcBorders>
              <w:top w:val="single" w:sz="4" w:space="0" w:color="auto"/>
              <w:left w:val="single" w:sz="4" w:space="0" w:color="auto"/>
              <w:bottom w:val="single" w:sz="4" w:space="0" w:color="auto"/>
              <w:right w:val="single" w:sz="4" w:space="0" w:color="auto"/>
            </w:tcBorders>
            <w:vAlign w:val="center"/>
          </w:tcPr>
          <w:p w14:paraId="76ABF219" w14:textId="77777777" w:rsidR="007D39CA" w:rsidRPr="007D39CA" w:rsidRDefault="007D39CA" w:rsidP="007D39CA">
            <w:pPr>
              <w:jc w:val="center"/>
              <w:rPr>
                <w:sz w:val="22"/>
                <w:szCs w:val="22"/>
              </w:rPr>
            </w:pPr>
            <w:r w:rsidRPr="007D39CA">
              <w:rPr>
                <w:sz w:val="22"/>
                <w:szCs w:val="22"/>
              </w:rPr>
              <w:t>299,21</w:t>
            </w:r>
          </w:p>
        </w:tc>
        <w:tc>
          <w:tcPr>
            <w:tcW w:w="914" w:type="dxa"/>
            <w:tcBorders>
              <w:top w:val="single" w:sz="4" w:space="0" w:color="auto"/>
              <w:left w:val="nil"/>
              <w:bottom w:val="single" w:sz="4" w:space="0" w:color="auto"/>
              <w:right w:val="single" w:sz="4" w:space="0" w:color="auto"/>
            </w:tcBorders>
            <w:vAlign w:val="center"/>
          </w:tcPr>
          <w:p w14:paraId="3D7394E8" w14:textId="77777777" w:rsidR="007D39CA" w:rsidRPr="007D39CA" w:rsidRDefault="007D39CA" w:rsidP="007D39CA">
            <w:pPr>
              <w:jc w:val="center"/>
              <w:rPr>
                <w:sz w:val="22"/>
                <w:szCs w:val="22"/>
              </w:rPr>
            </w:pPr>
            <w:r w:rsidRPr="007D39CA">
              <w:rPr>
                <w:sz w:val="22"/>
                <w:szCs w:val="22"/>
              </w:rPr>
              <w:t>295,80</w:t>
            </w:r>
          </w:p>
        </w:tc>
        <w:tc>
          <w:tcPr>
            <w:tcW w:w="932" w:type="dxa"/>
            <w:gridSpan w:val="2"/>
            <w:tcBorders>
              <w:top w:val="single" w:sz="4" w:space="0" w:color="auto"/>
              <w:left w:val="nil"/>
              <w:bottom w:val="single" w:sz="4" w:space="0" w:color="auto"/>
              <w:right w:val="single" w:sz="4" w:space="0" w:color="auto"/>
            </w:tcBorders>
            <w:vAlign w:val="center"/>
          </w:tcPr>
          <w:p w14:paraId="16244A72" w14:textId="77777777" w:rsidR="007D39CA" w:rsidRPr="007D39CA" w:rsidRDefault="007D39CA" w:rsidP="007D39CA">
            <w:pPr>
              <w:jc w:val="center"/>
              <w:rPr>
                <w:sz w:val="22"/>
                <w:szCs w:val="22"/>
              </w:rPr>
            </w:pPr>
            <w:r w:rsidRPr="007D39CA">
              <w:rPr>
                <w:sz w:val="22"/>
                <w:szCs w:val="22"/>
              </w:rPr>
              <w:t>314,51</w:t>
            </w:r>
          </w:p>
        </w:tc>
        <w:tc>
          <w:tcPr>
            <w:tcW w:w="1064" w:type="dxa"/>
            <w:tcBorders>
              <w:top w:val="single" w:sz="4" w:space="0" w:color="auto"/>
              <w:left w:val="nil"/>
              <w:bottom w:val="single" w:sz="4" w:space="0" w:color="auto"/>
              <w:right w:val="single" w:sz="4" w:space="0" w:color="auto"/>
            </w:tcBorders>
            <w:vAlign w:val="center"/>
          </w:tcPr>
          <w:p w14:paraId="0948B9CE" w14:textId="77777777" w:rsidR="007D39CA" w:rsidRPr="007D39CA" w:rsidRDefault="007D39CA" w:rsidP="007D39CA">
            <w:pPr>
              <w:jc w:val="center"/>
              <w:rPr>
                <w:sz w:val="22"/>
                <w:szCs w:val="22"/>
              </w:rPr>
            </w:pPr>
            <w:r w:rsidRPr="007D39CA">
              <w:rPr>
                <w:sz w:val="22"/>
                <w:szCs w:val="22"/>
              </w:rPr>
              <w:t>300,90</w:t>
            </w:r>
          </w:p>
        </w:tc>
        <w:tc>
          <w:tcPr>
            <w:tcW w:w="849" w:type="dxa"/>
            <w:tcBorders>
              <w:top w:val="single" w:sz="4" w:space="0" w:color="auto"/>
              <w:left w:val="single" w:sz="4" w:space="0" w:color="auto"/>
              <w:bottom w:val="single" w:sz="4" w:space="0" w:color="auto"/>
              <w:right w:val="single" w:sz="4" w:space="0" w:color="auto"/>
            </w:tcBorders>
            <w:vAlign w:val="center"/>
          </w:tcPr>
          <w:p w14:paraId="460CC4C4" w14:textId="77777777" w:rsidR="007D39CA" w:rsidRPr="007D39CA" w:rsidRDefault="007D39CA" w:rsidP="007D39CA">
            <w:pPr>
              <w:jc w:val="center"/>
              <w:rPr>
                <w:sz w:val="22"/>
                <w:szCs w:val="22"/>
              </w:rPr>
            </w:pPr>
            <w:r w:rsidRPr="007D39CA">
              <w:rPr>
                <w:sz w:val="22"/>
                <w:szCs w:val="22"/>
              </w:rPr>
              <w:t>249,34</w:t>
            </w:r>
          </w:p>
        </w:tc>
        <w:tc>
          <w:tcPr>
            <w:tcW w:w="991" w:type="dxa"/>
            <w:tcBorders>
              <w:top w:val="single" w:sz="4" w:space="0" w:color="auto"/>
              <w:left w:val="nil"/>
              <w:bottom w:val="single" w:sz="4" w:space="0" w:color="auto"/>
              <w:right w:val="single" w:sz="4" w:space="0" w:color="auto"/>
            </w:tcBorders>
            <w:vAlign w:val="center"/>
          </w:tcPr>
          <w:p w14:paraId="72E55E21" w14:textId="77777777" w:rsidR="007D39CA" w:rsidRPr="007D39CA" w:rsidRDefault="007D39CA" w:rsidP="007D39CA">
            <w:pPr>
              <w:jc w:val="center"/>
              <w:rPr>
                <w:sz w:val="22"/>
                <w:szCs w:val="22"/>
              </w:rPr>
            </w:pPr>
            <w:r w:rsidRPr="007D39CA">
              <w:rPr>
                <w:sz w:val="22"/>
                <w:szCs w:val="22"/>
              </w:rPr>
              <w:t>246,50</w:t>
            </w:r>
          </w:p>
        </w:tc>
        <w:tc>
          <w:tcPr>
            <w:tcW w:w="850" w:type="dxa"/>
            <w:tcBorders>
              <w:top w:val="single" w:sz="4" w:space="0" w:color="auto"/>
              <w:left w:val="nil"/>
              <w:bottom w:val="single" w:sz="4" w:space="0" w:color="auto"/>
              <w:right w:val="single" w:sz="4" w:space="0" w:color="auto"/>
            </w:tcBorders>
            <w:vAlign w:val="center"/>
          </w:tcPr>
          <w:p w14:paraId="64590A67" w14:textId="77777777" w:rsidR="007D39CA" w:rsidRPr="007D39CA" w:rsidRDefault="007D39CA" w:rsidP="007D39CA">
            <w:pPr>
              <w:jc w:val="center"/>
              <w:rPr>
                <w:sz w:val="22"/>
                <w:szCs w:val="22"/>
              </w:rPr>
            </w:pPr>
            <w:r w:rsidRPr="007D39CA">
              <w:rPr>
                <w:sz w:val="22"/>
                <w:szCs w:val="22"/>
              </w:rPr>
              <w:t>262,09</w:t>
            </w:r>
          </w:p>
        </w:tc>
        <w:tc>
          <w:tcPr>
            <w:tcW w:w="998" w:type="dxa"/>
            <w:tcBorders>
              <w:top w:val="single" w:sz="4" w:space="0" w:color="auto"/>
              <w:left w:val="nil"/>
              <w:bottom w:val="single" w:sz="4" w:space="0" w:color="auto"/>
              <w:right w:val="single" w:sz="4" w:space="0" w:color="auto"/>
            </w:tcBorders>
            <w:vAlign w:val="center"/>
          </w:tcPr>
          <w:p w14:paraId="46F0F958" w14:textId="77777777" w:rsidR="007D39CA" w:rsidRPr="007D39CA" w:rsidRDefault="007D39CA" w:rsidP="007D39CA">
            <w:pPr>
              <w:jc w:val="center"/>
              <w:rPr>
                <w:sz w:val="22"/>
                <w:szCs w:val="22"/>
              </w:rPr>
            </w:pPr>
            <w:r w:rsidRPr="007D39CA">
              <w:rPr>
                <w:sz w:val="22"/>
                <w:szCs w:val="22"/>
              </w:rPr>
              <w:t>250,75</w:t>
            </w:r>
          </w:p>
        </w:tc>
        <w:tc>
          <w:tcPr>
            <w:tcW w:w="1135" w:type="dxa"/>
            <w:tcBorders>
              <w:top w:val="single" w:sz="4" w:space="0" w:color="auto"/>
              <w:left w:val="single" w:sz="4" w:space="0" w:color="auto"/>
              <w:bottom w:val="single" w:sz="4" w:space="0" w:color="auto"/>
              <w:right w:val="single" w:sz="4" w:space="0" w:color="auto"/>
            </w:tcBorders>
            <w:vAlign w:val="center"/>
          </w:tcPr>
          <w:p w14:paraId="259A7C56" w14:textId="77777777" w:rsidR="007D39CA" w:rsidRPr="007D39CA" w:rsidRDefault="007D39CA" w:rsidP="007D39CA">
            <w:pPr>
              <w:jc w:val="center"/>
              <w:rPr>
                <w:sz w:val="22"/>
                <w:szCs w:val="22"/>
              </w:rPr>
            </w:pPr>
            <w:r w:rsidRPr="007D39CA">
              <w:rPr>
                <w:sz w:val="22"/>
                <w:szCs w:val="22"/>
              </w:rPr>
              <w:t>56,67</w:t>
            </w:r>
          </w:p>
        </w:tc>
        <w:tc>
          <w:tcPr>
            <w:tcW w:w="1133" w:type="dxa"/>
            <w:tcBorders>
              <w:top w:val="single" w:sz="4" w:space="0" w:color="auto"/>
              <w:left w:val="single" w:sz="4" w:space="0" w:color="auto"/>
              <w:bottom w:val="single" w:sz="4" w:space="0" w:color="auto"/>
              <w:right w:val="single" w:sz="4" w:space="0" w:color="auto"/>
            </w:tcBorders>
            <w:vAlign w:val="center"/>
          </w:tcPr>
          <w:p w14:paraId="32A0C124" w14:textId="77777777" w:rsidR="007D39CA" w:rsidRPr="007D39CA" w:rsidRDefault="007D39CA" w:rsidP="007D39CA">
            <w:pPr>
              <w:jc w:val="center"/>
              <w:rPr>
                <w:sz w:val="22"/>
                <w:szCs w:val="22"/>
              </w:rPr>
            </w:pPr>
            <w:r w:rsidRPr="007D39CA">
              <w:rPr>
                <w:sz w:val="22"/>
                <w:szCs w:val="22"/>
              </w:rPr>
              <w:t>3541,70</w:t>
            </w:r>
          </w:p>
        </w:tc>
        <w:tc>
          <w:tcPr>
            <w:tcW w:w="1275" w:type="dxa"/>
            <w:tcBorders>
              <w:top w:val="single" w:sz="2" w:space="0" w:color="auto"/>
              <w:left w:val="single" w:sz="2" w:space="0" w:color="auto"/>
              <w:bottom w:val="single" w:sz="2" w:space="0" w:color="auto"/>
              <w:right w:val="single" w:sz="2" w:space="0" w:color="auto"/>
            </w:tcBorders>
            <w:vAlign w:val="center"/>
          </w:tcPr>
          <w:p w14:paraId="5C1E4A02" w14:textId="77777777" w:rsidR="007D39CA" w:rsidRPr="007D39CA" w:rsidRDefault="007D39CA" w:rsidP="007D39CA">
            <w:pPr>
              <w:jc w:val="center"/>
              <w:rPr>
                <w:szCs w:val="20"/>
              </w:rPr>
            </w:pPr>
            <w:r w:rsidRPr="007D39CA">
              <w:rPr>
                <w:szCs w:val="20"/>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10A16F4" w14:textId="77777777" w:rsidR="007D39CA" w:rsidRPr="007D39CA" w:rsidRDefault="007D39CA" w:rsidP="007D39CA">
            <w:pPr>
              <w:jc w:val="center"/>
              <w:rPr>
                <w:szCs w:val="20"/>
              </w:rPr>
            </w:pPr>
            <w:r w:rsidRPr="007D39CA">
              <w:rPr>
                <w:szCs w:val="20"/>
              </w:rPr>
              <w:t>х</w:t>
            </w:r>
          </w:p>
        </w:tc>
      </w:tr>
    </w:tbl>
    <w:p w14:paraId="0D06BEBB" w14:textId="77777777" w:rsidR="007D39CA" w:rsidRPr="007D39CA" w:rsidRDefault="007D39CA" w:rsidP="007D39CA">
      <w:pPr>
        <w:tabs>
          <w:tab w:val="left" w:pos="1890"/>
        </w:tabs>
        <w:ind w:right="-1"/>
        <w:rPr>
          <w:sz w:val="28"/>
          <w:szCs w:val="28"/>
          <w:lang w:eastAsia="en-US"/>
        </w:rPr>
        <w:sectPr w:rsidR="007D39CA" w:rsidRPr="007D39CA" w:rsidSect="0073136F">
          <w:pgSz w:w="16838" w:h="11906" w:orient="landscape"/>
          <w:pgMar w:top="1701" w:right="1134" w:bottom="567" w:left="1134" w:header="709" w:footer="709" w:gutter="0"/>
          <w:cols w:space="708"/>
          <w:docGrid w:linePitch="360"/>
        </w:sectPr>
      </w:pPr>
      <w:r w:rsidRPr="007D39CA">
        <w:rPr>
          <w:sz w:val="28"/>
          <w:szCs w:val="28"/>
          <w:lang w:eastAsia="en-US"/>
        </w:rPr>
        <w:t>Рост с ___.11.2022 года по ГВС составил 27,28 %.</w:t>
      </w:r>
    </w:p>
    <w:p w14:paraId="56CFD55D" w14:textId="77777777" w:rsidR="007D39CA" w:rsidRPr="007D39CA" w:rsidRDefault="007D39CA" w:rsidP="00940FA3">
      <w:pPr>
        <w:keepNext/>
        <w:numPr>
          <w:ilvl w:val="0"/>
          <w:numId w:val="10"/>
        </w:numPr>
        <w:jc w:val="center"/>
        <w:outlineLvl w:val="2"/>
        <w:rPr>
          <w:b/>
          <w:sz w:val="32"/>
          <w:szCs w:val="32"/>
          <w:lang w:eastAsia="en-US"/>
        </w:rPr>
      </w:pPr>
      <w:bookmarkStart w:id="142" w:name="_Toc117351230"/>
      <w:r w:rsidRPr="007D39CA">
        <w:rPr>
          <w:b/>
          <w:sz w:val="32"/>
          <w:szCs w:val="32"/>
          <w:lang w:eastAsia="en-US"/>
        </w:rPr>
        <w:lastRenderedPageBreak/>
        <w:t>Передача тепловой энергии от сторонних теплоисточников</w:t>
      </w:r>
      <w:bookmarkEnd w:id="142"/>
    </w:p>
    <w:p w14:paraId="7E392AEC" w14:textId="77777777" w:rsidR="007D39CA" w:rsidRPr="007D39CA" w:rsidRDefault="007D39CA" w:rsidP="007D39CA">
      <w:pPr>
        <w:rPr>
          <w:sz w:val="28"/>
          <w:szCs w:val="28"/>
          <w:lang w:eastAsia="en-US"/>
        </w:rPr>
      </w:pPr>
    </w:p>
    <w:p w14:paraId="72308D47" w14:textId="77777777" w:rsidR="007D39CA" w:rsidRPr="007D39CA" w:rsidRDefault="007D39CA" w:rsidP="00940FA3">
      <w:pPr>
        <w:keepNext/>
        <w:numPr>
          <w:ilvl w:val="0"/>
          <w:numId w:val="6"/>
        </w:numPr>
        <w:jc w:val="center"/>
        <w:outlineLvl w:val="2"/>
        <w:rPr>
          <w:b/>
          <w:sz w:val="28"/>
          <w:szCs w:val="28"/>
        </w:rPr>
      </w:pPr>
      <w:bookmarkStart w:id="143" w:name="_Toc89696246"/>
      <w:bookmarkStart w:id="144" w:name="_Toc117351231"/>
      <w:r w:rsidRPr="007D39CA">
        <w:rPr>
          <w:b/>
          <w:sz w:val="28"/>
          <w:szCs w:val="28"/>
        </w:rPr>
        <w:t>Общие положения</w:t>
      </w:r>
      <w:bookmarkEnd w:id="143"/>
      <w:bookmarkEnd w:id="144"/>
    </w:p>
    <w:p w14:paraId="4BA8CC36" w14:textId="77777777" w:rsidR="007D39CA" w:rsidRPr="007D39CA" w:rsidRDefault="007D39CA" w:rsidP="007D39CA">
      <w:pPr>
        <w:ind w:firstLine="709"/>
        <w:jc w:val="both"/>
        <w:rPr>
          <w:sz w:val="28"/>
          <w:szCs w:val="28"/>
        </w:rPr>
      </w:pPr>
      <w:r w:rsidRPr="007D39CA">
        <w:rPr>
          <w:sz w:val="28"/>
          <w:szCs w:val="28"/>
        </w:rPr>
        <w:t>МКП «ЭнергоРесурс» оказывает услуги по передаче АО «Кемеровская генерация».</w:t>
      </w:r>
    </w:p>
    <w:p w14:paraId="25AF115B" w14:textId="77777777" w:rsidR="007D39CA" w:rsidRPr="007D39CA" w:rsidRDefault="007D39CA" w:rsidP="007D39CA">
      <w:pPr>
        <w:ind w:firstLine="709"/>
        <w:jc w:val="both"/>
        <w:rPr>
          <w:sz w:val="28"/>
          <w:szCs w:val="28"/>
        </w:rPr>
      </w:pPr>
      <w:r w:rsidRPr="007D39CA">
        <w:rPr>
          <w:sz w:val="28"/>
          <w:szCs w:val="28"/>
        </w:rPr>
        <w:t xml:space="preserve"> Факт оказания услуг подтверждается анализом счета 20 и 90.01 «Передача тепловой энергии» за 2021 год по МУП «ЖКУ КМО» (предыдущий оператор данной системы теплоснабжения). В представленном экспертном заключении рассмотрены затраты предприятия на передачу тепловой от ОАО «Кемеровская генерация» по Заискитимской теплотрассе в п. Металлплощадка (том 5 стр. 108-113), с учётом принципа раздельного учёта затрат.</w:t>
      </w:r>
    </w:p>
    <w:p w14:paraId="48398C73" w14:textId="77777777" w:rsidR="007D39CA" w:rsidRPr="007D39CA" w:rsidRDefault="007D39CA" w:rsidP="007D39CA">
      <w:pPr>
        <w:ind w:firstLine="709"/>
        <w:jc w:val="both"/>
        <w:rPr>
          <w:sz w:val="28"/>
          <w:szCs w:val="28"/>
        </w:rPr>
      </w:pPr>
      <w:r w:rsidRPr="007D39CA">
        <w:rPr>
          <w:sz w:val="28"/>
          <w:szCs w:val="28"/>
        </w:rPr>
        <w:t>Услуги по обслуживанию указанной теплотрассы осуществляет само предприятие.</w:t>
      </w:r>
    </w:p>
    <w:p w14:paraId="62CE010D" w14:textId="77777777" w:rsidR="007D39CA" w:rsidRPr="007D39CA" w:rsidRDefault="007D39CA" w:rsidP="007D39CA">
      <w:pPr>
        <w:ind w:firstLine="709"/>
        <w:jc w:val="both"/>
        <w:rPr>
          <w:sz w:val="28"/>
          <w:szCs w:val="28"/>
        </w:rPr>
      </w:pPr>
      <w:r w:rsidRPr="007D39CA">
        <w:rPr>
          <w:sz w:val="28"/>
          <w:szCs w:val="28"/>
        </w:rPr>
        <w:t>Предприятие находится на общей системе налогообложения.</w:t>
      </w:r>
    </w:p>
    <w:p w14:paraId="140B316F" w14:textId="77777777" w:rsidR="007D39CA" w:rsidRPr="007D39CA" w:rsidRDefault="007D39CA" w:rsidP="007D39CA">
      <w:pPr>
        <w:ind w:firstLine="720"/>
        <w:jc w:val="both"/>
        <w:rPr>
          <w:snapToGrid w:val="0"/>
          <w:sz w:val="28"/>
          <w:szCs w:val="28"/>
        </w:rPr>
      </w:pPr>
      <w:r w:rsidRPr="007D39CA">
        <w:rPr>
          <w:snapToGrid w:val="0"/>
          <w:sz w:val="28"/>
          <w:szCs w:val="28"/>
        </w:rPr>
        <w:t xml:space="preserve">Для составления данного отчёта эксперты руководствовались одобренным Правительством РФ 22.09.2022 Прогнозом Минэкономразвития РФ, опубликованным на сайте 28.09.2022, в соответствии с которым, ИПЦ на 2022 и 2023 год составит (далее – прогноз Минэкономразвития) 113,9 % и 106,0%. </w:t>
      </w:r>
    </w:p>
    <w:p w14:paraId="0C741D69" w14:textId="77777777" w:rsidR="007D39CA" w:rsidRPr="007D39CA" w:rsidRDefault="007D39CA" w:rsidP="007D39CA">
      <w:pPr>
        <w:jc w:val="both"/>
        <w:rPr>
          <w:rFonts w:cs="Arial"/>
          <w:noProof/>
          <w:snapToGrid w:val="0"/>
          <w:color w:val="FF0000"/>
          <w:kern w:val="32"/>
          <w:sz w:val="28"/>
          <w:szCs w:val="28"/>
          <w:u w:val="single"/>
          <w:lang w:eastAsia="en-US"/>
        </w:rPr>
      </w:pPr>
    </w:p>
    <w:p w14:paraId="5D98ED74" w14:textId="77777777" w:rsidR="007D39CA" w:rsidRPr="007D39CA" w:rsidRDefault="007D39CA" w:rsidP="007D39CA">
      <w:pPr>
        <w:keepNext/>
        <w:jc w:val="center"/>
        <w:outlineLvl w:val="2"/>
        <w:rPr>
          <w:b/>
          <w:sz w:val="28"/>
          <w:szCs w:val="28"/>
        </w:rPr>
      </w:pPr>
      <w:bookmarkStart w:id="145" w:name="_Toc56155251"/>
      <w:bookmarkStart w:id="146" w:name="_Toc89696247"/>
      <w:bookmarkStart w:id="147" w:name="_Toc117351232"/>
      <w:r w:rsidRPr="007D39CA">
        <w:rPr>
          <w:b/>
          <w:sz w:val="28"/>
          <w:szCs w:val="28"/>
        </w:rPr>
        <w:t>2. Анализ расходов МУП «ЖКУ КМО»</w:t>
      </w:r>
      <w:bookmarkEnd w:id="145"/>
      <w:bookmarkEnd w:id="146"/>
      <w:bookmarkEnd w:id="147"/>
    </w:p>
    <w:p w14:paraId="4EDA70B4" w14:textId="77777777" w:rsidR="007D39CA" w:rsidRPr="007D39CA" w:rsidRDefault="007D39CA" w:rsidP="007D39CA">
      <w:pPr>
        <w:keepNext/>
        <w:jc w:val="center"/>
        <w:outlineLvl w:val="2"/>
        <w:rPr>
          <w:b/>
          <w:sz w:val="28"/>
          <w:szCs w:val="28"/>
        </w:rPr>
      </w:pPr>
      <w:bookmarkStart w:id="148" w:name="_Toc56155252"/>
      <w:bookmarkStart w:id="149" w:name="_Toc89696248"/>
      <w:bookmarkStart w:id="150" w:name="_Toc117351233"/>
      <w:r w:rsidRPr="007D39CA">
        <w:rPr>
          <w:b/>
          <w:sz w:val="28"/>
          <w:szCs w:val="28"/>
        </w:rPr>
        <w:t xml:space="preserve">2.1. Тепловой баланс </w:t>
      </w:r>
      <w:bookmarkEnd w:id="148"/>
      <w:bookmarkEnd w:id="149"/>
      <w:r w:rsidRPr="007D39CA">
        <w:rPr>
          <w:b/>
          <w:sz w:val="28"/>
          <w:szCs w:val="28"/>
        </w:rPr>
        <w:t>на передачу</w:t>
      </w:r>
      <w:bookmarkEnd w:id="150"/>
    </w:p>
    <w:p w14:paraId="2D228302" w14:textId="77777777" w:rsidR="007D39CA" w:rsidRPr="007D39CA" w:rsidRDefault="007D39CA" w:rsidP="007D39CA">
      <w:pPr>
        <w:widowControl w:val="0"/>
        <w:ind w:firstLine="709"/>
        <w:jc w:val="both"/>
        <w:rPr>
          <w:snapToGrid w:val="0"/>
          <w:sz w:val="28"/>
          <w:szCs w:val="28"/>
        </w:rPr>
      </w:pPr>
      <w:r w:rsidRPr="007D39CA">
        <w:rPr>
          <w:snapToGrid w:val="0"/>
          <w:sz w:val="28"/>
          <w:szCs w:val="28"/>
        </w:rPr>
        <w:t>Согласно </w:t>
      </w:r>
      <w:hyperlink r:id="rId47" w:anchor="000013" w:history="1">
        <w:r w:rsidRPr="007D39CA">
          <w:rPr>
            <w:snapToGrid w:val="0"/>
            <w:sz w:val="28"/>
            <w:szCs w:val="28"/>
          </w:rPr>
          <w:t>пункту 22</w:t>
        </w:r>
      </w:hyperlink>
      <w:r w:rsidRPr="007D39CA">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48" w:anchor="100015" w:history="1">
        <w:r w:rsidRPr="007D39CA">
          <w:rPr>
            <w:snapToGrid w:val="0"/>
            <w:sz w:val="28"/>
            <w:szCs w:val="28"/>
          </w:rPr>
          <w:t>указаниями</w:t>
        </w:r>
      </w:hyperlink>
      <w:r w:rsidRPr="007D39CA">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008A07F" w14:textId="77777777" w:rsidR="007D39CA" w:rsidRPr="007D39CA" w:rsidRDefault="007D39CA" w:rsidP="007D39CA">
      <w:pPr>
        <w:ind w:firstLine="851"/>
        <w:jc w:val="both"/>
        <w:rPr>
          <w:snapToGrid w:val="0"/>
          <w:sz w:val="28"/>
          <w:szCs w:val="28"/>
        </w:rPr>
      </w:pPr>
      <w:r w:rsidRPr="007D39CA">
        <w:rPr>
          <w:snapToGrid w:val="0"/>
          <w:sz w:val="28"/>
          <w:szCs w:val="28"/>
        </w:rPr>
        <w:t>Необходимо отметить, что схема теплоснабжения Суховского СП в настоящее время не актуализирована на 2023 год.</w:t>
      </w:r>
    </w:p>
    <w:p w14:paraId="0601E788" w14:textId="77777777" w:rsidR="007D39CA" w:rsidRPr="007D39CA" w:rsidRDefault="007D39CA" w:rsidP="007D39CA">
      <w:pPr>
        <w:ind w:firstLine="851"/>
        <w:jc w:val="both"/>
        <w:rPr>
          <w:sz w:val="28"/>
          <w:szCs w:val="28"/>
        </w:rPr>
      </w:pPr>
      <w:r w:rsidRPr="007D39CA">
        <w:rPr>
          <w:snapToGrid w:val="0"/>
          <w:color w:val="FF0000"/>
          <w:sz w:val="28"/>
          <w:szCs w:val="28"/>
        </w:rPr>
        <w:t xml:space="preserve"> </w:t>
      </w:r>
      <w:r w:rsidRPr="007D39CA">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21BF326" w14:textId="77777777" w:rsidR="007D39CA" w:rsidRPr="007D39CA" w:rsidRDefault="007D39CA" w:rsidP="007D39CA">
      <w:pPr>
        <w:ind w:firstLine="851"/>
        <w:jc w:val="both"/>
        <w:rPr>
          <w:sz w:val="28"/>
          <w:szCs w:val="28"/>
        </w:rPr>
      </w:pPr>
      <w:r w:rsidRPr="007D39CA">
        <w:rPr>
          <w:sz w:val="28"/>
          <w:szCs w:val="28"/>
        </w:rPr>
        <w:lastRenderedPageBreak/>
        <w:t>Предприятием на 2022-2023 год заявлен объём передачи тепловой энергии в размере 55329,44 Гкал. При этом, полезный отпуск тепловой энергии, по данным предприятия, составит 46674,53 Гкал. Потери тепловой энергии при передаче предприятием заявлены на уровне 8190,00 Гкал (нормативный уровень потерь по предыдущему оператору данной системы теплоснабжения МУП «ЖКУ КМО»).</w:t>
      </w:r>
    </w:p>
    <w:p w14:paraId="554BA8C2" w14:textId="77777777" w:rsidR="007D39CA" w:rsidRPr="007D39CA" w:rsidRDefault="007D39CA" w:rsidP="007D39CA">
      <w:pPr>
        <w:ind w:firstLine="720"/>
        <w:jc w:val="both"/>
        <w:rPr>
          <w:sz w:val="28"/>
          <w:szCs w:val="28"/>
        </w:rPr>
      </w:pPr>
      <w:r w:rsidRPr="007D39CA">
        <w:rPr>
          <w:sz w:val="28"/>
          <w:szCs w:val="28"/>
        </w:rPr>
        <w:t xml:space="preserve">Справочно: В договоре № 7-14 от 01.12.2019 на оказание услуг по передаче тепловой энергии и теплоносителя МУП «ЖКУ КМО» с АО «Кемеровская генерация» был зафиксирован объём передачи тепловой энергии на потребительский рынок в размере 39040,309 Гкал, объем потерь тепловой энергии в сети на уровне 8231,0 Гкал, объем потерь теплоносителя в сети </w:t>
      </w:r>
      <w:r w:rsidRPr="007D39CA">
        <w:rPr>
          <w:snapToGrid w:val="0"/>
          <w:sz w:val="28"/>
          <w:szCs w:val="28"/>
        </w:rPr>
        <w:t>7949,4 м³</w:t>
      </w:r>
      <w:r w:rsidRPr="007D39CA">
        <w:rPr>
          <w:sz w:val="28"/>
          <w:szCs w:val="28"/>
        </w:rPr>
        <w:t>.</w:t>
      </w:r>
    </w:p>
    <w:p w14:paraId="5295FDE8" w14:textId="77777777" w:rsidR="007D39CA" w:rsidRPr="007D39CA" w:rsidRDefault="007D39CA" w:rsidP="007D39CA">
      <w:pPr>
        <w:ind w:firstLine="720"/>
        <w:jc w:val="both"/>
        <w:rPr>
          <w:sz w:val="28"/>
          <w:szCs w:val="28"/>
        </w:rPr>
      </w:pPr>
      <w:r w:rsidRPr="007D39CA">
        <w:rPr>
          <w:snapToGrid w:val="0"/>
          <w:sz w:val="28"/>
          <w:szCs w:val="28"/>
        </w:rPr>
        <w:t xml:space="preserve">В связи с тем, что предприятие регулируется впервые эксперты считают целесообразным в расчет принять объем тепла на потребительский рынок по факту 2021 года по </w:t>
      </w:r>
      <w:r w:rsidRPr="007D39CA">
        <w:rPr>
          <w:sz w:val="28"/>
          <w:szCs w:val="28"/>
        </w:rPr>
        <w:t>МУП «ЖКУ КМО» 46674,53 Гкал (уровень предложений предприятия).</w:t>
      </w:r>
    </w:p>
    <w:p w14:paraId="5F3A888B" w14:textId="77777777" w:rsidR="007D39CA" w:rsidRPr="007D39CA" w:rsidRDefault="007D39CA" w:rsidP="007D39CA">
      <w:pPr>
        <w:ind w:firstLine="720"/>
        <w:jc w:val="both"/>
        <w:rPr>
          <w:snapToGrid w:val="0"/>
          <w:sz w:val="28"/>
          <w:szCs w:val="28"/>
        </w:rPr>
      </w:pPr>
      <w:r w:rsidRPr="007D39CA">
        <w:rPr>
          <w:snapToGrid w:val="0"/>
          <w:sz w:val="28"/>
          <w:szCs w:val="28"/>
        </w:rPr>
        <w:t>Расход тепловой энергии на потери в сетях предприятия принят по постановлению РЭК Кузбасса  № ___ от «___» _____ 2022г. (тепловая сеть                       п. Металлплощадка) – 8165,00 Гкал. Потери теплоносителя – 7862,73 м³ (отражено в экспертном заключении по расчёту потерь).</w:t>
      </w:r>
    </w:p>
    <w:p w14:paraId="63951F79" w14:textId="77777777" w:rsidR="007D39CA" w:rsidRPr="007D39CA" w:rsidRDefault="007D39CA" w:rsidP="007D39CA">
      <w:pPr>
        <w:spacing w:line="360" w:lineRule="auto"/>
        <w:ind w:firstLine="720"/>
        <w:jc w:val="both"/>
        <w:rPr>
          <w:snapToGrid w:val="0"/>
          <w:sz w:val="28"/>
          <w:szCs w:val="28"/>
        </w:rPr>
      </w:pPr>
      <w:r w:rsidRPr="007D39CA">
        <w:rPr>
          <w:snapToGrid w:val="0"/>
          <w:sz w:val="28"/>
          <w:szCs w:val="28"/>
        </w:rPr>
        <w:t>Объемные показатели сведены в таблицу 1.</w:t>
      </w:r>
    </w:p>
    <w:p w14:paraId="6AE56322" w14:textId="77777777" w:rsidR="007D39CA" w:rsidRPr="007D39CA" w:rsidRDefault="007D39CA" w:rsidP="007D39CA">
      <w:pPr>
        <w:spacing w:line="360" w:lineRule="auto"/>
        <w:ind w:firstLine="720"/>
        <w:jc w:val="right"/>
        <w:rPr>
          <w:snapToGrid w:val="0"/>
          <w:sz w:val="28"/>
          <w:szCs w:val="28"/>
        </w:rPr>
      </w:pPr>
      <w:r w:rsidRPr="007D39CA">
        <w:rPr>
          <w:snapToGrid w:val="0"/>
          <w:sz w:val="28"/>
          <w:szCs w:val="28"/>
        </w:rPr>
        <w:t>Таблица 1</w:t>
      </w:r>
    </w:p>
    <w:p w14:paraId="7D190B0E" w14:textId="77777777" w:rsidR="007D39CA" w:rsidRPr="007D39CA" w:rsidRDefault="007D39CA" w:rsidP="007D39CA">
      <w:pPr>
        <w:ind w:firstLine="720"/>
        <w:jc w:val="center"/>
        <w:rPr>
          <w:snapToGrid w:val="0"/>
          <w:sz w:val="28"/>
          <w:szCs w:val="28"/>
        </w:rPr>
      </w:pPr>
      <w:r w:rsidRPr="007D39CA">
        <w:rPr>
          <w:b/>
          <w:snapToGrid w:val="0"/>
          <w:sz w:val="28"/>
          <w:szCs w:val="28"/>
        </w:rPr>
        <w:t>Баланс передачи тепловой энергии от МУП «ЖКУ КМО» на 2022 год</w:t>
      </w:r>
    </w:p>
    <w:p w14:paraId="44CA1418" w14:textId="77777777" w:rsidR="007D39CA" w:rsidRPr="007D39CA" w:rsidRDefault="007D39CA" w:rsidP="007D39CA">
      <w:pPr>
        <w:spacing w:line="240" w:lineRule="atLeast"/>
        <w:ind w:right="142" w:firstLine="720"/>
        <w:jc w:val="right"/>
        <w:rPr>
          <w:snapToGrid w:val="0"/>
          <w:sz w:val="28"/>
          <w:szCs w:val="28"/>
        </w:rPr>
      </w:pPr>
      <w:r w:rsidRPr="007D39CA">
        <w:rPr>
          <w:snapToGrid w:val="0"/>
          <w:sz w:val="28"/>
          <w:szCs w:val="28"/>
        </w:rPr>
        <w:t xml:space="preserve"> Гкал</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415"/>
        <w:gridCol w:w="1492"/>
        <w:gridCol w:w="1495"/>
        <w:gridCol w:w="1397"/>
      </w:tblGrid>
      <w:tr w:rsidR="007D39CA" w:rsidRPr="007D39CA" w14:paraId="6DF63E36" w14:textId="77777777" w:rsidTr="000359B9">
        <w:trPr>
          <w:trHeight w:val="82"/>
          <w:tblHeader/>
        </w:trPr>
        <w:tc>
          <w:tcPr>
            <w:tcW w:w="292" w:type="pct"/>
            <w:shd w:val="clear" w:color="auto" w:fill="auto"/>
            <w:vAlign w:val="center"/>
            <w:hideMark/>
          </w:tcPr>
          <w:p w14:paraId="1771A7E0" w14:textId="77777777" w:rsidR="007D39CA" w:rsidRPr="007D39CA" w:rsidRDefault="007D39CA" w:rsidP="007D39CA">
            <w:pPr>
              <w:jc w:val="center"/>
              <w:rPr>
                <w:sz w:val="22"/>
                <w:szCs w:val="22"/>
              </w:rPr>
            </w:pPr>
            <w:r w:rsidRPr="007D39CA">
              <w:rPr>
                <w:sz w:val="22"/>
                <w:szCs w:val="22"/>
              </w:rPr>
              <w:t>№ п/п</w:t>
            </w:r>
          </w:p>
        </w:tc>
        <w:tc>
          <w:tcPr>
            <w:tcW w:w="2363" w:type="pct"/>
            <w:shd w:val="clear" w:color="auto" w:fill="auto"/>
            <w:vAlign w:val="center"/>
            <w:hideMark/>
          </w:tcPr>
          <w:p w14:paraId="7E41F6F7" w14:textId="77777777" w:rsidR="007D39CA" w:rsidRPr="007D39CA" w:rsidRDefault="007D39CA" w:rsidP="007D39CA">
            <w:pPr>
              <w:jc w:val="center"/>
              <w:rPr>
                <w:sz w:val="22"/>
                <w:szCs w:val="22"/>
              </w:rPr>
            </w:pPr>
            <w:r w:rsidRPr="007D39CA">
              <w:rPr>
                <w:sz w:val="22"/>
                <w:szCs w:val="22"/>
              </w:rPr>
              <w:t>Показатель</w:t>
            </w:r>
          </w:p>
        </w:tc>
        <w:tc>
          <w:tcPr>
            <w:tcW w:w="798" w:type="pct"/>
          </w:tcPr>
          <w:p w14:paraId="43AC6395" w14:textId="77777777" w:rsidR="007D39CA" w:rsidRPr="007D39CA" w:rsidRDefault="007D39CA" w:rsidP="007D39CA">
            <w:pPr>
              <w:jc w:val="center"/>
              <w:rPr>
                <w:sz w:val="22"/>
                <w:szCs w:val="22"/>
              </w:rPr>
            </w:pPr>
            <w:r w:rsidRPr="007D39CA">
              <w:rPr>
                <w:sz w:val="22"/>
                <w:szCs w:val="22"/>
              </w:rPr>
              <w:t>Предложение предприятия</w:t>
            </w:r>
          </w:p>
        </w:tc>
        <w:tc>
          <w:tcPr>
            <w:tcW w:w="800" w:type="pct"/>
            <w:shd w:val="clear" w:color="auto" w:fill="auto"/>
            <w:vAlign w:val="center"/>
            <w:hideMark/>
          </w:tcPr>
          <w:p w14:paraId="47751CBA" w14:textId="77777777" w:rsidR="007D39CA" w:rsidRPr="007D39CA" w:rsidRDefault="007D39CA" w:rsidP="007D39CA">
            <w:pPr>
              <w:jc w:val="center"/>
              <w:rPr>
                <w:sz w:val="22"/>
                <w:szCs w:val="22"/>
              </w:rPr>
            </w:pPr>
            <w:r w:rsidRPr="007D39CA">
              <w:rPr>
                <w:sz w:val="22"/>
                <w:szCs w:val="22"/>
              </w:rPr>
              <w:t>Предложения экспертов</w:t>
            </w:r>
          </w:p>
        </w:tc>
        <w:tc>
          <w:tcPr>
            <w:tcW w:w="747" w:type="pct"/>
          </w:tcPr>
          <w:p w14:paraId="72DBDDFD" w14:textId="77777777" w:rsidR="007D39CA" w:rsidRPr="007D39CA" w:rsidRDefault="007D39CA" w:rsidP="007D39CA">
            <w:pPr>
              <w:jc w:val="center"/>
              <w:rPr>
                <w:sz w:val="22"/>
                <w:szCs w:val="22"/>
              </w:rPr>
            </w:pPr>
            <w:r w:rsidRPr="007D39CA">
              <w:rPr>
                <w:sz w:val="22"/>
                <w:szCs w:val="22"/>
              </w:rPr>
              <w:t>Отклонение,</w:t>
            </w:r>
          </w:p>
          <w:p w14:paraId="77E02B9E" w14:textId="77777777" w:rsidR="007D39CA" w:rsidRPr="007D39CA" w:rsidRDefault="007D39CA" w:rsidP="007D39CA">
            <w:pPr>
              <w:jc w:val="center"/>
              <w:rPr>
                <w:sz w:val="22"/>
                <w:szCs w:val="22"/>
              </w:rPr>
            </w:pPr>
            <w:r w:rsidRPr="007D39CA">
              <w:rPr>
                <w:sz w:val="22"/>
                <w:szCs w:val="22"/>
              </w:rPr>
              <w:t>+/-</w:t>
            </w:r>
          </w:p>
        </w:tc>
      </w:tr>
      <w:tr w:rsidR="007D39CA" w:rsidRPr="007D39CA" w14:paraId="672373AF" w14:textId="77777777" w:rsidTr="000359B9">
        <w:trPr>
          <w:trHeight w:val="82"/>
        </w:trPr>
        <w:tc>
          <w:tcPr>
            <w:tcW w:w="292" w:type="pct"/>
            <w:shd w:val="clear" w:color="auto" w:fill="auto"/>
            <w:vAlign w:val="center"/>
            <w:hideMark/>
          </w:tcPr>
          <w:p w14:paraId="1ABD9A86" w14:textId="77777777" w:rsidR="007D39CA" w:rsidRPr="007D39CA" w:rsidRDefault="007D39CA" w:rsidP="007D39CA">
            <w:pPr>
              <w:jc w:val="center"/>
              <w:rPr>
                <w:sz w:val="22"/>
                <w:szCs w:val="22"/>
              </w:rPr>
            </w:pPr>
            <w:r w:rsidRPr="007D39CA">
              <w:rPr>
                <w:sz w:val="22"/>
                <w:szCs w:val="22"/>
              </w:rPr>
              <w:t>1</w:t>
            </w:r>
          </w:p>
        </w:tc>
        <w:tc>
          <w:tcPr>
            <w:tcW w:w="2363" w:type="pct"/>
            <w:shd w:val="clear" w:color="auto" w:fill="auto"/>
            <w:noWrap/>
            <w:vAlign w:val="center"/>
            <w:hideMark/>
          </w:tcPr>
          <w:p w14:paraId="76DDD8B9" w14:textId="77777777" w:rsidR="007D39CA" w:rsidRPr="007D39CA" w:rsidRDefault="007D39CA" w:rsidP="007D39CA">
            <w:pPr>
              <w:rPr>
                <w:sz w:val="22"/>
                <w:szCs w:val="22"/>
              </w:rPr>
            </w:pPr>
            <w:r w:rsidRPr="007D39CA">
              <w:rPr>
                <w:snapToGrid w:val="0"/>
                <w:sz w:val="22"/>
                <w:szCs w:val="22"/>
              </w:rPr>
              <w:t>Получено тепловой энергии</w:t>
            </w:r>
          </w:p>
        </w:tc>
        <w:tc>
          <w:tcPr>
            <w:tcW w:w="798" w:type="pct"/>
          </w:tcPr>
          <w:p w14:paraId="37D02D70" w14:textId="77777777" w:rsidR="007D39CA" w:rsidRPr="007D39CA" w:rsidRDefault="007D39CA" w:rsidP="007D39CA">
            <w:pPr>
              <w:jc w:val="center"/>
              <w:rPr>
                <w:sz w:val="22"/>
                <w:szCs w:val="22"/>
              </w:rPr>
            </w:pPr>
            <w:r w:rsidRPr="007D39CA">
              <w:rPr>
                <w:sz w:val="22"/>
                <w:szCs w:val="22"/>
              </w:rPr>
              <w:t>55329,44</w:t>
            </w:r>
          </w:p>
        </w:tc>
        <w:tc>
          <w:tcPr>
            <w:tcW w:w="800" w:type="pct"/>
            <w:shd w:val="clear" w:color="auto" w:fill="auto"/>
            <w:hideMark/>
          </w:tcPr>
          <w:p w14:paraId="486C01D2" w14:textId="77777777" w:rsidR="007D39CA" w:rsidRPr="007D39CA" w:rsidRDefault="007D39CA" w:rsidP="007D39CA">
            <w:pPr>
              <w:rPr>
                <w:szCs w:val="20"/>
              </w:rPr>
            </w:pPr>
            <w:r w:rsidRPr="007D39CA">
              <w:rPr>
                <w:szCs w:val="20"/>
              </w:rPr>
              <w:t>54839,53</w:t>
            </w:r>
          </w:p>
        </w:tc>
        <w:tc>
          <w:tcPr>
            <w:tcW w:w="747" w:type="pct"/>
          </w:tcPr>
          <w:p w14:paraId="728EB0D9" w14:textId="77777777" w:rsidR="007D39CA" w:rsidRPr="007D39CA" w:rsidRDefault="007D39CA" w:rsidP="007D39CA">
            <w:pPr>
              <w:jc w:val="center"/>
              <w:rPr>
                <w:sz w:val="22"/>
                <w:szCs w:val="22"/>
              </w:rPr>
            </w:pPr>
            <w:r w:rsidRPr="007D39CA">
              <w:rPr>
                <w:sz w:val="22"/>
                <w:szCs w:val="22"/>
              </w:rPr>
              <w:t>-489,0</w:t>
            </w:r>
          </w:p>
        </w:tc>
      </w:tr>
      <w:tr w:rsidR="007D39CA" w:rsidRPr="007D39CA" w14:paraId="27FE8641" w14:textId="77777777" w:rsidTr="000359B9">
        <w:trPr>
          <w:trHeight w:val="82"/>
        </w:trPr>
        <w:tc>
          <w:tcPr>
            <w:tcW w:w="292" w:type="pct"/>
            <w:shd w:val="clear" w:color="auto" w:fill="auto"/>
            <w:vAlign w:val="center"/>
            <w:hideMark/>
          </w:tcPr>
          <w:p w14:paraId="5619EE58" w14:textId="77777777" w:rsidR="007D39CA" w:rsidRPr="007D39CA" w:rsidRDefault="007D39CA" w:rsidP="007D39CA">
            <w:pPr>
              <w:jc w:val="center"/>
              <w:rPr>
                <w:sz w:val="22"/>
                <w:szCs w:val="22"/>
              </w:rPr>
            </w:pPr>
            <w:r w:rsidRPr="007D39CA">
              <w:rPr>
                <w:sz w:val="22"/>
                <w:szCs w:val="22"/>
              </w:rPr>
              <w:t>2</w:t>
            </w:r>
          </w:p>
        </w:tc>
        <w:tc>
          <w:tcPr>
            <w:tcW w:w="2363" w:type="pct"/>
            <w:shd w:val="clear" w:color="auto" w:fill="auto"/>
            <w:vAlign w:val="center"/>
            <w:hideMark/>
          </w:tcPr>
          <w:p w14:paraId="3BD983C8" w14:textId="77777777" w:rsidR="007D39CA" w:rsidRPr="007D39CA" w:rsidRDefault="007D39CA" w:rsidP="007D39CA">
            <w:pPr>
              <w:rPr>
                <w:sz w:val="22"/>
                <w:szCs w:val="22"/>
              </w:rPr>
            </w:pPr>
            <w:r w:rsidRPr="007D39CA">
              <w:rPr>
                <w:snapToGrid w:val="0"/>
                <w:sz w:val="22"/>
                <w:szCs w:val="22"/>
              </w:rPr>
              <w:t>Полезный отпуск</w:t>
            </w:r>
          </w:p>
        </w:tc>
        <w:tc>
          <w:tcPr>
            <w:tcW w:w="798" w:type="pct"/>
          </w:tcPr>
          <w:p w14:paraId="22A15305" w14:textId="77777777" w:rsidR="007D39CA" w:rsidRPr="007D39CA" w:rsidRDefault="007D39CA" w:rsidP="007D39CA">
            <w:pPr>
              <w:jc w:val="center"/>
              <w:rPr>
                <w:sz w:val="22"/>
                <w:szCs w:val="22"/>
              </w:rPr>
            </w:pPr>
            <w:r w:rsidRPr="007D39CA">
              <w:rPr>
                <w:sz w:val="22"/>
                <w:szCs w:val="22"/>
              </w:rPr>
              <w:t>46674,53</w:t>
            </w:r>
          </w:p>
        </w:tc>
        <w:tc>
          <w:tcPr>
            <w:tcW w:w="800" w:type="pct"/>
            <w:shd w:val="clear" w:color="auto" w:fill="auto"/>
            <w:hideMark/>
          </w:tcPr>
          <w:p w14:paraId="21FAA59C" w14:textId="77777777" w:rsidR="007D39CA" w:rsidRPr="007D39CA" w:rsidRDefault="007D39CA" w:rsidP="007D39CA">
            <w:pPr>
              <w:rPr>
                <w:szCs w:val="20"/>
              </w:rPr>
            </w:pPr>
            <w:r w:rsidRPr="007D39CA">
              <w:rPr>
                <w:szCs w:val="20"/>
              </w:rPr>
              <w:t>46674,53</w:t>
            </w:r>
          </w:p>
        </w:tc>
        <w:tc>
          <w:tcPr>
            <w:tcW w:w="747" w:type="pct"/>
          </w:tcPr>
          <w:p w14:paraId="27B00D64" w14:textId="77777777" w:rsidR="007D39CA" w:rsidRPr="007D39CA" w:rsidRDefault="007D39CA" w:rsidP="007D39CA">
            <w:pPr>
              <w:jc w:val="center"/>
              <w:rPr>
                <w:sz w:val="22"/>
                <w:szCs w:val="22"/>
              </w:rPr>
            </w:pPr>
            <w:r w:rsidRPr="007D39CA">
              <w:rPr>
                <w:sz w:val="22"/>
                <w:szCs w:val="22"/>
              </w:rPr>
              <w:t>0,00</w:t>
            </w:r>
          </w:p>
        </w:tc>
      </w:tr>
      <w:tr w:rsidR="007D39CA" w:rsidRPr="007D39CA" w14:paraId="56B3A110" w14:textId="77777777" w:rsidTr="000359B9">
        <w:trPr>
          <w:trHeight w:val="82"/>
        </w:trPr>
        <w:tc>
          <w:tcPr>
            <w:tcW w:w="292" w:type="pct"/>
            <w:shd w:val="clear" w:color="auto" w:fill="auto"/>
            <w:noWrap/>
            <w:vAlign w:val="center"/>
            <w:hideMark/>
          </w:tcPr>
          <w:p w14:paraId="6A7125AE" w14:textId="77777777" w:rsidR="007D39CA" w:rsidRPr="007D39CA" w:rsidRDefault="007D39CA" w:rsidP="007D39CA">
            <w:pPr>
              <w:jc w:val="center"/>
              <w:rPr>
                <w:sz w:val="22"/>
                <w:szCs w:val="22"/>
              </w:rPr>
            </w:pPr>
            <w:r w:rsidRPr="007D39CA">
              <w:rPr>
                <w:sz w:val="22"/>
                <w:szCs w:val="22"/>
              </w:rPr>
              <w:t>3</w:t>
            </w:r>
          </w:p>
        </w:tc>
        <w:tc>
          <w:tcPr>
            <w:tcW w:w="2363" w:type="pct"/>
            <w:shd w:val="clear" w:color="auto" w:fill="auto"/>
            <w:noWrap/>
            <w:vAlign w:val="center"/>
            <w:hideMark/>
          </w:tcPr>
          <w:p w14:paraId="11BF7BA6" w14:textId="77777777" w:rsidR="007D39CA" w:rsidRPr="007D39CA" w:rsidRDefault="007D39CA" w:rsidP="007D39CA">
            <w:pPr>
              <w:rPr>
                <w:sz w:val="22"/>
                <w:szCs w:val="22"/>
              </w:rPr>
            </w:pPr>
            <w:r w:rsidRPr="007D39CA">
              <w:rPr>
                <w:snapToGrid w:val="0"/>
                <w:sz w:val="22"/>
                <w:szCs w:val="22"/>
              </w:rPr>
              <w:t>Полезный отпуск на потребительский рынок</w:t>
            </w:r>
          </w:p>
        </w:tc>
        <w:tc>
          <w:tcPr>
            <w:tcW w:w="798" w:type="pct"/>
          </w:tcPr>
          <w:p w14:paraId="79F7574F" w14:textId="77777777" w:rsidR="007D39CA" w:rsidRPr="007D39CA" w:rsidRDefault="007D39CA" w:rsidP="007D39CA">
            <w:pPr>
              <w:jc w:val="center"/>
              <w:rPr>
                <w:sz w:val="22"/>
                <w:szCs w:val="22"/>
              </w:rPr>
            </w:pPr>
            <w:r w:rsidRPr="007D39CA">
              <w:rPr>
                <w:sz w:val="22"/>
                <w:szCs w:val="22"/>
              </w:rPr>
              <w:t>46674,53</w:t>
            </w:r>
          </w:p>
        </w:tc>
        <w:tc>
          <w:tcPr>
            <w:tcW w:w="800" w:type="pct"/>
            <w:shd w:val="clear" w:color="auto" w:fill="auto"/>
            <w:hideMark/>
          </w:tcPr>
          <w:p w14:paraId="20DD60E5" w14:textId="77777777" w:rsidR="007D39CA" w:rsidRPr="007D39CA" w:rsidRDefault="007D39CA" w:rsidP="007D39CA">
            <w:pPr>
              <w:rPr>
                <w:szCs w:val="20"/>
              </w:rPr>
            </w:pPr>
            <w:r w:rsidRPr="007D39CA">
              <w:rPr>
                <w:szCs w:val="20"/>
              </w:rPr>
              <w:t>46674,53</w:t>
            </w:r>
          </w:p>
        </w:tc>
        <w:tc>
          <w:tcPr>
            <w:tcW w:w="747" w:type="pct"/>
          </w:tcPr>
          <w:p w14:paraId="67DAF9F2" w14:textId="77777777" w:rsidR="007D39CA" w:rsidRPr="007D39CA" w:rsidRDefault="007D39CA" w:rsidP="007D39CA">
            <w:pPr>
              <w:jc w:val="center"/>
              <w:rPr>
                <w:sz w:val="22"/>
                <w:szCs w:val="22"/>
              </w:rPr>
            </w:pPr>
            <w:r w:rsidRPr="007D39CA">
              <w:rPr>
                <w:sz w:val="22"/>
                <w:szCs w:val="22"/>
              </w:rPr>
              <w:t>0,00</w:t>
            </w:r>
          </w:p>
        </w:tc>
      </w:tr>
      <w:tr w:rsidR="007D39CA" w:rsidRPr="007D39CA" w14:paraId="69598AAB" w14:textId="77777777" w:rsidTr="000359B9">
        <w:trPr>
          <w:trHeight w:val="82"/>
        </w:trPr>
        <w:tc>
          <w:tcPr>
            <w:tcW w:w="292" w:type="pct"/>
            <w:shd w:val="clear" w:color="auto" w:fill="auto"/>
            <w:noWrap/>
            <w:vAlign w:val="center"/>
            <w:hideMark/>
          </w:tcPr>
          <w:p w14:paraId="4436CF15" w14:textId="77777777" w:rsidR="007D39CA" w:rsidRPr="007D39CA" w:rsidRDefault="007D39CA" w:rsidP="007D39CA">
            <w:pPr>
              <w:jc w:val="center"/>
              <w:rPr>
                <w:sz w:val="22"/>
                <w:szCs w:val="22"/>
              </w:rPr>
            </w:pPr>
            <w:r w:rsidRPr="007D39CA">
              <w:rPr>
                <w:sz w:val="22"/>
                <w:szCs w:val="22"/>
              </w:rPr>
              <w:t xml:space="preserve"> 3.1</w:t>
            </w:r>
          </w:p>
        </w:tc>
        <w:tc>
          <w:tcPr>
            <w:tcW w:w="2363" w:type="pct"/>
            <w:shd w:val="clear" w:color="auto" w:fill="auto"/>
            <w:vAlign w:val="center"/>
            <w:hideMark/>
          </w:tcPr>
          <w:p w14:paraId="05B34488" w14:textId="77777777" w:rsidR="007D39CA" w:rsidRPr="007D39CA" w:rsidRDefault="007D39CA" w:rsidP="007D39CA">
            <w:pPr>
              <w:rPr>
                <w:sz w:val="22"/>
                <w:szCs w:val="22"/>
              </w:rPr>
            </w:pPr>
            <w:r w:rsidRPr="007D39CA">
              <w:rPr>
                <w:snapToGrid w:val="0"/>
                <w:sz w:val="22"/>
                <w:szCs w:val="22"/>
              </w:rPr>
              <w:t>- жилищные организации</w:t>
            </w:r>
          </w:p>
        </w:tc>
        <w:tc>
          <w:tcPr>
            <w:tcW w:w="798" w:type="pct"/>
            <w:shd w:val="clear" w:color="auto" w:fill="auto"/>
          </w:tcPr>
          <w:p w14:paraId="4958B819" w14:textId="77777777" w:rsidR="007D39CA" w:rsidRPr="007D39CA" w:rsidRDefault="007D39CA" w:rsidP="007D39CA">
            <w:pPr>
              <w:jc w:val="center"/>
              <w:rPr>
                <w:sz w:val="22"/>
                <w:szCs w:val="22"/>
              </w:rPr>
            </w:pPr>
          </w:p>
        </w:tc>
        <w:tc>
          <w:tcPr>
            <w:tcW w:w="800" w:type="pct"/>
            <w:shd w:val="clear" w:color="auto" w:fill="auto"/>
          </w:tcPr>
          <w:p w14:paraId="6B9B74BD" w14:textId="77777777" w:rsidR="007D39CA" w:rsidRPr="007D39CA" w:rsidRDefault="007D39CA" w:rsidP="007D39CA">
            <w:pPr>
              <w:jc w:val="center"/>
              <w:rPr>
                <w:sz w:val="22"/>
                <w:szCs w:val="22"/>
              </w:rPr>
            </w:pPr>
            <w:r w:rsidRPr="007D39CA">
              <w:rPr>
                <w:sz w:val="22"/>
                <w:szCs w:val="22"/>
              </w:rPr>
              <w:t>-</w:t>
            </w:r>
          </w:p>
        </w:tc>
        <w:tc>
          <w:tcPr>
            <w:tcW w:w="747" w:type="pct"/>
            <w:shd w:val="clear" w:color="auto" w:fill="auto"/>
          </w:tcPr>
          <w:p w14:paraId="45DA78D0" w14:textId="77777777" w:rsidR="007D39CA" w:rsidRPr="007D39CA" w:rsidRDefault="007D39CA" w:rsidP="007D39CA">
            <w:pPr>
              <w:jc w:val="center"/>
              <w:rPr>
                <w:sz w:val="22"/>
                <w:szCs w:val="22"/>
              </w:rPr>
            </w:pPr>
            <w:r w:rsidRPr="007D39CA">
              <w:rPr>
                <w:sz w:val="22"/>
                <w:szCs w:val="22"/>
              </w:rPr>
              <w:t>-</w:t>
            </w:r>
          </w:p>
        </w:tc>
      </w:tr>
      <w:tr w:rsidR="007D39CA" w:rsidRPr="007D39CA" w14:paraId="4A434479" w14:textId="77777777" w:rsidTr="000359B9">
        <w:trPr>
          <w:trHeight w:val="82"/>
        </w:trPr>
        <w:tc>
          <w:tcPr>
            <w:tcW w:w="292" w:type="pct"/>
            <w:shd w:val="clear" w:color="auto" w:fill="auto"/>
            <w:noWrap/>
            <w:vAlign w:val="center"/>
            <w:hideMark/>
          </w:tcPr>
          <w:p w14:paraId="2B29AA6C" w14:textId="77777777" w:rsidR="007D39CA" w:rsidRPr="007D39CA" w:rsidRDefault="007D39CA" w:rsidP="007D39CA">
            <w:pPr>
              <w:jc w:val="center"/>
              <w:rPr>
                <w:sz w:val="22"/>
                <w:szCs w:val="22"/>
              </w:rPr>
            </w:pPr>
            <w:r w:rsidRPr="007D39CA">
              <w:rPr>
                <w:sz w:val="22"/>
                <w:szCs w:val="22"/>
              </w:rPr>
              <w:t xml:space="preserve"> 3.2</w:t>
            </w:r>
          </w:p>
        </w:tc>
        <w:tc>
          <w:tcPr>
            <w:tcW w:w="2363" w:type="pct"/>
            <w:shd w:val="clear" w:color="auto" w:fill="auto"/>
            <w:noWrap/>
            <w:vAlign w:val="center"/>
            <w:hideMark/>
          </w:tcPr>
          <w:p w14:paraId="787BC513" w14:textId="77777777" w:rsidR="007D39CA" w:rsidRPr="007D39CA" w:rsidRDefault="007D39CA" w:rsidP="007D39CA">
            <w:pPr>
              <w:rPr>
                <w:sz w:val="22"/>
                <w:szCs w:val="22"/>
              </w:rPr>
            </w:pPr>
            <w:r w:rsidRPr="007D39CA">
              <w:rPr>
                <w:snapToGrid w:val="0"/>
                <w:sz w:val="22"/>
                <w:szCs w:val="22"/>
              </w:rPr>
              <w:t>- бюджетные организации</w:t>
            </w:r>
          </w:p>
        </w:tc>
        <w:tc>
          <w:tcPr>
            <w:tcW w:w="798" w:type="pct"/>
            <w:shd w:val="clear" w:color="auto" w:fill="auto"/>
          </w:tcPr>
          <w:p w14:paraId="3F4473EC" w14:textId="77777777" w:rsidR="007D39CA" w:rsidRPr="007D39CA" w:rsidRDefault="007D39CA" w:rsidP="007D39CA">
            <w:pPr>
              <w:jc w:val="center"/>
              <w:rPr>
                <w:sz w:val="22"/>
                <w:szCs w:val="22"/>
              </w:rPr>
            </w:pPr>
          </w:p>
        </w:tc>
        <w:tc>
          <w:tcPr>
            <w:tcW w:w="800" w:type="pct"/>
            <w:shd w:val="clear" w:color="auto" w:fill="auto"/>
            <w:noWrap/>
          </w:tcPr>
          <w:p w14:paraId="401FEEB0" w14:textId="77777777" w:rsidR="007D39CA" w:rsidRPr="007D39CA" w:rsidRDefault="007D39CA" w:rsidP="007D39CA">
            <w:pPr>
              <w:jc w:val="center"/>
              <w:rPr>
                <w:sz w:val="22"/>
                <w:szCs w:val="22"/>
              </w:rPr>
            </w:pPr>
            <w:r w:rsidRPr="007D39CA">
              <w:rPr>
                <w:sz w:val="22"/>
                <w:szCs w:val="22"/>
              </w:rPr>
              <w:t>-</w:t>
            </w:r>
          </w:p>
        </w:tc>
        <w:tc>
          <w:tcPr>
            <w:tcW w:w="747" w:type="pct"/>
            <w:shd w:val="clear" w:color="auto" w:fill="auto"/>
          </w:tcPr>
          <w:p w14:paraId="2414BA7E" w14:textId="77777777" w:rsidR="007D39CA" w:rsidRPr="007D39CA" w:rsidRDefault="007D39CA" w:rsidP="007D39CA">
            <w:pPr>
              <w:jc w:val="center"/>
              <w:rPr>
                <w:sz w:val="22"/>
                <w:szCs w:val="22"/>
              </w:rPr>
            </w:pPr>
            <w:r w:rsidRPr="007D39CA">
              <w:rPr>
                <w:sz w:val="22"/>
                <w:szCs w:val="22"/>
              </w:rPr>
              <w:t>-</w:t>
            </w:r>
          </w:p>
        </w:tc>
      </w:tr>
      <w:tr w:rsidR="007D39CA" w:rsidRPr="007D39CA" w14:paraId="622299BB" w14:textId="77777777" w:rsidTr="000359B9">
        <w:trPr>
          <w:trHeight w:val="82"/>
        </w:trPr>
        <w:tc>
          <w:tcPr>
            <w:tcW w:w="292" w:type="pct"/>
            <w:shd w:val="clear" w:color="auto" w:fill="auto"/>
            <w:noWrap/>
            <w:vAlign w:val="center"/>
            <w:hideMark/>
          </w:tcPr>
          <w:p w14:paraId="11A6A17D" w14:textId="77777777" w:rsidR="007D39CA" w:rsidRPr="007D39CA" w:rsidRDefault="007D39CA" w:rsidP="007D39CA">
            <w:pPr>
              <w:jc w:val="center"/>
              <w:rPr>
                <w:sz w:val="22"/>
                <w:szCs w:val="22"/>
              </w:rPr>
            </w:pPr>
            <w:r w:rsidRPr="007D39CA">
              <w:rPr>
                <w:sz w:val="22"/>
                <w:szCs w:val="22"/>
              </w:rPr>
              <w:t xml:space="preserve"> 3.3</w:t>
            </w:r>
          </w:p>
        </w:tc>
        <w:tc>
          <w:tcPr>
            <w:tcW w:w="2363" w:type="pct"/>
            <w:shd w:val="clear" w:color="auto" w:fill="auto"/>
            <w:noWrap/>
            <w:vAlign w:val="center"/>
            <w:hideMark/>
          </w:tcPr>
          <w:p w14:paraId="408DEF7C" w14:textId="77777777" w:rsidR="007D39CA" w:rsidRPr="007D39CA" w:rsidRDefault="007D39CA" w:rsidP="007D39CA">
            <w:pPr>
              <w:rPr>
                <w:sz w:val="22"/>
                <w:szCs w:val="22"/>
              </w:rPr>
            </w:pPr>
            <w:r w:rsidRPr="007D39CA">
              <w:rPr>
                <w:snapToGrid w:val="0"/>
                <w:sz w:val="22"/>
                <w:szCs w:val="22"/>
              </w:rPr>
              <w:t>- прочие потребители</w:t>
            </w:r>
          </w:p>
        </w:tc>
        <w:tc>
          <w:tcPr>
            <w:tcW w:w="798" w:type="pct"/>
            <w:shd w:val="clear" w:color="auto" w:fill="auto"/>
          </w:tcPr>
          <w:p w14:paraId="20292EEE" w14:textId="77777777" w:rsidR="007D39CA" w:rsidRPr="007D39CA" w:rsidRDefault="007D39CA" w:rsidP="007D39CA">
            <w:pPr>
              <w:jc w:val="center"/>
              <w:rPr>
                <w:sz w:val="22"/>
                <w:szCs w:val="22"/>
              </w:rPr>
            </w:pPr>
          </w:p>
        </w:tc>
        <w:tc>
          <w:tcPr>
            <w:tcW w:w="800" w:type="pct"/>
            <w:shd w:val="clear" w:color="auto" w:fill="auto"/>
            <w:noWrap/>
          </w:tcPr>
          <w:p w14:paraId="66FA33DB" w14:textId="77777777" w:rsidR="007D39CA" w:rsidRPr="007D39CA" w:rsidRDefault="007D39CA" w:rsidP="007D39CA">
            <w:pPr>
              <w:jc w:val="center"/>
              <w:rPr>
                <w:sz w:val="22"/>
                <w:szCs w:val="22"/>
              </w:rPr>
            </w:pPr>
            <w:r w:rsidRPr="007D39CA">
              <w:rPr>
                <w:sz w:val="22"/>
                <w:szCs w:val="22"/>
              </w:rPr>
              <w:t>-</w:t>
            </w:r>
          </w:p>
        </w:tc>
        <w:tc>
          <w:tcPr>
            <w:tcW w:w="747" w:type="pct"/>
            <w:shd w:val="clear" w:color="auto" w:fill="auto"/>
          </w:tcPr>
          <w:p w14:paraId="27A438C5" w14:textId="77777777" w:rsidR="007D39CA" w:rsidRPr="007D39CA" w:rsidRDefault="007D39CA" w:rsidP="007D39CA">
            <w:pPr>
              <w:jc w:val="center"/>
              <w:rPr>
                <w:sz w:val="22"/>
                <w:szCs w:val="22"/>
              </w:rPr>
            </w:pPr>
            <w:r w:rsidRPr="007D39CA">
              <w:rPr>
                <w:sz w:val="22"/>
                <w:szCs w:val="22"/>
              </w:rPr>
              <w:t>-</w:t>
            </w:r>
          </w:p>
        </w:tc>
      </w:tr>
      <w:tr w:rsidR="007D39CA" w:rsidRPr="007D39CA" w14:paraId="3B2A343D" w14:textId="77777777" w:rsidTr="000359B9">
        <w:trPr>
          <w:trHeight w:val="82"/>
        </w:trPr>
        <w:tc>
          <w:tcPr>
            <w:tcW w:w="292" w:type="pct"/>
            <w:shd w:val="clear" w:color="auto" w:fill="auto"/>
            <w:noWrap/>
            <w:vAlign w:val="center"/>
            <w:hideMark/>
          </w:tcPr>
          <w:p w14:paraId="647095AA" w14:textId="77777777" w:rsidR="007D39CA" w:rsidRPr="007D39CA" w:rsidRDefault="007D39CA" w:rsidP="007D39CA">
            <w:pPr>
              <w:jc w:val="center"/>
              <w:rPr>
                <w:sz w:val="22"/>
                <w:szCs w:val="22"/>
              </w:rPr>
            </w:pPr>
            <w:r w:rsidRPr="007D39CA">
              <w:rPr>
                <w:sz w:val="22"/>
                <w:szCs w:val="22"/>
              </w:rPr>
              <w:t>4</w:t>
            </w:r>
          </w:p>
        </w:tc>
        <w:tc>
          <w:tcPr>
            <w:tcW w:w="2363" w:type="pct"/>
            <w:shd w:val="clear" w:color="auto" w:fill="auto"/>
            <w:vAlign w:val="center"/>
            <w:hideMark/>
          </w:tcPr>
          <w:p w14:paraId="4E2A88D4" w14:textId="77777777" w:rsidR="007D39CA" w:rsidRPr="007D39CA" w:rsidRDefault="007D39CA" w:rsidP="007D39CA">
            <w:pPr>
              <w:rPr>
                <w:sz w:val="22"/>
                <w:szCs w:val="22"/>
              </w:rPr>
            </w:pPr>
            <w:r w:rsidRPr="007D39CA">
              <w:rPr>
                <w:sz w:val="22"/>
                <w:szCs w:val="22"/>
              </w:rPr>
              <w:t>- производственные нужды</w:t>
            </w:r>
          </w:p>
        </w:tc>
        <w:tc>
          <w:tcPr>
            <w:tcW w:w="798" w:type="pct"/>
            <w:shd w:val="clear" w:color="auto" w:fill="auto"/>
          </w:tcPr>
          <w:p w14:paraId="50D00056" w14:textId="77777777" w:rsidR="007D39CA" w:rsidRPr="007D39CA" w:rsidRDefault="007D39CA" w:rsidP="007D39CA">
            <w:pPr>
              <w:jc w:val="center"/>
              <w:rPr>
                <w:sz w:val="22"/>
                <w:szCs w:val="22"/>
              </w:rPr>
            </w:pPr>
          </w:p>
        </w:tc>
        <w:tc>
          <w:tcPr>
            <w:tcW w:w="800" w:type="pct"/>
            <w:shd w:val="clear" w:color="auto" w:fill="auto"/>
            <w:hideMark/>
          </w:tcPr>
          <w:p w14:paraId="56A9BC7B" w14:textId="77777777" w:rsidR="007D39CA" w:rsidRPr="007D39CA" w:rsidRDefault="007D39CA" w:rsidP="007D39CA">
            <w:pPr>
              <w:jc w:val="center"/>
              <w:rPr>
                <w:bCs/>
                <w:sz w:val="22"/>
                <w:szCs w:val="22"/>
              </w:rPr>
            </w:pPr>
            <w:r w:rsidRPr="007D39CA">
              <w:rPr>
                <w:bCs/>
                <w:sz w:val="22"/>
                <w:szCs w:val="22"/>
              </w:rPr>
              <w:t>-</w:t>
            </w:r>
          </w:p>
        </w:tc>
        <w:tc>
          <w:tcPr>
            <w:tcW w:w="747" w:type="pct"/>
            <w:shd w:val="clear" w:color="auto" w:fill="auto"/>
          </w:tcPr>
          <w:p w14:paraId="48B0A156" w14:textId="77777777" w:rsidR="007D39CA" w:rsidRPr="007D39CA" w:rsidRDefault="007D39CA" w:rsidP="007D39CA">
            <w:pPr>
              <w:jc w:val="center"/>
              <w:rPr>
                <w:bCs/>
                <w:sz w:val="22"/>
                <w:szCs w:val="22"/>
              </w:rPr>
            </w:pPr>
            <w:r w:rsidRPr="007D39CA">
              <w:rPr>
                <w:bCs/>
                <w:sz w:val="22"/>
                <w:szCs w:val="22"/>
              </w:rPr>
              <w:t>-</w:t>
            </w:r>
          </w:p>
        </w:tc>
      </w:tr>
      <w:tr w:rsidR="007D39CA" w:rsidRPr="007D39CA" w14:paraId="2ABA3840" w14:textId="77777777" w:rsidTr="000359B9">
        <w:trPr>
          <w:trHeight w:val="82"/>
        </w:trPr>
        <w:tc>
          <w:tcPr>
            <w:tcW w:w="292" w:type="pct"/>
            <w:shd w:val="clear" w:color="auto" w:fill="auto"/>
            <w:noWrap/>
            <w:vAlign w:val="center"/>
            <w:hideMark/>
          </w:tcPr>
          <w:p w14:paraId="5D22D363" w14:textId="77777777" w:rsidR="007D39CA" w:rsidRPr="007D39CA" w:rsidRDefault="007D39CA" w:rsidP="007D39CA">
            <w:pPr>
              <w:jc w:val="center"/>
              <w:rPr>
                <w:sz w:val="22"/>
                <w:szCs w:val="22"/>
              </w:rPr>
            </w:pPr>
            <w:r w:rsidRPr="007D39CA">
              <w:rPr>
                <w:sz w:val="22"/>
                <w:szCs w:val="22"/>
              </w:rPr>
              <w:t>5</w:t>
            </w:r>
          </w:p>
        </w:tc>
        <w:tc>
          <w:tcPr>
            <w:tcW w:w="2363" w:type="pct"/>
            <w:shd w:val="clear" w:color="auto" w:fill="auto"/>
            <w:vAlign w:val="center"/>
            <w:hideMark/>
          </w:tcPr>
          <w:p w14:paraId="1C1464E5" w14:textId="77777777" w:rsidR="007D39CA" w:rsidRPr="007D39CA" w:rsidRDefault="007D39CA" w:rsidP="007D39CA">
            <w:pPr>
              <w:rPr>
                <w:sz w:val="22"/>
                <w:szCs w:val="22"/>
              </w:rPr>
            </w:pPr>
            <w:r w:rsidRPr="007D39CA">
              <w:rPr>
                <w:sz w:val="22"/>
                <w:szCs w:val="22"/>
              </w:rPr>
              <w:t>Потери, всего</w:t>
            </w:r>
          </w:p>
        </w:tc>
        <w:tc>
          <w:tcPr>
            <w:tcW w:w="798" w:type="pct"/>
            <w:shd w:val="clear" w:color="auto" w:fill="auto"/>
          </w:tcPr>
          <w:p w14:paraId="556F5632" w14:textId="77777777" w:rsidR="007D39CA" w:rsidRPr="007D39CA" w:rsidRDefault="007D39CA" w:rsidP="007D39CA">
            <w:pPr>
              <w:jc w:val="center"/>
              <w:rPr>
                <w:sz w:val="22"/>
                <w:szCs w:val="22"/>
              </w:rPr>
            </w:pPr>
            <w:r w:rsidRPr="007D39CA">
              <w:rPr>
                <w:sz w:val="22"/>
                <w:szCs w:val="22"/>
              </w:rPr>
              <w:t>8654,00</w:t>
            </w:r>
          </w:p>
        </w:tc>
        <w:tc>
          <w:tcPr>
            <w:tcW w:w="800" w:type="pct"/>
            <w:shd w:val="clear" w:color="auto" w:fill="auto"/>
            <w:hideMark/>
          </w:tcPr>
          <w:p w14:paraId="2B4A8E10" w14:textId="77777777" w:rsidR="007D39CA" w:rsidRPr="007D39CA" w:rsidRDefault="007D39CA" w:rsidP="007D39CA">
            <w:pPr>
              <w:rPr>
                <w:szCs w:val="20"/>
              </w:rPr>
            </w:pPr>
            <w:r w:rsidRPr="007D39CA">
              <w:rPr>
                <w:szCs w:val="20"/>
              </w:rPr>
              <w:t>8165,00</w:t>
            </w:r>
          </w:p>
        </w:tc>
        <w:tc>
          <w:tcPr>
            <w:tcW w:w="747" w:type="pct"/>
          </w:tcPr>
          <w:p w14:paraId="6638C3BE" w14:textId="77777777" w:rsidR="007D39CA" w:rsidRPr="007D39CA" w:rsidRDefault="007D39CA" w:rsidP="007D39CA">
            <w:pPr>
              <w:jc w:val="center"/>
              <w:rPr>
                <w:sz w:val="22"/>
                <w:szCs w:val="22"/>
              </w:rPr>
            </w:pPr>
            <w:r w:rsidRPr="007D39CA">
              <w:rPr>
                <w:sz w:val="22"/>
                <w:szCs w:val="22"/>
              </w:rPr>
              <w:t>-489,0</w:t>
            </w:r>
          </w:p>
        </w:tc>
      </w:tr>
      <w:tr w:rsidR="007D39CA" w:rsidRPr="007D39CA" w14:paraId="4568AC5B" w14:textId="77777777" w:rsidTr="000359B9">
        <w:trPr>
          <w:trHeight w:val="82"/>
        </w:trPr>
        <w:tc>
          <w:tcPr>
            <w:tcW w:w="292" w:type="pct"/>
            <w:shd w:val="clear" w:color="auto" w:fill="auto"/>
            <w:noWrap/>
            <w:vAlign w:val="center"/>
            <w:hideMark/>
          </w:tcPr>
          <w:p w14:paraId="450CBC20" w14:textId="77777777" w:rsidR="007D39CA" w:rsidRPr="007D39CA" w:rsidRDefault="007D39CA" w:rsidP="007D39CA">
            <w:pPr>
              <w:jc w:val="center"/>
              <w:rPr>
                <w:sz w:val="22"/>
                <w:szCs w:val="22"/>
              </w:rPr>
            </w:pPr>
            <w:r w:rsidRPr="007D39CA">
              <w:rPr>
                <w:sz w:val="22"/>
                <w:szCs w:val="22"/>
              </w:rPr>
              <w:t xml:space="preserve"> 5.2</w:t>
            </w:r>
          </w:p>
        </w:tc>
        <w:tc>
          <w:tcPr>
            <w:tcW w:w="2363" w:type="pct"/>
            <w:shd w:val="clear" w:color="auto" w:fill="auto"/>
            <w:vAlign w:val="center"/>
            <w:hideMark/>
          </w:tcPr>
          <w:p w14:paraId="1499FF67" w14:textId="77777777" w:rsidR="007D39CA" w:rsidRPr="007D39CA" w:rsidRDefault="007D39CA" w:rsidP="007D39CA">
            <w:pPr>
              <w:rPr>
                <w:sz w:val="22"/>
                <w:szCs w:val="22"/>
              </w:rPr>
            </w:pPr>
            <w:r w:rsidRPr="007D39CA">
              <w:rPr>
                <w:sz w:val="22"/>
                <w:szCs w:val="22"/>
              </w:rPr>
              <w:t xml:space="preserve">- в тепловых сетях </w:t>
            </w:r>
          </w:p>
        </w:tc>
        <w:tc>
          <w:tcPr>
            <w:tcW w:w="798" w:type="pct"/>
            <w:shd w:val="clear" w:color="auto" w:fill="auto"/>
          </w:tcPr>
          <w:p w14:paraId="72E7DBD8" w14:textId="77777777" w:rsidR="007D39CA" w:rsidRPr="007D39CA" w:rsidRDefault="007D39CA" w:rsidP="007D39CA">
            <w:pPr>
              <w:jc w:val="center"/>
              <w:rPr>
                <w:sz w:val="22"/>
                <w:szCs w:val="22"/>
              </w:rPr>
            </w:pPr>
            <w:r w:rsidRPr="007D39CA">
              <w:rPr>
                <w:sz w:val="22"/>
                <w:szCs w:val="22"/>
              </w:rPr>
              <w:t>8654,00</w:t>
            </w:r>
          </w:p>
        </w:tc>
        <w:tc>
          <w:tcPr>
            <w:tcW w:w="800" w:type="pct"/>
            <w:shd w:val="clear" w:color="auto" w:fill="auto"/>
            <w:hideMark/>
          </w:tcPr>
          <w:p w14:paraId="43E9EDF9" w14:textId="77777777" w:rsidR="007D39CA" w:rsidRPr="007D39CA" w:rsidRDefault="007D39CA" w:rsidP="007D39CA">
            <w:pPr>
              <w:rPr>
                <w:szCs w:val="20"/>
              </w:rPr>
            </w:pPr>
            <w:r w:rsidRPr="007D39CA">
              <w:rPr>
                <w:szCs w:val="20"/>
              </w:rPr>
              <w:t>8165,00</w:t>
            </w:r>
          </w:p>
        </w:tc>
        <w:tc>
          <w:tcPr>
            <w:tcW w:w="747" w:type="pct"/>
          </w:tcPr>
          <w:p w14:paraId="005B30B8" w14:textId="77777777" w:rsidR="007D39CA" w:rsidRPr="007D39CA" w:rsidRDefault="007D39CA" w:rsidP="007D39CA">
            <w:pPr>
              <w:jc w:val="center"/>
              <w:rPr>
                <w:sz w:val="22"/>
                <w:szCs w:val="22"/>
              </w:rPr>
            </w:pPr>
            <w:r w:rsidRPr="007D39CA">
              <w:rPr>
                <w:sz w:val="22"/>
                <w:szCs w:val="22"/>
              </w:rPr>
              <w:t>-489,0</w:t>
            </w:r>
          </w:p>
        </w:tc>
      </w:tr>
    </w:tbl>
    <w:p w14:paraId="5BA8EAA9" w14:textId="77777777" w:rsidR="007D39CA" w:rsidRPr="007D39CA" w:rsidRDefault="007D39CA" w:rsidP="007D39CA">
      <w:pPr>
        <w:ind w:firstLine="851"/>
        <w:jc w:val="right"/>
        <w:rPr>
          <w:color w:val="FF0000"/>
          <w:sz w:val="28"/>
          <w:szCs w:val="28"/>
        </w:rPr>
      </w:pPr>
    </w:p>
    <w:p w14:paraId="7A3F482E" w14:textId="77777777" w:rsidR="007D39CA" w:rsidRPr="007D39CA" w:rsidRDefault="007D39CA" w:rsidP="007D39CA">
      <w:pPr>
        <w:keepNext/>
        <w:jc w:val="center"/>
        <w:outlineLvl w:val="2"/>
        <w:rPr>
          <w:b/>
          <w:color w:val="FF0000"/>
          <w:sz w:val="28"/>
          <w:szCs w:val="28"/>
        </w:rPr>
      </w:pPr>
      <w:bookmarkStart w:id="151" w:name="_Toc56155253"/>
      <w:bookmarkStart w:id="152" w:name="_Toc89696249"/>
      <w:bookmarkStart w:id="153" w:name="_Toc117351234"/>
      <w:r w:rsidRPr="007D39CA">
        <w:rPr>
          <w:b/>
          <w:sz w:val="28"/>
          <w:szCs w:val="28"/>
        </w:rPr>
        <w:t>2.2. Определение уровня операционных (подконтрольных) расходов</w:t>
      </w:r>
      <w:bookmarkEnd w:id="151"/>
      <w:bookmarkEnd w:id="152"/>
      <w:bookmarkEnd w:id="153"/>
    </w:p>
    <w:p w14:paraId="68C11767" w14:textId="77777777" w:rsidR="007D39CA" w:rsidRPr="007D39CA" w:rsidRDefault="007D39CA" w:rsidP="007D39CA">
      <w:pPr>
        <w:tabs>
          <w:tab w:val="left" w:pos="567"/>
        </w:tabs>
        <w:jc w:val="both"/>
        <w:rPr>
          <w:sz w:val="28"/>
          <w:szCs w:val="28"/>
        </w:rPr>
      </w:pPr>
      <w:r w:rsidRPr="007D39CA">
        <w:rPr>
          <w:sz w:val="28"/>
          <w:szCs w:val="28"/>
        </w:rPr>
        <w:tab/>
        <w:t>Эксперты отмечают, что для сопоставимости статей расходов при расчете в будущем долгосрочных тарифов на 2024-2026 год расположение статей расходов при методе экономически обоснованных расходов (ЭОР) на 2022-</w:t>
      </w:r>
      <w:r w:rsidRPr="007D39CA">
        <w:rPr>
          <w:sz w:val="28"/>
          <w:szCs w:val="28"/>
        </w:rPr>
        <w:lastRenderedPageBreak/>
        <w:t>2023 год, в данном экспертном заключении, выполнено как в методе индексации установленных тарифов (операционные расходы, неподконтрольные, ресурсы, прибыль).</w:t>
      </w:r>
    </w:p>
    <w:p w14:paraId="52ABACA6" w14:textId="77777777" w:rsidR="007D39CA" w:rsidRPr="007D39CA" w:rsidRDefault="007D39CA" w:rsidP="007D39CA">
      <w:pPr>
        <w:widowControl w:val="0"/>
        <w:autoSpaceDE w:val="0"/>
        <w:autoSpaceDN w:val="0"/>
        <w:ind w:firstLine="708"/>
        <w:jc w:val="both"/>
        <w:rPr>
          <w:sz w:val="28"/>
          <w:szCs w:val="28"/>
        </w:rPr>
      </w:pPr>
      <w:r w:rsidRPr="007D39CA">
        <w:rPr>
          <w:sz w:val="28"/>
          <w:szCs w:val="28"/>
        </w:rPr>
        <w:t>Определим величину операционных расходов на 2022 и 2023 год.</w:t>
      </w:r>
    </w:p>
    <w:p w14:paraId="1F0B3B2B" w14:textId="77777777" w:rsidR="007D39CA" w:rsidRPr="007D39CA" w:rsidRDefault="007D39CA" w:rsidP="007D39CA">
      <w:pPr>
        <w:ind w:firstLine="709"/>
        <w:jc w:val="both"/>
        <w:rPr>
          <w:snapToGrid w:val="0"/>
          <w:sz w:val="28"/>
          <w:szCs w:val="28"/>
        </w:rPr>
      </w:pPr>
      <w:r w:rsidRPr="007D39CA">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28.09.2028, в соответствии с которым ИПЦ на 2022 и 2023 год составил 113,9 % и 106,0 %. </w:t>
      </w:r>
    </w:p>
    <w:p w14:paraId="0CE99274" w14:textId="77777777" w:rsidR="007D39CA" w:rsidRPr="007D39CA" w:rsidRDefault="007D39CA" w:rsidP="007D39CA">
      <w:pPr>
        <w:keepNext/>
        <w:jc w:val="center"/>
        <w:outlineLvl w:val="2"/>
        <w:rPr>
          <w:b/>
          <w:sz w:val="28"/>
          <w:szCs w:val="28"/>
        </w:rPr>
      </w:pPr>
    </w:p>
    <w:p w14:paraId="77A41799" w14:textId="77777777" w:rsidR="007D39CA" w:rsidRPr="007D39CA" w:rsidRDefault="007D39CA" w:rsidP="007D39CA">
      <w:pPr>
        <w:rPr>
          <w:szCs w:val="20"/>
        </w:rPr>
      </w:pPr>
    </w:p>
    <w:p w14:paraId="6D2A2FE8" w14:textId="77777777" w:rsidR="007D39CA" w:rsidRPr="007D39CA" w:rsidRDefault="007D39CA" w:rsidP="007D39CA">
      <w:pPr>
        <w:keepNext/>
        <w:jc w:val="center"/>
        <w:outlineLvl w:val="2"/>
        <w:rPr>
          <w:b/>
          <w:sz w:val="28"/>
          <w:szCs w:val="28"/>
        </w:rPr>
      </w:pPr>
      <w:bookmarkStart w:id="154" w:name="_Toc117351235"/>
      <w:r w:rsidRPr="007D39CA">
        <w:rPr>
          <w:b/>
          <w:sz w:val="28"/>
          <w:szCs w:val="28"/>
        </w:rPr>
        <w:t>2.2.1. Ремонт основных средств</w:t>
      </w:r>
      <w:bookmarkEnd w:id="154"/>
    </w:p>
    <w:p w14:paraId="067CC3B5"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ремонтных работ в размере 2015,04 тыс. руб. (2022 год) и 2834,02 тыс. руб. (2023 год). Расходы включают ремонт двух участков тепловых сетей согласно плану мероприятий на 2022-2023 год. Представлены: план мероприятий 2022/2023 ремонтных работ, выполняемы хозяйственным способом, локальные сметные расчеты, ведомости ресурсов, дефектные акты (дополнительно представлены в электронном виде) (стр. 157-179 тома 5 тарифного дела).</w:t>
      </w:r>
    </w:p>
    <w:p w14:paraId="7B6CA3EF" w14:textId="77777777" w:rsidR="007D39CA" w:rsidRPr="007D39CA" w:rsidRDefault="007D39CA" w:rsidP="007D39CA">
      <w:pPr>
        <w:ind w:firstLine="709"/>
        <w:jc w:val="both"/>
        <w:rPr>
          <w:bCs/>
          <w:sz w:val="28"/>
          <w:szCs w:val="28"/>
        </w:rPr>
      </w:pPr>
      <w:r w:rsidRPr="007D39CA">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1D9F5F9" w14:textId="77777777" w:rsidR="007D39CA" w:rsidRPr="007D39CA" w:rsidRDefault="007D39CA" w:rsidP="007D39CA">
      <w:pPr>
        <w:ind w:firstLine="709"/>
        <w:jc w:val="both"/>
        <w:rPr>
          <w:bCs/>
          <w:sz w:val="28"/>
          <w:szCs w:val="28"/>
        </w:rPr>
      </w:pPr>
      <w:r w:rsidRPr="007D39CA">
        <w:rPr>
          <w:bCs/>
          <w:sz w:val="28"/>
          <w:szCs w:val="28"/>
        </w:rPr>
        <w:t>Был проведен анализ технической необходимости выполнения заявленных мероприятий. В качестве обоснования был представлен план мероприятий по ремонту централизованных систем теплоснабжения МКП «ЭнергоРесурс КМО» 2022/2023 согласованный с заместителем главы по ЖКХ КМО. По результатам анализа эксперты считают необходимость выполнения заявленных мероприятий обоснованными в полном объеме.</w:t>
      </w:r>
    </w:p>
    <w:p w14:paraId="71BE0588" w14:textId="77777777" w:rsidR="007D39CA" w:rsidRPr="007D39CA" w:rsidRDefault="007D39CA" w:rsidP="007D39CA">
      <w:pPr>
        <w:ind w:firstLine="709"/>
        <w:jc w:val="both"/>
        <w:rPr>
          <w:bCs/>
          <w:sz w:val="28"/>
          <w:szCs w:val="28"/>
        </w:rPr>
      </w:pPr>
      <w:r w:rsidRPr="007D39CA">
        <w:rPr>
          <w:bCs/>
          <w:sz w:val="28"/>
          <w:szCs w:val="28"/>
        </w:rPr>
        <w:t>Также был проведен анализ стоимости выполнения мероприятий. В качестве обоснования представлены локальные сметные расчет. По результатам анализа в том числе с помощью программного комплекса ГРАНД-Смета, эксперты предлагают принять затраты на материалы и эксплуатацию машин и механизмов.</w:t>
      </w:r>
    </w:p>
    <w:p w14:paraId="21E71577" w14:textId="77777777" w:rsidR="007D39CA" w:rsidRPr="007D39CA" w:rsidRDefault="007D39CA" w:rsidP="007D39CA">
      <w:pPr>
        <w:ind w:firstLine="720"/>
        <w:jc w:val="both"/>
        <w:rPr>
          <w:bCs/>
          <w:sz w:val="28"/>
          <w:szCs w:val="28"/>
        </w:rPr>
      </w:pPr>
      <w:r w:rsidRPr="007D39CA">
        <w:rPr>
          <w:bCs/>
          <w:sz w:val="28"/>
          <w:szCs w:val="28"/>
        </w:rPr>
        <w:t>Таким образом,</w:t>
      </w:r>
      <w:r w:rsidRPr="007D39CA">
        <w:rPr>
          <w:b/>
          <w:sz w:val="28"/>
          <w:szCs w:val="28"/>
        </w:rPr>
        <w:t xml:space="preserve"> </w:t>
      </w:r>
      <w:r w:rsidRPr="007D39CA">
        <w:rPr>
          <w:sz w:val="28"/>
          <w:szCs w:val="28"/>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с учетом замечаний, предлагает принять к расчету тарифа объем средств на выполнение текущих ремонтов в части теплоснабжения на сумму </w:t>
      </w:r>
      <w:r w:rsidRPr="007D39CA">
        <w:rPr>
          <w:b/>
          <w:sz w:val="28"/>
          <w:szCs w:val="28"/>
        </w:rPr>
        <w:t xml:space="preserve">2015,04 </w:t>
      </w:r>
      <w:r w:rsidRPr="007D39CA">
        <w:rPr>
          <w:b/>
          <w:bCs/>
          <w:sz w:val="28"/>
          <w:szCs w:val="28"/>
        </w:rPr>
        <w:t>тыс. руб.</w:t>
      </w:r>
      <w:r w:rsidRPr="007D39CA">
        <w:rPr>
          <w:bCs/>
          <w:sz w:val="28"/>
          <w:szCs w:val="28"/>
        </w:rPr>
        <w:t xml:space="preserve"> в 2022 году и </w:t>
      </w:r>
      <w:r w:rsidRPr="007D39CA">
        <w:rPr>
          <w:b/>
          <w:bCs/>
          <w:sz w:val="28"/>
          <w:szCs w:val="28"/>
        </w:rPr>
        <w:t xml:space="preserve">2834,02 тыс. руб. </w:t>
      </w:r>
      <w:r w:rsidRPr="007D39CA">
        <w:rPr>
          <w:bCs/>
          <w:sz w:val="28"/>
          <w:szCs w:val="28"/>
        </w:rPr>
        <w:t>в 2023 году.</w:t>
      </w:r>
    </w:p>
    <w:p w14:paraId="392F2ECD" w14:textId="77777777" w:rsidR="007D39CA" w:rsidRPr="007D39CA" w:rsidRDefault="007D39CA" w:rsidP="007D39CA">
      <w:pPr>
        <w:ind w:firstLine="709"/>
        <w:jc w:val="both"/>
        <w:rPr>
          <w:sz w:val="28"/>
          <w:szCs w:val="28"/>
        </w:rPr>
      </w:pPr>
      <w:r w:rsidRPr="007D39CA">
        <w:rPr>
          <w:sz w:val="28"/>
          <w:szCs w:val="28"/>
        </w:rPr>
        <w:t>Информация отражена в приложении 4 заключения.</w:t>
      </w:r>
    </w:p>
    <w:p w14:paraId="62234DA1" w14:textId="77777777" w:rsidR="007D39CA" w:rsidRPr="007D39CA" w:rsidRDefault="007D39CA" w:rsidP="007D39CA">
      <w:pPr>
        <w:ind w:firstLine="709"/>
        <w:jc w:val="both"/>
        <w:rPr>
          <w:sz w:val="28"/>
          <w:szCs w:val="28"/>
        </w:rPr>
      </w:pPr>
    </w:p>
    <w:p w14:paraId="7F660D8C" w14:textId="77777777" w:rsidR="007D39CA" w:rsidRPr="007D39CA" w:rsidRDefault="007D39CA" w:rsidP="007D39CA">
      <w:pPr>
        <w:keepNext/>
        <w:jc w:val="center"/>
        <w:outlineLvl w:val="2"/>
        <w:rPr>
          <w:b/>
          <w:sz w:val="28"/>
          <w:szCs w:val="28"/>
        </w:rPr>
      </w:pPr>
      <w:bookmarkStart w:id="155" w:name="_Toc117351236"/>
      <w:r w:rsidRPr="007D39CA">
        <w:rPr>
          <w:b/>
          <w:sz w:val="28"/>
          <w:szCs w:val="28"/>
        </w:rPr>
        <w:lastRenderedPageBreak/>
        <w:t>2.2.2. Затраты на оплату труда</w:t>
      </w:r>
      <w:bookmarkEnd w:id="155"/>
    </w:p>
    <w:p w14:paraId="0922C1ED" w14:textId="77777777" w:rsidR="007D39CA" w:rsidRPr="007D39CA" w:rsidRDefault="007D39CA" w:rsidP="007D39CA">
      <w:pPr>
        <w:ind w:firstLine="708"/>
        <w:jc w:val="both"/>
        <w:rPr>
          <w:sz w:val="28"/>
          <w:szCs w:val="28"/>
        </w:rPr>
      </w:pPr>
      <w:r w:rsidRPr="007D39CA">
        <w:rPr>
          <w:sz w:val="28"/>
          <w:szCs w:val="28"/>
        </w:rPr>
        <w:t>Предприятие заявляет величину ремонтных работ в размере 8689,12 тыс. руб. (2022 год) и 9340,80 тыс. руб. (2023 год). Расходы включают ФОТ персонала, занятого на обслуживании трубопровода. Представлены: Разбивка фонда оплаты труда по видам деятельности за 2021, 5 мес. 2022 и план на 2022-2023 год, расчеты нормативной численности АУП и ППП. Предприятие на 2022-2023 год предлагает численность АУП и ППП на уровне 20,56 ед., при средней заработной плате 35218,55</w:t>
      </w:r>
      <w:r w:rsidRPr="007D39CA">
        <w:rPr>
          <w:szCs w:val="20"/>
        </w:rPr>
        <w:t xml:space="preserve"> </w:t>
      </w:r>
      <w:r w:rsidRPr="007D39CA">
        <w:rPr>
          <w:sz w:val="28"/>
          <w:szCs w:val="28"/>
        </w:rPr>
        <w:t>руб./чел./мес.</w:t>
      </w:r>
    </w:p>
    <w:p w14:paraId="15766390" w14:textId="77777777" w:rsidR="007D39CA" w:rsidRPr="007D39CA" w:rsidRDefault="007D39CA" w:rsidP="007D39CA">
      <w:pPr>
        <w:ind w:firstLine="708"/>
        <w:jc w:val="both"/>
        <w:rPr>
          <w:sz w:val="28"/>
          <w:szCs w:val="28"/>
        </w:rPr>
      </w:pPr>
      <w:r w:rsidRPr="007D39CA">
        <w:rPr>
          <w:sz w:val="28"/>
          <w:szCs w:val="28"/>
        </w:rPr>
        <w:t>Эксперты, рассмотрев представленные материалы отмечают, что при расчете нормативной численности завышены нормативы АУП, также недостаточно информации о количестве оборудования при расчете нормативной численности персонала на обслуживании трубопроводной арматуры. Экспертами в расчет НВВ на 2022 – 2023 год приняты численность на уровне, учтенной для МУП «ЖКУ КМО» (предыдущий оператор данной системы теплоснабжения) 13,58 ед.</w:t>
      </w:r>
    </w:p>
    <w:p w14:paraId="79D64335" w14:textId="77777777" w:rsidR="007D39CA" w:rsidRPr="007D39CA" w:rsidRDefault="007D39CA" w:rsidP="007D39CA">
      <w:pPr>
        <w:ind w:firstLine="708"/>
        <w:jc w:val="both"/>
        <w:rPr>
          <w:sz w:val="28"/>
          <w:szCs w:val="28"/>
        </w:rPr>
      </w:pPr>
      <w:r w:rsidRPr="007D39CA">
        <w:rPr>
          <w:sz w:val="28"/>
          <w:szCs w:val="28"/>
        </w:rPr>
        <w:t xml:space="preserve">Средняя заработная плата, принятая на 2022 год по оценке экспертов 38775,7 руб./чел./мес., на уровне средней заработной платы по данным Кемеровостата за 1 полугодие 2022 года (Сфера «Занятость и заработная плата», раздел </w:t>
      </w:r>
      <w:r w:rsidRPr="007D39CA">
        <w:rPr>
          <w:sz w:val="28"/>
          <w:szCs w:val="28"/>
          <w:lang w:val="en-US"/>
        </w:rPr>
        <w:t>D</w:t>
      </w:r>
      <w:r w:rsidRPr="007D39CA">
        <w:rPr>
          <w:sz w:val="28"/>
          <w:szCs w:val="28"/>
        </w:rPr>
        <w:t xml:space="preserve"> «Обеспечение электрической энергией, газом и паром», январь – июнь 2022 года – 38775,7 руб./чел/мес.</w:t>
      </w:r>
    </w:p>
    <w:p w14:paraId="2BDD356D" w14:textId="77777777" w:rsidR="007D39CA" w:rsidRPr="007D39CA" w:rsidRDefault="007D39CA" w:rsidP="007D39CA">
      <w:pPr>
        <w:jc w:val="both"/>
        <w:rPr>
          <w:sz w:val="28"/>
          <w:szCs w:val="28"/>
        </w:rPr>
      </w:pPr>
      <w:r w:rsidRPr="007D39CA">
        <w:rPr>
          <w:sz w:val="28"/>
          <w:szCs w:val="28"/>
        </w:rPr>
        <w:tab/>
        <w:t>Расходы по статье на 2022 год составили 6318,42 тыс. руб., на 2023 год составили 6697,53 тыс. руб.</w:t>
      </w:r>
    </w:p>
    <w:p w14:paraId="60576319" w14:textId="77777777" w:rsidR="007D39CA" w:rsidRPr="007D39CA" w:rsidRDefault="007D39CA" w:rsidP="007D39CA">
      <w:pPr>
        <w:ind w:firstLine="708"/>
        <w:jc w:val="both"/>
        <w:rPr>
          <w:sz w:val="28"/>
          <w:szCs w:val="28"/>
        </w:rPr>
      </w:pPr>
      <w:r w:rsidRPr="007D39CA">
        <w:rPr>
          <w:sz w:val="28"/>
          <w:szCs w:val="28"/>
        </w:rPr>
        <w:t>К расходам на 2022 год применен ИПЦ Минэкономразвития от 28.09.2022, в соответствии с которым, ИПЦ на 2023 год составит 106,0%.</w:t>
      </w:r>
    </w:p>
    <w:p w14:paraId="1381A162" w14:textId="77777777" w:rsidR="007D39CA" w:rsidRPr="007D39CA" w:rsidRDefault="007D39CA" w:rsidP="007D39CA">
      <w:pPr>
        <w:ind w:firstLine="708"/>
        <w:jc w:val="both"/>
        <w:rPr>
          <w:sz w:val="28"/>
          <w:szCs w:val="28"/>
        </w:rPr>
      </w:pPr>
      <w:r w:rsidRPr="007D39CA">
        <w:rPr>
          <w:sz w:val="28"/>
          <w:szCs w:val="28"/>
        </w:rPr>
        <w:t>Корректировка к предложениям предприятия на 2022 год в сторону снижения составила 2370,70 тыс. руб. в связи с корректировкой нормативной численности.</w:t>
      </w:r>
    </w:p>
    <w:p w14:paraId="6F18E445"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28FA29B2" w14:textId="77777777" w:rsidR="007D39CA" w:rsidRPr="007D39CA" w:rsidRDefault="007D39CA" w:rsidP="007D39CA">
      <w:pPr>
        <w:ind w:hanging="142"/>
        <w:jc w:val="right"/>
        <w:rPr>
          <w:sz w:val="28"/>
          <w:szCs w:val="28"/>
        </w:rPr>
      </w:pPr>
    </w:p>
    <w:p w14:paraId="201E6A9B" w14:textId="77777777" w:rsidR="007D39CA" w:rsidRPr="007D39CA" w:rsidRDefault="007D39CA" w:rsidP="007D39CA">
      <w:pPr>
        <w:keepNext/>
        <w:jc w:val="center"/>
        <w:outlineLvl w:val="2"/>
        <w:rPr>
          <w:b/>
          <w:sz w:val="28"/>
          <w:szCs w:val="28"/>
        </w:rPr>
      </w:pPr>
      <w:bookmarkStart w:id="156" w:name="_Toc117351237"/>
      <w:r w:rsidRPr="007D39CA">
        <w:rPr>
          <w:b/>
          <w:sz w:val="28"/>
          <w:szCs w:val="28"/>
        </w:rPr>
        <w:t>2.2.3. Расходы на услуги связи</w:t>
      </w:r>
      <w:bookmarkEnd w:id="156"/>
    </w:p>
    <w:p w14:paraId="49EC8716"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расходов на связь в размере 70,32 тыс. руб. (2022 год) и 73,14 тыс. руб. (2023 год). Представлен анализ счета 26 в разрезе видов деятельности за 2021 год, также в электронном виде (стр. 192-193 том 5).</w:t>
      </w:r>
    </w:p>
    <w:p w14:paraId="12073B79" w14:textId="77777777" w:rsidR="007D39CA" w:rsidRPr="007D39CA" w:rsidRDefault="007D39CA" w:rsidP="007D39CA">
      <w:pPr>
        <w:ind w:firstLine="709"/>
        <w:jc w:val="both"/>
        <w:rPr>
          <w:sz w:val="28"/>
          <w:szCs w:val="28"/>
        </w:rPr>
      </w:pPr>
      <w:r w:rsidRPr="007D39CA">
        <w:rPr>
          <w:sz w:val="28"/>
          <w:szCs w:val="28"/>
        </w:rPr>
        <w:t>Эксперты, рассмотрев представленные материалы согласились с уровнем заявленных затрат. При альтернативном расчете от факта 2021 года с учетом ИПЦ Минэкономразвития России от 28.09.2022 величина расходов получается больше, поэтому принимаются в расчет предложения предприятия.</w:t>
      </w:r>
    </w:p>
    <w:p w14:paraId="3A815AB0"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0F80E197" w14:textId="77777777" w:rsidR="007D39CA" w:rsidRPr="007D39CA" w:rsidRDefault="007D39CA" w:rsidP="007D39CA">
      <w:pPr>
        <w:ind w:left="284" w:firstLine="709"/>
        <w:jc w:val="right"/>
        <w:rPr>
          <w:sz w:val="28"/>
          <w:szCs w:val="28"/>
        </w:rPr>
      </w:pPr>
    </w:p>
    <w:p w14:paraId="5E5B148D" w14:textId="77777777" w:rsidR="007D39CA" w:rsidRPr="007D39CA" w:rsidRDefault="007D39CA" w:rsidP="007D39CA">
      <w:pPr>
        <w:keepNext/>
        <w:jc w:val="center"/>
        <w:outlineLvl w:val="2"/>
        <w:rPr>
          <w:b/>
          <w:sz w:val="28"/>
          <w:szCs w:val="28"/>
        </w:rPr>
      </w:pPr>
      <w:bookmarkStart w:id="157" w:name="_Toc117351238"/>
      <w:r w:rsidRPr="007D39CA">
        <w:rPr>
          <w:b/>
          <w:sz w:val="28"/>
          <w:szCs w:val="28"/>
        </w:rPr>
        <w:lastRenderedPageBreak/>
        <w:t>2.2.4. Расходы на услуги охраны</w:t>
      </w:r>
      <w:bookmarkEnd w:id="157"/>
    </w:p>
    <w:p w14:paraId="673055FD"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расходов на охрану объектов в размере 87,44 тыс. руб. (2022 год) и 90,94 тыс. руб. (2023 год).</w:t>
      </w:r>
    </w:p>
    <w:p w14:paraId="445FB2E9" w14:textId="77777777" w:rsidR="007D39CA" w:rsidRPr="007D39CA" w:rsidRDefault="007D39CA" w:rsidP="007D39CA">
      <w:pPr>
        <w:ind w:firstLine="709"/>
        <w:jc w:val="both"/>
        <w:rPr>
          <w:sz w:val="28"/>
          <w:szCs w:val="28"/>
        </w:rPr>
      </w:pPr>
      <w:r w:rsidRPr="007D39CA">
        <w:rPr>
          <w:sz w:val="28"/>
          <w:szCs w:val="28"/>
        </w:rPr>
        <w:t>Экспертами исключены расходы по причине учета заработной платы охраны в тепловой энергии (охрана угольных складов).</w:t>
      </w:r>
    </w:p>
    <w:p w14:paraId="265F72FB"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36CAD4F6" w14:textId="77777777" w:rsidR="007D39CA" w:rsidRPr="007D39CA" w:rsidRDefault="007D39CA" w:rsidP="007D39CA">
      <w:pPr>
        <w:ind w:hanging="142"/>
        <w:jc w:val="right"/>
        <w:rPr>
          <w:sz w:val="28"/>
          <w:szCs w:val="28"/>
        </w:rPr>
      </w:pPr>
    </w:p>
    <w:p w14:paraId="1E58A9AD" w14:textId="77777777" w:rsidR="007D39CA" w:rsidRPr="007D39CA" w:rsidRDefault="007D39CA" w:rsidP="007D39CA">
      <w:pPr>
        <w:keepNext/>
        <w:jc w:val="center"/>
        <w:outlineLvl w:val="2"/>
        <w:rPr>
          <w:b/>
          <w:sz w:val="28"/>
          <w:szCs w:val="28"/>
        </w:rPr>
      </w:pPr>
      <w:bookmarkStart w:id="158" w:name="_Toc117351239"/>
      <w:r w:rsidRPr="007D39CA">
        <w:rPr>
          <w:b/>
          <w:sz w:val="28"/>
          <w:szCs w:val="28"/>
        </w:rPr>
        <w:t>2.2.5. Расходы на ремонт и эксплуатацию собственного транспорта</w:t>
      </w:r>
      <w:bookmarkEnd w:id="158"/>
    </w:p>
    <w:p w14:paraId="4A721030"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расходов на содержание автотранспорта в размере 374,47 тыс. руб. (2022 год) и 389,45 тыс. руб. (2023 год). Расходы включают ГСМ и запчасти на ремонт общехозяйственного транспорта, относимого на передачу тепловой энергии. Представлен анализ счета 26 в разрезе видов деятельности за 2021 год, также в электронном виде (стр. 192-193 том 5) по МУП «ЖКУ КМО».</w:t>
      </w:r>
    </w:p>
    <w:p w14:paraId="14E3E013" w14:textId="77777777" w:rsidR="007D39CA" w:rsidRPr="007D39CA" w:rsidRDefault="007D39CA" w:rsidP="007D39CA">
      <w:pPr>
        <w:ind w:firstLine="709"/>
        <w:jc w:val="both"/>
        <w:rPr>
          <w:sz w:val="28"/>
          <w:szCs w:val="28"/>
        </w:rPr>
      </w:pPr>
      <w:r w:rsidRPr="007D39CA">
        <w:rPr>
          <w:sz w:val="28"/>
          <w:szCs w:val="28"/>
        </w:rPr>
        <w:t>Эксперты, рассмотрев представленные материалы согласились с уровнем заявленных затрат. При альтернативном расчете от факта 2021 года с учетом ИПЦ Минэкономразвития России от 28.09.2022 величина расходов получается больше, поэтому принимаются в расчет предложения предприятия.</w:t>
      </w:r>
    </w:p>
    <w:p w14:paraId="0517FC31"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04329BA0" w14:textId="77777777" w:rsidR="007D39CA" w:rsidRPr="007D39CA" w:rsidRDefault="007D39CA" w:rsidP="007D39CA">
      <w:pPr>
        <w:ind w:firstLine="709"/>
        <w:jc w:val="both"/>
        <w:rPr>
          <w:sz w:val="28"/>
          <w:szCs w:val="28"/>
        </w:rPr>
      </w:pPr>
    </w:p>
    <w:p w14:paraId="248908F7" w14:textId="77777777" w:rsidR="007D39CA" w:rsidRPr="007D39CA" w:rsidRDefault="007D39CA" w:rsidP="007D39CA">
      <w:pPr>
        <w:keepNext/>
        <w:jc w:val="center"/>
        <w:outlineLvl w:val="2"/>
        <w:rPr>
          <w:b/>
          <w:sz w:val="28"/>
          <w:szCs w:val="28"/>
        </w:rPr>
      </w:pPr>
      <w:bookmarkStart w:id="159" w:name="_Toc117351240"/>
      <w:r w:rsidRPr="007D39CA">
        <w:rPr>
          <w:b/>
          <w:sz w:val="28"/>
          <w:szCs w:val="28"/>
        </w:rPr>
        <w:t>2.2.6. Расходы на оплату иных работ услуг</w:t>
      </w:r>
      <w:bookmarkEnd w:id="159"/>
    </w:p>
    <w:p w14:paraId="3829BC47"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расходов в размере 80,11 тыс. руб. (2022 год) и 83,32 тыс. руб. (2023 год). Расходы включают коммунальные расходы и канцелярские, в доле относимой, на передачу тепловой энергии. Представлен анализ счета 26 в разрезе видов деятельности за 2021 год, также в электронном виде (стр. 192-193 том 5).</w:t>
      </w:r>
    </w:p>
    <w:p w14:paraId="3428D3C0" w14:textId="77777777" w:rsidR="007D39CA" w:rsidRPr="007D39CA" w:rsidRDefault="007D39CA" w:rsidP="007D39CA">
      <w:pPr>
        <w:ind w:firstLine="709"/>
        <w:jc w:val="both"/>
        <w:rPr>
          <w:sz w:val="28"/>
          <w:szCs w:val="28"/>
        </w:rPr>
      </w:pPr>
      <w:r w:rsidRPr="007D39CA">
        <w:rPr>
          <w:sz w:val="28"/>
          <w:szCs w:val="28"/>
        </w:rPr>
        <w:t>Эксперты, рассмотрев представленные материалы согласились с уровнем заявленных затрат. При альтернативном расчете от факта 2021 года с учетом ИПЦ Минэкономразвития России от 28.09.2022 величина расходов получается больше, поэтому принимаются в расчет предложения предприятия.</w:t>
      </w:r>
    </w:p>
    <w:p w14:paraId="1D502C11"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27B74E4F" w14:textId="77777777" w:rsidR="007D39CA" w:rsidRPr="007D39CA" w:rsidRDefault="007D39CA" w:rsidP="007D39CA">
      <w:pPr>
        <w:ind w:firstLine="709"/>
        <w:jc w:val="both"/>
        <w:rPr>
          <w:sz w:val="28"/>
          <w:szCs w:val="28"/>
        </w:rPr>
      </w:pPr>
    </w:p>
    <w:p w14:paraId="3E440723" w14:textId="77777777" w:rsidR="007D39CA" w:rsidRPr="007D39CA" w:rsidRDefault="007D39CA" w:rsidP="007D39CA">
      <w:pPr>
        <w:keepNext/>
        <w:jc w:val="center"/>
        <w:outlineLvl w:val="2"/>
        <w:rPr>
          <w:b/>
          <w:sz w:val="28"/>
          <w:szCs w:val="28"/>
        </w:rPr>
      </w:pPr>
      <w:bookmarkStart w:id="160" w:name="_Toc117351241"/>
      <w:r w:rsidRPr="007D39CA">
        <w:rPr>
          <w:b/>
          <w:sz w:val="28"/>
          <w:szCs w:val="28"/>
        </w:rPr>
        <w:t>2.2.7. Расходы на служебные командировки</w:t>
      </w:r>
      <w:bookmarkEnd w:id="160"/>
    </w:p>
    <w:p w14:paraId="52D2ACC5" w14:textId="77777777" w:rsidR="007D39CA" w:rsidRPr="007D39CA" w:rsidRDefault="007D39CA" w:rsidP="007D39CA">
      <w:pPr>
        <w:ind w:firstLine="709"/>
        <w:jc w:val="both"/>
        <w:rPr>
          <w:sz w:val="28"/>
          <w:szCs w:val="28"/>
        </w:rPr>
      </w:pPr>
      <w:r w:rsidRPr="007D39CA">
        <w:rPr>
          <w:sz w:val="28"/>
          <w:szCs w:val="28"/>
        </w:rPr>
        <w:t>Предприятие заявляет величину расходов на служебные командировки в размере 16,49 тыс. руб. (2022 год) и 17,15 тыс. руб. (2023 год). Расходы включаются в доле относимой, на передачу тепловой энергии. Представлен анализ счета 26 в разрезе видов деятельности за 2021 год, также в электронном виде (стр. 192-193 том 5)</w:t>
      </w:r>
      <w:r w:rsidRPr="007D39CA">
        <w:rPr>
          <w:szCs w:val="20"/>
        </w:rPr>
        <w:t xml:space="preserve"> </w:t>
      </w:r>
      <w:r w:rsidRPr="007D39CA">
        <w:rPr>
          <w:sz w:val="28"/>
          <w:szCs w:val="28"/>
        </w:rPr>
        <w:t>по МУП «ЖКУ КМО».</w:t>
      </w:r>
    </w:p>
    <w:p w14:paraId="773AE059" w14:textId="77777777" w:rsidR="007D39CA" w:rsidRPr="007D39CA" w:rsidRDefault="007D39CA" w:rsidP="007D39CA">
      <w:pPr>
        <w:ind w:firstLine="708"/>
        <w:jc w:val="both"/>
        <w:rPr>
          <w:sz w:val="28"/>
          <w:szCs w:val="28"/>
        </w:rPr>
      </w:pPr>
      <w:r w:rsidRPr="007D39CA">
        <w:rPr>
          <w:sz w:val="28"/>
          <w:szCs w:val="28"/>
        </w:rPr>
        <w:t xml:space="preserve">Эксперты, рассмотрев представленные материалы при альтернативном расчете от факта 2021 года с учетом ИПЦ Минэкономразвития России от </w:t>
      </w:r>
      <w:r w:rsidRPr="007D39CA">
        <w:rPr>
          <w:sz w:val="28"/>
          <w:szCs w:val="28"/>
        </w:rPr>
        <w:lastRenderedPageBreak/>
        <w:t>28.09.2022 на 2022 и 2023 год 113,9% и 106,0% определили расходы по статье в размере 9,32 тыс. руб. на 2022 год и 9,88 тыс. руб. на 2023 год</w:t>
      </w:r>
    </w:p>
    <w:p w14:paraId="28BDADEB" w14:textId="77777777" w:rsidR="007D39CA" w:rsidRPr="007D39CA" w:rsidRDefault="007D39CA" w:rsidP="007D39CA">
      <w:pPr>
        <w:ind w:firstLine="708"/>
        <w:jc w:val="both"/>
        <w:rPr>
          <w:sz w:val="28"/>
          <w:szCs w:val="28"/>
        </w:rPr>
      </w:pPr>
      <w:r w:rsidRPr="007D39CA">
        <w:rPr>
          <w:sz w:val="28"/>
          <w:szCs w:val="28"/>
        </w:rPr>
        <w:t>Корректировка к предложениям предприятия на 2022 год в сторону снижения составила 7,17 тыс. руб. в связи с недостаточным документальным обоснованием.</w:t>
      </w:r>
    </w:p>
    <w:p w14:paraId="0FC5E651"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36217204" w14:textId="77777777" w:rsidR="007D39CA" w:rsidRPr="007D39CA" w:rsidRDefault="007D39CA" w:rsidP="007D39CA">
      <w:pPr>
        <w:ind w:firstLine="708"/>
        <w:jc w:val="both"/>
        <w:rPr>
          <w:sz w:val="28"/>
          <w:szCs w:val="28"/>
        </w:rPr>
      </w:pPr>
    </w:p>
    <w:p w14:paraId="3C1FCCF5" w14:textId="77777777" w:rsidR="007D39CA" w:rsidRPr="007D39CA" w:rsidRDefault="007D39CA" w:rsidP="007D39CA">
      <w:pPr>
        <w:keepNext/>
        <w:jc w:val="center"/>
        <w:outlineLvl w:val="2"/>
        <w:rPr>
          <w:b/>
          <w:sz w:val="28"/>
          <w:szCs w:val="28"/>
        </w:rPr>
      </w:pPr>
      <w:bookmarkStart w:id="161" w:name="_Toc117351242"/>
      <w:r w:rsidRPr="007D39CA">
        <w:rPr>
          <w:b/>
          <w:sz w:val="28"/>
          <w:szCs w:val="28"/>
        </w:rPr>
        <w:t>2.2.8. Расходы на служебные командировки</w:t>
      </w:r>
      <w:bookmarkEnd w:id="161"/>
    </w:p>
    <w:p w14:paraId="2B06B41D" w14:textId="77777777" w:rsidR="007D39CA" w:rsidRPr="007D39CA" w:rsidRDefault="007D39CA" w:rsidP="007D39CA">
      <w:pPr>
        <w:ind w:firstLine="709"/>
        <w:jc w:val="both"/>
        <w:rPr>
          <w:sz w:val="28"/>
          <w:szCs w:val="28"/>
        </w:rPr>
      </w:pPr>
      <w:r w:rsidRPr="007D39CA">
        <w:rPr>
          <w:sz w:val="28"/>
          <w:szCs w:val="28"/>
        </w:rPr>
        <w:t>Предприятие заявляет величину общехозяйственных расходов в размере 162,12 тыс. руб. (2022 год) и 168,60 тыс. руб. (2023 год). Расходы включаются в доле относимой, на передачу тепловой энергии. Представлен анализ счета 26 в разрезе видов деятельности за 2021 год, также в электронном виде (стр. 192-193 том 5).</w:t>
      </w:r>
    </w:p>
    <w:p w14:paraId="3B387F99" w14:textId="77777777" w:rsidR="007D39CA" w:rsidRPr="007D39CA" w:rsidRDefault="007D39CA" w:rsidP="007D39CA">
      <w:pPr>
        <w:ind w:firstLine="708"/>
        <w:jc w:val="both"/>
        <w:rPr>
          <w:sz w:val="28"/>
          <w:szCs w:val="28"/>
        </w:rPr>
      </w:pPr>
      <w:r w:rsidRPr="007D39CA">
        <w:rPr>
          <w:sz w:val="28"/>
          <w:szCs w:val="28"/>
        </w:rPr>
        <w:t>Эксперты, рассмотрев представленные материалы при альтернативном расчете от факта 2021 года с учетом ИПЦ Минэкономразвития России от 28.09.2022 на 2022 и 2023 год 113,9% и 106,0% определили расходы по статье в размере 112,33 тыс. руб. на 2022 год и 119,07 тыс. руб. на 2023 год</w:t>
      </w:r>
    </w:p>
    <w:p w14:paraId="0183D9DE" w14:textId="77777777" w:rsidR="007D39CA" w:rsidRPr="007D39CA" w:rsidRDefault="007D39CA" w:rsidP="007D39CA">
      <w:pPr>
        <w:ind w:firstLine="708"/>
        <w:jc w:val="both"/>
        <w:rPr>
          <w:sz w:val="28"/>
          <w:szCs w:val="28"/>
        </w:rPr>
      </w:pPr>
      <w:r w:rsidRPr="007D39CA">
        <w:rPr>
          <w:sz w:val="28"/>
          <w:szCs w:val="28"/>
        </w:rPr>
        <w:t>Корректировка к предложениям предприятия на 2022 год в сторону снижения составила 56,42 тыс. руб. в связи с недостаточным документальным обоснованием.</w:t>
      </w:r>
    </w:p>
    <w:p w14:paraId="3A49BF7D" w14:textId="77777777" w:rsidR="007D39CA" w:rsidRPr="007D39CA" w:rsidRDefault="007D39CA" w:rsidP="007D39CA">
      <w:pPr>
        <w:ind w:firstLine="708"/>
        <w:jc w:val="both"/>
        <w:rPr>
          <w:sz w:val="28"/>
          <w:szCs w:val="28"/>
        </w:rPr>
      </w:pPr>
      <w:r w:rsidRPr="007D39CA">
        <w:rPr>
          <w:sz w:val="28"/>
          <w:szCs w:val="28"/>
        </w:rPr>
        <w:t>Результаты расчетов сведены в приложение 4, раздел операционные расходы.</w:t>
      </w:r>
    </w:p>
    <w:p w14:paraId="3A43EDD6" w14:textId="77777777" w:rsidR="007D39CA" w:rsidRPr="007D39CA" w:rsidRDefault="007D39CA" w:rsidP="007D39CA">
      <w:pPr>
        <w:ind w:left="284" w:firstLine="709"/>
        <w:jc w:val="right"/>
        <w:rPr>
          <w:sz w:val="28"/>
          <w:szCs w:val="28"/>
        </w:rPr>
      </w:pPr>
    </w:p>
    <w:p w14:paraId="5B07FE5C" w14:textId="77777777" w:rsidR="007D39CA" w:rsidRPr="007D39CA" w:rsidRDefault="007D39CA" w:rsidP="007D39CA">
      <w:pPr>
        <w:ind w:firstLine="709"/>
        <w:jc w:val="both"/>
        <w:rPr>
          <w:sz w:val="28"/>
          <w:szCs w:val="28"/>
        </w:rPr>
      </w:pPr>
      <w:r w:rsidRPr="007D39CA">
        <w:rPr>
          <w:sz w:val="28"/>
          <w:szCs w:val="28"/>
        </w:rPr>
        <w:t xml:space="preserve">Расходы по операционным расходам на 2022 год рассчитаны на уровне 8980,03 тыс. руб. </w:t>
      </w:r>
    </w:p>
    <w:p w14:paraId="5CB60489" w14:textId="77777777" w:rsidR="007D39CA" w:rsidRPr="007D39CA" w:rsidRDefault="007D39CA" w:rsidP="007D39CA">
      <w:pPr>
        <w:ind w:firstLine="709"/>
        <w:jc w:val="both"/>
        <w:rPr>
          <w:sz w:val="28"/>
          <w:szCs w:val="28"/>
        </w:rPr>
      </w:pPr>
      <w:r w:rsidRPr="007D39CA">
        <w:rPr>
          <w:sz w:val="28"/>
          <w:szCs w:val="28"/>
        </w:rPr>
        <w:t>Корректировка плановых расходов по данному разделу на 2022 год относительно предложений предприятия в сторону снижения составила 2521,73 тыс. руб., по причинам, отраженным в статьях.</w:t>
      </w:r>
    </w:p>
    <w:p w14:paraId="4DD8D1F0" w14:textId="77777777" w:rsidR="007D39CA" w:rsidRPr="007D39CA" w:rsidRDefault="007D39CA" w:rsidP="007D39CA">
      <w:pPr>
        <w:rPr>
          <w:szCs w:val="20"/>
        </w:rPr>
      </w:pPr>
    </w:p>
    <w:p w14:paraId="11FAB9AF" w14:textId="77777777" w:rsidR="007D39CA" w:rsidRPr="007D39CA" w:rsidRDefault="007D39CA" w:rsidP="007D39CA">
      <w:pPr>
        <w:rPr>
          <w:szCs w:val="20"/>
        </w:rPr>
      </w:pPr>
    </w:p>
    <w:p w14:paraId="5AB22BB7" w14:textId="77777777" w:rsidR="007D39CA" w:rsidRPr="007D39CA" w:rsidRDefault="007D39CA" w:rsidP="00940FA3">
      <w:pPr>
        <w:keepNext/>
        <w:numPr>
          <w:ilvl w:val="1"/>
          <w:numId w:val="7"/>
        </w:numPr>
        <w:contextualSpacing/>
        <w:jc w:val="center"/>
        <w:outlineLvl w:val="2"/>
        <w:rPr>
          <w:b/>
          <w:sz w:val="28"/>
          <w:szCs w:val="28"/>
        </w:rPr>
      </w:pPr>
      <w:bookmarkStart w:id="162" w:name="_Toc56155254"/>
      <w:bookmarkStart w:id="163" w:name="_Toc89696250"/>
      <w:bookmarkStart w:id="164" w:name="_Toc117351243"/>
      <w:r w:rsidRPr="007D39CA">
        <w:rPr>
          <w:b/>
          <w:sz w:val="28"/>
          <w:szCs w:val="28"/>
        </w:rPr>
        <w:t>Неподконтрольные расходы</w:t>
      </w:r>
      <w:bookmarkEnd w:id="162"/>
      <w:bookmarkEnd w:id="163"/>
      <w:bookmarkEnd w:id="164"/>
    </w:p>
    <w:p w14:paraId="0043EDB7"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9033DFA"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1C6D7804"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2EA1EB4D"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в) концессионную плату;</w:t>
      </w:r>
    </w:p>
    <w:p w14:paraId="14CCA525"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г) арендную плату;</w:t>
      </w:r>
    </w:p>
    <w:p w14:paraId="09E82A73"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lastRenderedPageBreak/>
        <w:t>д) расходы по сомнительным долгам (подпункт «а» пункта 47);</w:t>
      </w:r>
    </w:p>
    <w:p w14:paraId="2AB1457C"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е) отчисления на социальные нужды и включает величину амортизации основных средств.</w:t>
      </w:r>
    </w:p>
    <w:p w14:paraId="6DC3795D"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ж) налог на прибыль.</w:t>
      </w:r>
    </w:p>
    <w:p w14:paraId="7F13E462" w14:textId="77777777" w:rsidR="007D39CA" w:rsidRPr="007D39CA" w:rsidRDefault="007D39CA" w:rsidP="007D39CA">
      <w:pPr>
        <w:rPr>
          <w:color w:val="FF0000"/>
          <w:szCs w:val="20"/>
        </w:rPr>
      </w:pPr>
    </w:p>
    <w:p w14:paraId="392D90B1" w14:textId="77777777" w:rsidR="007D39CA" w:rsidRPr="007D39CA" w:rsidRDefault="007D39CA" w:rsidP="00940FA3">
      <w:pPr>
        <w:keepNext/>
        <w:numPr>
          <w:ilvl w:val="2"/>
          <w:numId w:val="7"/>
        </w:numPr>
        <w:jc w:val="center"/>
        <w:outlineLvl w:val="2"/>
        <w:rPr>
          <w:b/>
          <w:sz w:val="28"/>
          <w:szCs w:val="28"/>
        </w:rPr>
      </w:pPr>
      <w:bookmarkStart w:id="165" w:name="_Toc117351244"/>
      <w:r w:rsidRPr="007D39CA">
        <w:rPr>
          <w:b/>
          <w:sz w:val="28"/>
          <w:szCs w:val="28"/>
        </w:rPr>
        <w:t>Расходы по налогу на загрязнение окружающей среды</w:t>
      </w:r>
      <w:bookmarkEnd w:id="165"/>
    </w:p>
    <w:p w14:paraId="2414B157"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Предприятием заявлены расходы по статье на уровне 4,79 тыс. руб., включающие в себя платежи за негативное воздействие на окружающую среду.</w:t>
      </w:r>
    </w:p>
    <w:p w14:paraId="48E424AE"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В качестве подтверждающих документов представлена декларация о плате за негативное воздействие на окружающую среду за 2021 год и отчет по проводкам по счету 26 за 2021 год (стр. 97-101, 192-193 том 5). Расходы приняты в доле, относимой на передачу тепловой энергии.</w:t>
      </w:r>
    </w:p>
    <w:p w14:paraId="73600B63" w14:textId="77777777" w:rsidR="007D39CA" w:rsidRPr="007D39CA" w:rsidRDefault="007D39CA" w:rsidP="007D39CA">
      <w:pPr>
        <w:autoSpaceDE w:val="0"/>
        <w:autoSpaceDN w:val="0"/>
        <w:adjustRightInd w:val="0"/>
        <w:ind w:firstLine="851"/>
        <w:contextualSpacing/>
        <w:jc w:val="both"/>
        <w:rPr>
          <w:rFonts w:eastAsia="Calibri"/>
          <w:sz w:val="28"/>
          <w:szCs w:val="28"/>
        </w:rPr>
      </w:pPr>
      <w:r w:rsidRPr="007D39CA">
        <w:rPr>
          <w:rFonts w:eastAsia="Calibri"/>
          <w:sz w:val="28"/>
          <w:szCs w:val="28"/>
        </w:rPr>
        <w:t xml:space="preserve"> Эксперты, проанализировав представленные обосновывающие документы считают обоснованным принять расходы на уровне факта 2021 года в размере 4,79 тыс. руб., в доле, относимой на передачу тепловой энергии (5,78% том 1 стр. 47).</w:t>
      </w:r>
    </w:p>
    <w:p w14:paraId="46A1CF8C" w14:textId="77777777" w:rsidR="007D39CA" w:rsidRPr="007D39CA" w:rsidRDefault="007D39CA" w:rsidP="007D39CA">
      <w:pPr>
        <w:rPr>
          <w:szCs w:val="20"/>
        </w:rPr>
      </w:pPr>
    </w:p>
    <w:p w14:paraId="48A40DFE" w14:textId="77777777" w:rsidR="007D39CA" w:rsidRPr="007D39CA" w:rsidRDefault="007D39CA" w:rsidP="007D39CA">
      <w:pPr>
        <w:rPr>
          <w:szCs w:val="20"/>
        </w:rPr>
      </w:pPr>
    </w:p>
    <w:p w14:paraId="58B9A4D6" w14:textId="77777777" w:rsidR="007D39CA" w:rsidRPr="007D39CA" w:rsidRDefault="007D39CA" w:rsidP="00940FA3">
      <w:pPr>
        <w:keepNext/>
        <w:numPr>
          <w:ilvl w:val="2"/>
          <w:numId w:val="7"/>
        </w:numPr>
        <w:jc w:val="center"/>
        <w:outlineLvl w:val="2"/>
        <w:rPr>
          <w:b/>
          <w:sz w:val="28"/>
          <w:szCs w:val="28"/>
        </w:rPr>
      </w:pPr>
      <w:bookmarkStart w:id="166" w:name="_Toc117351245"/>
      <w:r w:rsidRPr="007D39CA">
        <w:rPr>
          <w:b/>
          <w:sz w:val="28"/>
          <w:szCs w:val="28"/>
        </w:rPr>
        <w:t>Расходы по налогу на имущество</w:t>
      </w:r>
      <w:bookmarkEnd w:id="166"/>
    </w:p>
    <w:p w14:paraId="64F57E3B" w14:textId="77777777" w:rsidR="007D39CA" w:rsidRPr="007D39CA" w:rsidRDefault="007D39CA" w:rsidP="007D39CA">
      <w:pPr>
        <w:ind w:firstLine="709"/>
        <w:jc w:val="both"/>
        <w:rPr>
          <w:sz w:val="28"/>
          <w:szCs w:val="28"/>
        </w:rPr>
      </w:pPr>
      <w:r w:rsidRPr="007D39CA">
        <w:rPr>
          <w:sz w:val="28"/>
          <w:szCs w:val="28"/>
        </w:rPr>
        <w:t>Предприятием заявлены расходы по данной статье в сумме</w:t>
      </w:r>
      <w:r w:rsidRPr="007D39CA">
        <w:rPr>
          <w:szCs w:val="20"/>
        </w:rPr>
        <w:t xml:space="preserve"> </w:t>
      </w:r>
      <w:r w:rsidRPr="007D39CA">
        <w:rPr>
          <w:sz w:val="28"/>
          <w:szCs w:val="28"/>
        </w:rPr>
        <w:t xml:space="preserve">233,21 тыс. руб. </w:t>
      </w:r>
    </w:p>
    <w:p w14:paraId="38F88B21" w14:textId="77777777" w:rsidR="007D39CA" w:rsidRPr="007D39CA" w:rsidRDefault="007D39CA" w:rsidP="007D39CA">
      <w:pPr>
        <w:tabs>
          <w:tab w:val="left" w:pos="709"/>
        </w:tabs>
        <w:ind w:right="142"/>
        <w:jc w:val="both"/>
        <w:rPr>
          <w:sz w:val="28"/>
          <w:szCs w:val="28"/>
        </w:rPr>
      </w:pPr>
      <w:r w:rsidRPr="007D39CA">
        <w:rPr>
          <w:sz w:val="28"/>
          <w:szCs w:val="28"/>
        </w:rPr>
        <w:tab/>
        <w:t>Экспертами исключены данные расходы в связи с отсутствием подтверждения о наличии уплаты данного налога, в частности отсутствует расчет амортизационных отчислений основных средств и как следствие остаточная стоимость, исходя из которой исчисляется налог на имущество.</w:t>
      </w:r>
    </w:p>
    <w:p w14:paraId="31FE47D5" w14:textId="77777777" w:rsidR="007D39CA" w:rsidRPr="007D39CA" w:rsidRDefault="007D39CA" w:rsidP="007D39CA">
      <w:pPr>
        <w:tabs>
          <w:tab w:val="left" w:pos="709"/>
        </w:tabs>
        <w:ind w:right="142"/>
        <w:jc w:val="both"/>
        <w:rPr>
          <w:sz w:val="28"/>
          <w:szCs w:val="28"/>
        </w:rPr>
      </w:pPr>
    </w:p>
    <w:p w14:paraId="03167DDD" w14:textId="77777777" w:rsidR="007D39CA" w:rsidRPr="007D39CA" w:rsidRDefault="007D39CA" w:rsidP="007D39CA">
      <w:pPr>
        <w:jc w:val="both"/>
        <w:rPr>
          <w:sz w:val="28"/>
          <w:szCs w:val="28"/>
        </w:rPr>
      </w:pPr>
    </w:p>
    <w:p w14:paraId="10E745B4" w14:textId="77777777" w:rsidR="007D39CA" w:rsidRPr="007D39CA" w:rsidRDefault="007D39CA" w:rsidP="00940FA3">
      <w:pPr>
        <w:keepNext/>
        <w:numPr>
          <w:ilvl w:val="2"/>
          <w:numId w:val="7"/>
        </w:numPr>
        <w:jc w:val="center"/>
        <w:outlineLvl w:val="2"/>
        <w:rPr>
          <w:b/>
          <w:sz w:val="28"/>
          <w:szCs w:val="28"/>
        </w:rPr>
      </w:pPr>
      <w:bookmarkStart w:id="167" w:name="_Toc117351246"/>
      <w:r w:rsidRPr="007D39CA">
        <w:rPr>
          <w:b/>
          <w:sz w:val="28"/>
          <w:szCs w:val="28"/>
        </w:rPr>
        <w:t>Отчисления на социальные нужды</w:t>
      </w:r>
      <w:bookmarkEnd w:id="167"/>
    </w:p>
    <w:p w14:paraId="1369C9A3" w14:textId="77777777" w:rsidR="007D39CA" w:rsidRPr="007D39CA" w:rsidRDefault="007D39CA" w:rsidP="007D39CA">
      <w:pPr>
        <w:tabs>
          <w:tab w:val="left" w:pos="1890"/>
        </w:tabs>
        <w:ind w:firstLine="720"/>
        <w:jc w:val="both"/>
        <w:rPr>
          <w:snapToGrid w:val="0"/>
          <w:color w:val="000000"/>
          <w:sz w:val="27"/>
          <w:szCs w:val="27"/>
        </w:rPr>
      </w:pPr>
      <w:r w:rsidRPr="007D39CA">
        <w:rPr>
          <w:snapToGrid w:val="0"/>
          <w:color w:val="000000"/>
          <w:sz w:val="27"/>
          <w:szCs w:val="27"/>
        </w:rPr>
        <w:t xml:space="preserve">Предприятие предлагает учесть расходы на 2022 год в сумме 2624,11 тыс. руб. </w:t>
      </w:r>
    </w:p>
    <w:p w14:paraId="5C692205" w14:textId="77777777" w:rsidR="007D39CA" w:rsidRPr="007D39CA" w:rsidRDefault="007D39CA" w:rsidP="007D39CA">
      <w:pPr>
        <w:tabs>
          <w:tab w:val="left" w:pos="1890"/>
        </w:tabs>
        <w:ind w:firstLine="720"/>
        <w:jc w:val="both"/>
        <w:rPr>
          <w:snapToGrid w:val="0"/>
          <w:color w:val="000000"/>
          <w:sz w:val="27"/>
          <w:szCs w:val="27"/>
        </w:rPr>
      </w:pPr>
      <w:r w:rsidRPr="007D39CA">
        <w:rPr>
          <w:snapToGrid w:val="0"/>
          <w:color w:val="000000"/>
          <w:sz w:val="27"/>
          <w:szCs w:val="27"/>
        </w:rPr>
        <w:t>До 01.01.2023 года в расходы по статье «Отчисления на социальные нужды» включаются:</w:t>
      </w:r>
    </w:p>
    <w:p w14:paraId="484AEF4F" w14:textId="77777777" w:rsidR="007D39CA" w:rsidRPr="007D39CA" w:rsidRDefault="007D39CA" w:rsidP="007D39CA">
      <w:pPr>
        <w:tabs>
          <w:tab w:val="left" w:pos="1890"/>
        </w:tabs>
        <w:ind w:firstLine="720"/>
        <w:jc w:val="both"/>
        <w:rPr>
          <w:snapToGrid w:val="0"/>
          <w:sz w:val="27"/>
          <w:szCs w:val="27"/>
        </w:rPr>
      </w:pPr>
      <w:r w:rsidRPr="007D39CA">
        <w:rPr>
          <w:snapToGrid w:val="0"/>
          <w:sz w:val="27"/>
          <w:szCs w:val="27"/>
        </w:rPr>
        <w:t xml:space="preserve">- 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(22 %),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7DCB8D33" w14:textId="77777777" w:rsidR="007D39CA" w:rsidRPr="007D39CA" w:rsidRDefault="007D39CA" w:rsidP="007D39CA">
      <w:pPr>
        <w:tabs>
          <w:tab w:val="left" w:pos="1890"/>
        </w:tabs>
        <w:ind w:firstLine="720"/>
        <w:jc w:val="both"/>
        <w:rPr>
          <w:snapToGrid w:val="0"/>
          <w:sz w:val="27"/>
          <w:szCs w:val="27"/>
        </w:rPr>
      </w:pPr>
      <w:r w:rsidRPr="007D39CA">
        <w:rPr>
          <w:snapToGrid w:val="0"/>
          <w:sz w:val="27"/>
          <w:szCs w:val="27"/>
        </w:rPr>
        <w:t>-  сумма страховых взносов в соответствии со ст. 428 НК Налогового кодекса Российской Федерации (часть вторая) от 05.08.2000 N 117-ФЗ (ред. от 28.12.2016) учитывая тарифы страховых взносов отдельных категорий граждан на дополнительный тариф взносов на обязательное пенсионное страхование по результатам специальной оценки условий труда;</w:t>
      </w:r>
    </w:p>
    <w:p w14:paraId="04F4E620" w14:textId="77777777" w:rsidR="007D39CA" w:rsidRPr="007D39CA" w:rsidRDefault="007D39CA" w:rsidP="007D39CA">
      <w:pPr>
        <w:ind w:right="142" w:firstLine="709"/>
        <w:jc w:val="both"/>
        <w:rPr>
          <w:color w:val="000000"/>
          <w:sz w:val="28"/>
          <w:szCs w:val="28"/>
        </w:rPr>
      </w:pPr>
      <w:r w:rsidRPr="007D39CA">
        <w:rPr>
          <w:snapToGrid w:val="0"/>
          <w:color w:val="000000"/>
          <w:sz w:val="27"/>
          <w:szCs w:val="27"/>
        </w:rPr>
        <w:t xml:space="preserve">- сумма страховых взносов на обязательное социальное страхование от несчастных случаев на производстве и профессиональных заболеваний </w:t>
      </w:r>
      <w:r w:rsidRPr="007D39CA">
        <w:rPr>
          <w:snapToGrid w:val="0"/>
          <w:color w:val="000000"/>
          <w:sz w:val="27"/>
          <w:szCs w:val="27"/>
        </w:rPr>
        <w:lastRenderedPageBreak/>
        <w:t>(согласно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w:t>
      </w:r>
      <w:r w:rsidRPr="007D39CA">
        <w:rPr>
          <w:snapToGrid w:val="0"/>
          <w:color w:val="000000"/>
          <w:sz w:val="28"/>
          <w:szCs w:val="28"/>
        </w:rPr>
        <w:t xml:space="preserve">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редакции от 07.03.2018 № 350-ФЗ).</w:t>
      </w:r>
      <w:r w:rsidRPr="007D39CA">
        <w:rPr>
          <w:color w:val="000000"/>
          <w:sz w:val="28"/>
          <w:szCs w:val="28"/>
        </w:rPr>
        <w:t xml:space="preserve">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7D39CA">
        <w:rPr>
          <w:sz w:val="28"/>
          <w:szCs w:val="28"/>
        </w:rPr>
        <w:t xml:space="preserve"> </w:t>
      </w:r>
      <w:r w:rsidRPr="007D39CA">
        <w:rPr>
          <w:color w:val="000000"/>
          <w:sz w:val="28"/>
          <w:szCs w:val="28"/>
        </w:rPr>
        <w:t>(дополнительно в электронном виде), размер страхового тарифа составляет 0,2%.</w:t>
      </w:r>
    </w:p>
    <w:p w14:paraId="422D1232" w14:textId="77777777" w:rsidR="007D39CA" w:rsidRPr="007D39CA" w:rsidRDefault="007D39CA" w:rsidP="007D39CA">
      <w:pPr>
        <w:tabs>
          <w:tab w:val="left" w:pos="567"/>
        </w:tabs>
        <w:ind w:right="142"/>
        <w:jc w:val="both"/>
        <w:rPr>
          <w:color w:val="000000"/>
          <w:sz w:val="28"/>
          <w:szCs w:val="28"/>
        </w:rPr>
      </w:pPr>
      <w:r w:rsidRPr="007D39CA">
        <w:rPr>
          <w:color w:val="000000"/>
          <w:sz w:val="28"/>
          <w:szCs w:val="28"/>
        </w:rPr>
        <w:tab/>
      </w:r>
      <w:r w:rsidRPr="007D39CA">
        <w:rPr>
          <w:color w:val="000000"/>
          <w:sz w:val="28"/>
          <w:szCs w:val="28"/>
        </w:rPr>
        <w:tab/>
        <w:t xml:space="preserve">Экспертами в расчет НВВ на 2022 год приняты страховые взносы в размере 30,2 % от ФОТ, определённого в операционных расходах, или                      1908,16 тыс. руб. </w:t>
      </w:r>
    </w:p>
    <w:p w14:paraId="561FE752" w14:textId="77777777" w:rsidR="007D39CA" w:rsidRPr="007D39CA" w:rsidRDefault="007D39CA" w:rsidP="007D39CA">
      <w:pPr>
        <w:ind w:right="142" w:firstLine="709"/>
        <w:jc w:val="both"/>
        <w:rPr>
          <w:rFonts w:eastAsia="Calibri"/>
          <w:color w:val="000000"/>
          <w:sz w:val="28"/>
          <w:szCs w:val="28"/>
          <w:lang w:eastAsia="en-US"/>
        </w:rPr>
      </w:pPr>
    </w:p>
    <w:p w14:paraId="20FA28DB" w14:textId="77777777" w:rsidR="007D39CA" w:rsidRPr="007D39CA" w:rsidRDefault="007D39CA" w:rsidP="007D39CA">
      <w:pPr>
        <w:ind w:right="142" w:firstLine="709"/>
        <w:jc w:val="both"/>
        <w:rPr>
          <w:rFonts w:eastAsia="Calibri"/>
          <w:color w:val="000000"/>
          <w:sz w:val="28"/>
          <w:szCs w:val="28"/>
          <w:lang w:eastAsia="en-US"/>
        </w:rPr>
      </w:pPr>
      <w:r w:rsidRPr="007D39CA">
        <w:rPr>
          <w:rFonts w:eastAsia="Calibri"/>
          <w:color w:val="000000"/>
          <w:sz w:val="28"/>
          <w:szCs w:val="28"/>
          <w:lang w:eastAsia="en-US"/>
        </w:rPr>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49" w:anchor="dst100038" w:history="1">
        <w:r w:rsidRPr="007D39CA">
          <w:rPr>
            <w:rFonts w:eastAsia="Calibri"/>
            <w:color w:val="000000"/>
            <w:sz w:val="28"/>
            <w:szCs w:val="28"/>
            <w:lang w:eastAsia="en-US"/>
          </w:rPr>
          <w:t>ФЗ</w:t>
        </w:r>
      </w:hyperlink>
      <w:r w:rsidRPr="007D39CA">
        <w:rPr>
          <w:rFonts w:eastAsia="Calibri"/>
          <w:color w:val="000000"/>
          <w:sz w:val="28"/>
          <w:szCs w:val="28"/>
          <w:lang w:eastAsia="en-US"/>
        </w:rPr>
        <w:t> от 14.07.2022 № 239-ФЗ):</w:t>
      </w:r>
    </w:p>
    <w:p w14:paraId="37FE1AE6" w14:textId="77777777" w:rsidR="007D39CA" w:rsidRPr="007D39CA" w:rsidRDefault="007D39CA" w:rsidP="007D39CA">
      <w:pPr>
        <w:autoSpaceDE w:val="0"/>
        <w:autoSpaceDN w:val="0"/>
        <w:adjustRightInd w:val="0"/>
        <w:ind w:firstLine="540"/>
        <w:jc w:val="both"/>
        <w:rPr>
          <w:rFonts w:eastAsia="Calibri"/>
          <w:color w:val="000000"/>
          <w:sz w:val="28"/>
          <w:szCs w:val="28"/>
          <w:lang w:eastAsia="en-US"/>
        </w:rPr>
      </w:pPr>
      <w:r w:rsidRPr="007D39CA">
        <w:rPr>
          <w:rFonts w:eastAsia="Calibri"/>
          <w:color w:val="000000"/>
          <w:sz w:val="28"/>
          <w:szCs w:val="28"/>
          <w:lang w:eastAsia="en-US"/>
        </w:rPr>
        <w:t xml:space="preserve">5.1. Для плательщиков, указанных в </w:t>
      </w:r>
      <w:hyperlink r:id="rId50" w:history="1">
        <w:r w:rsidRPr="007D39CA">
          <w:rPr>
            <w:rFonts w:eastAsia="Calibri"/>
            <w:color w:val="000000"/>
            <w:sz w:val="28"/>
            <w:szCs w:val="28"/>
            <w:lang w:eastAsia="en-US"/>
          </w:rPr>
          <w:t>подпункте 1 пункта 1 статьи 419</w:t>
        </w:r>
      </w:hyperlink>
      <w:r w:rsidRPr="007D39CA">
        <w:rPr>
          <w:rFonts w:eastAsia="Calibri"/>
          <w:color w:val="000000"/>
          <w:sz w:val="28"/>
          <w:szCs w:val="28"/>
          <w:lang w:eastAsia="en-US"/>
        </w:rPr>
        <w:t xml:space="preserve"> настоящего Кодекса, начиная с 2023 года устанавливается единая предельная величина базы для исчисления страховых взносов.</w:t>
      </w:r>
    </w:p>
    <w:p w14:paraId="2A5AAC05" w14:textId="77777777" w:rsidR="007D39CA" w:rsidRPr="007D39CA" w:rsidRDefault="007D39CA" w:rsidP="007D39CA">
      <w:pPr>
        <w:autoSpaceDE w:val="0"/>
        <w:autoSpaceDN w:val="0"/>
        <w:adjustRightInd w:val="0"/>
        <w:ind w:firstLine="540"/>
        <w:jc w:val="both"/>
        <w:rPr>
          <w:rFonts w:eastAsia="Calibri"/>
          <w:color w:val="000000"/>
          <w:sz w:val="28"/>
          <w:szCs w:val="28"/>
          <w:lang w:eastAsia="en-US"/>
        </w:rPr>
      </w:pPr>
      <w:r w:rsidRPr="007D39CA">
        <w:rPr>
          <w:rFonts w:eastAsia="Calibri"/>
          <w:color w:val="000000"/>
          <w:sz w:val="28"/>
          <w:szCs w:val="28"/>
          <w:lang w:eastAsia="en-US"/>
        </w:rPr>
        <w:t>С 1 января 2023 года страхователи начисляют страховые взносы по новому единому тарифу в размере 30%.</w:t>
      </w:r>
    </w:p>
    <w:p w14:paraId="7385F3B6" w14:textId="77777777" w:rsidR="007D39CA" w:rsidRPr="007D39CA" w:rsidRDefault="007D39CA" w:rsidP="007D39CA">
      <w:pPr>
        <w:tabs>
          <w:tab w:val="left" w:pos="1890"/>
        </w:tabs>
        <w:ind w:firstLine="720"/>
        <w:jc w:val="both"/>
        <w:rPr>
          <w:snapToGrid w:val="0"/>
          <w:sz w:val="28"/>
          <w:szCs w:val="28"/>
        </w:rPr>
      </w:pPr>
    </w:p>
    <w:p w14:paraId="74E37A49" w14:textId="77777777" w:rsidR="007D39CA" w:rsidRPr="007D39CA" w:rsidRDefault="007D39CA" w:rsidP="007D39CA">
      <w:pPr>
        <w:ind w:right="142" w:firstLine="709"/>
        <w:jc w:val="both"/>
        <w:rPr>
          <w:color w:val="000000"/>
          <w:sz w:val="28"/>
          <w:szCs w:val="28"/>
        </w:rPr>
      </w:pPr>
      <w:r w:rsidRPr="007D39CA">
        <w:rPr>
          <w:color w:val="000000"/>
          <w:sz w:val="28"/>
          <w:szCs w:val="28"/>
        </w:rPr>
        <w:t>В расходы по статье «Отчисления на социальные нужды» на 2023 год включаются:</w:t>
      </w:r>
    </w:p>
    <w:p w14:paraId="55D73562"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3C27DBF9"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D39CA">
        <w:rPr>
          <w:color w:val="00000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602EC475" w14:textId="77777777" w:rsidR="007D39CA" w:rsidRPr="007D39CA" w:rsidRDefault="007D39CA" w:rsidP="007D39CA">
      <w:pPr>
        <w:ind w:right="142" w:firstLine="709"/>
        <w:jc w:val="both"/>
        <w:rPr>
          <w:color w:val="000000"/>
          <w:sz w:val="28"/>
          <w:szCs w:val="28"/>
        </w:rPr>
      </w:pPr>
      <w:r w:rsidRPr="007D39CA">
        <w:rPr>
          <w:color w:val="000000"/>
          <w:sz w:val="28"/>
          <w:szCs w:val="28"/>
        </w:rPr>
        <w:t xml:space="preserve">- сумма страховых взносов на обязательное социальное страхование </w:t>
      </w:r>
      <w:r w:rsidRPr="007D39CA">
        <w:rPr>
          <w:color w:val="00000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w:t>
      </w:r>
      <w:r w:rsidRPr="007D39CA">
        <w:rPr>
          <w:sz w:val="28"/>
          <w:szCs w:val="28"/>
        </w:rPr>
        <w:t xml:space="preserve"> </w:t>
      </w:r>
      <w:r w:rsidRPr="007D39CA">
        <w:rPr>
          <w:color w:val="000000"/>
          <w:sz w:val="28"/>
          <w:szCs w:val="28"/>
        </w:rPr>
        <w:t>(дополнительно в электронном виде), размер страхового тарифа составляет 0,2%.</w:t>
      </w:r>
    </w:p>
    <w:p w14:paraId="7D33B702" w14:textId="77777777" w:rsidR="007D39CA" w:rsidRPr="007D39CA" w:rsidRDefault="007D39CA" w:rsidP="007D39CA">
      <w:pPr>
        <w:tabs>
          <w:tab w:val="left" w:pos="1890"/>
        </w:tabs>
        <w:ind w:firstLine="567"/>
        <w:jc w:val="both"/>
        <w:rPr>
          <w:color w:val="000000"/>
          <w:sz w:val="28"/>
          <w:szCs w:val="28"/>
        </w:rPr>
      </w:pPr>
      <w:r w:rsidRPr="007D39CA">
        <w:rPr>
          <w:snapToGrid w:val="0"/>
          <w:sz w:val="28"/>
          <w:szCs w:val="28"/>
        </w:rPr>
        <w:lastRenderedPageBreak/>
        <w:t xml:space="preserve">Экспертами в расчет НВВ на 2023 год предлагается учесть страховые взносы в размере 30,20 %. </w:t>
      </w:r>
      <w:r w:rsidRPr="007D39CA">
        <w:rPr>
          <w:color w:val="000000"/>
          <w:sz w:val="28"/>
          <w:szCs w:val="28"/>
        </w:rPr>
        <w:t xml:space="preserve">Экспертами в расчет НВВ на 2023 год приняты страховые взносы в размере 30,2 % от ФОТ, определённого в операционных расходах, или 2022,65 тыс. руб. </w:t>
      </w:r>
    </w:p>
    <w:p w14:paraId="4400C741" w14:textId="77777777" w:rsidR="007D39CA" w:rsidRPr="007D39CA" w:rsidRDefault="007D39CA" w:rsidP="007D39CA">
      <w:pPr>
        <w:ind w:firstLine="567"/>
        <w:jc w:val="both"/>
        <w:rPr>
          <w:sz w:val="28"/>
          <w:szCs w:val="28"/>
        </w:rPr>
      </w:pPr>
      <w:r w:rsidRPr="007D39CA">
        <w:rPr>
          <w:sz w:val="28"/>
          <w:szCs w:val="28"/>
        </w:rPr>
        <w:t>Корректировка относительно предложений предприятия в сторону снижения на 2022 год составила 715,95 тыс. руб., в связи с корректировкой ФОТ в сторону снижения.</w:t>
      </w:r>
    </w:p>
    <w:p w14:paraId="6CE8E872" w14:textId="77777777" w:rsidR="007D39CA" w:rsidRPr="007D39CA" w:rsidRDefault="007D39CA" w:rsidP="007D39CA">
      <w:pPr>
        <w:tabs>
          <w:tab w:val="left" w:pos="1890"/>
        </w:tabs>
        <w:ind w:firstLine="567"/>
        <w:jc w:val="both"/>
        <w:rPr>
          <w:snapToGrid w:val="0"/>
          <w:sz w:val="28"/>
          <w:szCs w:val="28"/>
        </w:rPr>
      </w:pPr>
      <w:r w:rsidRPr="007D39CA">
        <w:rPr>
          <w:snapToGrid w:val="0"/>
          <w:sz w:val="28"/>
          <w:szCs w:val="28"/>
        </w:rPr>
        <w:t>Величина расходов по статье на 2022-2023 годы отражена в приложении 4 в разделе «Неподконтрольные расходы».</w:t>
      </w:r>
    </w:p>
    <w:p w14:paraId="3E2A4378" w14:textId="77777777" w:rsidR="007D39CA" w:rsidRPr="007D39CA" w:rsidRDefault="007D39CA" w:rsidP="007D39CA">
      <w:pPr>
        <w:tabs>
          <w:tab w:val="left" w:pos="709"/>
        </w:tabs>
        <w:ind w:right="142"/>
        <w:jc w:val="both"/>
        <w:rPr>
          <w:sz w:val="28"/>
          <w:szCs w:val="28"/>
        </w:rPr>
      </w:pPr>
    </w:p>
    <w:p w14:paraId="766B155A" w14:textId="77777777" w:rsidR="007D39CA" w:rsidRPr="007D39CA" w:rsidRDefault="007D39CA" w:rsidP="007D39CA">
      <w:pPr>
        <w:keepNext/>
        <w:jc w:val="center"/>
        <w:outlineLvl w:val="2"/>
        <w:rPr>
          <w:b/>
          <w:sz w:val="28"/>
          <w:szCs w:val="28"/>
        </w:rPr>
      </w:pPr>
      <w:bookmarkStart w:id="168" w:name="_Toc117351247"/>
      <w:r w:rsidRPr="007D39CA">
        <w:rPr>
          <w:b/>
          <w:sz w:val="28"/>
          <w:szCs w:val="28"/>
        </w:rPr>
        <w:t>2.3.4. Амортизация основных</w:t>
      </w:r>
      <w:bookmarkEnd w:id="168"/>
    </w:p>
    <w:p w14:paraId="051F17D5" w14:textId="77777777" w:rsidR="007D39CA" w:rsidRPr="007D39CA" w:rsidRDefault="007D39CA" w:rsidP="007D39CA">
      <w:pPr>
        <w:ind w:firstLine="708"/>
        <w:jc w:val="both"/>
        <w:rPr>
          <w:snapToGrid w:val="0"/>
          <w:sz w:val="28"/>
          <w:szCs w:val="28"/>
        </w:rPr>
      </w:pPr>
      <w:r w:rsidRPr="007D39CA">
        <w:rPr>
          <w:snapToGrid w:val="0"/>
          <w:sz w:val="28"/>
          <w:szCs w:val="28"/>
        </w:rPr>
        <w:t>Предприятием не заявлены расходы по статье.</w:t>
      </w:r>
    </w:p>
    <w:p w14:paraId="14E1FCDB" w14:textId="77777777" w:rsidR="007D39CA" w:rsidRPr="007D39CA" w:rsidRDefault="007D39CA" w:rsidP="007D39CA">
      <w:pPr>
        <w:ind w:firstLine="708"/>
        <w:jc w:val="both"/>
        <w:rPr>
          <w:snapToGrid w:val="0"/>
          <w:sz w:val="28"/>
          <w:szCs w:val="28"/>
        </w:rPr>
      </w:pPr>
      <w:r w:rsidRPr="007D39CA">
        <w:rPr>
          <w:snapToGrid w:val="0"/>
          <w:sz w:val="28"/>
          <w:szCs w:val="28"/>
        </w:rPr>
        <w:t xml:space="preserve"> </w:t>
      </w:r>
    </w:p>
    <w:p w14:paraId="3CAE130F" w14:textId="77777777" w:rsidR="007D39CA" w:rsidRPr="007D39CA" w:rsidRDefault="007D39CA" w:rsidP="007D39CA">
      <w:pPr>
        <w:ind w:firstLine="708"/>
        <w:jc w:val="both"/>
        <w:rPr>
          <w:bCs/>
          <w:sz w:val="28"/>
          <w:szCs w:val="28"/>
        </w:rPr>
      </w:pPr>
      <w:r w:rsidRPr="007D39CA">
        <w:rPr>
          <w:sz w:val="28"/>
          <w:szCs w:val="28"/>
        </w:rPr>
        <w:t xml:space="preserve">Общая величина неподконтрольных расходов составила 1737,91 тыс. руб. (2022 год), </w:t>
      </w:r>
      <w:r w:rsidRPr="007D39CA">
        <w:rPr>
          <w:bCs/>
          <w:sz w:val="28"/>
          <w:szCs w:val="28"/>
        </w:rPr>
        <w:t>1841,89</w:t>
      </w:r>
      <w:r w:rsidRPr="007D39CA">
        <w:rPr>
          <w:sz w:val="28"/>
          <w:szCs w:val="28"/>
        </w:rPr>
        <w:t xml:space="preserve"> тыс. руб. (2023 год).</w:t>
      </w:r>
    </w:p>
    <w:p w14:paraId="7D1DF472" w14:textId="77777777" w:rsidR="007D39CA" w:rsidRPr="007D39CA" w:rsidRDefault="007D39CA" w:rsidP="007D39CA">
      <w:pPr>
        <w:ind w:firstLine="708"/>
        <w:jc w:val="both"/>
        <w:rPr>
          <w:sz w:val="28"/>
          <w:szCs w:val="28"/>
        </w:rPr>
      </w:pPr>
      <w:r w:rsidRPr="007D39CA">
        <w:rPr>
          <w:sz w:val="28"/>
          <w:szCs w:val="28"/>
        </w:rPr>
        <w:t>Предприятием заявлены расходы в размере 2862,12 тыс. руб. (2022 год), 3058,93 тыс. руб. (2023 год).</w:t>
      </w:r>
    </w:p>
    <w:p w14:paraId="0137BCFE" w14:textId="77777777" w:rsidR="007D39CA" w:rsidRPr="007D39CA" w:rsidRDefault="007D39CA" w:rsidP="007D39CA">
      <w:pPr>
        <w:ind w:firstLine="708"/>
        <w:jc w:val="both"/>
        <w:rPr>
          <w:sz w:val="28"/>
          <w:szCs w:val="28"/>
        </w:rPr>
      </w:pPr>
      <w:r w:rsidRPr="007D39CA">
        <w:rPr>
          <w:sz w:val="28"/>
          <w:szCs w:val="28"/>
        </w:rPr>
        <w:t>Корректировка относительно предложений предприятия в сторону снижения на 2022 год составила 1124,21 тыс. руб., в связи с корректировкой ФОТ в сторону снижения и исключением налога на имущество.</w:t>
      </w:r>
    </w:p>
    <w:p w14:paraId="525A0E40" w14:textId="77777777" w:rsidR="007D39CA" w:rsidRPr="007D39CA" w:rsidRDefault="007D39CA" w:rsidP="007D39CA">
      <w:pPr>
        <w:ind w:firstLine="708"/>
        <w:jc w:val="both"/>
        <w:rPr>
          <w:color w:val="FF0000"/>
          <w:szCs w:val="20"/>
        </w:rPr>
      </w:pPr>
    </w:p>
    <w:p w14:paraId="63E18D02" w14:textId="77777777" w:rsidR="007D39CA" w:rsidRPr="007D39CA" w:rsidRDefault="007D39CA" w:rsidP="007D39CA">
      <w:pPr>
        <w:ind w:firstLine="709"/>
        <w:jc w:val="both"/>
        <w:rPr>
          <w:snapToGrid w:val="0"/>
          <w:sz w:val="28"/>
          <w:szCs w:val="28"/>
        </w:rPr>
      </w:pPr>
      <w:r w:rsidRPr="007D39CA">
        <w:rPr>
          <w:sz w:val="28"/>
          <w:szCs w:val="28"/>
        </w:rPr>
        <w:t>Реестр неподконтрольных расходов на тепловую энергию на 2022и 2023 год представлен в приложении 4.</w:t>
      </w:r>
    </w:p>
    <w:p w14:paraId="5EEB7046" w14:textId="77777777" w:rsidR="007D39CA" w:rsidRPr="007D39CA" w:rsidRDefault="007D39CA" w:rsidP="007D39CA">
      <w:pPr>
        <w:rPr>
          <w:color w:val="FF0000"/>
          <w:szCs w:val="20"/>
        </w:rPr>
      </w:pPr>
    </w:p>
    <w:p w14:paraId="093F1283" w14:textId="77777777" w:rsidR="007D39CA" w:rsidRPr="007D39CA" w:rsidRDefault="007D39CA" w:rsidP="007D39CA">
      <w:pPr>
        <w:rPr>
          <w:color w:val="FF0000"/>
          <w:szCs w:val="20"/>
        </w:rPr>
      </w:pPr>
    </w:p>
    <w:p w14:paraId="53B5E057" w14:textId="77777777" w:rsidR="007D39CA" w:rsidRPr="007D39CA" w:rsidRDefault="007D39CA" w:rsidP="00940FA3">
      <w:pPr>
        <w:keepNext/>
        <w:numPr>
          <w:ilvl w:val="1"/>
          <w:numId w:val="7"/>
        </w:numPr>
        <w:contextualSpacing/>
        <w:jc w:val="center"/>
        <w:outlineLvl w:val="2"/>
        <w:rPr>
          <w:b/>
          <w:sz w:val="28"/>
          <w:szCs w:val="28"/>
        </w:rPr>
      </w:pPr>
      <w:bookmarkStart w:id="169" w:name="_Toc56155257"/>
      <w:bookmarkStart w:id="170" w:name="_Toc89696254"/>
      <w:bookmarkStart w:id="171" w:name="_Toc117351248"/>
      <w:r w:rsidRPr="007D39CA">
        <w:rPr>
          <w:b/>
          <w:sz w:val="28"/>
          <w:szCs w:val="28"/>
        </w:rPr>
        <w:t>Расходы на покупку энергетических ресурсов</w:t>
      </w:r>
      <w:bookmarkEnd w:id="169"/>
      <w:bookmarkEnd w:id="170"/>
      <w:bookmarkEnd w:id="171"/>
    </w:p>
    <w:p w14:paraId="036C3EA7" w14:textId="77777777" w:rsidR="007D39CA" w:rsidRPr="007D39CA" w:rsidRDefault="007D39CA" w:rsidP="00940FA3">
      <w:pPr>
        <w:keepNext/>
        <w:numPr>
          <w:ilvl w:val="2"/>
          <w:numId w:val="7"/>
        </w:numPr>
        <w:jc w:val="center"/>
        <w:outlineLvl w:val="2"/>
        <w:rPr>
          <w:b/>
          <w:sz w:val="28"/>
          <w:szCs w:val="28"/>
        </w:rPr>
      </w:pPr>
      <w:bookmarkStart w:id="172" w:name="_Toc56155258"/>
      <w:bookmarkStart w:id="173" w:name="_Toc89696255"/>
      <w:bookmarkStart w:id="174" w:name="_Toc117351249"/>
      <w:r w:rsidRPr="007D39CA">
        <w:rPr>
          <w:b/>
          <w:sz w:val="28"/>
          <w:szCs w:val="28"/>
        </w:rPr>
        <w:t>Расходы на электроэнергию</w:t>
      </w:r>
      <w:bookmarkEnd w:id="172"/>
      <w:bookmarkEnd w:id="173"/>
      <w:bookmarkEnd w:id="174"/>
    </w:p>
    <w:p w14:paraId="6AAC465C" w14:textId="77777777" w:rsidR="007D39CA" w:rsidRPr="007D39CA" w:rsidRDefault="007D39CA" w:rsidP="007D39CA">
      <w:pPr>
        <w:ind w:firstLine="708"/>
        <w:jc w:val="both"/>
        <w:rPr>
          <w:sz w:val="27"/>
          <w:szCs w:val="27"/>
        </w:rPr>
      </w:pPr>
      <w:r w:rsidRPr="007D39CA">
        <w:rPr>
          <w:sz w:val="27"/>
          <w:szCs w:val="27"/>
        </w:rPr>
        <w:t>Предприятием заявлены расходы по статье на 2022 год на уровне 4151,40 тыс. руб. при объеме электрической энергии 920,74 тыс. кВт*ч и цене 4,51 руб./кВт*ч.</w:t>
      </w:r>
    </w:p>
    <w:p w14:paraId="6E143260" w14:textId="77777777" w:rsidR="007D39CA" w:rsidRPr="007D39CA" w:rsidRDefault="007D39CA" w:rsidP="007D39CA">
      <w:pPr>
        <w:ind w:firstLine="708"/>
        <w:jc w:val="both"/>
        <w:rPr>
          <w:sz w:val="27"/>
          <w:szCs w:val="27"/>
        </w:rPr>
      </w:pPr>
      <w:r w:rsidRPr="007D39CA">
        <w:rPr>
          <w:sz w:val="27"/>
          <w:szCs w:val="27"/>
        </w:rPr>
        <w:t xml:space="preserve">При передаче тепловой энергии на ПНС используется электрическую энергию на уровне напряжения ВН. </w:t>
      </w:r>
    </w:p>
    <w:p w14:paraId="17DD8FDA" w14:textId="77777777" w:rsidR="007D39CA" w:rsidRPr="007D39CA" w:rsidRDefault="007D39CA" w:rsidP="007D39CA">
      <w:pPr>
        <w:ind w:firstLine="708"/>
        <w:jc w:val="both"/>
        <w:rPr>
          <w:sz w:val="27"/>
          <w:szCs w:val="27"/>
        </w:rPr>
      </w:pPr>
      <w:r w:rsidRPr="007D39CA">
        <w:rPr>
          <w:sz w:val="27"/>
          <w:szCs w:val="27"/>
        </w:rPr>
        <w:t>В качестве обоснования предприятием представлены: физические показатели, расход электроэнергии за 2021 г., договоры энергоснабжения                    № 299133 от 01.01.2021 и № 293208 от 01.01.2021 с ООО «Энергосбытовая компания Кузбасса», договор энергоснабжения № 501895 б/н и № 501896 от 16.03.2020 с ПАО «Кузбассэнергосбыт», счета-фактуры по электроэнергии за 2021 год (том 2 стр. 1-275 тарифного дела)</w:t>
      </w:r>
      <w:r w:rsidRPr="007D39CA">
        <w:rPr>
          <w:szCs w:val="20"/>
        </w:rPr>
        <w:t xml:space="preserve"> </w:t>
      </w:r>
      <w:r w:rsidRPr="007D39CA">
        <w:rPr>
          <w:sz w:val="27"/>
          <w:szCs w:val="27"/>
        </w:rPr>
        <w:t>по МУП «ЖКУ КМО».</w:t>
      </w:r>
    </w:p>
    <w:p w14:paraId="29E46527" w14:textId="77777777" w:rsidR="007D39CA" w:rsidRPr="007D39CA" w:rsidRDefault="007D39CA" w:rsidP="007D39CA">
      <w:pPr>
        <w:ind w:firstLine="708"/>
        <w:jc w:val="both"/>
        <w:rPr>
          <w:sz w:val="28"/>
          <w:szCs w:val="28"/>
        </w:rPr>
      </w:pPr>
      <w:r w:rsidRPr="007D39CA">
        <w:rPr>
          <w:sz w:val="27"/>
          <w:szCs w:val="27"/>
        </w:rPr>
        <w:t xml:space="preserve">Расход электрической энергии определен согласно факта 2021 года </w:t>
      </w:r>
      <w:r w:rsidRPr="007D39CA">
        <w:rPr>
          <w:sz w:val="28"/>
          <w:szCs w:val="28"/>
        </w:rPr>
        <w:t xml:space="preserve">763,08 тыс. кВт*ч. (том 5 стр.133, анализ счета 20 за 2021).  </w:t>
      </w:r>
    </w:p>
    <w:p w14:paraId="3A096388" w14:textId="77777777" w:rsidR="007D39CA" w:rsidRPr="007D39CA" w:rsidRDefault="007D39CA" w:rsidP="007D39CA">
      <w:pPr>
        <w:ind w:firstLine="708"/>
        <w:jc w:val="both"/>
        <w:rPr>
          <w:sz w:val="28"/>
          <w:szCs w:val="28"/>
        </w:rPr>
      </w:pPr>
      <w:r w:rsidRPr="007D39CA">
        <w:rPr>
          <w:sz w:val="28"/>
          <w:szCs w:val="28"/>
        </w:rPr>
        <w:t xml:space="preserve">Стоимость электроэнергии на 2022 год, рассчитана исходя из факта 2021 года 4,2 руб./кВт*ч (по уровню напряжения ВН), с учетом ИЦП Минэкономразвития России от 28.09.2022 на 2022 и 2023 год по обеспечению электрической энергией 104,5% и 108,0 % и составила 4,74 руб./кВт*ч. В расчет НВВ экспертами приняты наименьшая стоимость электрической </w:t>
      </w:r>
      <w:r w:rsidRPr="007D39CA">
        <w:rPr>
          <w:sz w:val="28"/>
          <w:szCs w:val="28"/>
        </w:rPr>
        <w:lastRenderedPageBreak/>
        <w:t xml:space="preserve">энергии на уровне предложений предприятия </w:t>
      </w:r>
      <w:r w:rsidRPr="007D39CA">
        <w:rPr>
          <w:sz w:val="27"/>
          <w:szCs w:val="27"/>
        </w:rPr>
        <w:t xml:space="preserve">4,51 руб./кВт*ч. </w:t>
      </w:r>
      <w:r w:rsidRPr="007D39CA">
        <w:rPr>
          <w:sz w:val="28"/>
          <w:szCs w:val="28"/>
        </w:rPr>
        <w:t>Всего расходы приняты в сумме 3439,96 тыс. руб.</w:t>
      </w:r>
    </w:p>
    <w:p w14:paraId="153C347F" w14:textId="77777777" w:rsidR="007D39CA" w:rsidRPr="007D39CA" w:rsidRDefault="007D39CA" w:rsidP="007D39CA">
      <w:pPr>
        <w:ind w:firstLine="708"/>
        <w:jc w:val="both"/>
        <w:rPr>
          <w:sz w:val="28"/>
          <w:szCs w:val="28"/>
        </w:rPr>
      </w:pPr>
      <w:r w:rsidRPr="007D39CA">
        <w:rPr>
          <w:sz w:val="28"/>
          <w:szCs w:val="28"/>
        </w:rPr>
        <w:t>На 2023 год к стоимости электрической энергии на 2022 год применен ИЦП Минэкономразвития России от 28.09.2022 на 2023 год по обеспечению электрической энергией 108,0 % и составила 4,87 руб./кВт*ч. В расчет НВВ экспертами приняты наименьшая стоимость электрической энергии на уровне предложений предприятия 4,69 руб./кВт*ч. Всего расходы приняты в сумме 3578,08 тыс. руб.</w:t>
      </w:r>
    </w:p>
    <w:p w14:paraId="41B6A8AE" w14:textId="77777777" w:rsidR="007D39CA" w:rsidRPr="007D39CA" w:rsidRDefault="007D39CA" w:rsidP="007D39CA">
      <w:pPr>
        <w:ind w:firstLine="708"/>
        <w:jc w:val="both"/>
        <w:rPr>
          <w:sz w:val="28"/>
          <w:szCs w:val="28"/>
        </w:rPr>
      </w:pPr>
      <w:r w:rsidRPr="007D39CA">
        <w:rPr>
          <w:sz w:val="28"/>
          <w:szCs w:val="28"/>
        </w:rPr>
        <w:t xml:space="preserve">Сводная информация по статье отражена в приложении 4 к данному экспертному заключению. </w:t>
      </w:r>
    </w:p>
    <w:p w14:paraId="1771EC10" w14:textId="77777777" w:rsidR="007D39CA" w:rsidRPr="007D39CA" w:rsidRDefault="007D39CA" w:rsidP="007D39CA">
      <w:pPr>
        <w:ind w:firstLine="708"/>
        <w:jc w:val="both"/>
        <w:rPr>
          <w:sz w:val="27"/>
          <w:szCs w:val="27"/>
        </w:rPr>
      </w:pPr>
    </w:p>
    <w:p w14:paraId="0879D4EB" w14:textId="77777777" w:rsidR="007D39CA" w:rsidRPr="007D39CA" w:rsidRDefault="007D39CA" w:rsidP="007D39CA">
      <w:pPr>
        <w:ind w:firstLine="708"/>
        <w:jc w:val="both"/>
        <w:rPr>
          <w:sz w:val="27"/>
          <w:szCs w:val="27"/>
        </w:rPr>
      </w:pPr>
      <w:r w:rsidRPr="007D39CA">
        <w:rPr>
          <w:sz w:val="27"/>
          <w:szCs w:val="27"/>
        </w:rPr>
        <w:t>Корректировка плановых расходов по статье на 2022 год относительно предложений предприятия в сторону снижения составила 711,44 тыс. руб., в связи с завышенным объемов электроэнергии в расчётах предприятия.</w:t>
      </w:r>
    </w:p>
    <w:p w14:paraId="44E9EA34" w14:textId="77777777" w:rsidR="007D39CA" w:rsidRPr="007D39CA" w:rsidRDefault="007D39CA" w:rsidP="007D39CA">
      <w:pPr>
        <w:ind w:firstLine="708"/>
        <w:jc w:val="both"/>
        <w:rPr>
          <w:color w:val="FF0000"/>
          <w:sz w:val="28"/>
          <w:szCs w:val="28"/>
        </w:rPr>
      </w:pPr>
    </w:p>
    <w:p w14:paraId="5CCA9485" w14:textId="77777777" w:rsidR="007D39CA" w:rsidRPr="007D39CA" w:rsidRDefault="007D39CA" w:rsidP="00940FA3">
      <w:pPr>
        <w:keepNext/>
        <w:numPr>
          <w:ilvl w:val="2"/>
          <w:numId w:val="7"/>
        </w:numPr>
        <w:jc w:val="center"/>
        <w:outlineLvl w:val="2"/>
        <w:rPr>
          <w:b/>
          <w:sz w:val="28"/>
          <w:szCs w:val="28"/>
        </w:rPr>
      </w:pPr>
      <w:bookmarkStart w:id="175" w:name="_Toc56155259"/>
      <w:bookmarkStart w:id="176" w:name="_Toc89696256"/>
      <w:bookmarkStart w:id="177" w:name="_Toc117351250"/>
      <w:r w:rsidRPr="007D39CA">
        <w:rPr>
          <w:b/>
          <w:sz w:val="28"/>
          <w:szCs w:val="28"/>
        </w:rPr>
        <w:t>Расходы на теплоноситель</w:t>
      </w:r>
      <w:bookmarkEnd w:id="175"/>
      <w:r w:rsidRPr="007D39CA">
        <w:rPr>
          <w:b/>
          <w:sz w:val="28"/>
          <w:szCs w:val="28"/>
        </w:rPr>
        <w:t xml:space="preserve"> (потери)</w:t>
      </w:r>
      <w:bookmarkEnd w:id="176"/>
      <w:bookmarkEnd w:id="177"/>
    </w:p>
    <w:p w14:paraId="62B0A508" w14:textId="77777777" w:rsidR="007D39CA" w:rsidRPr="007D39CA" w:rsidRDefault="007D39CA" w:rsidP="007D39CA">
      <w:pPr>
        <w:ind w:firstLine="708"/>
        <w:jc w:val="both"/>
        <w:rPr>
          <w:sz w:val="28"/>
          <w:szCs w:val="28"/>
        </w:rPr>
      </w:pPr>
      <w:r w:rsidRPr="007D39CA">
        <w:rPr>
          <w:sz w:val="28"/>
          <w:szCs w:val="28"/>
        </w:rPr>
        <w:t>Предложения предприятия по данной статье на 2022 год составили 93,68 тыс. руб., при объеме теплоносителя 8,83 тыс. м³ и цене 10,61 руб./м</w:t>
      </w:r>
      <w:r w:rsidRPr="007D39CA">
        <w:rPr>
          <w:sz w:val="28"/>
          <w:szCs w:val="28"/>
          <w:vertAlign w:val="superscript"/>
        </w:rPr>
        <w:t>3</w:t>
      </w:r>
      <w:r w:rsidRPr="007D39CA">
        <w:rPr>
          <w:sz w:val="28"/>
          <w:szCs w:val="28"/>
        </w:rPr>
        <w:t>.</w:t>
      </w:r>
    </w:p>
    <w:p w14:paraId="2DB80145" w14:textId="77777777" w:rsidR="007D39CA" w:rsidRPr="007D39CA" w:rsidRDefault="007D39CA" w:rsidP="007D39CA">
      <w:pPr>
        <w:ind w:firstLine="709"/>
        <w:jc w:val="both"/>
        <w:rPr>
          <w:sz w:val="28"/>
          <w:szCs w:val="28"/>
        </w:rPr>
      </w:pPr>
      <w:r w:rsidRPr="007D39CA">
        <w:rPr>
          <w:sz w:val="28"/>
          <w:szCs w:val="28"/>
        </w:rPr>
        <w:t>Количество теплоносителя на 2022 и 2023 год, требуемого при передаче тепловой энергии, экспертами принят согласно расчету технических нормативов 7,86 тыс. м</w:t>
      </w:r>
      <w:r w:rsidRPr="007D39CA">
        <w:rPr>
          <w:sz w:val="28"/>
          <w:szCs w:val="28"/>
          <w:vertAlign w:val="superscript"/>
        </w:rPr>
        <w:t xml:space="preserve">3 </w:t>
      </w:r>
      <w:r w:rsidRPr="007D39CA">
        <w:rPr>
          <w:sz w:val="28"/>
          <w:szCs w:val="28"/>
        </w:rPr>
        <w:t>(нормативное значение).</w:t>
      </w:r>
    </w:p>
    <w:p w14:paraId="071573FC" w14:textId="77777777" w:rsidR="007D39CA" w:rsidRPr="007D39CA" w:rsidRDefault="007D39CA" w:rsidP="007D39CA">
      <w:pPr>
        <w:ind w:firstLine="709"/>
        <w:jc w:val="both"/>
        <w:rPr>
          <w:sz w:val="28"/>
          <w:szCs w:val="28"/>
        </w:rPr>
      </w:pPr>
      <w:r w:rsidRPr="007D39CA">
        <w:rPr>
          <w:sz w:val="28"/>
          <w:szCs w:val="28"/>
        </w:rPr>
        <w:t>Стоимость покупки теплоносителя на 2022 год принята на уровне 10,88 руб. м³ (Постановление РЭК КО от 20 декабря 2018 г. № 637). Расходы на теплоноситель на 2022 год приняты на уровне 85,55 тыс. руб.</w:t>
      </w:r>
    </w:p>
    <w:p w14:paraId="5D0F3BB3" w14:textId="77777777" w:rsidR="007D39CA" w:rsidRPr="007D39CA" w:rsidRDefault="007D39CA" w:rsidP="007D39CA">
      <w:pPr>
        <w:ind w:firstLine="709"/>
        <w:jc w:val="both"/>
        <w:rPr>
          <w:sz w:val="28"/>
          <w:szCs w:val="28"/>
        </w:rPr>
      </w:pPr>
      <w:r w:rsidRPr="007D39CA">
        <w:rPr>
          <w:sz w:val="28"/>
          <w:szCs w:val="28"/>
        </w:rPr>
        <w:t>На 2023 год стоимость покупки теплоносителя принята на уровне 11,86 руб. м³ по экспертизе определения величины НВВ и уровня тарифов на теплоноситель, реализуемый с коллекторов на потребительском рынке, для АО «Кемеровская генерация» (по прогнозу на 2023 год). Расходы на теплоноситель составили 93,25 тыс. руб.</w:t>
      </w:r>
    </w:p>
    <w:p w14:paraId="2C7221DD" w14:textId="77777777" w:rsidR="007D39CA" w:rsidRPr="007D39CA" w:rsidRDefault="007D39CA" w:rsidP="007D39CA">
      <w:pPr>
        <w:ind w:firstLine="708"/>
        <w:jc w:val="both"/>
        <w:rPr>
          <w:sz w:val="28"/>
          <w:szCs w:val="28"/>
        </w:rPr>
      </w:pPr>
      <w:r w:rsidRPr="007D39CA">
        <w:rPr>
          <w:sz w:val="28"/>
          <w:szCs w:val="28"/>
        </w:rPr>
        <w:t>Корректировка плановых расходов по статье на 2022 год относительно предложений предприятия в сторону снижения составила 8,13 тыс. руб., в связи с завышенным объемом теплоносителя в расчётах предприятия.</w:t>
      </w:r>
    </w:p>
    <w:p w14:paraId="3189DAFA" w14:textId="77777777" w:rsidR="007D39CA" w:rsidRPr="007D39CA" w:rsidRDefault="007D39CA" w:rsidP="007D39CA">
      <w:pPr>
        <w:ind w:firstLine="708"/>
        <w:jc w:val="both"/>
        <w:rPr>
          <w:color w:val="FF0000"/>
          <w:sz w:val="28"/>
          <w:szCs w:val="28"/>
        </w:rPr>
      </w:pPr>
    </w:p>
    <w:p w14:paraId="10A26B6F" w14:textId="77777777" w:rsidR="007D39CA" w:rsidRPr="007D39CA" w:rsidRDefault="007D39CA" w:rsidP="007D39CA">
      <w:pPr>
        <w:keepNext/>
        <w:jc w:val="center"/>
        <w:outlineLvl w:val="2"/>
        <w:rPr>
          <w:b/>
          <w:snapToGrid w:val="0"/>
          <w:color w:val="FF0000"/>
          <w:sz w:val="28"/>
          <w:szCs w:val="28"/>
        </w:rPr>
      </w:pPr>
      <w:bookmarkStart w:id="178" w:name="_Toc27412748"/>
      <w:bookmarkStart w:id="179" w:name="_Toc56155256"/>
    </w:p>
    <w:p w14:paraId="42004728" w14:textId="77777777" w:rsidR="007D39CA" w:rsidRPr="007D39CA" w:rsidRDefault="007D39CA" w:rsidP="00940FA3">
      <w:pPr>
        <w:keepNext/>
        <w:numPr>
          <w:ilvl w:val="2"/>
          <w:numId w:val="7"/>
        </w:numPr>
        <w:jc w:val="center"/>
        <w:outlineLvl w:val="2"/>
        <w:rPr>
          <w:b/>
          <w:snapToGrid w:val="0"/>
          <w:sz w:val="28"/>
          <w:szCs w:val="28"/>
        </w:rPr>
      </w:pPr>
      <w:bookmarkStart w:id="180" w:name="_Toc89696257"/>
      <w:bookmarkStart w:id="181" w:name="_Toc117351251"/>
      <w:r w:rsidRPr="007D39CA">
        <w:rPr>
          <w:b/>
          <w:snapToGrid w:val="0"/>
          <w:sz w:val="28"/>
          <w:szCs w:val="28"/>
        </w:rPr>
        <w:t>Покупная тепловая энергия (потери)</w:t>
      </w:r>
      <w:bookmarkEnd w:id="178"/>
      <w:bookmarkEnd w:id="179"/>
      <w:bookmarkEnd w:id="180"/>
      <w:bookmarkEnd w:id="181"/>
    </w:p>
    <w:p w14:paraId="1FB6AE76" w14:textId="77777777" w:rsidR="007D39CA" w:rsidRPr="007D39CA" w:rsidRDefault="007D39CA" w:rsidP="007D39CA">
      <w:pPr>
        <w:ind w:firstLine="709"/>
        <w:rPr>
          <w:sz w:val="28"/>
          <w:szCs w:val="28"/>
        </w:rPr>
      </w:pPr>
      <w:r w:rsidRPr="007D39CA">
        <w:rPr>
          <w:sz w:val="28"/>
          <w:szCs w:val="28"/>
        </w:rPr>
        <w:t xml:space="preserve">Предприятием заявлены расходы на 2022 год по статье на уровне 7204,52 тыс. руб. </w:t>
      </w:r>
    </w:p>
    <w:p w14:paraId="3E4FB20B" w14:textId="77777777" w:rsidR="007D39CA" w:rsidRPr="007D39CA" w:rsidRDefault="007D39CA" w:rsidP="007D39CA">
      <w:pPr>
        <w:ind w:firstLine="709"/>
        <w:jc w:val="both"/>
        <w:rPr>
          <w:sz w:val="28"/>
          <w:szCs w:val="28"/>
        </w:rPr>
      </w:pPr>
      <w:r w:rsidRPr="007D39CA">
        <w:rPr>
          <w:sz w:val="28"/>
          <w:szCs w:val="28"/>
        </w:rPr>
        <w:t>Эксперты на 2022 год считают экономически обоснованным принять расходы в размере 7117,84 тыс. руб. на общее количество нормативных потерь 8165,00 Гкал. и тарифа на тепловую энергию 871,75 руб./Гкал (действующий тариф во втором полугодии 2022 года).</w:t>
      </w:r>
    </w:p>
    <w:p w14:paraId="126E2D49" w14:textId="77777777" w:rsidR="007D39CA" w:rsidRPr="007D39CA" w:rsidRDefault="007D39CA" w:rsidP="007D39CA">
      <w:pPr>
        <w:ind w:firstLine="709"/>
        <w:jc w:val="both"/>
        <w:rPr>
          <w:sz w:val="28"/>
          <w:szCs w:val="28"/>
        </w:rPr>
      </w:pPr>
      <w:r w:rsidRPr="007D39CA">
        <w:rPr>
          <w:sz w:val="28"/>
          <w:szCs w:val="28"/>
        </w:rPr>
        <w:t xml:space="preserve">Стоимость покупки тепловой энергии в 2023 году принята по экспертизе определения величины НВВ и уровня тарифов на тепловую энергию, реализуемую с коллекторов на потребительском рынке, для АО «Кемеровская </w:t>
      </w:r>
      <w:r w:rsidRPr="007D39CA">
        <w:rPr>
          <w:sz w:val="28"/>
          <w:szCs w:val="28"/>
        </w:rPr>
        <w:lastRenderedPageBreak/>
        <w:t>генерация» (по прогнозу на 2023 год) в размере 948,08 руб./Гкал. Расходы на 2023 год приняты на уровне 7204,52 тыс. руб.</w:t>
      </w:r>
    </w:p>
    <w:p w14:paraId="27CC0278" w14:textId="77777777" w:rsidR="007D39CA" w:rsidRPr="007D39CA" w:rsidRDefault="007D39CA" w:rsidP="007D39CA">
      <w:pPr>
        <w:tabs>
          <w:tab w:val="left" w:pos="1134"/>
        </w:tabs>
        <w:ind w:firstLine="709"/>
        <w:jc w:val="both"/>
        <w:rPr>
          <w:color w:val="FF0000"/>
          <w:sz w:val="28"/>
          <w:szCs w:val="28"/>
        </w:rPr>
      </w:pPr>
    </w:p>
    <w:p w14:paraId="58876ADE" w14:textId="77777777" w:rsidR="007D39CA" w:rsidRPr="007D39CA" w:rsidRDefault="007D39CA" w:rsidP="007D39CA">
      <w:pPr>
        <w:tabs>
          <w:tab w:val="left" w:pos="1134"/>
        </w:tabs>
        <w:ind w:firstLine="709"/>
        <w:jc w:val="both"/>
        <w:rPr>
          <w:b/>
          <w:sz w:val="28"/>
          <w:szCs w:val="28"/>
        </w:rPr>
      </w:pPr>
      <w:r w:rsidRPr="007D39CA">
        <w:rPr>
          <w:sz w:val="28"/>
          <w:szCs w:val="28"/>
        </w:rPr>
        <w:t>Общая величина расходов на приобретение энергетических ресурсов на 2022 и 2023 год приведена в таблице 2.</w:t>
      </w:r>
    </w:p>
    <w:p w14:paraId="1BE5DDD2" w14:textId="77777777" w:rsidR="007D39CA" w:rsidRPr="007D39CA" w:rsidRDefault="007D39CA" w:rsidP="007D39CA">
      <w:pPr>
        <w:tabs>
          <w:tab w:val="left" w:pos="1890"/>
        </w:tabs>
        <w:spacing w:line="360" w:lineRule="auto"/>
        <w:ind w:left="8081" w:right="142" w:hanging="8081"/>
        <w:jc w:val="right"/>
        <w:rPr>
          <w:sz w:val="28"/>
          <w:szCs w:val="28"/>
        </w:rPr>
      </w:pPr>
    </w:p>
    <w:p w14:paraId="5C7B853F" w14:textId="77777777" w:rsidR="007D39CA" w:rsidRPr="007D39CA" w:rsidRDefault="007D39CA" w:rsidP="007D39CA">
      <w:pPr>
        <w:tabs>
          <w:tab w:val="left" w:pos="1890"/>
        </w:tabs>
        <w:spacing w:line="360" w:lineRule="auto"/>
        <w:ind w:left="8081" w:right="142" w:hanging="8081"/>
        <w:jc w:val="right"/>
        <w:rPr>
          <w:sz w:val="28"/>
          <w:szCs w:val="28"/>
        </w:rPr>
      </w:pPr>
      <w:r w:rsidRPr="007D39CA">
        <w:rPr>
          <w:sz w:val="28"/>
          <w:szCs w:val="28"/>
        </w:rPr>
        <w:t>Таблица 2</w:t>
      </w:r>
    </w:p>
    <w:p w14:paraId="09B3B86D" w14:textId="77777777" w:rsidR="007D39CA" w:rsidRPr="007D39CA" w:rsidRDefault="007D39CA" w:rsidP="007D39CA">
      <w:pPr>
        <w:tabs>
          <w:tab w:val="left" w:pos="1134"/>
        </w:tabs>
        <w:jc w:val="center"/>
        <w:rPr>
          <w:b/>
          <w:sz w:val="28"/>
          <w:szCs w:val="28"/>
        </w:rPr>
      </w:pPr>
      <w:r w:rsidRPr="007D39CA">
        <w:rPr>
          <w:b/>
          <w:sz w:val="28"/>
          <w:szCs w:val="28"/>
        </w:rPr>
        <w:t xml:space="preserve">Реестр расходов на приобретение энергетических ресурсов, </w:t>
      </w:r>
      <w:r w:rsidRPr="007D39CA">
        <w:rPr>
          <w:b/>
          <w:sz w:val="28"/>
          <w:szCs w:val="28"/>
        </w:rPr>
        <w:br/>
        <w:t>холодной воды и теплоносителя на передачу тепловой энергии на 2022 и 2023 год (Приложение 5.4 к Методическим указаниям)</w:t>
      </w:r>
    </w:p>
    <w:tbl>
      <w:tblPr>
        <w:tblpPr w:leftFromText="180" w:rightFromText="180" w:vertAnchor="text" w:horzAnchor="margin" w:tblpXSpec="center" w:tblpY="427"/>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2387"/>
        <w:gridCol w:w="1190"/>
        <w:gridCol w:w="1311"/>
        <w:gridCol w:w="1311"/>
        <w:gridCol w:w="1550"/>
        <w:gridCol w:w="1550"/>
      </w:tblGrid>
      <w:tr w:rsidR="007D39CA" w:rsidRPr="007D39CA" w14:paraId="165CA3FF" w14:textId="77777777" w:rsidTr="000359B9">
        <w:trPr>
          <w:trHeight w:val="562"/>
        </w:trPr>
        <w:tc>
          <w:tcPr>
            <w:tcW w:w="472" w:type="dxa"/>
            <w:shd w:val="clear" w:color="auto" w:fill="auto"/>
            <w:vAlign w:val="center"/>
            <w:hideMark/>
          </w:tcPr>
          <w:p w14:paraId="4EB6EEB6" w14:textId="77777777" w:rsidR="007D39CA" w:rsidRPr="007D39CA" w:rsidRDefault="007D39CA" w:rsidP="007D39CA">
            <w:pPr>
              <w:jc w:val="center"/>
              <w:rPr>
                <w:sz w:val="20"/>
                <w:szCs w:val="20"/>
              </w:rPr>
            </w:pPr>
            <w:r w:rsidRPr="007D39CA">
              <w:rPr>
                <w:sz w:val="20"/>
                <w:szCs w:val="20"/>
              </w:rPr>
              <w:t>№ п/п</w:t>
            </w:r>
          </w:p>
        </w:tc>
        <w:tc>
          <w:tcPr>
            <w:tcW w:w="2387" w:type="dxa"/>
            <w:shd w:val="clear" w:color="auto" w:fill="auto"/>
            <w:vAlign w:val="center"/>
            <w:hideMark/>
          </w:tcPr>
          <w:p w14:paraId="5AF09009" w14:textId="77777777" w:rsidR="007D39CA" w:rsidRPr="007D39CA" w:rsidRDefault="007D39CA" w:rsidP="007D39CA">
            <w:pPr>
              <w:jc w:val="center"/>
              <w:rPr>
                <w:sz w:val="20"/>
                <w:szCs w:val="20"/>
              </w:rPr>
            </w:pPr>
            <w:r w:rsidRPr="007D39CA">
              <w:rPr>
                <w:sz w:val="20"/>
                <w:szCs w:val="20"/>
              </w:rPr>
              <w:t>Наименование ресурса</w:t>
            </w:r>
          </w:p>
        </w:tc>
        <w:tc>
          <w:tcPr>
            <w:tcW w:w="1190" w:type="dxa"/>
          </w:tcPr>
          <w:p w14:paraId="59D293E4" w14:textId="77777777" w:rsidR="007D39CA" w:rsidRPr="007D39CA" w:rsidRDefault="007D39CA" w:rsidP="007D39CA">
            <w:pPr>
              <w:jc w:val="center"/>
              <w:rPr>
                <w:sz w:val="18"/>
                <w:szCs w:val="18"/>
              </w:rPr>
            </w:pPr>
          </w:p>
          <w:p w14:paraId="7E807DDF" w14:textId="77777777" w:rsidR="007D39CA" w:rsidRPr="007D39CA" w:rsidRDefault="007D39CA" w:rsidP="007D39CA">
            <w:pPr>
              <w:jc w:val="center"/>
              <w:rPr>
                <w:sz w:val="18"/>
                <w:szCs w:val="18"/>
              </w:rPr>
            </w:pPr>
            <w:r w:rsidRPr="007D39CA">
              <w:rPr>
                <w:sz w:val="18"/>
                <w:szCs w:val="18"/>
              </w:rPr>
              <w:t>Утверждено</w:t>
            </w:r>
          </w:p>
          <w:p w14:paraId="2269D15E" w14:textId="77777777" w:rsidR="007D39CA" w:rsidRPr="007D39CA" w:rsidRDefault="007D39CA" w:rsidP="007D39CA">
            <w:pPr>
              <w:jc w:val="center"/>
              <w:rPr>
                <w:sz w:val="18"/>
                <w:szCs w:val="18"/>
              </w:rPr>
            </w:pPr>
            <w:r w:rsidRPr="007D39CA">
              <w:rPr>
                <w:sz w:val="18"/>
                <w:szCs w:val="18"/>
              </w:rPr>
              <w:t>на 2021 год</w:t>
            </w:r>
          </w:p>
        </w:tc>
        <w:tc>
          <w:tcPr>
            <w:tcW w:w="1311" w:type="dxa"/>
            <w:shd w:val="clear" w:color="auto" w:fill="auto"/>
            <w:vAlign w:val="center"/>
            <w:hideMark/>
          </w:tcPr>
          <w:p w14:paraId="5091D8A4" w14:textId="77777777" w:rsidR="007D39CA" w:rsidRPr="007D39CA" w:rsidRDefault="007D39CA" w:rsidP="007D39CA">
            <w:pPr>
              <w:jc w:val="center"/>
              <w:rPr>
                <w:sz w:val="18"/>
                <w:szCs w:val="18"/>
              </w:rPr>
            </w:pPr>
            <w:r w:rsidRPr="007D39CA">
              <w:rPr>
                <w:sz w:val="18"/>
                <w:szCs w:val="18"/>
              </w:rPr>
              <w:t>Предложение предприятия на 2022 год</w:t>
            </w:r>
          </w:p>
        </w:tc>
        <w:tc>
          <w:tcPr>
            <w:tcW w:w="1311" w:type="dxa"/>
          </w:tcPr>
          <w:p w14:paraId="0630EF16" w14:textId="77777777" w:rsidR="007D39CA" w:rsidRPr="007D39CA" w:rsidRDefault="007D39CA" w:rsidP="007D39CA">
            <w:pPr>
              <w:jc w:val="center"/>
              <w:rPr>
                <w:sz w:val="18"/>
                <w:szCs w:val="18"/>
              </w:rPr>
            </w:pPr>
          </w:p>
          <w:p w14:paraId="1E50DADD" w14:textId="77777777" w:rsidR="007D39CA" w:rsidRPr="007D39CA" w:rsidRDefault="007D39CA" w:rsidP="007D39CA">
            <w:pPr>
              <w:jc w:val="center"/>
              <w:rPr>
                <w:sz w:val="18"/>
                <w:szCs w:val="18"/>
              </w:rPr>
            </w:pPr>
            <w:r w:rsidRPr="007D39CA">
              <w:rPr>
                <w:sz w:val="18"/>
                <w:szCs w:val="18"/>
              </w:rPr>
              <w:t>Предложение экспертов на 2022 год</w:t>
            </w:r>
          </w:p>
        </w:tc>
        <w:tc>
          <w:tcPr>
            <w:tcW w:w="1550" w:type="dxa"/>
          </w:tcPr>
          <w:p w14:paraId="1EE908C9" w14:textId="77777777" w:rsidR="007D39CA" w:rsidRPr="007D39CA" w:rsidRDefault="007D39CA" w:rsidP="007D39CA">
            <w:pPr>
              <w:jc w:val="center"/>
              <w:rPr>
                <w:sz w:val="18"/>
                <w:szCs w:val="18"/>
              </w:rPr>
            </w:pPr>
          </w:p>
          <w:p w14:paraId="6D02B8D8" w14:textId="77777777" w:rsidR="007D39CA" w:rsidRPr="007D39CA" w:rsidRDefault="007D39CA" w:rsidP="007D39CA">
            <w:pPr>
              <w:jc w:val="center"/>
              <w:rPr>
                <w:sz w:val="18"/>
                <w:szCs w:val="18"/>
              </w:rPr>
            </w:pPr>
            <w:r w:rsidRPr="007D39CA">
              <w:rPr>
                <w:sz w:val="18"/>
                <w:szCs w:val="18"/>
              </w:rPr>
              <w:t>Предложение экспертов на 2023 год</w:t>
            </w:r>
          </w:p>
        </w:tc>
        <w:tc>
          <w:tcPr>
            <w:tcW w:w="1550" w:type="dxa"/>
          </w:tcPr>
          <w:p w14:paraId="1C7A2EA8" w14:textId="77777777" w:rsidR="007D39CA" w:rsidRPr="007D39CA" w:rsidRDefault="007D39CA" w:rsidP="007D39CA">
            <w:pPr>
              <w:jc w:val="center"/>
              <w:rPr>
                <w:sz w:val="18"/>
                <w:szCs w:val="18"/>
              </w:rPr>
            </w:pPr>
            <w:r w:rsidRPr="007D39CA">
              <w:rPr>
                <w:sz w:val="18"/>
                <w:szCs w:val="18"/>
              </w:rPr>
              <w:t>Динамика изменения показателей 2022 года относительно 2022 года по МУП ЖКУ КМО, %</w:t>
            </w:r>
          </w:p>
        </w:tc>
      </w:tr>
      <w:tr w:rsidR="007D39CA" w:rsidRPr="007D39CA" w14:paraId="182CF2C6" w14:textId="77777777" w:rsidTr="000359B9">
        <w:trPr>
          <w:trHeight w:val="11"/>
        </w:trPr>
        <w:tc>
          <w:tcPr>
            <w:tcW w:w="472" w:type="dxa"/>
            <w:shd w:val="clear" w:color="auto" w:fill="auto"/>
            <w:vAlign w:val="center"/>
            <w:hideMark/>
          </w:tcPr>
          <w:p w14:paraId="7B0C339E" w14:textId="77777777" w:rsidR="007D39CA" w:rsidRPr="007D39CA" w:rsidRDefault="007D39CA" w:rsidP="007D39CA">
            <w:pPr>
              <w:spacing w:line="360" w:lineRule="auto"/>
              <w:jc w:val="center"/>
              <w:rPr>
                <w:sz w:val="20"/>
                <w:szCs w:val="20"/>
              </w:rPr>
            </w:pPr>
            <w:r w:rsidRPr="007D39CA">
              <w:rPr>
                <w:sz w:val="20"/>
                <w:szCs w:val="20"/>
              </w:rPr>
              <w:t>1</w:t>
            </w:r>
          </w:p>
        </w:tc>
        <w:tc>
          <w:tcPr>
            <w:tcW w:w="2387" w:type="dxa"/>
            <w:shd w:val="clear" w:color="auto" w:fill="auto"/>
            <w:vAlign w:val="center"/>
            <w:hideMark/>
          </w:tcPr>
          <w:p w14:paraId="1E252744" w14:textId="77777777" w:rsidR="007D39CA" w:rsidRPr="007D39CA" w:rsidRDefault="007D39CA" w:rsidP="007D39CA">
            <w:pPr>
              <w:rPr>
                <w:sz w:val="20"/>
                <w:szCs w:val="20"/>
              </w:rPr>
            </w:pPr>
            <w:r w:rsidRPr="007D39CA">
              <w:rPr>
                <w:sz w:val="20"/>
                <w:szCs w:val="20"/>
              </w:rPr>
              <w:t>Расходы на электрическую энергию</w:t>
            </w:r>
          </w:p>
        </w:tc>
        <w:tc>
          <w:tcPr>
            <w:tcW w:w="1190" w:type="dxa"/>
          </w:tcPr>
          <w:p w14:paraId="126020B7" w14:textId="77777777" w:rsidR="007D39CA" w:rsidRPr="007D39CA" w:rsidRDefault="007D39CA" w:rsidP="007D39CA">
            <w:pPr>
              <w:jc w:val="center"/>
              <w:rPr>
                <w:szCs w:val="20"/>
              </w:rPr>
            </w:pPr>
            <w:r w:rsidRPr="007D39CA">
              <w:rPr>
                <w:szCs w:val="20"/>
              </w:rPr>
              <w:t>1774,34</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0CD3CB20" w14:textId="77777777" w:rsidR="007D39CA" w:rsidRPr="007D39CA" w:rsidRDefault="007D39CA" w:rsidP="007D39CA">
            <w:pPr>
              <w:jc w:val="center"/>
              <w:rPr>
                <w:szCs w:val="20"/>
              </w:rPr>
            </w:pPr>
            <w:r w:rsidRPr="007D39CA">
              <w:rPr>
                <w:szCs w:val="20"/>
              </w:rPr>
              <w:t>4151,40</w:t>
            </w:r>
          </w:p>
        </w:tc>
        <w:tc>
          <w:tcPr>
            <w:tcW w:w="1311" w:type="dxa"/>
          </w:tcPr>
          <w:p w14:paraId="34243868" w14:textId="77777777" w:rsidR="007D39CA" w:rsidRPr="007D39CA" w:rsidRDefault="007D39CA" w:rsidP="007D39CA">
            <w:pPr>
              <w:jc w:val="center"/>
              <w:rPr>
                <w:szCs w:val="20"/>
              </w:rPr>
            </w:pPr>
            <w:r w:rsidRPr="007D39CA">
              <w:rPr>
                <w:szCs w:val="20"/>
              </w:rPr>
              <w:t>3439,96</w:t>
            </w:r>
          </w:p>
        </w:tc>
        <w:tc>
          <w:tcPr>
            <w:tcW w:w="1550" w:type="dxa"/>
          </w:tcPr>
          <w:p w14:paraId="6C94C6F2" w14:textId="77777777" w:rsidR="007D39CA" w:rsidRPr="007D39CA" w:rsidRDefault="007D39CA" w:rsidP="007D39CA">
            <w:pPr>
              <w:jc w:val="center"/>
              <w:rPr>
                <w:szCs w:val="20"/>
              </w:rPr>
            </w:pPr>
            <w:r w:rsidRPr="007D39CA">
              <w:rPr>
                <w:szCs w:val="20"/>
              </w:rPr>
              <w:t>3578,08</w:t>
            </w:r>
          </w:p>
        </w:tc>
        <w:tc>
          <w:tcPr>
            <w:tcW w:w="1550" w:type="dxa"/>
          </w:tcPr>
          <w:p w14:paraId="22A1119A" w14:textId="77777777" w:rsidR="007D39CA" w:rsidRPr="007D39CA" w:rsidRDefault="007D39CA" w:rsidP="007D39CA">
            <w:pPr>
              <w:jc w:val="center"/>
              <w:rPr>
                <w:sz w:val="22"/>
                <w:szCs w:val="22"/>
              </w:rPr>
            </w:pPr>
            <w:r w:rsidRPr="007D39CA">
              <w:rPr>
                <w:sz w:val="22"/>
                <w:szCs w:val="22"/>
              </w:rPr>
              <w:t>93,87</w:t>
            </w:r>
          </w:p>
        </w:tc>
      </w:tr>
      <w:tr w:rsidR="007D39CA" w:rsidRPr="007D39CA" w14:paraId="7F5803B9" w14:textId="77777777" w:rsidTr="000359B9">
        <w:trPr>
          <w:trHeight w:val="11"/>
        </w:trPr>
        <w:tc>
          <w:tcPr>
            <w:tcW w:w="472" w:type="dxa"/>
            <w:shd w:val="clear" w:color="auto" w:fill="auto"/>
            <w:vAlign w:val="center"/>
            <w:hideMark/>
          </w:tcPr>
          <w:p w14:paraId="0F6A67C1" w14:textId="77777777" w:rsidR="007D39CA" w:rsidRPr="007D39CA" w:rsidRDefault="007D39CA" w:rsidP="007D39CA">
            <w:pPr>
              <w:spacing w:line="360" w:lineRule="auto"/>
              <w:jc w:val="center"/>
              <w:rPr>
                <w:sz w:val="20"/>
                <w:szCs w:val="20"/>
              </w:rPr>
            </w:pPr>
            <w:r w:rsidRPr="007D39CA">
              <w:rPr>
                <w:sz w:val="20"/>
                <w:szCs w:val="20"/>
              </w:rPr>
              <w:t>2</w:t>
            </w:r>
          </w:p>
        </w:tc>
        <w:tc>
          <w:tcPr>
            <w:tcW w:w="2387" w:type="dxa"/>
            <w:shd w:val="clear" w:color="auto" w:fill="auto"/>
            <w:vAlign w:val="center"/>
            <w:hideMark/>
          </w:tcPr>
          <w:p w14:paraId="001B1815" w14:textId="77777777" w:rsidR="007D39CA" w:rsidRPr="007D39CA" w:rsidRDefault="007D39CA" w:rsidP="007D39CA">
            <w:pPr>
              <w:rPr>
                <w:sz w:val="20"/>
                <w:szCs w:val="20"/>
              </w:rPr>
            </w:pPr>
            <w:r w:rsidRPr="007D39CA">
              <w:rPr>
                <w:sz w:val="20"/>
                <w:szCs w:val="20"/>
              </w:rPr>
              <w:t>Расходы на теплоноситель</w:t>
            </w:r>
          </w:p>
        </w:tc>
        <w:tc>
          <w:tcPr>
            <w:tcW w:w="1190" w:type="dxa"/>
          </w:tcPr>
          <w:p w14:paraId="2A777D40" w14:textId="77777777" w:rsidR="007D39CA" w:rsidRPr="007D39CA" w:rsidRDefault="007D39CA" w:rsidP="007D39CA">
            <w:pPr>
              <w:jc w:val="center"/>
              <w:rPr>
                <w:szCs w:val="20"/>
              </w:rPr>
            </w:pPr>
            <w:r w:rsidRPr="007D39CA">
              <w:rPr>
                <w:szCs w:val="20"/>
              </w:rPr>
              <w:t>83,72</w:t>
            </w:r>
          </w:p>
        </w:tc>
        <w:tc>
          <w:tcPr>
            <w:tcW w:w="1311" w:type="dxa"/>
            <w:tcBorders>
              <w:bottom w:val="single" w:sz="4" w:space="0" w:color="auto"/>
            </w:tcBorders>
            <w:shd w:val="clear" w:color="auto" w:fill="auto"/>
          </w:tcPr>
          <w:p w14:paraId="450CCCC1" w14:textId="77777777" w:rsidR="007D39CA" w:rsidRPr="007D39CA" w:rsidRDefault="007D39CA" w:rsidP="007D39CA">
            <w:pPr>
              <w:jc w:val="center"/>
              <w:rPr>
                <w:szCs w:val="20"/>
              </w:rPr>
            </w:pPr>
            <w:r w:rsidRPr="007D39CA">
              <w:rPr>
                <w:szCs w:val="20"/>
              </w:rPr>
              <w:t>93,68</w:t>
            </w:r>
          </w:p>
        </w:tc>
        <w:tc>
          <w:tcPr>
            <w:tcW w:w="1311" w:type="dxa"/>
            <w:tcBorders>
              <w:bottom w:val="single" w:sz="4" w:space="0" w:color="auto"/>
            </w:tcBorders>
          </w:tcPr>
          <w:p w14:paraId="1717DB70" w14:textId="77777777" w:rsidR="007D39CA" w:rsidRPr="007D39CA" w:rsidRDefault="007D39CA" w:rsidP="007D39CA">
            <w:pPr>
              <w:jc w:val="center"/>
              <w:rPr>
                <w:szCs w:val="20"/>
              </w:rPr>
            </w:pPr>
            <w:r w:rsidRPr="007D39CA">
              <w:rPr>
                <w:szCs w:val="20"/>
              </w:rPr>
              <w:t>85,55</w:t>
            </w:r>
          </w:p>
        </w:tc>
        <w:tc>
          <w:tcPr>
            <w:tcW w:w="1550" w:type="dxa"/>
            <w:tcBorders>
              <w:bottom w:val="single" w:sz="4" w:space="0" w:color="auto"/>
            </w:tcBorders>
          </w:tcPr>
          <w:p w14:paraId="094A0A91" w14:textId="77777777" w:rsidR="007D39CA" w:rsidRPr="007D39CA" w:rsidRDefault="007D39CA" w:rsidP="007D39CA">
            <w:pPr>
              <w:jc w:val="center"/>
              <w:rPr>
                <w:szCs w:val="20"/>
              </w:rPr>
            </w:pPr>
            <w:r w:rsidRPr="007D39CA">
              <w:rPr>
                <w:szCs w:val="20"/>
              </w:rPr>
              <w:t>93,25</w:t>
            </w:r>
          </w:p>
        </w:tc>
        <w:tc>
          <w:tcPr>
            <w:tcW w:w="1550" w:type="dxa"/>
            <w:tcBorders>
              <w:bottom w:val="single" w:sz="4" w:space="0" w:color="auto"/>
            </w:tcBorders>
          </w:tcPr>
          <w:p w14:paraId="78841CF6" w14:textId="77777777" w:rsidR="007D39CA" w:rsidRPr="007D39CA" w:rsidRDefault="007D39CA" w:rsidP="007D39CA">
            <w:pPr>
              <w:jc w:val="center"/>
              <w:rPr>
                <w:sz w:val="22"/>
                <w:szCs w:val="22"/>
              </w:rPr>
            </w:pPr>
            <w:r w:rsidRPr="007D39CA">
              <w:rPr>
                <w:sz w:val="22"/>
                <w:szCs w:val="22"/>
              </w:rPr>
              <w:t>2,18</w:t>
            </w:r>
          </w:p>
        </w:tc>
      </w:tr>
      <w:tr w:rsidR="007D39CA" w:rsidRPr="007D39CA" w14:paraId="707AA4FF" w14:textId="77777777" w:rsidTr="000359B9">
        <w:trPr>
          <w:trHeight w:val="11"/>
        </w:trPr>
        <w:tc>
          <w:tcPr>
            <w:tcW w:w="472" w:type="dxa"/>
            <w:shd w:val="clear" w:color="auto" w:fill="auto"/>
            <w:vAlign w:val="center"/>
          </w:tcPr>
          <w:p w14:paraId="6E93C1DF" w14:textId="77777777" w:rsidR="007D39CA" w:rsidRPr="007D39CA" w:rsidRDefault="007D39CA" w:rsidP="007D39CA">
            <w:pPr>
              <w:spacing w:line="360" w:lineRule="auto"/>
              <w:jc w:val="center"/>
              <w:rPr>
                <w:sz w:val="20"/>
                <w:szCs w:val="20"/>
              </w:rPr>
            </w:pPr>
            <w:r w:rsidRPr="007D39CA">
              <w:rPr>
                <w:sz w:val="20"/>
                <w:szCs w:val="20"/>
              </w:rPr>
              <w:t>3</w:t>
            </w:r>
          </w:p>
        </w:tc>
        <w:tc>
          <w:tcPr>
            <w:tcW w:w="2387" w:type="dxa"/>
            <w:shd w:val="clear" w:color="auto" w:fill="auto"/>
            <w:vAlign w:val="center"/>
          </w:tcPr>
          <w:p w14:paraId="358176FB" w14:textId="77777777" w:rsidR="007D39CA" w:rsidRPr="007D39CA" w:rsidRDefault="007D39CA" w:rsidP="007D39CA">
            <w:pPr>
              <w:rPr>
                <w:sz w:val="20"/>
                <w:szCs w:val="20"/>
              </w:rPr>
            </w:pPr>
            <w:r w:rsidRPr="007D39CA">
              <w:rPr>
                <w:sz w:val="20"/>
                <w:szCs w:val="20"/>
              </w:rPr>
              <w:t>Расходы на покупку потерь</w:t>
            </w:r>
          </w:p>
        </w:tc>
        <w:tc>
          <w:tcPr>
            <w:tcW w:w="1190" w:type="dxa"/>
          </w:tcPr>
          <w:p w14:paraId="42BE5579" w14:textId="77777777" w:rsidR="007D39CA" w:rsidRPr="007D39CA" w:rsidRDefault="007D39CA" w:rsidP="007D39CA">
            <w:pPr>
              <w:jc w:val="center"/>
              <w:rPr>
                <w:szCs w:val="20"/>
              </w:rPr>
            </w:pPr>
            <w:r w:rsidRPr="007D39CA">
              <w:rPr>
                <w:szCs w:val="20"/>
              </w:rPr>
              <w:t>6872,25</w:t>
            </w:r>
          </w:p>
        </w:tc>
        <w:tc>
          <w:tcPr>
            <w:tcW w:w="1311" w:type="dxa"/>
            <w:tcBorders>
              <w:bottom w:val="single" w:sz="4" w:space="0" w:color="auto"/>
            </w:tcBorders>
            <w:shd w:val="clear" w:color="auto" w:fill="auto"/>
          </w:tcPr>
          <w:p w14:paraId="1AE1D814" w14:textId="77777777" w:rsidR="007D39CA" w:rsidRPr="007D39CA" w:rsidRDefault="007D39CA" w:rsidP="007D39CA">
            <w:pPr>
              <w:jc w:val="center"/>
              <w:rPr>
                <w:szCs w:val="20"/>
              </w:rPr>
            </w:pPr>
            <w:r w:rsidRPr="007D39CA">
              <w:rPr>
                <w:szCs w:val="20"/>
              </w:rPr>
              <w:t>7204,52</w:t>
            </w:r>
          </w:p>
        </w:tc>
        <w:tc>
          <w:tcPr>
            <w:tcW w:w="1311" w:type="dxa"/>
            <w:tcBorders>
              <w:bottom w:val="single" w:sz="4" w:space="0" w:color="auto"/>
            </w:tcBorders>
          </w:tcPr>
          <w:p w14:paraId="652B37ED" w14:textId="77777777" w:rsidR="007D39CA" w:rsidRPr="007D39CA" w:rsidRDefault="007D39CA" w:rsidP="007D39CA">
            <w:pPr>
              <w:jc w:val="center"/>
              <w:rPr>
                <w:szCs w:val="20"/>
              </w:rPr>
            </w:pPr>
            <w:r w:rsidRPr="007D39CA">
              <w:rPr>
                <w:szCs w:val="20"/>
              </w:rPr>
              <w:t>7117,84</w:t>
            </w:r>
          </w:p>
        </w:tc>
        <w:tc>
          <w:tcPr>
            <w:tcW w:w="1550" w:type="dxa"/>
            <w:tcBorders>
              <w:bottom w:val="single" w:sz="4" w:space="0" w:color="auto"/>
            </w:tcBorders>
          </w:tcPr>
          <w:p w14:paraId="460D75EF" w14:textId="77777777" w:rsidR="007D39CA" w:rsidRPr="007D39CA" w:rsidRDefault="007D39CA" w:rsidP="007D39CA">
            <w:pPr>
              <w:jc w:val="center"/>
              <w:rPr>
                <w:szCs w:val="20"/>
              </w:rPr>
            </w:pPr>
            <w:r w:rsidRPr="007D39CA">
              <w:rPr>
                <w:szCs w:val="20"/>
              </w:rPr>
              <w:t>7741,08</w:t>
            </w:r>
          </w:p>
        </w:tc>
        <w:tc>
          <w:tcPr>
            <w:tcW w:w="1550" w:type="dxa"/>
            <w:tcBorders>
              <w:bottom w:val="single" w:sz="4" w:space="0" w:color="auto"/>
            </w:tcBorders>
          </w:tcPr>
          <w:p w14:paraId="0D722ED0" w14:textId="77777777" w:rsidR="007D39CA" w:rsidRPr="007D39CA" w:rsidRDefault="007D39CA" w:rsidP="007D39CA">
            <w:pPr>
              <w:jc w:val="center"/>
              <w:rPr>
                <w:sz w:val="22"/>
                <w:szCs w:val="22"/>
              </w:rPr>
            </w:pPr>
            <w:r w:rsidRPr="007D39CA">
              <w:rPr>
                <w:sz w:val="22"/>
                <w:szCs w:val="22"/>
              </w:rPr>
              <w:t>3,57</w:t>
            </w:r>
          </w:p>
        </w:tc>
      </w:tr>
      <w:tr w:rsidR="007D39CA" w:rsidRPr="007D39CA" w14:paraId="5FBCE2CE" w14:textId="77777777" w:rsidTr="000359B9">
        <w:trPr>
          <w:trHeight w:val="11"/>
        </w:trPr>
        <w:tc>
          <w:tcPr>
            <w:tcW w:w="472" w:type="dxa"/>
            <w:shd w:val="clear" w:color="auto" w:fill="auto"/>
            <w:vAlign w:val="center"/>
            <w:hideMark/>
          </w:tcPr>
          <w:p w14:paraId="2C18B6C3" w14:textId="77777777" w:rsidR="007D39CA" w:rsidRPr="007D39CA" w:rsidRDefault="007D39CA" w:rsidP="007D39CA">
            <w:pPr>
              <w:spacing w:line="360" w:lineRule="auto"/>
              <w:jc w:val="center"/>
              <w:rPr>
                <w:sz w:val="20"/>
                <w:szCs w:val="20"/>
              </w:rPr>
            </w:pPr>
            <w:r w:rsidRPr="007D39CA">
              <w:rPr>
                <w:sz w:val="20"/>
                <w:szCs w:val="20"/>
              </w:rPr>
              <w:t>4</w:t>
            </w:r>
          </w:p>
        </w:tc>
        <w:tc>
          <w:tcPr>
            <w:tcW w:w="2387" w:type="dxa"/>
            <w:shd w:val="clear" w:color="auto" w:fill="auto"/>
            <w:vAlign w:val="center"/>
            <w:hideMark/>
          </w:tcPr>
          <w:p w14:paraId="4B280E83" w14:textId="77777777" w:rsidR="007D39CA" w:rsidRPr="007D39CA" w:rsidRDefault="007D39CA" w:rsidP="007D39CA">
            <w:pPr>
              <w:jc w:val="center"/>
              <w:rPr>
                <w:sz w:val="20"/>
                <w:szCs w:val="20"/>
              </w:rPr>
            </w:pPr>
            <w:r w:rsidRPr="007D39CA">
              <w:rPr>
                <w:sz w:val="20"/>
                <w:szCs w:val="20"/>
              </w:rPr>
              <w:t>ИТОГО</w:t>
            </w:r>
          </w:p>
        </w:tc>
        <w:tc>
          <w:tcPr>
            <w:tcW w:w="1190" w:type="dxa"/>
            <w:tcBorders>
              <w:right w:val="single" w:sz="4" w:space="0" w:color="auto"/>
            </w:tcBorders>
          </w:tcPr>
          <w:p w14:paraId="5AC18FDB" w14:textId="77777777" w:rsidR="007D39CA" w:rsidRPr="007D39CA" w:rsidRDefault="007D39CA" w:rsidP="007D39CA">
            <w:pPr>
              <w:jc w:val="center"/>
              <w:rPr>
                <w:szCs w:val="20"/>
              </w:rPr>
            </w:pPr>
            <w:r w:rsidRPr="007D39CA">
              <w:rPr>
                <w:szCs w:val="20"/>
              </w:rPr>
              <w:t>8730,32</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EB89D59" w14:textId="77777777" w:rsidR="007D39CA" w:rsidRPr="007D39CA" w:rsidRDefault="007D39CA" w:rsidP="007D39CA">
            <w:pPr>
              <w:jc w:val="center"/>
              <w:rPr>
                <w:szCs w:val="20"/>
              </w:rPr>
            </w:pPr>
            <w:r w:rsidRPr="007D39CA">
              <w:rPr>
                <w:szCs w:val="20"/>
              </w:rPr>
              <w:t>11449,60</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1B79428A" w14:textId="77777777" w:rsidR="007D39CA" w:rsidRPr="007D39CA" w:rsidRDefault="007D39CA" w:rsidP="007D39CA">
            <w:pPr>
              <w:jc w:val="center"/>
              <w:rPr>
                <w:szCs w:val="20"/>
              </w:rPr>
            </w:pPr>
            <w:r w:rsidRPr="007D39CA">
              <w:rPr>
                <w:szCs w:val="20"/>
              </w:rPr>
              <w:t>10643,35</w:t>
            </w:r>
          </w:p>
        </w:tc>
        <w:tc>
          <w:tcPr>
            <w:tcW w:w="1550" w:type="dxa"/>
            <w:tcBorders>
              <w:top w:val="single" w:sz="4" w:space="0" w:color="auto"/>
              <w:left w:val="single" w:sz="4" w:space="0" w:color="auto"/>
              <w:bottom w:val="single" w:sz="4" w:space="0" w:color="auto"/>
              <w:right w:val="single" w:sz="4" w:space="0" w:color="auto"/>
            </w:tcBorders>
          </w:tcPr>
          <w:p w14:paraId="15FA6E7E" w14:textId="77777777" w:rsidR="007D39CA" w:rsidRPr="007D39CA" w:rsidRDefault="007D39CA" w:rsidP="007D39CA">
            <w:pPr>
              <w:jc w:val="center"/>
              <w:rPr>
                <w:szCs w:val="20"/>
              </w:rPr>
            </w:pPr>
            <w:r w:rsidRPr="007D39CA">
              <w:rPr>
                <w:szCs w:val="20"/>
              </w:rPr>
              <w:t>11412,40</w:t>
            </w:r>
          </w:p>
        </w:tc>
        <w:tc>
          <w:tcPr>
            <w:tcW w:w="1550" w:type="dxa"/>
            <w:tcBorders>
              <w:top w:val="single" w:sz="4" w:space="0" w:color="auto"/>
              <w:left w:val="single" w:sz="4" w:space="0" w:color="auto"/>
              <w:bottom w:val="single" w:sz="4" w:space="0" w:color="auto"/>
              <w:right w:val="single" w:sz="4" w:space="0" w:color="auto"/>
            </w:tcBorders>
          </w:tcPr>
          <w:p w14:paraId="436DA0C1" w14:textId="77777777" w:rsidR="007D39CA" w:rsidRPr="007D39CA" w:rsidRDefault="007D39CA" w:rsidP="007D39CA">
            <w:pPr>
              <w:jc w:val="center"/>
              <w:rPr>
                <w:sz w:val="22"/>
                <w:szCs w:val="22"/>
              </w:rPr>
            </w:pPr>
            <w:r w:rsidRPr="007D39CA">
              <w:rPr>
                <w:sz w:val="22"/>
                <w:szCs w:val="22"/>
              </w:rPr>
              <w:t>21,91</w:t>
            </w:r>
          </w:p>
        </w:tc>
      </w:tr>
    </w:tbl>
    <w:p w14:paraId="6C55D8BE" w14:textId="77777777" w:rsidR="007D39CA" w:rsidRPr="007D39CA" w:rsidRDefault="007D39CA" w:rsidP="007D39CA">
      <w:pPr>
        <w:spacing w:line="360" w:lineRule="auto"/>
        <w:ind w:right="142" w:firstLine="851"/>
        <w:jc w:val="right"/>
        <w:rPr>
          <w:sz w:val="28"/>
          <w:szCs w:val="28"/>
        </w:rPr>
      </w:pPr>
      <w:r w:rsidRPr="007D39CA">
        <w:rPr>
          <w:sz w:val="28"/>
          <w:szCs w:val="28"/>
        </w:rPr>
        <w:t>тыс. руб.</w:t>
      </w:r>
    </w:p>
    <w:p w14:paraId="3468DE0C" w14:textId="77777777" w:rsidR="007D39CA" w:rsidRPr="007D39CA" w:rsidRDefault="007D39CA" w:rsidP="007D39CA">
      <w:pPr>
        <w:jc w:val="both"/>
        <w:rPr>
          <w:color w:val="FF0000"/>
          <w:sz w:val="28"/>
          <w:szCs w:val="28"/>
        </w:rPr>
      </w:pPr>
    </w:p>
    <w:p w14:paraId="361B30ED" w14:textId="77777777" w:rsidR="007D39CA" w:rsidRPr="007D39CA" w:rsidRDefault="007D39CA" w:rsidP="007D39CA">
      <w:pPr>
        <w:ind w:firstLine="708"/>
        <w:jc w:val="both"/>
        <w:rPr>
          <w:sz w:val="28"/>
          <w:szCs w:val="28"/>
        </w:rPr>
      </w:pPr>
      <w:r w:rsidRPr="007D39CA">
        <w:rPr>
          <w:sz w:val="28"/>
          <w:szCs w:val="28"/>
        </w:rPr>
        <w:t>Расчёт необходимой валовой выручки на передачу тепловой энергии</w:t>
      </w:r>
      <w:r w:rsidRPr="007D39CA">
        <w:rPr>
          <w:sz w:val="28"/>
          <w:szCs w:val="28"/>
        </w:rPr>
        <w:br/>
        <w:t>методом индексации установленных тарифов на 2022 и 2023 год приведен в таблице 3</w:t>
      </w:r>
    </w:p>
    <w:p w14:paraId="4C30C146" w14:textId="77777777" w:rsidR="007D39CA" w:rsidRPr="007D39CA" w:rsidRDefault="007D39CA" w:rsidP="007D39CA">
      <w:pPr>
        <w:tabs>
          <w:tab w:val="left" w:pos="1890"/>
        </w:tabs>
        <w:spacing w:line="360" w:lineRule="auto"/>
        <w:ind w:left="8081" w:right="142" w:hanging="8081"/>
        <w:jc w:val="right"/>
        <w:rPr>
          <w:sz w:val="28"/>
          <w:szCs w:val="28"/>
        </w:rPr>
      </w:pPr>
      <w:r w:rsidRPr="007D39CA">
        <w:rPr>
          <w:sz w:val="28"/>
          <w:szCs w:val="28"/>
        </w:rPr>
        <w:t>Таблица 3</w:t>
      </w:r>
    </w:p>
    <w:p w14:paraId="057377B8" w14:textId="77777777" w:rsidR="007D39CA" w:rsidRPr="007D39CA" w:rsidRDefault="007D39CA" w:rsidP="007D39CA">
      <w:pPr>
        <w:keepNext/>
        <w:jc w:val="center"/>
        <w:outlineLvl w:val="2"/>
        <w:rPr>
          <w:b/>
          <w:sz w:val="28"/>
          <w:szCs w:val="28"/>
        </w:rPr>
      </w:pPr>
      <w:bookmarkStart w:id="182" w:name="_Toc56155266"/>
      <w:bookmarkStart w:id="183" w:name="_Toc89696269"/>
      <w:bookmarkStart w:id="184" w:name="_Toc117351252"/>
      <w:r w:rsidRPr="007D39CA">
        <w:rPr>
          <w:b/>
          <w:sz w:val="28"/>
          <w:szCs w:val="28"/>
        </w:rPr>
        <w:t>Расчёт необходимой валовой выручки на передачу тепловой энергии</w:t>
      </w:r>
      <w:r w:rsidRPr="007D39CA">
        <w:rPr>
          <w:b/>
          <w:sz w:val="28"/>
          <w:szCs w:val="28"/>
        </w:rPr>
        <w:br/>
        <w:t>методом индексации установленных тарифов на 2022 и 2023 год</w:t>
      </w:r>
      <w:bookmarkEnd w:id="182"/>
      <w:bookmarkEnd w:id="183"/>
      <w:bookmarkEnd w:id="184"/>
    </w:p>
    <w:p w14:paraId="39C486CA" w14:textId="77777777" w:rsidR="007D39CA" w:rsidRPr="007D39CA" w:rsidRDefault="007D39CA" w:rsidP="007D39CA">
      <w:pPr>
        <w:spacing w:line="360" w:lineRule="auto"/>
        <w:ind w:left="1416" w:firstLine="708"/>
        <w:jc w:val="center"/>
        <w:rPr>
          <w:szCs w:val="20"/>
        </w:rPr>
      </w:pPr>
      <w:r w:rsidRPr="007D39CA">
        <w:t xml:space="preserve">(Приложение 5.9 к Методическим указаниям)  </w:t>
      </w:r>
      <w:r w:rsidRPr="007D39CA">
        <w:tab/>
      </w:r>
      <w:r w:rsidRPr="007D39CA">
        <w:tab/>
      </w:r>
      <w:r w:rsidRPr="007D39CA">
        <w:tab/>
      </w:r>
      <w:r w:rsidRPr="007D39CA">
        <w:rPr>
          <w:szCs w:val="20"/>
        </w:rPr>
        <w:t>тыс. руб.</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52"/>
        <w:gridCol w:w="1381"/>
        <w:gridCol w:w="1348"/>
        <w:gridCol w:w="1582"/>
        <w:gridCol w:w="1582"/>
      </w:tblGrid>
      <w:tr w:rsidR="007D39CA" w:rsidRPr="007D39CA" w14:paraId="178D786C" w14:textId="77777777" w:rsidTr="000359B9">
        <w:trPr>
          <w:trHeight w:val="1656"/>
          <w:tblHeader/>
          <w:jc w:val="center"/>
        </w:trPr>
        <w:tc>
          <w:tcPr>
            <w:tcW w:w="567" w:type="dxa"/>
            <w:shd w:val="clear" w:color="auto" w:fill="auto"/>
            <w:vAlign w:val="center"/>
            <w:hideMark/>
          </w:tcPr>
          <w:p w14:paraId="4373CF05" w14:textId="77777777" w:rsidR="007D39CA" w:rsidRPr="007D39CA" w:rsidRDefault="007D39CA" w:rsidP="007D39CA">
            <w:pPr>
              <w:jc w:val="center"/>
              <w:rPr>
                <w:szCs w:val="20"/>
              </w:rPr>
            </w:pPr>
            <w:r w:rsidRPr="007D39CA">
              <w:rPr>
                <w:szCs w:val="20"/>
              </w:rPr>
              <w:t>№ п/п</w:t>
            </w:r>
          </w:p>
        </w:tc>
        <w:tc>
          <w:tcPr>
            <w:tcW w:w="3352" w:type="dxa"/>
            <w:shd w:val="clear" w:color="auto" w:fill="auto"/>
            <w:vAlign w:val="center"/>
            <w:hideMark/>
          </w:tcPr>
          <w:p w14:paraId="4CD9D246" w14:textId="77777777" w:rsidR="007D39CA" w:rsidRPr="007D39CA" w:rsidRDefault="007D39CA" w:rsidP="007D39CA">
            <w:pPr>
              <w:jc w:val="center"/>
              <w:rPr>
                <w:szCs w:val="20"/>
              </w:rPr>
            </w:pPr>
            <w:r w:rsidRPr="007D39CA">
              <w:rPr>
                <w:szCs w:val="20"/>
              </w:rPr>
              <w:t>Наименование расхода</w:t>
            </w:r>
          </w:p>
        </w:tc>
        <w:tc>
          <w:tcPr>
            <w:tcW w:w="1381" w:type="dxa"/>
          </w:tcPr>
          <w:p w14:paraId="5B64B101" w14:textId="77777777" w:rsidR="007D39CA" w:rsidRPr="007D39CA" w:rsidRDefault="007D39CA" w:rsidP="007D39CA">
            <w:pPr>
              <w:ind w:left="-57" w:right="-57"/>
              <w:jc w:val="center"/>
              <w:rPr>
                <w:szCs w:val="20"/>
              </w:rPr>
            </w:pPr>
            <w:r w:rsidRPr="007D39CA">
              <w:rPr>
                <w:szCs w:val="20"/>
              </w:rPr>
              <w:t>Предложение предприятия на 2022 год</w:t>
            </w:r>
          </w:p>
        </w:tc>
        <w:tc>
          <w:tcPr>
            <w:tcW w:w="1348" w:type="dxa"/>
          </w:tcPr>
          <w:p w14:paraId="40E74A95" w14:textId="77777777" w:rsidR="007D39CA" w:rsidRPr="007D39CA" w:rsidRDefault="007D39CA" w:rsidP="007D39CA">
            <w:pPr>
              <w:ind w:left="-57" w:right="-57"/>
              <w:jc w:val="center"/>
              <w:rPr>
                <w:szCs w:val="20"/>
              </w:rPr>
            </w:pPr>
            <w:r w:rsidRPr="007D39CA">
              <w:rPr>
                <w:szCs w:val="20"/>
              </w:rPr>
              <w:t>Предложение экспертов на 2022 год</w:t>
            </w:r>
          </w:p>
        </w:tc>
        <w:tc>
          <w:tcPr>
            <w:tcW w:w="1582" w:type="dxa"/>
          </w:tcPr>
          <w:p w14:paraId="0424FA18" w14:textId="77777777" w:rsidR="007D39CA" w:rsidRPr="007D39CA" w:rsidRDefault="007D39CA" w:rsidP="007D39CA">
            <w:pPr>
              <w:ind w:left="-57" w:right="-57"/>
              <w:jc w:val="center"/>
              <w:rPr>
                <w:szCs w:val="20"/>
              </w:rPr>
            </w:pPr>
            <w:r w:rsidRPr="007D39CA">
              <w:rPr>
                <w:szCs w:val="20"/>
              </w:rPr>
              <w:t>Предложение экспертов на 2023 год</w:t>
            </w:r>
          </w:p>
        </w:tc>
        <w:tc>
          <w:tcPr>
            <w:tcW w:w="1582" w:type="dxa"/>
          </w:tcPr>
          <w:p w14:paraId="199B1488" w14:textId="77777777" w:rsidR="007D39CA" w:rsidRPr="007D39CA" w:rsidRDefault="007D39CA" w:rsidP="007D39CA">
            <w:pPr>
              <w:ind w:left="-57" w:right="-57"/>
              <w:jc w:val="center"/>
              <w:rPr>
                <w:szCs w:val="20"/>
              </w:rPr>
            </w:pPr>
            <w:r w:rsidRPr="007D39CA">
              <w:rPr>
                <w:szCs w:val="20"/>
              </w:rPr>
              <w:t>Корректиро</w:t>
            </w:r>
          </w:p>
          <w:p w14:paraId="6D6F6684" w14:textId="77777777" w:rsidR="007D39CA" w:rsidRPr="007D39CA" w:rsidRDefault="007D39CA" w:rsidP="007D39CA">
            <w:pPr>
              <w:ind w:left="-57" w:right="-57"/>
              <w:jc w:val="center"/>
              <w:rPr>
                <w:szCs w:val="20"/>
              </w:rPr>
            </w:pPr>
            <w:r w:rsidRPr="007D39CA">
              <w:rPr>
                <w:szCs w:val="20"/>
              </w:rPr>
              <w:t>вка к предложе</w:t>
            </w:r>
          </w:p>
          <w:p w14:paraId="65BCD03C" w14:textId="77777777" w:rsidR="007D39CA" w:rsidRPr="007D39CA" w:rsidRDefault="007D39CA" w:rsidP="007D39CA">
            <w:pPr>
              <w:ind w:left="-57" w:right="-57"/>
              <w:jc w:val="center"/>
              <w:rPr>
                <w:szCs w:val="20"/>
              </w:rPr>
            </w:pPr>
            <w:r w:rsidRPr="007D39CA">
              <w:rPr>
                <w:szCs w:val="20"/>
              </w:rPr>
              <w:t>ниям предприятия, +/-</w:t>
            </w:r>
          </w:p>
        </w:tc>
      </w:tr>
      <w:tr w:rsidR="007D39CA" w:rsidRPr="007D39CA" w14:paraId="05BC498E" w14:textId="77777777" w:rsidTr="000359B9">
        <w:trPr>
          <w:trHeight w:val="347"/>
          <w:jc w:val="center"/>
        </w:trPr>
        <w:tc>
          <w:tcPr>
            <w:tcW w:w="567" w:type="dxa"/>
            <w:shd w:val="clear" w:color="auto" w:fill="auto"/>
            <w:vAlign w:val="center"/>
            <w:hideMark/>
          </w:tcPr>
          <w:p w14:paraId="29518CEB" w14:textId="77777777" w:rsidR="007D39CA" w:rsidRPr="007D39CA" w:rsidRDefault="007D39CA" w:rsidP="007D39CA">
            <w:pPr>
              <w:jc w:val="center"/>
              <w:rPr>
                <w:szCs w:val="20"/>
              </w:rPr>
            </w:pPr>
            <w:r w:rsidRPr="007D39CA">
              <w:rPr>
                <w:szCs w:val="20"/>
              </w:rPr>
              <w:t>1</w:t>
            </w:r>
          </w:p>
        </w:tc>
        <w:tc>
          <w:tcPr>
            <w:tcW w:w="3352" w:type="dxa"/>
            <w:shd w:val="clear" w:color="auto" w:fill="auto"/>
            <w:vAlign w:val="center"/>
            <w:hideMark/>
          </w:tcPr>
          <w:p w14:paraId="3897EA5D" w14:textId="77777777" w:rsidR="007D39CA" w:rsidRPr="007D39CA" w:rsidRDefault="007D39CA" w:rsidP="007D39CA">
            <w:pPr>
              <w:rPr>
                <w:szCs w:val="20"/>
              </w:rPr>
            </w:pPr>
            <w:r w:rsidRPr="007D39CA">
              <w:rPr>
                <w:szCs w:val="20"/>
              </w:rPr>
              <w:t>Операционные (подконтрольные) расходы</w:t>
            </w:r>
          </w:p>
        </w:tc>
        <w:tc>
          <w:tcPr>
            <w:tcW w:w="1381" w:type="dxa"/>
            <w:tcBorders>
              <w:top w:val="single" w:sz="4" w:space="0" w:color="auto"/>
              <w:left w:val="single" w:sz="4" w:space="0" w:color="auto"/>
              <w:bottom w:val="single" w:sz="4" w:space="0" w:color="auto"/>
              <w:right w:val="single" w:sz="4" w:space="0" w:color="auto"/>
            </w:tcBorders>
            <w:shd w:val="clear" w:color="000000" w:fill="FFFFFF"/>
            <w:vAlign w:val="center"/>
          </w:tcPr>
          <w:p w14:paraId="3706C734" w14:textId="77777777" w:rsidR="007D39CA" w:rsidRPr="007D39CA" w:rsidRDefault="007D39CA" w:rsidP="007D39CA">
            <w:pPr>
              <w:jc w:val="center"/>
              <w:rPr>
                <w:szCs w:val="20"/>
              </w:rPr>
            </w:pPr>
            <w:r w:rsidRPr="007D39CA">
              <w:rPr>
                <w:szCs w:val="20"/>
              </w:rPr>
              <w:t>11501,75</w:t>
            </w:r>
          </w:p>
        </w:tc>
        <w:tc>
          <w:tcPr>
            <w:tcW w:w="1348" w:type="dxa"/>
            <w:tcBorders>
              <w:top w:val="single" w:sz="4" w:space="0" w:color="auto"/>
              <w:left w:val="nil"/>
              <w:bottom w:val="single" w:sz="4" w:space="0" w:color="auto"/>
              <w:right w:val="single" w:sz="4" w:space="0" w:color="auto"/>
            </w:tcBorders>
            <w:shd w:val="clear" w:color="000000" w:fill="FFFFFF"/>
          </w:tcPr>
          <w:p w14:paraId="1A14F26E" w14:textId="77777777" w:rsidR="007D39CA" w:rsidRPr="007D39CA" w:rsidRDefault="007D39CA" w:rsidP="007D39CA">
            <w:pPr>
              <w:jc w:val="center"/>
              <w:rPr>
                <w:szCs w:val="20"/>
              </w:rPr>
            </w:pPr>
            <w:r w:rsidRPr="007D39CA">
              <w:rPr>
                <w:szCs w:val="20"/>
              </w:rPr>
              <w:t>8980,03</w:t>
            </w:r>
          </w:p>
        </w:tc>
        <w:tc>
          <w:tcPr>
            <w:tcW w:w="1582" w:type="dxa"/>
            <w:tcBorders>
              <w:top w:val="single" w:sz="4" w:space="0" w:color="auto"/>
              <w:left w:val="single" w:sz="4" w:space="0" w:color="auto"/>
              <w:bottom w:val="single" w:sz="4" w:space="0" w:color="auto"/>
              <w:right w:val="single" w:sz="4" w:space="0" w:color="auto"/>
            </w:tcBorders>
            <w:shd w:val="clear" w:color="000000" w:fill="FFFFFF"/>
          </w:tcPr>
          <w:p w14:paraId="30A525F3" w14:textId="77777777" w:rsidR="007D39CA" w:rsidRPr="007D39CA" w:rsidRDefault="007D39CA" w:rsidP="007D39CA">
            <w:pPr>
              <w:jc w:val="center"/>
              <w:rPr>
                <w:szCs w:val="20"/>
              </w:rPr>
            </w:pPr>
            <w:r w:rsidRPr="007D39CA">
              <w:rPr>
                <w:szCs w:val="20"/>
              </w:rPr>
              <w:t>10206,40</w:t>
            </w:r>
          </w:p>
        </w:tc>
        <w:tc>
          <w:tcPr>
            <w:tcW w:w="1582" w:type="dxa"/>
            <w:tcBorders>
              <w:top w:val="single" w:sz="4" w:space="0" w:color="auto"/>
              <w:left w:val="single" w:sz="4" w:space="0" w:color="auto"/>
              <w:bottom w:val="single" w:sz="4" w:space="0" w:color="auto"/>
              <w:right w:val="single" w:sz="4" w:space="0" w:color="auto"/>
            </w:tcBorders>
            <w:shd w:val="clear" w:color="000000" w:fill="FFFFFF"/>
          </w:tcPr>
          <w:p w14:paraId="4AADB9C3" w14:textId="77777777" w:rsidR="007D39CA" w:rsidRPr="007D39CA" w:rsidRDefault="007D39CA" w:rsidP="007D39CA">
            <w:pPr>
              <w:jc w:val="center"/>
              <w:rPr>
                <w:szCs w:val="20"/>
              </w:rPr>
            </w:pPr>
            <w:r w:rsidRPr="007D39CA">
              <w:rPr>
                <w:szCs w:val="20"/>
              </w:rPr>
              <w:t>-2521,73</w:t>
            </w:r>
          </w:p>
        </w:tc>
      </w:tr>
      <w:tr w:rsidR="007D39CA" w:rsidRPr="007D39CA" w14:paraId="7954F3F5" w14:textId="77777777" w:rsidTr="000359B9">
        <w:trPr>
          <w:trHeight w:val="202"/>
          <w:jc w:val="center"/>
        </w:trPr>
        <w:tc>
          <w:tcPr>
            <w:tcW w:w="567" w:type="dxa"/>
            <w:shd w:val="clear" w:color="auto" w:fill="auto"/>
            <w:vAlign w:val="center"/>
            <w:hideMark/>
          </w:tcPr>
          <w:p w14:paraId="235E8CA7" w14:textId="77777777" w:rsidR="007D39CA" w:rsidRPr="007D39CA" w:rsidRDefault="007D39CA" w:rsidP="007D39CA">
            <w:pPr>
              <w:jc w:val="center"/>
              <w:rPr>
                <w:szCs w:val="20"/>
              </w:rPr>
            </w:pPr>
            <w:r w:rsidRPr="007D39CA">
              <w:rPr>
                <w:szCs w:val="20"/>
              </w:rPr>
              <w:t>2</w:t>
            </w:r>
          </w:p>
        </w:tc>
        <w:tc>
          <w:tcPr>
            <w:tcW w:w="3352" w:type="dxa"/>
            <w:shd w:val="clear" w:color="auto" w:fill="auto"/>
            <w:vAlign w:val="center"/>
            <w:hideMark/>
          </w:tcPr>
          <w:p w14:paraId="7D46A1C1" w14:textId="77777777" w:rsidR="007D39CA" w:rsidRPr="007D39CA" w:rsidRDefault="007D39CA" w:rsidP="007D39CA">
            <w:pPr>
              <w:rPr>
                <w:szCs w:val="20"/>
              </w:rPr>
            </w:pPr>
            <w:r w:rsidRPr="007D39CA">
              <w:rPr>
                <w:szCs w:val="20"/>
              </w:rPr>
              <w:t>Неподконтрольные расходы</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19B86712" w14:textId="77777777" w:rsidR="007D39CA" w:rsidRPr="007D39CA" w:rsidRDefault="007D39CA" w:rsidP="007D39CA">
            <w:pPr>
              <w:jc w:val="center"/>
              <w:rPr>
                <w:szCs w:val="20"/>
              </w:rPr>
            </w:pPr>
            <w:r w:rsidRPr="007D39CA">
              <w:rPr>
                <w:szCs w:val="20"/>
              </w:rPr>
              <w:t>2862,12</w:t>
            </w:r>
          </w:p>
        </w:tc>
        <w:tc>
          <w:tcPr>
            <w:tcW w:w="1348" w:type="dxa"/>
            <w:tcBorders>
              <w:top w:val="nil"/>
              <w:left w:val="nil"/>
              <w:bottom w:val="single" w:sz="4" w:space="0" w:color="auto"/>
              <w:right w:val="single" w:sz="4" w:space="0" w:color="auto"/>
            </w:tcBorders>
            <w:shd w:val="clear" w:color="000000" w:fill="FFFFFF"/>
          </w:tcPr>
          <w:p w14:paraId="5256DE0D" w14:textId="77777777" w:rsidR="007D39CA" w:rsidRPr="007D39CA" w:rsidRDefault="007D39CA" w:rsidP="007D39CA">
            <w:pPr>
              <w:jc w:val="center"/>
              <w:rPr>
                <w:szCs w:val="20"/>
              </w:rPr>
            </w:pPr>
            <w:r w:rsidRPr="007D39CA">
              <w:rPr>
                <w:szCs w:val="20"/>
              </w:rPr>
              <w:t>1912,95</w:t>
            </w:r>
          </w:p>
        </w:tc>
        <w:tc>
          <w:tcPr>
            <w:tcW w:w="1582" w:type="dxa"/>
            <w:tcBorders>
              <w:top w:val="nil"/>
              <w:left w:val="single" w:sz="4" w:space="0" w:color="auto"/>
              <w:bottom w:val="single" w:sz="4" w:space="0" w:color="auto"/>
              <w:right w:val="single" w:sz="4" w:space="0" w:color="auto"/>
            </w:tcBorders>
            <w:shd w:val="clear" w:color="000000" w:fill="FFFFFF"/>
          </w:tcPr>
          <w:p w14:paraId="6991819F" w14:textId="77777777" w:rsidR="007D39CA" w:rsidRPr="007D39CA" w:rsidRDefault="007D39CA" w:rsidP="007D39CA">
            <w:pPr>
              <w:jc w:val="center"/>
              <w:rPr>
                <w:szCs w:val="20"/>
              </w:rPr>
            </w:pPr>
            <w:r w:rsidRPr="007D39CA">
              <w:rPr>
                <w:szCs w:val="20"/>
              </w:rPr>
              <w:t>2027,44</w:t>
            </w:r>
          </w:p>
        </w:tc>
        <w:tc>
          <w:tcPr>
            <w:tcW w:w="1582" w:type="dxa"/>
            <w:tcBorders>
              <w:top w:val="nil"/>
              <w:left w:val="single" w:sz="4" w:space="0" w:color="auto"/>
              <w:bottom w:val="single" w:sz="4" w:space="0" w:color="auto"/>
              <w:right w:val="single" w:sz="4" w:space="0" w:color="auto"/>
            </w:tcBorders>
            <w:shd w:val="clear" w:color="000000" w:fill="FFFFFF"/>
          </w:tcPr>
          <w:p w14:paraId="0E2695FE" w14:textId="77777777" w:rsidR="007D39CA" w:rsidRPr="007D39CA" w:rsidRDefault="007D39CA" w:rsidP="007D39CA">
            <w:pPr>
              <w:jc w:val="center"/>
              <w:rPr>
                <w:szCs w:val="20"/>
              </w:rPr>
            </w:pPr>
            <w:r w:rsidRPr="007D39CA">
              <w:rPr>
                <w:szCs w:val="20"/>
              </w:rPr>
              <w:t>-949,16</w:t>
            </w:r>
          </w:p>
        </w:tc>
      </w:tr>
      <w:tr w:rsidR="007D39CA" w:rsidRPr="007D39CA" w14:paraId="6E585331" w14:textId="77777777" w:rsidTr="000359B9">
        <w:trPr>
          <w:trHeight w:val="814"/>
          <w:jc w:val="center"/>
        </w:trPr>
        <w:tc>
          <w:tcPr>
            <w:tcW w:w="567" w:type="dxa"/>
            <w:shd w:val="clear" w:color="auto" w:fill="auto"/>
            <w:vAlign w:val="center"/>
            <w:hideMark/>
          </w:tcPr>
          <w:p w14:paraId="4B1FF12B" w14:textId="77777777" w:rsidR="007D39CA" w:rsidRPr="007D39CA" w:rsidRDefault="007D39CA" w:rsidP="007D39CA">
            <w:pPr>
              <w:jc w:val="center"/>
              <w:rPr>
                <w:szCs w:val="20"/>
              </w:rPr>
            </w:pPr>
            <w:r w:rsidRPr="007D39CA">
              <w:rPr>
                <w:szCs w:val="20"/>
              </w:rPr>
              <w:t>3</w:t>
            </w:r>
          </w:p>
        </w:tc>
        <w:tc>
          <w:tcPr>
            <w:tcW w:w="3352" w:type="dxa"/>
            <w:shd w:val="clear" w:color="auto" w:fill="auto"/>
            <w:vAlign w:val="center"/>
            <w:hideMark/>
          </w:tcPr>
          <w:p w14:paraId="2373DF81" w14:textId="77777777" w:rsidR="007D39CA" w:rsidRPr="007D39CA" w:rsidRDefault="007D39CA" w:rsidP="007D39CA">
            <w:pPr>
              <w:rPr>
                <w:szCs w:val="20"/>
              </w:rPr>
            </w:pPr>
            <w:r w:rsidRPr="007D39CA">
              <w:rPr>
                <w:szCs w:val="20"/>
              </w:rPr>
              <w:t>Расходы на приобретение (производство) энергетических ресурсов, холодной воды и теплоносителя</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2F522C62" w14:textId="77777777" w:rsidR="007D39CA" w:rsidRPr="007D39CA" w:rsidRDefault="007D39CA" w:rsidP="007D39CA">
            <w:pPr>
              <w:jc w:val="center"/>
              <w:rPr>
                <w:szCs w:val="20"/>
              </w:rPr>
            </w:pPr>
            <w:r w:rsidRPr="007D39CA">
              <w:rPr>
                <w:szCs w:val="20"/>
              </w:rPr>
              <w:t>11449,60</w:t>
            </w:r>
          </w:p>
        </w:tc>
        <w:tc>
          <w:tcPr>
            <w:tcW w:w="1348" w:type="dxa"/>
            <w:tcBorders>
              <w:top w:val="nil"/>
              <w:left w:val="nil"/>
              <w:bottom w:val="single" w:sz="4" w:space="0" w:color="auto"/>
              <w:right w:val="single" w:sz="4" w:space="0" w:color="auto"/>
            </w:tcBorders>
            <w:shd w:val="clear" w:color="000000" w:fill="FFFFFF"/>
            <w:vAlign w:val="center"/>
          </w:tcPr>
          <w:p w14:paraId="7E7D813E" w14:textId="77777777" w:rsidR="007D39CA" w:rsidRPr="007D39CA" w:rsidRDefault="007D39CA" w:rsidP="007D39CA">
            <w:pPr>
              <w:jc w:val="center"/>
              <w:rPr>
                <w:szCs w:val="20"/>
              </w:rPr>
            </w:pPr>
            <w:r w:rsidRPr="007D39CA">
              <w:rPr>
                <w:szCs w:val="20"/>
              </w:rPr>
              <w:t>10643,35</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2FD418F7" w14:textId="77777777" w:rsidR="007D39CA" w:rsidRPr="007D39CA" w:rsidRDefault="007D39CA" w:rsidP="007D39CA">
            <w:pPr>
              <w:jc w:val="center"/>
              <w:rPr>
                <w:szCs w:val="20"/>
              </w:rPr>
            </w:pPr>
            <w:r w:rsidRPr="007D39CA">
              <w:rPr>
                <w:szCs w:val="20"/>
              </w:rPr>
              <w:t>11412,40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76CE95DE" w14:textId="77777777" w:rsidR="007D39CA" w:rsidRPr="007D39CA" w:rsidRDefault="007D39CA" w:rsidP="007D39CA">
            <w:pPr>
              <w:jc w:val="center"/>
              <w:rPr>
                <w:szCs w:val="20"/>
              </w:rPr>
            </w:pPr>
            <w:r w:rsidRPr="007D39CA">
              <w:rPr>
                <w:szCs w:val="20"/>
              </w:rPr>
              <w:t>-806,25</w:t>
            </w:r>
          </w:p>
        </w:tc>
      </w:tr>
      <w:tr w:rsidR="007D39CA" w:rsidRPr="007D39CA" w14:paraId="41EF5FA7" w14:textId="77777777" w:rsidTr="000359B9">
        <w:trPr>
          <w:trHeight w:val="181"/>
          <w:jc w:val="center"/>
        </w:trPr>
        <w:tc>
          <w:tcPr>
            <w:tcW w:w="567" w:type="dxa"/>
            <w:shd w:val="clear" w:color="auto" w:fill="auto"/>
            <w:vAlign w:val="center"/>
            <w:hideMark/>
          </w:tcPr>
          <w:p w14:paraId="4D7C6E38" w14:textId="77777777" w:rsidR="007D39CA" w:rsidRPr="007D39CA" w:rsidRDefault="007D39CA" w:rsidP="007D39CA">
            <w:pPr>
              <w:jc w:val="center"/>
              <w:rPr>
                <w:szCs w:val="20"/>
              </w:rPr>
            </w:pPr>
            <w:r w:rsidRPr="007D39CA">
              <w:rPr>
                <w:szCs w:val="20"/>
              </w:rPr>
              <w:lastRenderedPageBreak/>
              <w:t>4</w:t>
            </w:r>
          </w:p>
        </w:tc>
        <w:tc>
          <w:tcPr>
            <w:tcW w:w="3352" w:type="dxa"/>
            <w:shd w:val="clear" w:color="auto" w:fill="auto"/>
            <w:vAlign w:val="center"/>
            <w:hideMark/>
          </w:tcPr>
          <w:p w14:paraId="399D3814" w14:textId="77777777" w:rsidR="007D39CA" w:rsidRPr="007D39CA" w:rsidRDefault="007D39CA" w:rsidP="007D39CA">
            <w:pPr>
              <w:rPr>
                <w:szCs w:val="20"/>
              </w:rPr>
            </w:pPr>
            <w:r w:rsidRPr="007D39CA">
              <w:rPr>
                <w:szCs w:val="20"/>
              </w:rPr>
              <w:t>Нормативная прибыль</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5F7D3A05"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6227BB17"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29414310" w14:textId="77777777" w:rsidR="007D39CA" w:rsidRPr="007D39CA" w:rsidRDefault="007D39CA" w:rsidP="007D39CA">
            <w:pPr>
              <w:jc w:val="center"/>
              <w:rPr>
                <w:szCs w:val="20"/>
              </w:rPr>
            </w:pPr>
          </w:p>
        </w:tc>
        <w:tc>
          <w:tcPr>
            <w:tcW w:w="1582" w:type="dxa"/>
            <w:tcBorders>
              <w:top w:val="nil"/>
              <w:left w:val="single" w:sz="4" w:space="0" w:color="auto"/>
              <w:bottom w:val="single" w:sz="4" w:space="0" w:color="auto"/>
              <w:right w:val="single" w:sz="4" w:space="0" w:color="auto"/>
            </w:tcBorders>
            <w:shd w:val="clear" w:color="000000" w:fill="FFFFFF"/>
            <w:vAlign w:val="center"/>
          </w:tcPr>
          <w:p w14:paraId="47B69142" w14:textId="77777777" w:rsidR="007D39CA" w:rsidRPr="007D39CA" w:rsidRDefault="007D39CA" w:rsidP="007D39CA">
            <w:pPr>
              <w:jc w:val="center"/>
              <w:rPr>
                <w:szCs w:val="20"/>
              </w:rPr>
            </w:pPr>
            <w:r w:rsidRPr="007D39CA">
              <w:rPr>
                <w:szCs w:val="20"/>
              </w:rPr>
              <w:t>0,00</w:t>
            </w:r>
          </w:p>
        </w:tc>
      </w:tr>
      <w:tr w:rsidR="007D39CA" w:rsidRPr="007D39CA" w14:paraId="59371A36" w14:textId="77777777" w:rsidTr="000359B9">
        <w:trPr>
          <w:trHeight w:val="512"/>
          <w:jc w:val="center"/>
        </w:trPr>
        <w:tc>
          <w:tcPr>
            <w:tcW w:w="567" w:type="dxa"/>
            <w:shd w:val="clear" w:color="auto" w:fill="auto"/>
            <w:vAlign w:val="center"/>
          </w:tcPr>
          <w:p w14:paraId="173558DF" w14:textId="77777777" w:rsidR="007D39CA" w:rsidRPr="007D39CA" w:rsidRDefault="007D39CA" w:rsidP="007D39CA">
            <w:pPr>
              <w:jc w:val="center"/>
              <w:rPr>
                <w:szCs w:val="20"/>
              </w:rPr>
            </w:pPr>
            <w:r w:rsidRPr="007D39CA">
              <w:rPr>
                <w:szCs w:val="20"/>
              </w:rPr>
              <w:t>5</w:t>
            </w:r>
          </w:p>
        </w:tc>
        <w:tc>
          <w:tcPr>
            <w:tcW w:w="3352" w:type="dxa"/>
            <w:shd w:val="clear" w:color="auto" w:fill="auto"/>
            <w:vAlign w:val="center"/>
          </w:tcPr>
          <w:p w14:paraId="749F1643" w14:textId="77777777" w:rsidR="007D39CA" w:rsidRPr="007D39CA" w:rsidRDefault="007D39CA" w:rsidP="007D39CA">
            <w:pPr>
              <w:rPr>
                <w:szCs w:val="20"/>
              </w:rPr>
            </w:pPr>
            <w:r w:rsidRPr="007D39CA">
              <w:rPr>
                <w:szCs w:val="20"/>
              </w:rPr>
              <w:t>Расчетная предпринимательская прибыль</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1625EB79"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47C7406C"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41FF434E"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78C5D987" w14:textId="77777777" w:rsidR="007D39CA" w:rsidRPr="007D39CA" w:rsidRDefault="007D39CA" w:rsidP="007D39CA">
            <w:pPr>
              <w:jc w:val="center"/>
              <w:rPr>
                <w:szCs w:val="20"/>
              </w:rPr>
            </w:pPr>
            <w:r w:rsidRPr="007D39CA">
              <w:rPr>
                <w:szCs w:val="20"/>
              </w:rPr>
              <w:t>0,00</w:t>
            </w:r>
          </w:p>
        </w:tc>
      </w:tr>
      <w:tr w:rsidR="007D39CA" w:rsidRPr="007D39CA" w14:paraId="6E8B8727" w14:textId="77777777" w:rsidTr="000359B9">
        <w:trPr>
          <w:trHeight w:val="988"/>
          <w:jc w:val="center"/>
        </w:trPr>
        <w:tc>
          <w:tcPr>
            <w:tcW w:w="567" w:type="dxa"/>
            <w:shd w:val="clear" w:color="auto" w:fill="auto"/>
            <w:vAlign w:val="center"/>
            <w:hideMark/>
          </w:tcPr>
          <w:p w14:paraId="31F5615C" w14:textId="77777777" w:rsidR="007D39CA" w:rsidRPr="007D39CA" w:rsidRDefault="007D39CA" w:rsidP="007D39CA">
            <w:pPr>
              <w:jc w:val="center"/>
              <w:rPr>
                <w:szCs w:val="20"/>
              </w:rPr>
            </w:pPr>
            <w:r w:rsidRPr="007D39CA">
              <w:rPr>
                <w:szCs w:val="20"/>
              </w:rPr>
              <w:t>6</w:t>
            </w:r>
          </w:p>
        </w:tc>
        <w:tc>
          <w:tcPr>
            <w:tcW w:w="3352" w:type="dxa"/>
            <w:shd w:val="clear" w:color="auto" w:fill="auto"/>
            <w:vAlign w:val="center"/>
            <w:hideMark/>
          </w:tcPr>
          <w:p w14:paraId="2DA4D4CC" w14:textId="77777777" w:rsidR="007D39CA" w:rsidRPr="007D39CA" w:rsidRDefault="007D39CA" w:rsidP="007D39CA">
            <w:pPr>
              <w:rPr>
                <w:szCs w:val="20"/>
              </w:rPr>
            </w:pPr>
            <w:r w:rsidRPr="007D39CA">
              <w:rPr>
                <w:szCs w:val="20"/>
              </w:rPr>
              <w:t>Результаты деятельности до перехода к регулированию цен (тарифов) на основе долгосрочных параметров регулирования</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27846FCD"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1EC1CF36"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tcPr>
          <w:p w14:paraId="0C3705E4" w14:textId="77777777" w:rsidR="007D39CA" w:rsidRPr="007D39CA" w:rsidRDefault="007D39CA" w:rsidP="007D39CA">
            <w:pPr>
              <w:jc w:val="center"/>
              <w:rPr>
                <w:szCs w:val="20"/>
              </w:rPr>
            </w:pPr>
          </w:p>
          <w:p w14:paraId="35E9A2F1"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5F1CCA58" w14:textId="77777777" w:rsidR="007D39CA" w:rsidRPr="007D39CA" w:rsidRDefault="007D39CA" w:rsidP="007D39CA">
            <w:pPr>
              <w:jc w:val="center"/>
              <w:rPr>
                <w:szCs w:val="20"/>
              </w:rPr>
            </w:pPr>
            <w:r w:rsidRPr="007D39CA">
              <w:rPr>
                <w:szCs w:val="20"/>
              </w:rPr>
              <w:t>0,00</w:t>
            </w:r>
          </w:p>
        </w:tc>
      </w:tr>
      <w:tr w:rsidR="007D39CA" w:rsidRPr="007D39CA" w14:paraId="54858D98" w14:textId="77777777" w:rsidTr="000359B9">
        <w:trPr>
          <w:trHeight w:val="1287"/>
          <w:jc w:val="center"/>
        </w:trPr>
        <w:tc>
          <w:tcPr>
            <w:tcW w:w="567" w:type="dxa"/>
            <w:shd w:val="clear" w:color="auto" w:fill="auto"/>
            <w:vAlign w:val="center"/>
            <w:hideMark/>
          </w:tcPr>
          <w:p w14:paraId="79CCE6AA" w14:textId="77777777" w:rsidR="007D39CA" w:rsidRPr="007D39CA" w:rsidRDefault="007D39CA" w:rsidP="007D39CA">
            <w:pPr>
              <w:jc w:val="center"/>
              <w:rPr>
                <w:szCs w:val="20"/>
              </w:rPr>
            </w:pPr>
            <w:r w:rsidRPr="007D39CA">
              <w:rPr>
                <w:szCs w:val="20"/>
              </w:rPr>
              <w:t>7</w:t>
            </w:r>
          </w:p>
        </w:tc>
        <w:tc>
          <w:tcPr>
            <w:tcW w:w="3352" w:type="dxa"/>
            <w:shd w:val="clear" w:color="auto" w:fill="auto"/>
            <w:vAlign w:val="center"/>
            <w:hideMark/>
          </w:tcPr>
          <w:p w14:paraId="44B9FF91" w14:textId="77777777" w:rsidR="007D39CA" w:rsidRPr="007D39CA" w:rsidRDefault="007D39CA" w:rsidP="007D39CA">
            <w:pPr>
              <w:rPr>
                <w:szCs w:val="20"/>
              </w:rPr>
            </w:pPr>
            <w:r w:rsidRPr="007D39CA">
              <w:rPr>
                <w:szCs w:val="20"/>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sidRPr="007D39CA">
              <w:rPr>
                <w:snapToGrid w:val="0"/>
                <w:sz w:val="28"/>
                <w:szCs w:val="28"/>
              </w:rPr>
              <w:t>∆НВВ</w:t>
            </w:r>
            <w:r w:rsidRPr="007D39CA">
              <w:rPr>
                <w:snapToGrid w:val="0"/>
                <w:sz w:val="20"/>
                <w:szCs w:val="20"/>
              </w:rPr>
              <w:t>2019</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2E8E489A"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2383F724" w14:textId="77777777" w:rsidR="007D39CA" w:rsidRPr="007D39CA" w:rsidRDefault="007D39CA" w:rsidP="007D39CA">
            <w:pPr>
              <w:jc w:val="center"/>
              <w:rPr>
                <w:szCs w:val="20"/>
              </w:rPr>
            </w:pPr>
            <w:r w:rsidRPr="007D39CA">
              <w:rPr>
                <w:szCs w:val="20"/>
              </w:rPr>
              <w:t>0,00</w:t>
            </w:r>
          </w:p>
        </w:tc>
        <w:tc>
          <w:tcPr>
            <w:tcW w:w="1582" w:type="dxa"/>
            <w:tcBorders>
              <w:top w:val="nil"/>
              <w:left w:val="nil"/>
              <w:bottom w:val="single" w:sz="4" w:space="0" w:color="auto"/>
              <w:right w:val="single" w:sz="4" w:space="0" w:color="auto"/>
            </w:tcBorders>
            <w:shd w:val="clear" w:color="000000" w:fill="FFFFFF"/>
            <w:vAlign w:val="center"/>
          </w:tcPr>
          <w:p w14:paraId="18ACE697"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3C16DF69" w14:textId="77777777" w:rsidR="007D39CA" w:rsidRPr="007D39CA" w:rsidRDefault="007D39CA" w:rsidP="007D39CA">
            <w:pPr>
              <w:jc w:val="center"/>
              <w:rPr>
                <w:szCs w:val="20"/>
              </w:rPr>
            </w:pPr>
            <w:r w:rsidRPr="007D39CA">
              <w:rPr>
                <w:szCs w:val="20"/>
              </w:rPr>
              <w:t>0,00</w:t>
            </w:r>
          </w:p>
        </w:tc>
      </w:tr>
      <w:tr w:rsidR="007D39CA" w:rsidRPr="007D39CA" w14:paraId="4BCCD1C4" w14:textId="77777777" w:rsidTr="000359B9">
        <w:trPr>
          <w:trHeight w:val="983"/>
          <w:jc w:val="center"/>
        </w:trPr>
        <w:tc>
          <w:tcPr>
            <w:tcW w:w="567" w:type="dxa"/>
            <w:shd w:val="clear" w:color="auto" w:fill="auto"/>
            <w:vAlign w:val="center"/>
            <w:hideMark/>
          </w:tcPr>
          <w:p w14:paraId="2295E0E1" w14:textId="77777777" w:rsidR="007D39CA" w:rsidRPr="007D39CA" w:rsidRDefault="007D39CA" w:rsidP="007D39CA">
            <w:pPr>
              <w:jc w:val="center"/>
              <w:rPr>
                <w:szCs w:val="20"/>
              </w:rPr>
            </w:pPr>
            <w:r w:rsidRPr="007D39CA">
              <w:rPr>
                <w:szCs w:val="20"/>
              </w:rPr>
              <w:t>8</w:t>
            </w:r>
          </w:p>
        </w:tc>
        <w:tc>
          <w:tcPr>
            <w:tcW w:w="3352" w:type="dxa"/>
            <w:shd w:val="clear" w:color="auto" w:fill="auto"/>
            <w:vAlign w:val="center"/>
            <w:hideMark/>
          </w:tcPr>
          <w:p w14:paraId="6AE0D75A" w14:textId="77777777" w:rsidR="007D39CA" w:rsidRPr="007D39CA" w:rsidRDefault="007D39CA" w:rsidP="007D39CA">
            <w:pPr>
              <w:rPr>
                <w:szCs w:val="20"/>
              </w:rPr>
            </w:pPr>
            <w:r w:rsidRPr="007D39CA">
              <w:rPr>
                <w:szCs w:val="20"/>
              </w:rPr>
              <w:t>Корректировка с учетом надежности и качества реализуемых товаров (оказываемых услуг), подлежащая учету в НВВ</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4EB279B3"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2FF3B859" w14:textId="77777777" w:rsidR="007D39CA" w:rsidRPr="007D39CA" w:rsidRDefault="007D39CA" w:rsidP="007D39CA">
            <w:pPr>
              <w:jc w:val="center"/>
              <w:rPr>
                <w:szCs w:val="20"/>
              </w:rPr>
            </w:pPr>
            <w:r w:rsidRPr="007D39CA">
              <w:rPr>
                <w:szCs w:val="20"/>
              </w:rPr>
              <w:t>0,00</w:t>
            </w:r>
          </w:p>
        </w:tc>
        <w:tc>
          <w:tcPr>
            <w:tcW w:w="1582" w:type="dxa"/>
            <w:tcBorders>
              <w:top w:val="nil"/>
              <w:left w:val="nil"/>
              <w:bottom w:val="single" w:sz="4" w:space="0" w:color="auto"/>
              <w:right w:val="single" w:sz="4" w:space="0" w:color="auto"/>
            </w:tcBorders>
            <w:shd w:val="clear" w:color="000000" w:fill="FFFFFF"/>
            <w:vAlign w:val="center"/>
          </w:tcPr>
          <w:p w14:paraId="33F3EC86"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2FC5A161" w14:textId="77777777" w:rsidR="007D39CA" w:rsidRPr="007D39CA" w:rsidRDefault="007D39CA" w:rsidP="007D39CA">
            <w:pPr>
              <w:jc w:val="center"/>
              <w:rPr>
                <w:szCs w:val="20"/>
              </w:rPr>
            </w:pPr>
            <w:r w:rsidRPr="007D39CA">
              <w:rPr>
                <w:szCs w:val="20"/>
              </w:rPr>
              <w:t>0,00</w:t>
            </w:r>
          </w:p>
        </w:tc>
      </w:tr>
      <w:tr w:rsidR="007D39CA" w:rsidRPr="007D39CA" w14:paraId="0835969C" w14:textId="77777777" w:rsidTr="000359B9">
        <w:trPr>
          <w:trHeight w:val="992"/>
          <w:jc w:val="center"/>
        </w:trPr>
        <w:tc>
          <w:tcPr>
            <w:tcW w:w="567" w:type="dxa"/>
            <w:shd w:val="clear" w:color="auto" w:fill="auto"/>
            <w:vAlign w:val="center"/>
            <w:hideMark/>
          </w:tcPr>
          <w:p w14:paraId="0B9829A4" w14:textId="77777777" w:rsidR="007D39CA" w:rsidRPr="007D39CA" w:rsidRDefault="007D39CA" w:rsidP="007D39CA">
            <w:pPr>
              <w:jc w:val="center"/>
              <w:rPr>
                <w:szCs w:val="20"/>
              </w:rPr>
            </w:pPr>
            <w:r w:rsidRPr="007D39CA">
              <w:rPr>
                <w:szCs w:val="20"/>
              </w:rPr>
              <w:t>9</w:t>
            </w:r>
          </w:p>
        </w:tc>
        <w:tc>
          <w:tcPr>
            <w:tcW w:w="3352" w:type="dxa"/>
            <w:shd w:val="clear" w:color="auto" w:fill="auto"/>
            <w:vAlign w:val="center"/>
            <w:hideMark/>
          </w:tcPr>
          <w:p w14:paraId="67823F75" w14:textId="77777777" w:rsidR="007D39CA" w:rsidRPr="007D39CA" w:rsidRDefault="007D39CA" w:rsidP="007D39CA">
            <w:pPr>
              <w:rPr>
                <w:szCs w:val="20"/>
              </w:rPr>
            </w:pPr>
            <w:r w:rsidRPr="007D39CA">
              <w:rPr>
                <w:szCs w:val="20"/>
              </w:rPr>
              <w:t>Корректировка НВВ в связи с изменением (неисполнением) инвестиционной программы</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0AC96544"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6B3E9B8C" w14:textId="77777777" w:rsidR="007D39CA" w:rsidRPr="007D39CA" w:rsidRDefault="007D39CA" w:rsidP="007D39CA">
            <w:pPr>
              <w:jc w:val="center"/>
              <w:rPr>
                <w:szCs w:val="20"/>
              </w:rPr>
            </w:pPr>
            <w:r w:rsidRPr="007D39CA">
              <w:rPr>
                <w:szCs w:val="20"/>
              </w:rPr>
              <w:t>0,00</w:t>
            </w:r>
          </w:p>
        </w:tc>
        <w:tc>
          <w:tcPr>
            <w:tcW w:w="1582" w:type="dxa"/>
            <w:tcBorders>
              <w:top w:val="nil"/>
              <w:left w:val="nil"/>
              <w:bottom w:val="single" w:sz="4" w:space="0" w:color="auto"/>
              <w:right w:val="single" w:sz="4" w:space="0" w:color="auto"/>
            </w:tcBorders>
            <w:shd w:val="clear" w:color="000000" w:fill="FFFFFF"/>
            <w:vAlign w:val="center"/>
          </w:tcPr>
          <w:p w14:paraId="5BE22C64"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0ECDCCC7" w14:textId="77777777" w:rsidR="007D39CA" w:rsidRPr="007D39CA" w:rsidRDefault="007D39CA" w:rsidP="007D39CA">
            <w:pPr>
              <w:jc w:val="center"/>
              <w:rPr>
                <w:szCs w:val="20"/>
              </w:rPr>
            </w:pPr>
            <w:r w:rsidRPr="007D39CA">
              <w:rPr>
                <w:szCs w:val="20"/>
              </w:rPr>
              <w:t>0,00</w:t>
            </w:r>
          </w:p>
        </w:tc>
      </w:tr>
      <w:tr w:rsidR="007D39CA" w:rsidRPr="007D39CA" w14:paraId="52A29806" w14:textId="77777777" w:rsidTr="000359B9">
        <w:trPr>
          <w:trHeight w:val="485"/>
          <w:jc w:val="center"/>
        </w:trPr>
        <w:tc>
          <w:tcPr>
            <w:tcW w:w="567" w:type="dxa"/>
            <w:shd w:val="clear" w:color="auto" w:fill="auto"/>
            <w:vAlign w:val="center"/>
            <w:hideMark/>
          </w:tcPr>
          <w:p w14:paraId="0ADF8783" w14:textId="77777777" w:rsidR="007D39CA" w:rsidRPr="007D39CA" w:rsidRDefault="007D39CA" w:rsidP="007D39CA">
            <w:pPr>
              <w:jc w:val="center"/>
              <w:rPr>
                <w:szCs w:val="20"/>
              </w:rPr>
            </w:pPr>
            <w:r w:rsidRPr="007D39CA">
              <w:rPr>
                <w:szCs w:val="20"/>
              </w:rPr>
              <w:t>10</w:t>
            </w:r>
          </w:p>
        </w:tc>
        <w:tc>
          <w:tcPr>
            <w:tcW w:w="3352" w:type="dxa"/>
            <w:shd w:val="clear" w:color="auto" w:fill="auto"/>
            <w:vAlign w:val="center"/>
            <w:hideMark/>
          </w:tcPr>
          <w:p w14:paraId="3C5E5FD7" w14:textId="77777777" w:rsidR="007D39CA" w:rsidRPr="007D39CA" w:rsidRDefault="007D39CA" w:rsidP="007D39CA">
            <w:pPr>
              <w:rPr>
                <w:szCs w:val="20"/>
              </w:rPr>
            </w:pPr>
            <w:r w:rsidRPr="007D39CA">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0B8F9E3D"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1FB6498D" w14:textId="77777777" w:rsidR="007D39CA" w:rsidRPr="007D39CA" w:rsidRDefault="007D39CA" w:rsidP="007D39CA">
            <w:pPr>
              <w:jc w:val="center"/>
              <w:rPr>
                <w:szCs w:val="20"/>
              </w:rPr>
            </w:pPr>
            <w:r w:rsidRPr="007D39CA">
              <w:rPr>
                <w:szCs w:val="20"/>
              </w:rPr>
              <w:t>0,00</w:t>
            </w:r>
          </w:p>
        </w:tc>
        <w:tc>
          <w:tcPr>
            <w:tcW w:w="1582" w:type="dxa"/>
            <w:tcBorders>
              <w:top w:val="nil"/>
              <w:left w:val="nil"/>
              <w:bottom w:val="single" w:sz="4" w:space="0" w:color="auto"/>
              <w:right w:val="single" w:sz="4" w:space="0" w:color="auto"/>
            </w:tcBorders>
            <w:shd w:val="clear" w:color="000000" w:fill="FFFFFF"/>
            <w:vAlign w:val="center"/>
          </w:tcPr>
          <w:p w14:paraId="2F307353"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70C50D78" w14:textId="77777777" w:rsidR="007D39CA" w:rsidRPr="007D39CA" w:rsidRDefault="007D39CA" w:rsidP="007D39CA">
            <w:pPr>
              <w:jc w:val="center"/>
              <w:rPr>
                <w:szCs w:val="20"/>
              </w:rPr>
            </w:pPr>
            <w:r w:rsidRPr="007D39CA">
              <w:rPr>
                <w:szCs w:val="20"/>
              </w:rPr>
              <w:t>0,00</w:t>
            </w:r>
          </w:p>
        </w:tc>
      </w:tr>
      <w:tr w:rsidR="007D39CA" w:rsidRPr="007D39CA" w14:paraId="4CA553F9" w14:textId="77777777" w:rsidTr="000359B9">
        <w:trPr>
          <w:trHeight w:val="334"/>
          <w:jc w:val="center"/>
        </w:trPr>
        <w:tc>
          <w:tcPr>
            <w:tcW w:w="567" w:type="dxa"/>
            <w:shd w:val="clear" w:color="auto" w:fill="auto"/>
            <w:vAlign w:val="center"/>
          </w:tcPr>
          <w:p w14:paraId="42AEF984" w14:textId="77777777" w:rsidR="007D39CA" w:rsidRPr="007D39CA" w:rsidRDefault="007D39CA" w:rsidP="007D39CA">
            <w:pPr>
              <w:jc w:val="center"/>
              <w:rPr>
                <w:szCs w:val="20"/>
              </w:rPr>
            </w:pPr>
            <w:r w:rsidRPr="007D39CA">
              <w:rPr>
                <w:szCs w:val="20"/>
              </w:rPr>
              <w:t>11</w:t>
            </w:r>
          </w:p>
        </w:tc>
        <w:tc>
          <w:tcPr>
            <w:tcW w:w="3352" w:type="dxa"/>
            <w:shd w:val="clear" w:color="auto" w:fill="auto"/>
            <w:vAlign w:val="center"/>
          </w:tcPr>
          <w:p w14:paraId="4DA726E7" w14:textId="77777777" w:rsidR="007D39CA" w:rsidRPr="007D39CA" w:rsidRDefault="007D39CA" w:rsidP="007D39CA">
            <w:pPr>
              <w:rPr>
                <w:szCs w:val="20"/>
              </w:rPr>
            </w:pPr>
            <w:r w:rsidRPr="007D39CA">
              <w:rPr>
                <w:szCs w:val="20"/>
              </w:rPr>
              <w:t>Корректировка НВВ, связанная с тарифными ограничениями (выпадающие доходы)</w:t>
            </w:r>
          </w:p>
        </w:tc>
        <w:tc>
          <w:tcPr>
            <w:tcW w:w="1381" w:type="dxa"/>
            <w:tcBorders>
              <w:top w:val="nil"/>
              <w:left w:val="single" w:sz="4" w:space="0" w:color="auto"/>
              <w:bottom w:val="single" w:sz="4" w:space="0" w:color="auto"/>
              <w:right w:val="single" w:sz="4" w:space="0" w:color="auto"/>
            </w:tcBorders>
            <w:shd w:val="clear" w:color="000000" w:fill="FFFFFF"/>
            <w:vAlign w:val="center"/>
          </w:tcPr>
          <w:p w14:paraId="208C3F9D" w14:textId="77777777" w:rsidR="007D39CA" w:rsidRPr="007D39CA" w:rsidRDefault="007D39CA" w:rsidP="007D39CA">
            <w:pPr>
              <w:jc w:val="center"/>
              <w:rPr>
                <w:szCs w:val="20"/>
              </w:rPr>
            </w:pPr>
            <w:r w:rsidRPr="007D39CA">
              <w:rPr>
                <w:szCs w:val="20"/>
              </w:rPr>
              <w:t>0,00</w:t>
            </w:r>
          </w:p>
        </w:tc>
        <w:tc>
          <w:tcPr>
            <w:tcW w:w="1348" w:type="dxa"/>
            <w:tcBorders>
              <w:top w:val="nil"/>
              <w:left w:val="nil"/>
              <w:bottom w:val="single" w:sz="4" w:space="0" w:color="auto"/>
              <w:right w:val="single" w:sz="4" w:space="0" w:color="auto"/>
            </w:tcBorders>
            <w:shd w:val="clear" w:color="000000" w:fill="FFFFFF"/>
            <w:vAlign w:val="center"/>
          </w:tcPr>
          <w:p w14:paraId="3F713FC1" w14:textId="77777777" w:rsidR="007D39CA" w:rsidRPr="007D39CA" w:rsidRDefault="007D39CA" w:rsidP="007D39CA">
            <w:pPr>
              <w:jc w:val="center"/>
              <w:rPr>
                <w:szCs w:val="20"/>
              </w:rPr>
            </w:pPr>
            <w:r w:rsidRPr="007D39CA">
              <w:rPr>
                <w:szCs w:val="20"/>
              </w:rPr>
              <w:t>0,00</w:t>
            </w:r>
          </w:p>
        </w:tc>
        <w:tc>
          <w:tcPr>
            <w:tcW w:w="1582" w:type="dxa"/>
            <w:tcBorders>
              <w:top w:val="nil"/>
              <w:left w:val="nil"/>
              <w:bottom w:val="single" w:sz="4" w:space="0" w:color="auto"/>
              <w:right w:val="single" w:sz="4" w:space="0" w:color="auto"/>
            </w:tcBorders>
            <w:shd w:val="clear" w:color="000000" w:fill="FFFFFF"/>
            <w:vAlign w:val="center"/>
          </w:tcPr>
          <w:p w14:paraId="76A7A128" w14:textId="77777777" w:rsidR="007D39CA" w:rsidRPr="007D39CA" w:rsidRDefault="007D39CA" w:rsidP="007D39CA">
            <w:pPr>
              <w:jc w:val="center"/>
              <w:rPr>
                <w:szCs w:val="20"/>
              </w:rPr>
            </w:pPr>
            <w:r w:rsidRPr="007D39CA">
              <w:rPr>
                <w:szCs w:val="20"/>
              </w:rPr>
              <w:t>0,00</w:t>
            </w:r>
          </w:p>
        </w:tc>
        <w:tc>
          <w:tcPr>
            <w:tcW w:w="1582" w:type="dxa"/>
            <w:tcBorders>
              <w:top w:val="nil"/>
              <w:left w:val="single" w:sz="4" w:space="0" w:color="auto"/>
              <w:bottom w:val="single" w:sz="4" w:space="0" w:color="auto"/>
              <w:right w:val="single" w:sz="4" w:space="0" w:color="auto"/>
            </w:tcBorders>
            <w:shd w:val="clear" w:color="000000" w:fill="FFFFFF"/>
            <w:vAlign w:val="center"/>
          </w:tcPr>
          <w:p w14:paraId="17DE77C4" w14:textId="77777777" w:rsidR="007D39CA" w:rsidRPr="007D39CA" w:rsidRDefault="007D39CA" w:rsidP="007D39CA">
            <w:pPr>
              <w:jc w:val="center"/>
              <w:rPr>
                <w:szCs w:val="20"/>
              </w:rPr>
            </w:pPr>
            <w:r w:rsidRPr="007D39CA">
              <w:rPr>
                <w:szCs w:val="20"/>
              </w:rPr>
              <w:t>0,00</w:t>
            </w:r>
          </w:p>
        </w:tc>
      </w:tr>
      <w:tr w:rsidR="007D39CA" w:rsidRPr="007D39CA" w14:paraId="033DD398" w14:textId="77777777" w:rsidTr="000359B9">
        <w:trPr>
          <w:trHeight w:val="335"/>
          <w:jc w:val="center"/>
        </w:trPr>
        <w:tc>
          <w:tcPr>
            <w:tcW w:w="567" w:type="dxa"/>
            <w:shd w:val="clear" w:color="auto" w:fill="auto"/>
            <w:vAlign w:val="center"/>
            <w:hideMark/>
          </w:tcPr>
          <w:p w14:paraId="7D935304" w14:textId="77777777" w:rsidR="007D39CA" w:rsidRPr="007D39CA" w:rsidRDefault="007D39CA" w:rsidP="007D39CA">
            <w:pPr>
              <w:jc w:val="center"/>
              <w:rPr>
                <w:szCs w:val="20"/>
              </w:rPr>
            </w:pPr>
            <w:r w:rsidRPr="007D39CA">
              <w:rPr>
                <w:szCs w:val="20"/>
              </w:rPr>
              <w:t>12</w:t>
            </w:r>
          </w:p>
        </w:tc>
        <w:tc>
          <w:tcPr>
            <w:tcW w:w="3352" w:type="dxa"/>
            <w:tcBorders>
              <w:bottom w:val="single" w:sz="4" w:space="0" w:color="auto"/>
            </w:tcBorders>
            <w:shd w:val="clear" w:color="auto" w:fill="auto"/>
            <w:vAlign w:val="center"/>
            <w:hideMark/>
          </w:tcPr>
          <w:p w14:paraId="17E4BF4F" w14:textId="77777777" w:rsidR="007D39CA" w:rsidRPr="007D39CA" w:rsidRDefault="007D39CA" w:rsidP="007D39CA">
            <w:pPr>
              <w:rPr>
                <w:szCs w:val="20"/>
              </w:rPr>
            </w:pPr>
            <w:r w:rsidRPr="007D39CA">
              <w:rPr>
                <w:szCs w:val="20"/>
              </w:rPr>
              <w:t>ИТОГО необходимая валовая выручка</w:t>
            </w:r>
          </w:p>
        </w:tc>
        <w:tc>
          <w:tcPr>
            <w:tcW w:w="1381" w:type="dxa"/>
            <w:tcBorders>
              <w:top w:val="nil"/>
              <w:left w:val="single" w:sz="4" w:space="0" w:color="auto"/>
              <w:bottom w:val="single" w:sz="4" w:space="0" w:color="auto"/>
              <w:right w:val="single" w:sz="4" w:space="0" w:color="auto"/>
            </w:tcBorders>
            <w:shd w:val="clear" w:color="000000" w:fill="FFFFFF"/>
          </w:tcPr>
          <w:p w14:paraId="3D8C011B" w14:textId="77777777" w:rsidR="007D39CA" w:rsidRPr="007D39CA" w:rsidRDefault="007D39CA" w:rsidP="007D39CA">
            <w:pPr>
              <w:jc w:val="center"/>
            </w:pPr>
            <w:r w:rsidRPr="007D39CA">
              <w:t>25813,47</w:t>
            </w:r>
          </w:p>
        </w:tc>
        <w:tc>
          <w:tcPr>
            <w:tcW w:w="1348" w:type="dxa"/>
            <w:tcBorders>
              <w:top w:val="nil"/>
              <w:left w:val="nil"/>
              <w:bottom w:val="single" w:sz="4" w:space="0" w:color="auto"/>
              <w:right w:val="single" w:sz="4" w:space="0" w:color="auto"/>
            </w:tcBorders>
            <w:shd w:val="clear" w:color="000000" w:fill="FFFFFF"/>
          </w:tcPr>
          <w:p w14:paraId="3F13469F" w14:textId="77777777" w:rsidR="007D39CA" w:rsidRPr="007D39CA" w:rsidRDefault="007D39CA" w:rsidP="007D39CA">
            <w:pPr>
              <w:jc w:val="center"/>
            </w:pPr>
            <w:r w:rsidRPr="007D39CA">
              <w:t>20781,65</w:t>
            </w:r>
          </w:p>
        </w:tc>
        <w:tc>
          <w:tcPr>
            <w:tcW w:w="1582" w:type="dxa"/>
            <w:tcBorders>
              <w:top w:val="nil"/>
              <w:left w:val="single" w:sz="4" w:space="0" w:color="auto"/>
              <w:bottom w:val="single" w:sz="4" w:space="0" w:color="auto"/>
              <w:right w:val="single" w:sz="4" w:space="0" w:color="auto"/>
            </w:tcBorders>
            <w:shd w:val="clear" w:color="000000" w:fill="FFFFFF"/>
          </w:tcPr>
          <w:p w14:paraId="6189051F" w14:textId="77777777" w:rsidR="007D39CA" w:rsidRPr="007D39CA" w:rsidRDefault="007D39CA" w:rsidP="007D39CA">
            <w:pPr>
              <w:jc w:val="center"/>
              <w:rPr>
                <w:szCs w:val="20"/>
              </w:rPr>
            </w:pPr>
            <w:r w:rsidRPr="007D39CA">
              <w:rPr>
                <w:szCs w:val="20"/>
              </w:rPr>
              <w:t>23646,25</w:t>
            </w:r>
          </w:p>
        </w:tc>
        <w:tc>
          <w:tcPr>
            <w:tcW w:w="1582" w:type="dxa"/>
            <w:tcBorders>
              <w:top w:val="nil"/>
              <w:left w:val="single" w:sz="4" w:space="0" w:color="auto"/>
              <w:bottom w:val="single" w:sz="4" w:space="0" w:color="auto"/>
              <w:right w:val="single" w:sz="4" w:space="0" w:color="auto"/>
            </w:tcBorders>
            <w:shd w:val="clear" w:color="000000" w:fill="FFFFFF"/>
          </w:tcPr>
          <w:p w14:paraId="60965B6A" w14:textId="77777777" w:rsidR="007D39CA" w:rsidRPr="007D39CA" w:rsidRDefault="007D39CA" w:rsidP="007D39CA">
            <w:pPr>
              <w:jc w:val="center"/>
              <w:rPr>
                <w:szCs w:val="20"/>
              </w:rPr>
            </w:pPr>
            <w:r w:rsidRPr="007D39CA">
              <w:rPr>
                <w:szCs w:val="20"/>
              </w:rPr>
              <w:t>-4277,14</w:t>
            </w:r>
          </w:p>
        </w:tc>
      </w:tr>
      <w:tr w:rsidR="007D39CA" w:rsidRPr="007D39CA" w14:paraId="50E3C666" w14:textId="77777777" w:rsidTr="000359B9">
        <w:trPr>
          <w:trHeight w:val="335"/>
          <w:jc w:val="center"/>
        </w:trPr>
        <w:tc>
          <w:tcPr>
            <w:tcW w:w="567" w:type="dxa"/>
            <w:shd w:val="clear" w:color="auto" w:fill="auto"/>
            <w:vAlign w:val="center"/>
          </w:tcPr>
          <w:p w14:paraId="75EB18C6" w14:textId="77777777" w:rsidR="007D39CA" w:rsidRPr="007D39CA" w:rsidRDefault="007D39CA" w:rsidP="007D39CA">
            <w:pPr>
              <w:jc w:val="center"/>
              <w:rPr>
                <w:szCs w:val="20"/>
              </w:rPr>
            </w:pPr>
            <w:r w:rsidRPr="007D39CA">
              <w:rPr>
                <w:szCs w:val="20"/>
              </w:rPr>
              <w:t>13</w:t>
            </w:r>
          </w:p>
        </w:tc>
        <w:tc>
          <w:tcPr>
            <w:tcW w:w="3352" w:type="dxa"/>
            <w:shd w:val="clear" w:color="auto" w:fill="auto"/>
            <w:vAlign w:val="center"/>
          </w:tcPr>
          <w:p w14:paraId="57226ABA" w14:textId="77777777" w:rsidR="007D39CA" w:rsidRPr="007D39CA" w:rsidRDefault="007D39CA" w:rsidP="007D39CA">
            <w:pPr>
              <w:rPr>
                <w:szCs w:val="20"/>
              </w:rPr>
            </w:pPr>
            <w:r w:rsidRPr="007D39CA">
              <w:rPr>
                <w:szCs w:val="20"/>
              </w:rPr>
              <w:t>в т.ч. на потребительский рынок</w:t>
            </w:r>
          </w:p>
        </w:tc>
        <w:tc>
          <w:tcPr>
            <w:tcW w:w="1381" w:type="dxa"/>
            <w:tcBorders>
              <w:top w:val="nil"/>
              <w:left w:val="single" w:sz="4" w:space="0" w:color="auto"/>
              <w:bottom w:val="single" w:sz="4" w:space="0" w:color="auto"/>
              <w:right w:val="single" w:sz="4" w:space="0" w:color="auto"/>
            </w:tcBorders>
            <w:shd w:val="clear" w:color="000000" w:fill="FFFFFF"/>
          </w:tcPr>
          <w:p w14:paraId="5E6549A5" w14:textId="77777777" w:rsidR="007D39CA" w:rsidRPr="007D39CA" w:rsidRDefault="007D39CA" w:rsidP="007D39CA">
            <w:pPr>
              <w:jc w:val="center"/>
            </w:pPr>
            <w:r w:rsidRPr="007D39CA">
              <w:t>25813,47</w:t>
            </w:r>
          </w:p>
        </w:tc>
        <w:tc>
          <w:tcPr>
            <w:tcW w:w="1348" w:type="dxa"/>
            <w:tcBorders>
              <w:top w:val="nil"/>
              <w:left w:val="nil"/>
              <w:bottom w:val="single" w:sz="4" w:space="0" w:color="auto"/>
              <w:right w:val="single" w:sz="4" w:space="0" w:color="auto"/>
            </w:tcBorders>
            <w:shd w:val="clear" w:color="000000" w:fill="FFFFFF"/>
          </w:tcPr>
          <w:p w14:paraId="6EC7243E" w14:textId="77777777" w:rsidR="007D39CA" w:rsidRPr="007D39CA" w:rsidRDefault="007D39CA" w:rsidP="007D39CA">
            <w:pPr>
              <w:jc w:val="center"/>
            </w:pPr>
            <w:r w:rsidRPr="007D39CA">
              <w:t>20781,65</w:t>
            </w:r>
          </w:p>
        </w:tc>
        <w:tc>
          <w:tcPr>
            <w:tcW w:w="1582" w:type="dxa"/>
            <w:tcBorders>
              <w:top w:val="nil"/>
              <w:left w:val="single" w:sz="4" w:space="0" w:color="auto"/>
              <w:bottom w:val="single" w:sz="4" w:space="0" w:color="auto"/>
              <w:right w:val="single" w:sz="4" w:space="0" w:color="auto"/>
            </w:tcBorders>
            <w:shd w:val="clear" w:color="000000" w:fill="FFFFFF"/>
          </w:tcPr>
          <w:p w14:paraId="68C64E8A" w14:textId="77777777" w:rsidR="007D39CA" w:rsidRPr="007D39CA" w:rsidRDefault="007D39CA" w:rsidP="007D39CA">
            <w:pPr>
              <w:jc w:val="center"/>
              <w:rPr>
                <w:szCs w:val="20"/>
              </w:rPr>
            </w:pPr>
            <w:r w:rsidRPr="007D39CA">
              <w:rPr>
                <w:szCs w:val="20"/>
              </w:rPr>
              <w:t>23646,25</w:t>
            </w:r>
          </w:p>
        </w:tc>
        <w:tc>
          <w:tcPr>
            <w:tcW w:w="1582" w:type="dxa"/>
            <w:tcBorders>
              <w:top w:val="nil"/>
              <w:left w:val="single" w:sz="4" w:space="0" w:color="auto"/>
              <w:bottom w:val="single" w:sz="4" w:space="0" w:color="auto"/>
              <w:right w:val="single" w:sz="4" w:space="0" w:color="auto"/>
            </w:tcBorders>
            <w:shd w:val="clear" w:color="000000" w:fill="FFFFFF"/>
          </w:tcPr>
          <w:p w14:paraId="1ABFF341" w14:textId="77777777" w:rsidR="007D39CA" w:rsidRPr="007D39CA" w:rsidRDefault="007D39CA" w:rsidP="007D39CA">
            <w:pPr>
              <w:jc w:val="center"/>
              <w:rPr>
                <w:szCs w:val="20"/>
              </w:rPr>
            </w:pPr>
            <w:r w:rsidRPr="007D39CA">
              <w:rPr>
                <w:szCs w:val="20"/>
              </w:rPr>
              <w:t>-4277,14</w:t>
            </w:r>
          </w:p>
        </w:tc>
      </w:tr>
    </w:tbl>
    <w:p w14:paraId="4D3F2353" w14:textId="77777777" w:rsidR="007D39CA" w:rsidRPr="007D39CA" w:rsidRDefault="007D39CA" w:rsidP="007D39CA">
      <w:pPr>
        <w:tabs>
          <w:tab w:val="left" w:pos="1890"/>
        </w:tabs>
        <w:ind w:right="142" w:firstLine="720"/>
        <w:jc w:val="both"/>
        <w:rPr>
          <w:sz w:val="28"/>
          <w:szCs w:val="28"/>
        </w:rPr>
      </w:pPr>
      <w:r w:rsidRPr="007D39CA">
        <w:rPr>
          <w:sz w:val="28"/>
          <w:szCs w:val="28"/>
        </w:rPr>
        <w:t xml:space="preserve">Расчет необходимой валовой выручки произведен в соответствии </w:t>
      </w:r>
      <w:r w:rsidRPr="007D39CA">
        <w:rPr>
          <w:sz w:val="28"/>
          <w:szCs w:val="28"/>
        </w:rPr>
        <w:br/>
        <w:t xml:space="preserve">с Методическими указаниями по расчету регулируемых цен (тарифов) </w:t>
      </w:r>
      <w:r w:rsidRPr="007D39CA">
        <w:rPr>
          <w:sz w:val="28"/>
          <w:szCs w:val="28"/>
        </w:rPr>
        <w:br/>
        <w:t xml:space="preserve">в сфере теплоснабжения, утвержденными Приказом ФСТ России </w:t>
      </w:r>
      <w:r w:rsidRPr="007D39CA">
        <w:rPr>
          <w:sz w:val="28"/>
          <w:szCs w:val="28"/>
        </w:rPr>
        <w:br/>
        <w:t>от 13.06.2013 № 760-э.</w:t>
      </w:r>
    </w:p>
    <w:p w14:paraId="0A3B130D" w14:textId="77777777" w:rsidR="007D39CA" w:rsidRPr="007D39CA" w:rsidRDefault="007D39CA" w:rsidP="007D39CA">
      <w:pPr>
        <w:tabs>
          <w:tab w:val="left" w:pos="1890"/>
        </w:tabs>
        <w:ind w:right="142" w:firstLine="720"/>
        <w:jc w:val="both"/>
        <w:rPr>
          <w:color w:val="FF0000"/>
          <w:sz w:val="28"/>
          <w:szCs w:val="28"/>
        </w:rPr>
      </w:pPr>
    </w:p>
    <w:p w14:paraId="1756A2C8" w14:textId="77777777" w:rsidR="007D39CA" w:rsidRPr="007D39CA" w:rsidRDefault="007D39CA" w:rsidP="007D39CA">
      <w:pPr>
        <w:keepNext/>
        <w:ind w:left="142"/>
        <w:jc w:val="center"/>
        <w:outlineLvl w:val="2"/>
        <w:rPr>
          <w:b/>
          <w:sz w:val="28"/>
          <w:szCs w:val="28"/>
        </w:rPr>
      </w:pPr>
      <w:bookmarkStart w:id="185" w:name="_Toc56155267"/>
      <w:bookmarkStart w:id="186" w:name="_Toc89696270"/>
      <w:bookmarkStart w:id="187" w:name="_Toc117351253"/>
      <w:r w:rsidRPr="007D39CA">
        <w:rPr>
          <w:b/>
          <w:sz w:val="28"/>
          <w:szCs w:val="28"/>
        </w:rPr>
        <w:t>2.5.4.Тарифы МКП «ЭнергоРесурс КМО» на передачу тепловой энергии от сторонних теплоисточников на 2022 и 2023 год</w:t>
      </w:r>
      <w:bookmarkEnd w:id="185"/>
      <w:bookmarkEnd w:id="186"/>
      <w:r w:rsidRPr="007D39CA">
        <w:rPr>
          <w:b/>
          <w:sz w:val="28"/>
          <w:szCs w:val="28"/>
        </w:rPr>
        <w:t>ы</w:t>
      </w:r>
      <w:bookmarkEnd w:id="187"/>
    </w:p>
    <w:p w14:paraId="71AF89F3" w14:textId="77777777" w:rsidR="007D39CA" w:rsidRPr="007D39CA" w:rsidRDefault="007D39CA" w:rsidP="007D39CA">
      <w:pPr>
        <w:ind w:right="142" w:firstLine="709"/>
        <w:jc w:val="both"/>
        <w:rPr>
          <w:sz w:val="28"/>
          <w:szCs w:val="28"/>
        </w:rPr>
      </w:pPr>
      <w:r w:rsidRPr="007D39CA">
        <w:rPr>
          <w:sz w:val="28"/>
          <w:szCs w:val="28"/>
        </w:rPr>
        <w:t>Тарифы на передачу тепловой энергии, от сторонних теплоисточников, рассчитанные на основании скорректированной необходимой валовой выручки на 2022 и 2023 год, рассчитаны следующим образом:</w:t>
      </w:r>
    </w:p>
    <w:p w14:paraId="764C316D" w14:textId="77777777" w:rsidR="007D39CA" w:rsidRPr="007D39CA" w:rsidRDefault="007D39CA" w:rsidP="007D39CA">
      <w:pPr>
        <w:tabs>
          <w:tab w:val="left" w:pos="1890"/>
        </w:tabs>
        <w:spacing w:line="360" w:lineRule="auto"/>
        <w:ind w:left="8081" w:right="142" w:hanging="7939"/>
        <w:jc w:val="right"/>
        <w:rPr>
          <w:sz w:val="28"/>
          <w:szCs w:val="28"/>
        </w:rPr>
      </w:pPr>
      <w:r w:rsidRPr="007D39CA">
        <w:rPr>
          <w:sz w:val="28"/>
          <w:szCs w:val="28"/>
        </w:rPr>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550"/>
        <w:gridCol w:w="1548"/>
        <w:gridCol w:w="1534"/>
        <w:gridCol w:w="1408"/>
      </w:tblGrid>
      <w:tr w:rsidR="007D39CA" w:rsidRPr="007D39CA" w14:paraId="1DE1398D" w14:textId="77777777" w:rsidTr="000359B9">
        <w:trPr>
          <w:trHeight w:val="624"/>
        </w:trPr>
        <w:tc>
          <w:tcPr>
            <w:tcW w:w="3261" w:type="dxa"/>
            <w:vMerge w:val="restart"/>
            <w:shd w:val="clear" w:color="auto" w:fill="auto"/>
            <w:vAlign w:val="center"/>
            <w:hideMark/>
          </w:tcPr>
          <w:p w14:paraId="64111011" w14:textId="77777777" w:rsidR="007D39CA" w:rsidRPr="007D39CA" w:rsidRDefault="007D39CA" w:rsidP="007D39CA">
            <w:pPr>
              <w:ind w:firstLine="142"/>
              <w:jc w:val="center"/>
              <w:rPr>
                <w:b/>
                <w:bCs/>
                <w:szCs w:val="20"/>
              </w:rPr>
            </w:pPr>
            <w:r w:rsidRPr="007D39CA">
              <w:rPr>
                <w:b/>
                <w:bCs/>
                <w:szCs w:val="20"/>
              </w:rPr>
              <w:t>2022-2023</w:t>
            </w:r>
          </w:p>
        </w:tc>
        <w:tc>
          <w:tcPr>
            <w:tcW w:w="1559" w:type="dxa"/>
            <w:shd w:val="clear" w:color="auto" w:fill="auto"/>
            <w:hideMark/>
          </w:tcPr>
          <w:p w14:paraId="7DA2448C" w14:textId="77777777" w:rsidR="007D39CA" w:rsidRPr="007D39CA" w:rsidRDefault="007D39CA" w:rsidP="007D39CA">
            <w:pPr>
              <w:ind w:firstLine="33"/>
              <w:jc w:val="center"/>
              <w:rPr>
                <w:szCs w:val="20"/>
              </w:rPr>
            </w:pPr>
            <w:r w:rsidRPr="007D39CA">
              <w:rPr>
                <w:szCs w:val="20"/>
              </w:rPr>
              <w:t>Полезный отпуск</w:t>
            </w:r>
          </w:p>
        </w:tc>
        <w:tc>
          <w:tcPr>
            <w:tcW w:w="1559" w:type="dxa"/>
            <w:shd w:val="clear" w:color="auto" w:fill="auto"/>
            <w:hideMark/>
          </w:tcPr>
          <w:p w14:paraId="552CB009" w14:textId="77777777" w:rsidR="007D39CA" w:rsidRPr="007D39CA" w:rsidRDefault="007D39CA" w:rsidP="007D39CA">
            <w:pPr>
              <w:ind w:firstLine="34"/>
              <w:jc w:val="center"/>
              <w:rPr>
                <w:szCs w:val="20"/>
              </w:rPr>
            </w:pPr>
            <w:r w:rsidRPr="007D39CA">
              <w:rPr>
                <w:szCs w:val="20"/>
              </w:rPr>
              <w:t>Тариф</w:t>
            </w:r>
            <w:r w:rsidRPr="007D39CA">
              <w:rPr>
                <w:szCs w:val="20"/>
              </w:rPr>
              <w:br/>
              <w:t>(гр.5/гр.2)</w:t>
            </w:r>
          </w:p>
        </w:tc>
        <w:tc>
          <w:tcPr>
            <w:tcW w:w="1559" w:type="dxa"/>
            <w:shd w:val="clear" w:color="auto" w:fill="auto"/>
            <w:vAlign w:val="center"/>
            <w:hideMark/>
          </w:tcPr>
          <w:p w14:paraId="2E6A28CE" w14:textId="77777777" w:rsidR="007D39CA" w:rsidRPr="007D39CA" w:rsidRDefault="007D39CA" w:rsidP="007D39CA">
            <w:pPr>
              <w:ind w:firstLine="34"/>
              <w:jc w:val="center"/>
              <w:rPr>
                <w:szCs w:val="20"/>
              </w:rPr>
            </w:pPr>
            <w:r w:rsidRPr="007D39CA">
              <w:rPr>
                <w:szCs w:val="20"/>
              </w:rPr>
              <w:t>Рост</w:t>
            </w:r>
          </w:p>
        </w:tc>
        <w:tc>
          <w:tcPr>
            <w:tcW w:w="1418" w:type="dxa"/>
            <w:shd w:val="clear" w:color="auto" w:fill="auto"/>
            <w:vAlign w:val="center"/>
            <w:hideMark/>
          </w:tcPr>
          <w:p w14:paraId="39AC3104" w14:textId="77777777" w:rsidR="007D39CA" w:rsidRPr="007D39CA" w:rsidRDefault="007D39CA" w:rsidP="007D39CA">
            <w:pPr>
              <w:ind w:firstLine="34"/>
              <w:jc w:val="center"/>
              <w:rPr>
                <w:szCs w:val="20"/>
              </w:rPr>
            </w:pPr>
            <w:r w:rsidRPr="007D39CA">
              <w:rPr>
                <w:szCs w:val="20"/>
              </w:rPr>
              <w:t>НВВ</w:t>
            </w:r>
          </w:p>
        </w:tc>
      </w:tr>
      <w:tr w:rsidR="007D39CA" w:rsidRPr="007D39CA" w14:paraId="00BAB1AC" w14:textId="77777777" w:rsidTr="000359B9">
        <w:trPr>
          <w:trHeight w:val="312"/>
        </w:trPr>
        <w:tc>
          <w:tcPr>
            <w:tcW w:w="3261" w:type="dxa"/>
            <w:vMerge/>
            <w:shd w:val="clear" w:color="auto" w:fill="auto"/>
            <w:hideMark/>
          </w:tcPr>
          <w:p w14:paraId="64699A8E" w14:textId="77777777" w:rsidR="007D39CA" w:rsidRPr="007D39CA" w:rsidRDefault="007D39CA" w:rsidP="007D39CA">
            <w:pPr>
              <w:ind w:firstLine="142"/>
              <w:jc w:val="center"/>
              <w:rPr>
                <w:b/>
                <w:bCs/>
                <w:szCs w:val="20"/>
              </w:rPr>
            </w:pPr>
          </w:p>
        </w:tc>
        <w:tc>
          <w:tcPr>
            <w:tcW w:w="1559" w:type="dxa"/>
            <w:shd w:val="clear" w:color="auto" w:fill="auto"/>
            <w:hideMark/>
          </w:tcPr>
          <w:p w14:paraId="425B2C9A" w14:textId="77777777" w:rsidR="007D39CA" w:rsidRPr="007D39CA" w:rsidRDefault="007D39CA" w:rsidP="007D39CA">
            <w:pPr>
              <w:ind w:firstLine="33"/>
              <w:jc w:val="center"/>
              <w:rPr>
                <w:szCs w:val="20"/>
              </w:rPr>
            </w:pPr>
            <w:r w:rsidRPr="007D39CA">
              <w:rPr>
                <w:szCs w:val="20"/>
              </w:rPr>
              <w:t>Гкал</w:t>
            </w:r>
          </w:p>
        </w:tc>
        <w:tc>
          <w:tcPr>
            <w:tcW w:w="1559" w:type="dxa"/>
            <w:shd w:val="clear" w:color="auto" w:fill="auto"/>
            <w:hideMark/>
          </w:tcPr>
          <w:p w14:paraId="3ECAE2D1" w14:textId="77777777" w:rsidR="007D39CA" w:rsidRPr="007D39CA" w:rsidRDefault="007D39CA" w:rsidP="007D39CA">
            <w:pPr>
              <w:ind w:firstLine="34"/>
              <w:jc w:val="center"/>
              <w:rPr>
                <w:szCs w:val="20"/>
              </w:rPr>
            </w:pPr>
            <w:r w:rsidRPr="007D39CA">
              <w:rPr>
                <w:szCs w:val="20"/>
              </w:rPr>
              <w:t>руб./Гкал</w:t>
            </w:r>
          </w:p>
        </w:tc>
        <w:tc>
          <w:tcPr>
            <w:tcW w:w="1559" w:type="dxa"/>
            <w:shd w:val="clear" w:color="auto" w:fill="auto"/>
            <w:hideMark/>
          </w:tcPr>
          <w:p w14:paraId="086C41B9" w14:textId="77777777" w:rsidR="007D39CA" w:rsidRPr="007D39CA" w:rsidRDefault="007D39CA" w:rsidP="007D39CA">
            <w:pPr>
              <w:ind w:firstLine="34"/>
              <w:jc w:val="center"/>
              <w:rPr>
                <w:szCs w:val="20"/>
              </w:rPr>
            </w:pPr>
            <w:r w:rsidRPr="007D39CA">
              <w:rPr>
                <w:szCs w:val="20"/>
              </w:rPr>
              <w:t>%</w:t>
            </w:r>
          </w:p>
        </w:tc>
        <w:tc>
          <w:tcPr>
            <w:tcW w:w="1418" w:type="dxa"/>
            <w:shd w:val="clear" w:color="auto" w:fill="auto"/>
            <w:hideMark/>
          </w:tcPr>
          <w:p w14:paraId="3C2208DC" w14:textId="77777777" w:rsidR="007D39CA" w:rsidRPr="007D39CA" w:rsidRDefault="007D39CA" w:rsidP="007D39CA">
            <w:pPr>
              <w:ind w:firstLine="34"/>
              <w:jc w:val="center"/>
              <w:rPr>
                <w:szCs w:val="20"/>
              </w:rPr>
            </w:pPr>
            <w:r w:rsidRPr="007D39CA">
              <w:rPr>
                <w:szCs w:val="20"/>
              </w:rPr>
              <w:t>тыс. руб.</w:t>
            </w:r>
          </w:p>
        </w:tc>
      </w:tr>
      <w:tr w:rsidR="007D39CA" w:rsidRPr="007D39CA" w14:paraId="28CDA2C5" w14:textId="77777777" w:rsidTr="000359B9">
        <w:trPr>
          <w:trHeight w:val="312"/>
        </w:trPr>
        <w:tc>
          <w:tcPr>
            <w:tcW w:w="3261" w:type="dxa"/>
            <w:tcBorders>
              <w:top w:val="nil"/>
              <w:left w:val="single" w:sz="4" w:space="0" w:color="auto"/>
              <w:bottom w:val="single" w:sz="4" w:space="0" w:color="auto"/>
              <w:right w:val="single" w:sz="4" w:space="0" w:color="auto"/>
            </w:tcBorders>
            <w:shd w:val="clear" w:color="auto" w:fill="auto"/>
            <w:vAlign w:val="center"/>
          </w:tcPr>
          <w:p w14:paraId="153ECD7B" w14:textId="77777777" w:rsidR="007D39CA" w:rsidRPr="007D39CA" w:rsidRDefault="007D39CA" w:rsidP="007D39CA">
            <w:pPr>
              <w:jc w:val="center"/>
              <w:rPr>
                <w:szCs w:val="20"/>
              </w:rPr>
            </w:pPr>
            <w:r w:rsidRPr="007D39CA">
              <w:rPr>
                <w:szCs w:val="20"/>
              </w:rPr>
              <w:t>1</w:t>
            </w:r>
          </w:p>
        </w:tc>
        <w:tc>
          <w:tcPr>
            <w:tcW w:w="1559" w:type="dxa"/>
            <w:tcBorders>
              <w:top w:val="nil"/>
              <w:left w:val="nil"/>
              <w:bottom w:val="single" w:sz="4" w:space="0" w:color="auto"/>
              <w:right w:val="single" w:sz="4" w:space="0" w:color="auto"/>
            </w:tcBorders>
            <w:shd w:val="clear" w:color="auto" w:fill="auto"/>
            <w:vAlign w:val="center"/>
          </w:tcPr>
          <w:p w14:paraId="255DB1CA" w14:textId="77777777" w:rsidR="007D39CA" w:rsidRPr="007D39CA" w:rsidRDefault="007D39CA" w:rsidP="007D39CA">
            <w:pPr>
              <w:jc w:val="center"/>
              <w:rPr>
                <w:szCs w:val="20"/>
              </w:rPr>
            </w:pPr>
            <w:r w:rsidRPr="007D39CA">
              <w:rPr>
                <w:szCs w:val="20"/>
              </w:rPr>
              <w:t>2</w:t>
            </w:r>
          </w:p>
        </w:tc>
        <w:tc>
          <w:tcPr>
            <w:tcW w:w="1559" w:type="dxa"/>
            <w:tcBorders>
              <w:top w:val="nil"/>
              <w:left w:val="nil"/>
              <w:bottom w:val="single" w:sz="4" w:space="0" w:color="auto"/>
              <w:right w:val="single" w:sz="4" w:space="0" w:color="auto"/>
            </w:tcBorders>
            <w:shd w:val="clear" w:color="auto" w:fill="auto"/>
            <w:vAlign w:val="center"/>
          </w:tcPr>
          <w:p w14:paraId="167A6A04" w14:textId="77777777" w:rsidR="007D39CA" w:rsidRPr="007D39CA" w:rsidRDefault="007D39CA" w:rsidP="007D39CA">
            <w:pPr>
              <w:jc w:val="center"/>
              <w:rPr>
                <w:szCs w:val="20"/>
              </w:rPr>
            </w:pPr>
            <w:r w:rsidRPr="007D39CA">
              <w:rPr>
                <w:szCs w:val="20"/>
              </w:rPr>
              <w:t>3</w:t>
            </w:r>
          </w:p>
        </w:tc>
        <w:tc>
          <w:tcPr>
            <w:tcW w:w="1559" w:type="dxa"/>
            <w:tcBorders>
              <w:top w:val="nil"/>
              <w:left w:val="nil"/>
              <w:bottom w:val="single" w:sz="4" w:space="0" w:color="auto"/>
              <w:right w:val="single" w:sz="4" w:space="0" w:color="auto"/>
            </w:tcBorders>
            <w:shd w:val="clear" w:color="auto" w:fill="auto"/>
            <w:vAlign w:val="center"/>
          </w:tcPr>
          <w:p w14:paraId="7141CC31" w14:textId="77777777" w:rsidR="007D39CA" w:rsidRPr="007D39CA" w:rsidRDefault="007D39CA" w:rsidP="007D39CA">
            <w:pPr>
              <w:jc w:val="center"/>
              <w:rPr>
                <w:szCs w:val="20"/>
              </w:rPr>
            </w:pPr>
            <w:r w:rsidRPr="007D39CA">
              <w:rPr>
                <w:szCs w:val="20"/>
              </w:rPr>
              <w:t>4</w:t>
            </w:r>
          </w:p>
        </w:tc>
        <w:tc>
          <w:tcPr>
            <w:tcW w:w="1418" w:type="dxa"/>
            <w:tcBorders>
              <w:top w:val="nil"/>
              <w:left w:val="nil"/>
              <w:bottom w:val="single" w:sz="4" w:space="0" w:color="auto"/>
              <w:right w:val="single" w:sz="4" w:space="0" w:color="auto"/>
            </w:tcBorders>
            <w:shd w:val="clear" w:color="auto" w:fill="auto"/>
            <w:vAlign w:val="center"/>
          </w:tcPr>
          <w:p w14:paraId="044366DB" w14:textId="77777777" w:rsidR="007D39CA" w:rsidRPr="007D39CA" w:rsidRDefault="007D39CA" w:rsidP="007D39CA">
            <w:pPr>
              <w:jc w:val="center"/>
              <w:rPr>
                <w:szCs w:val="20"/>
              </w:rPr>
            </w:pPr>
            <w:r w:rsidRPr="007D39CA">
              <w:rPr>
                <w:szCs w:val="20"/>
              </w:rPr>
              <w:t>5=2×3</w:t>
            </w:r>
          </w:p>
        </w:tc>
      </w:tr>
      <w:tr w:rsidR="007D39CA" w:rsidRPr="007D39CA" w14:paraId="27A30EA8" w14:textId="77777777" w:rsidTr="000359B9">
        <w:trPr>
          <w:trHeight w:val="312"/>
        </w:trPr>
        <w:tc>
          <w:tcPr>
            <w:tcW w:w="3261" w:type="dxa"/>
            <w:shd w:val="clear" w:color="auto" w:fill="auto"/>
            <w:vAlign w:val="center"/>
            <w:hideMark/>
          </w:tcPr>
          <w:p w14:paraId="73EA36C8" w14:textId="77777777" w:rsidR="007D39CA" w:rsidRPr="007D39CA" w:rsidRDefault="007D39CA" w:rsidP="007D39CA">
            <w:pPr>
              <w:jc w:val="center"/>
              <w:rPr>
                <w:szCs w:val="20"/>
              </w:rPr>
            </w:pPr>
            <w:r w:rsidRPr="007D39CA">
              <w:rPr>
                <w:szCs w:val="20"/>
              </w:rPr>
              <w:t>с __.11.2022 по 31.12.2022</w:t>
            </w:r>
          </w:p>
        </w:tc>
        <w:tc>
          <w:tcPr>
            <w:tcW w:w="1559" w:type="dxa"/>
            <w:shd w:val="clear" w:color="auto" w:fill="auto"/>
          </w:tcPr>
          <w:p w14:paraId="7B4480FA"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0E14ED6F" w14:textId="77777777" w:rsidR="007D39CA" w:rsidRPr="007D39CA" w:rsidRDefault="007D39CA" w:rsidP="007D39CA">
            <w:pPr>
              <w:jc w:val="center"/>
              <w:rPr>
                <w:szCs w:val="20"/>
              </w:rPr>
            </w:pPr>
            <w:r w:rsidRPr="007D39CA">
              <w:rPr>
                <w:szCs w:val="20"/>
              </w:rPr>
              <w:t>461,42</w:t>
            </w:r>
          </w:p>
        </w:tc>
        <w:tc>
          <w:tcPr>
            <w:tcW w:w="1559" w:type="dxa"/>
            <w:shd w:val="clear" w:color="auto" w:fill="auto"/>
            <w:vAlign w:val="center"/>
          </w:tcPr>
          <w:p w14:paraId="53E5837B" w14:textId="77777777" w:rsidR="007D39CA" w:rsidRPr="007D39CA" w:rsidRDefault="007D39CA" w:rsidP="007D39CA">
            <w:pPr>
              <w:ind w:firstLine="34"/>
              <w:jc w:val="center"/>
              <w:rPr>
                <w:szCs w:val="20"/>
              </w:rPr>
            </w:pPr>
            <w:r w:rsidRPr="007D39CA">
              <w:rPr>
                <w:szCs w:val="20"/>
              </w:rPr>
              <w:t>41,85</w:t>
            </w:r>
          </w:p>
        </w:tc>
        <w:tc>
          <w:tcPr>
            <w:tcW w:w="1418" w:type="dxa"/>
            <w:shd w:val="clear" w:color="auto" w:fill="auto"/>
          </w:tcPr>
          <w:p w14:paraId="26F1DC74" w14:textId="77777777" w:rsidR="007D39CA" w:rsidRPr="007D39CA" w:rsidRDefault="007D39CA" w:rsidP="007D39CA">
            <w:pPr>
              <w:jc w:val="center"/>
              <w:rPr>
                <w:szCs w:val="20"/>
              </w:rPr>
            </w:pPr>
            <w:r w:rsidRPr="007D39CA">
              <w:rPr>
                <w:szCs w:val="20"/>
              </w:rPr>
              <w:t>21536,33</w:t>
            </w:r>
          </w:p>
        </w:tc>
      </w:tr>
      <w:tr w:rsidR="007D39CA" w:rsidRPr="007D39CA" w14:paraId="63420B6B" w14:textId="77777777" w:rsidTr="000359B9">
        <w:trPr>
          <w:trHeight w:val="312"/>
        </w:trPr>
        <w:tc>
          <w:tcPr>
            <w:tcW w:w="3261" w:type="dxa"/>
            <w:tcBorders>
              <w:top w:val="single" w:sz="4" w:space="0" w:color="auto"/>
              <w:left w:val="single" w:sz="4" w:space="0" w:color="auto"/>
              <w:bottom w:val="single" w:sz="4" w:space="0" w:color="auto"/>
              <w:right w:val="single" w:sz="4" w:space="0" w:color="auto"/>
            </w:tcBorders>
            <w:hideMark/>
          </w:tcPr>
          <w:p w14:paraId="35760592" w14:textId="77777777" w:rsidR="007D39CA" w:rsidRPr="007D39CA" w:rsidRDefault="007D39CA" w:rsidP="007D39CA">
            <w:pPr>
              <w:jc w:val="center"/>
              <w:rPr>
                <w:szCs w:val="20"/>
              </w:rPr>
            </w:pPr>
            <w:r w:rsidRPr="007D39CA">
              <w:rPr>
                <w:szCs w:val="20"/>
              </w:rPr>
              <w:t>с 01.01.2023 по 30.06.2023</w:t>
            </w:r>
          </w:p>
        </w:tc>
        <w:tc>
          <w:tcPr>
            <w:tcW w:w="1559" w:type="dxa"/>
            <w:shd w:val="clear" w:color="auto" w:fill="auto"/>
          </w:tcPr>
          <w:p w14:paraId="0BC070E8"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70B836F7" w14:textId="77777777" w:rsidR="007D39CA" w:rsidRPr="007D39CA" w:rsidRDefault="007D39CA" w:rsidP="007D39CA">
            <w:pPr>
              <w:jc w:val="center"/>
              <w:rPr>
                <w:szCs w:val="20"/>
              </w:rPr>
            </w:pPr>
            <w:r w:rsidRPr="007D39CA">
              <w:rPr>
                <w:szCs w:val="20"/>
              </w:rPr>
              <w:t>506,62</w:t>
            </w:r>
          </w:p>
        </w:tc>
        <w:tc>
          <w:tcPr>
            <w:tcW w:w="1559" w:type="dxa"/>
            <w:shd w:val="clear" w:color="auto" w:fill="auto"/>
            <w:vAlign w:val="center"/>
          </w:tcPr>
          <w:p w14:paraId="662194E5" w14:textId="77777777" w:rsidR="007D39CA" w:rsidRPr="007D39CA" w:rsidRDefault="007D39CA" w:rsidP="007D39CA">
            <w:pPr>
              <w:ind w:firstLine="34"/>
              <w:jc w:val="center"/>
              <w:rPr>
                <w:szCs w:val="20"/>
              </w:rPr>
            </w:pPr>
            <w:r w:rsidRPr="007D39CA">
              <w:rPr>
                <w:szCs w:val="20"/>
              </w:rPr>
              <w:t>9,80</w:t>
            </w:r>
          </w:p>
        </w:tc>
        <w:tc>
          <w:tcPr>
            <w:tcW w:w="1418" w:type="dxa"/>
            <w:shd w:val="clear" w:color="auto" w:fill="auto"/>
          </w:tcPr>
          <w:p w14:paraId="3159F613" w14:textId="77777777" w:rsidR="007D39CA" w:rsidRPr="007D39CA" w:rsidRDefault="007D39CA" w:rsidP="007D39CA">
            <w:pPr>
              <w:jc w:val="center"/>
              <w:rPr>
                <w:szCs w:val="20"/>
              </w:rPr>
            </w:pPr>
            <w:r w:rsidRPr="007D39CA">
              <w:rPr>
                <w:szCs w:val="20"/>
              </w:rPr>
              <w:t>23646,25</w:t>
            </w:r>
          </w:p>
        </w:tc>
      </w:tr>
      <w:tr w:rsidR="007D39CA" w:rsidRPr="007D39CA" w14:paraId="096E603E" w14:textId="77777777" w:rsidTr="000359B9">
        <w:trPr>
          <w:trHeight w:val="312"/>
        </w:trPr>
        <w:tc>
          <w:tcPr>
            <w:tcW w:w="3261" w:type="dxa"/>
            <w:tcBorders>
              <w:top w:val="single" w:sz="4" w:space="0" w:color="auto"/>
              <w:left w:val="single" w:sz="4" w:space="0" w:color="auto"/>
              <w:bottom w:val="single" w:sz="4" w:space="0" w:color="auto"/>
              <w:right w:val="single" w:sz="4" w:space="0" w:color="auto"/>
            </w:tcBorders>
          </w:tcPr>
          <w:p w14:paraId="77BD03E0" w14:textId="77777777" w:rsidR="007D39CA" w:rsidRPr="007D39CA" w:rsidRDefault="007D39CA" w:rsidP="007D39CA">
            <w:pPr>
              <w:jc w:val="center"/>
              <w:rPr>
                <w:szCs w:val="20"/>
              </w:rPr>
            </w:pPr>
            <w:r w:rsidRPr="007D39CA">
              <w:rPr>
                <w:szCs w:val="20"/>
              </w:rPr>
              <w:t>с 01.07.2023 по 31.12.2023</w:t>
            </w:r>
          </w:p>
        </w:tc>
        <w:tc>
          <w:tcPr>
            <w:tcW w:w="1559" w:type="dxa"/>
            <w:shd w:val="clear" w:color="auto" w:fill="auto"/>
          </w:tcPr>
          <w:p w14:paraId="294A99D1"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2DFBC111" w14:textId="77777777" w:rsidR="007D39CA" w:rsidRPr="007D39CA" w:rsidRDefault="007D39CA" w:rsidP="007D39CA">
            <w:pPr>
              <w:jc w:val="center"/>
              <w:rPr>
                <w:szCs w:val="20"/>
              </w:rPr>
            </w:pPr>
            <w:r w:rsidRPr="007D39CA">
              <w:rPr>
                <w:szCs w:val="20"/>
              </w:rPr>
              <w:t>506,62</w:t>
            </w:r>
          </w:p>
        </w:tc>
        <w:tc>
          <w:tcPr>
            <w:tcW w:w="1559" w:type="dxa"/>
            <w:shd w:val="clear" w:color="auto" w:fill="auto"/>
            <w:vAlign w:val="center"/>
          </w:tcPr>
          <w:p w14:paraId="2E2A705C" w14:textId="77777777" w:rsidR="007D39CA" w:rsidRPr="007D39CA" w:rsidRDefault="007D39CA" w:rsidP="007D39CA">
            <w:pPr>
              <w:ind w:firstLine="34"/>
              <w:jc w:val="center"/>
              <w:rPr>
                <w:szCs w:val="20"/>
              </w:rPr>
            </w:pPr>
            <w:r w:rsidRPr="007D39CA">
              <w:rPr>
                <w:szCs w:val="20"/>
              </w:rPr>
              <w:t>0,00</w:t>
            </w:r>
          </w:p>
        </w:tc>
        <w:tc>
          <w:tcPr>
            <w:tcW w:w="1418" w:type="dxa"/>
            <w:shd w:val="clear" w:color="auto" w:fill="auto"/>
          </w:tcPr>
          <w:p w14:paraId="2D254254" w14:textId="77777777" w:rsidR="007D39CA" w:rsidRPr="007D39CA" w:rsidRDefault="007D39CA" w:rsidP="007D39CA">
            <w:pPr>
              <w:jc w:val="center"/>
              <w:rPr>
                <w:szCs w:val="20"/>
              </w:rPr>
            </w:pPr>
            <w:r w:rsidRPr="007D39CA">
              <w:rPr>
                <w:szCs w:val="20"/>
              </w:rPr>
              <w:t>23646,25</w:t>
            </w:r>
          </w:p>
        </w:tc>
      </w:tr>
    </w:tbl>
    <w:p w14:paraId="6A6EE830" w14:textId="77777777" w:rsidR="007D39CA" w:rsidRPr="007D39CA" w:rsidRDefault="007D39CA" w:rsidP="007D39CA">
      <w:pPr>
        <w:ind w:firstLine="851"/>
        <w:jc w:val="both"/>
        <w:rPr>
          <w:color w:val="FF0000"/>
          <w:szCs w:val="20"/>
        </w:rPr>
      </w:pPr>
    </w:p>
    <w:p w14:paraId="3BCE6616" w14:textId="77777777" w:rsidR="007D39CA" w:rsidRPr="007D39CA" w:rsidRDefault="007D39CA" w:rsidP="007D39CA">
      <w:pPr>
        <w:ind w:firstLine="851"/>
        <w:jc w:val="both"/>
        <w:rPr>
          <w:sz w:val="28"/>
          <w:szCs w:val="28"/>
          <w:lang w:eastAsia="en-US"/>
        </w:rPr>
      </w:pPr>
      <w:r w:rsidRPr="007D39CA">
        <w:rPr>
          <w:sz w:val="28"/>
          <w:szCs w:val="28"/>
          <w:lang w:eastAsia="en-US"/>
        </w:rPr>
        <w:t>Приложение № 4 Смета по передаче тепловой энергии МКП "ЭнергоРесурс" на 2022 и 2023 год.</w:t>
      </w:r>
    </w:p>
    <w:p w14:paraId="782F1C00" w14:textId="77777777" w:rsidR="007D39CA" w:rsidRPr="007D39CA" w:rsidRDefault="007D39CA" w:rsidP="007D39CA">
      <w:pPr>
        <w:ind w:firstLine="851"/>
        <w:jc w:val="both"/>
        <w:rPr>
          <w:sz w:val="28"/>
          <w:szCs w:val="28"/>
        </w:rPr>
      </w:pPr>
      <w:r w:rsidRPr="007D39CA">
        <w:rPr>
          <w:sz w:val="28"/>
          <w:szCs w:val="28"/>
        </w:rPr>
        <w:t>В соответствии пп. 5 статьи 3 и статьи 7 Федерального закона от 27.07.2010 № 190-ФЗ «О теплоснабжении» эксперты предлагают принять тарифы на тепловую энергию на уровне, отраженном в таблице 5.</w:t>
      </w:r>
    </w:p>
    <w:p w14:paraId="42522D2D" w14:textId="77777777" w:rsidR="007D39CA" w:rsidRPr="007D39CA" w:rsidRDefault="007D39CA" w:rsidP="007D39CA">
      <w:pPr>
        <w:tabs>
          <w:tab w:val="left" w:pos="1890"/>
        </w:tabs>
        <w:spacing w:line="360" w:lineRule="auto"/>
        <w:ind w:left="8081" w:right="142" w:hanging="7939"/>
        <w:jc w:val="right"/>
        <w:rPr>
          <w:sz w:val="28"/>
          <w:szCs w:val="28"/>
        </w:rPr>
      </w:pPr>
      <w:r w:rsidRPr="007D39CA">
        <w:rPr>
          <w:sz w:val="28"/>
          <w:szCs w:val="28"/>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550"/>
        <w:gridCol w:w="1548"/>
        <w:gridCol w:w="1534"/>
        <w:gridCol w:w="1408"/>
      </w:tblGrid>
      <w:tr w:rsidR="007D39CA" w:rsidRPr="007D39CA" w14:paraId="10D55B56" w14:textId="77777777" w:rsidTr="000359B9">
        <w:trPr>
          <w:trHeight w:val="624"/>
        </w:trPr>
        <w:tc>
          <w:tcPr>
            <w:tcW w:w="3261" w:type="dxa"/>
            <w:vMerge w:val="restart"/>
            <w:shd w:val="clear" w:color="auto" w:fill="auto"/>
            <w:vAlign w:val="center"/>
            <w:hideMark/>
          </w:tcPr>
          <w:p w14:paraId="659BF6E1" w14:textId="77777777" w:rsidR="007D39CA" w:rsidRPr="007D39CA" w:rsidRDefault="007D39CA" w:rsidP="007D39CA">
            <w:pPr>
              <w:ind w:firstLine="142"/>
              <w:jc w:val="center"/>
              <w:rPr>
                <w:b/>
                <w:bCs/>
                <w:szCs w:val="20"/>
              </w:rPr>
            </w:pPr>
            <w:r w:rsidRPr="007D39CA">
              <w:rPr>
                <w:b/>
                <w:bCs/>
                <w:szCs w:val="20"/>
              </w:rPr>
              <w:t>2022-2023</w:t>
            </w:r>
          </w:p>
        </w:tc>
        <w:tc>
          <w:tcPr>
            <w:tcW w:w="1559" w:type="dxa"/>
            <w:shd w:val="clear" w:color="auto" w:fill="auto"/>
            <w:hideMark/>
          </w:tcPr>
          <w:p w14:paraId="2B5B0648" w14:textId="77777777" w:rsidR="007D39CA" w:rsidRPr="007D39CA" w:rsidRDefault="007D39CA" w:rsidP="007D39CA">
            <w:pPr>
              <w:ind w:firstLine="33"/>
              <w:jc w:val="center"/>
              <w:rPr>
                <w:szCs w:val="20"/>
              </w:rPr>
            </w:pPr>
            <w:r w:rsidRPr="007D39CA">
              <w:rPr>
                <w:szCs w:val="20"/>
              </w:rPr>
              <w:t>Полезный отпуск</w:t>
            </w:r>
          </w:p>
        </w:tc>
        <w:tc>
          <w:tcPr>
            <w:tcW w:w="1559" w:type="dxa"/>
            <w:shd w:val="clear" w:color="auto" w:fill="auto"/>
            <w:hideMark/>
          </w:tcPr>
          <w:p w14:paraId="5E0CCB40" w14:textId="77777777" w:rsidR="007D39CA" w:rsidRPr="007D39CA" w:rsidRDefault="007D39CA" w:rsidP="007D39CA">
            <w:pPr>
              <w:ind w:firstLine="34"/>
              <w:jc w:val="center"/>
              <w:rPr>
                <w:szCs w:val="20"/>
              </w:rPr>
            </w:pPr>
            <w:r w:rsidRPr="007D39CA">
              <w:rPr>
                <w:szCs w:val="20"/>
              </w:rPr>
              <w:t>Тариф</w:t>
            </w:r>
            <w:r w:rsidRPr="007D39CA">
              <w:rPr>
                <w:szCs w:val="20"/>
              </w:rPr>
              <w:br/>
              <w:t>(гр.5/гр.2)</w:t>
            </w:r>
          </w:p>
        </w:tc>
        <w:tc>
          <w:tcPr>
            <w:tcW w:w="1559" w:type="dxa"/>
            <w:shd w:val="clear" w:color="auto" w:fill="auto"/>
            <w:vAlign w:val="center"/>
            <w:hideMark/>
          </w:tcPr>
          <w:p w14:paraId="2BDE40F3" w14:textId="77777777" w:rsidR="007D39CA" w:rsidRPr="007D39CA" w:rsidRDefault="007D39CA" w:rsidP="007D39CA">
            <w:pPr>
              <w:ind w:firstLine="34"/>
              <w:jc w:val="center"/>
              <w:rPr>
                <w:szCs w:val="20"/>
              </w:rPr>
            </w:pPr>
            <w:r w:rsidRPr="007D39CA">
              <w:rPr>
                <w:szCs w:val="20"/>
              </w:rPr>
              <w:t>Рост</w:t>
            </w:r>
          </w:p>
        </w:tc>
        <w:tc>
          <w:tcPr>
            <w:tcW w:w="1418" w:type="dxa"/>
            <w:shd w:val="clear" w:color="auto" w:fill="auto"/>
            <w:vAlign w:val="center"/>
            <w:hideMark/>
          </w:tcPr>
          <w:p w14:paraId="086E76EF" w14:textId="77777777" w:rsidR="007D39CA" w:rsidRPr="007D39CA" w:rsidRDefault="007D39CA" w:rsidP="007D39CA">
            <w:pPr>
              <w:ind w:firstLine="34"/>
              <w:jc w:val="center"/>
              <w:rPr>
                <w:szCs w:val="20"/>
              </w:rPr>
            </w:pPr>
            <w:r w:rsidRPr="007D39CA">
              <w:rPr>
                <w:szCs w:val="20"/>
              </w:rPr>
              <w:t>НВВ</w:t>
            </w:r>
          </w:p>
        </w:tc>
      </w:tr>
      <w:tr w:rsidR="007D39CA" w:rsidRPr="007D39CA" w14:paraId="67FF6379" w14:textId="77777777" w:rsidTr="000359B9">
        <w:trPr>
          <w:trHeight w:val="312"/>
        </w:trPr>
        <w:tc>
          <w:tcPr>
            <w:tcW w:w="3261" w:type="dxa"/>
            <w:vMerge/>
            <w:shd w:val="clear" w:color="auto" w:fill="auto"/>
            <w:hideMark/>
          </w:tcPr>
          <w:p w14:paraId="641DA1AC" w14:textId="77777777" w:rsidR="007D39CA" w:rsidRPr="007D39CA" w:rsidRDefault="007D39CA" w:rsidP="007D39CA">
            <w:pPr>
              <w:ind w:firstLine="142"/>
              <w:jc w:val="center"/>
              <w:rPr>
                <w:b/>
                <w:bCs/>
                <w:szCs w:val="20"/>
              </w:rPr>
            </w:pPr>
          </w:p>
        </w:tc>
        <w:tc>
          <w:tcPr>
            <w:tcW w:w="1559" w:type="dxa"/>
            <w:shd w:val="clear" w:color="auto" w:fill="auto"/>
            <w:hideMark/>
          </w:tcPr>
          <w:p w14:paraId="5FD01C7F" w14:textId="77777777" w:rsidR="007D39CA" w:rsidRPr="007D39CA" w:rsidRDefault="007D39CA" w:rsidP="007D39CA">
            <w:pPr>
              <w:ind w:firstLine="33"/>
              <w:jc w:val="center"/>
              <w:rPr>
                <w:szCs w:val="20"/>
              </w:rPr>
            </w:pPr>
            <w:r w:rsidRPr="007D39CA">
              <w:rPr>
                <w:szCs w:val="20"/>
              </w:rPr>
              <w:t>Гкал</w:t>
            </w:r>
          </w:p>
        </w:tc>
        <w:tc>
          <w:tcPr>
            <w:tcW w:w="1559" w:type="dxa"/>
            <w:shd w:val="clear" w:color="auto" w:fill="auto"/>
            <w:hideMark/>
          </w:tcPr>
          <w:p w14:paraId="4DE22C3F" w14:textId="77777777" w:rsidR="007D39CA" w:rsidRPr="007D39CA" w:rsidRDefault="007D39CA" w:rsidP="007D39CA">
            <w:pPr>
              <w:ind w:firstLine="34"/>
              <w:jc w:val="center"/>
              <w:rPr>
                <w:szCs w:val="20"/>
              </w:rPr>
            </w:pPr>
            <w:r w:rsidRPr="007D39CA">
              <w:rPr>
                <w:szCs w:val="20"/>
              </w:rPr>
              <w:t>руб./Гкал</w:t>
            </w:r>
          </w:p>
        </w:tc>
        <w:tc>
          <w:tcPr>
            <w:tcW w:w="1559" w:type="dxa"/>
            <w:shd w:val="clear" w:color="auto" w:fill="auto"/>
            <w:hideMark/>
          </w:tcPr>
          <w:p w14:paraId="78C84D3E" w14:textId="77777777" w:rsidR="007D39CA" w:rsidRPr="007D39CA" w:rsidRDefault="007D39CA" w:rsidP="007D39CA">
            <w:pPr>
              <w:ind w:firstLine="34"/>
              <w:jc w:val="center"/>
              <w:rPr>
                <w:szCs w:val="20"/>
              </w:rPr>
            </w:pPr>
            <w:r w:rsidRPr="007D39CA">
              <w:rPr>
                <w:szCs w:val="20"/>
              </w:rPr>
              <w:t>%</w:t>
            </w:r>
          </w:p>
        </w:tc>
        <w:tc>
          <w:tcPr>
            <w:tcW w:w="1418" w:type="dxa"/>
            <w:shd w:val="clear" w:color="auto" w:fill="auto"/>
            <w:hideMark/>
          </w:tcPr>
          <w:p w14:paraId="374833FE" w14:textId="77777777" w:rsidR="007D39CA" w:rsidRPr="007D39CA" w:rsidRDefault="007D39CA" w:rsidP="007D39CA">
            <w:pPr>
              <w:ind w:firstLine="34"/>
              <w:jc w:val="center"/>
              <w:rPr>
                <w:szCs w:val="20"/>
              </w:rPr>
            </w:pPr>
            <w:r w:rsidRPr="007D39CA">
              <w:rPr>
                <w:szCs w:val="20"/>
              </w:rPr>
              <w:t>тыс. руб.</w:t>
            </w:r>
          </w:p>
        </w:tc>
      </w:tr>
      <w:tr w:rsidR="007D39CA" w:rsidRPr="007D39CA" w14:paraId="3EFD07F8" w14:textId="77777777" w:rsidTr="000359B9">
        <w:trPr>
          <w:trHeight w:val="312"/>
        </w:trPr>
        <w:tc>
          <w:tcPr>
            <w:tcW w:w="3261" w:type="dxa"/>
            <w:tcBorders>
              <w:top w:val="nil"/>
              <w:left w:val="single" w:sz="4" w:space="0" w:color="auto"/>
              <w:bottom w:val="single" w:sz="4" w:space="0" w:color="auto"/>
              <w:right w:val="single" w:sz="4" w:space="0" w:color="auto"/>
            </w:tcBorders>
            <w:shd w:val="clear" w:color="auto" w:fill="auto"/>
            <w:vAlign w:val="center"/>
          </w:tcPr>
          <w:p w14:paraId="4B980EBE" w14:textId="77777777" w:rsidR="007D39CA" w:rsidRPr="007D39CA" w:rsidRDefault="007D39CA" w:rsidP="007D39CA">
            <w:pPr>
              <w:jc w:val="center"/>
              <w:rPr>
                <w:szCs w:val="20"/>
              </w:rPr>
            </w:pPr>
            <w:r w:rsidRPr="007D39CA">
              <w:rPr>
                <w:szCs w:val="20"/>
              </w:rPr>
              <w:t>1</w:t>
            </w:r>
          </w:p>
        </w:tc>
        <w:tc>
          <w:tcPr>
            <w:tcW w:w="1559" w:type="dxa"/>
            <w:tcBorders>
              <w:top w:val="nil"/>
              <w:left w:val="nil"/>
              <w:bottom w:val="single" w:sz="4" w:space="0" w:color="auto"/>
              <w:right w:val="single" w:sz="4" w:space="0" w:color="auto"/>
            </w:tcBorders>
            <w:shd w:val="clear" w:color="auto" w:fill="auto"/>
            <w:vAlign w:val="center"/>
          </w:tcPr>
          <w:p w14:paraId="237A7D8B" w14:textId="77777777" w:rsidR="007D39CA" w:rsidRPr="007D39CA" w:rsidRDefault="007D39CA" w:rsidP="007D39CA">
            <w:pPr>
              <w:jc w:val="center"/>
              <w:rPr>
                <w:szCs w:val="20"/>
              </w:rPr>
            </w:pPr>
            <w:r w:rsidRPr="007D39CA">
              <w:rPr>
                <w:szCs w:val="20"/>
              </w:rPr>
              <w:t>2</w:t>
            </w:r>
          </w:p>
        </w:tc>
        <w:tc>
          <w:tcPr>
            <w:tcW w:w="1559" w:type="dxa"/>
            <w:tcBorders>
              <w:top w:val="nil"/>
              <w:left w:val="nil"/>
              <w:bottom w:val="single" w:sz="4" w:space="0" w:color="auto"/>
              <w:right w:val="single" w:sz="4" w:space="0" w:color="auto"/>
            </w:tcBorders>
            <w:shd w:val="clear" w:color="auto" w:fill="auto"/>
            <w:vAlign w:val="center"/>
          </w:tcPr>
          <w:p w14:paraId="2D2F1444" w14:textId="77777777" w:rsidR="007D39CA" w:rsidRPr="007D39CA" w:rsidRDefault="007D39CA" w:rsidP="007D39CA">
            <w:pPr>
              <w:jc w:val="center"/>
              <w:rPr>
                <w:szCs w:val="20"/>
              </w:rPr>
            </w:pPr>
            <w:r w:rsidRPr="007D39CA">
              <w:rPr>
                <w:szCs w:val="20"/>
              </w:rPr>
              <w:t>3</w:t>
            </w:r>
          </w:p>
        </w:tc>
        <w:tc>
          <w:tcPr>
            <w:tcW w:w="1559" w:type="dxa"/>
            <w:tcBorders>
              <w:top w:val="nil"/>
              <w:left w:val="nil"/>
              <w:bottom w:val="single" w:sz="4" w:space="0" w:color="auto"/>
              <w:right w:val="single" w:sz="4" w:space="0" w:color="auto"/>
            </w:tcBorders>
            <w:shd w:val="clear" w:color="auto" w:fill="auto"/>
            <w:vAlign w:val="center"/>
          </w:tcPr>
          <w:p w14:paraId="02293538" w14:textId="77777777" w:rsidR="007D39CA" w:rsidRPr="007D39CA" w:rsidRDefault="007D39CA" w:rsidP="007D39CA">
            <w:pPr>
              <w:jc w:val="center"/>
              <w:rPr>
                <w:szCs w:val="20"/>
              </w:rPr>
            </w:pPr>
            <w:r w:rsidRPr="007D39CA">
              <w:rPr>
                <w:szCs w:val="20"/>
              </w:rPr>
              <w:t>4</w:t>
            </w:r>
          </w:p>
        </w:tc>
        <w:tc>
          <w:tcPr>
            <w:tcW w:w="1418" w:type="dxa"/>
            <w:tcBorders>
              <w:top w:val="nil"/>
              <w:left w:val="nil"/>
              <w:bottom w:val="single" w:sz="4" w:space="0" w:color="auto"/>
              <w:right w:val="single" w:sz="4" w:space="0" w:color="auto"/>
            </w:tcBorders>
            <w:shd w:val="clear" w:color="auto" w:fill="auto"/>
            <w:vAlign w:val="center"/>
          </w:tcPr>
          <w:p w14:paraId="01EB67E2" w14:textId="77777777" w:rsidR="007D39CA" w:rsidRPr="007D39CA" w:rsidRDefault="007D39CA" w:rsidP="007D39CA">
            <w:pPr>
              <w:jc w:val="center"/>
              <w:rPr>
                <w:szCs w:val="20"/>
              </w:rPr>
            </w:pPr>
            <w:r w:rsidRPr="007D39CA">
              <w:rPr>
                <w:szCs w:val="20"/>
              </w:rPr>
              <w:t>5=2×3</w:t>
            </w:r>
          </w:p>
        </w:tc>
      </w:tr>
      <w:tr w:rsidR="007D39CA" w:rsidRPr="007D39CA" w14:paraId="09D3C582" w14:textId="77777777" w:rsidTr="000359B9">
        <w:trPr>
          <w:trHeight w:val="63"/>
        </w:trPr>
        <w:tc>
          <w:tcPr>
            <w:tcW w:w="3261" w:type="dxa"/>
            <w:shd w:val="clear" w:color="auto" w:fill="auto"/>
            <w:vAlign w:val="center"/>
            <w:hideMark/>
          </w:tcPr>
          <w:p w14:paraId="0C278EC8" w14:textId="77777777" w:rsidR="007D39CA" w:rsidRPr="007D39CA" w:rsidRDefault="007D39CA" w:rsidP="007D39CA">
            <w:pPr>
              <w:jc w:val="center"/>
              <w:rPr>
                <w:szCs w:val="20"/>
              </w:rPr>
            </w:pPr>
            <w:r w:rsidRPr="007D39CA">
              <w:rPr>
                <w:szCs w:val="20"/>
              </w:rPr>
              <w:t>с __.11.2022 по 31.12.2022</w:t>
            </w:r>
          </w:p>
        </w:tc>
        <w:tc>
          <w:tcPr>
            <w:tcW w:w="1559" w:type="dxa"/>
            <w:shd w:val="clear" w:color="auto" w:fill="auto"/>
          </w:tcPr>
          <w:p w14:paraId="649D4ABF"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01497528" w14:textId="77777777" w:rsidR="007D39CA" w:rsidRPr="007D39CA" w:rsidRDefault="007D39CA" w:rsidP="007D39CA">
            <w:pPr>
              <w:jc w:val="center"/>
              <w:rPr>
                <w:szCs w:val="20"/>
              </w:rPr>
            </w:pPr>
            <w:r w:rsidRPr="007D39CA">
              <w:rPr>
                <w:szCs w:val="20"/>
              </w:rPr>
              <w:t>461,42</w:t>
            </w:r>
          </w:p>
        </w:tc>
        <w:tc>
          <w:tcPr>
            <w:tcW w:w="1559" w:type="dxa"/>
            <w:shd w:val="clear" w:color="auto" w:fill="auto"/>
            <w:vAlign w:val="center"/>
          </w:tcPr>
          <w:p w14:paraId="7A2024FE" w14:textId="77777777" w:rsidR="007D39CA" w:rsidRPr="007D39CA" w:rsidRDefault="007D39CA" w:rsidP="007D39CA">
            <w:pPr>
              <w:ind w:firstLine="34"/>
              <w:jc w:val="center"/>
              <w:rPr>
                <w:szCs w:val="20"/>
              </w:rPr>
            </w:pPr>
            <w:r w:rsidRPr="007D39CA">
              <w:rPr>
                <w:szCs w:val="20"/>
              </w:rPr>
              <w:t>41,85</w:t>
            </w:r>
          </w:p>
        </w:tc>
        <w:tc>
          <w:tcPr>
            <w:tcW w:w="1418" w:type="dxa"/>
            <w:shd w:val="clear" w:color="auto" w:fill="auto"/>
          </w:tcPr>
          <w:p w14:paraId="3E381D95" w14:textId="77777777" w:rsidR="007D39CA" w:rsidRPr="007D39CA" w:rsidRDefault="007D39CA" w:rsidP="007D39CA">
            <w:pPr>
              <w:jc w:val="center"/>
              <w:rPr>
                <w:szCs w:val="20"/>
              </w:rPr>
            </w:pPr>
            <w:r w:rsidRPr="007D39CA">
              <w:rPr>
                <w:szCs w:val="20"/>
              </w:rPr>
              <w:t>21536,33</w:t>
            </w:r>
          </w:p>
        </w:tc>
      </w:tr>
      <w:tr w:rsidR="007D39CA" w:rsidRPr="007D39CA" w14:paraId="1ABB046E" w14:textId="77777777" w:rsidTr="000359B9">
        <w:trPr>
          <w:trHeight w:val="312"/>
        </w:trPr>
        <w:tc>
          <w:tcPr>
            <w:tcW w:w="3261" w:type="dxa"/>
            <w:tcBorders>
              <w:top w:val="single" w:sz="4" w:space="0" w:color="auto"/>
              <w:left w:val="single" w:sz="4" w:space="0" w:color="auto"/>
              <w:bottom w:val="single" w:sz="4" w:space="0" w:color="auto"/>
              <w:right w:val="single" w:sz="4" w:space="0" w:color="auto"/>
            </w:tcBorders>
            <w:hideMark/>
          </w:tcPr>
          <w:p w14:paraId="1C4CC0AE" w14:textId="77777777" w:rsidR="007D39CA" w:rsidRPr="007D39CA" w:rsidRDefault="007D39CA" w:rsidP="007D39CA">
            <w:pPr>
              <w:jc w:val="center"/>
              <w:rPr>
                <w:szCs w:val="20"/>
              </w:rPr>
            </w:pPr>
            <w:r w:rsidRPr="007D39CA">
              <w:rPr>
                <w:szCs w:val="20"/>
              </w:rPr>
              <w:t>с 01.01.2023 по 30.06.2023</w:t>
            </w:r>
          </w:p>
        </w:tc>
        <w:tc>
          <w:tcPr>
            <w:tcW w:w="1559" w:type="dxa"/>
            <w:shd w:val="clear" w:color="auto" w:fill="auto"/>
          </w:tcPr>
          <w:p w14:paraId="47888C62"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5C7E55C7" w14:textId="77777777" w:rsidR="007D39CA" w:rsidRPr="007D39CA" w:rsidRDefault="007D39CA" w:rsidP="007D39CA">
            <w:pPr>
              <w:jc w:val="center"/>
              <w:rPr>
                <w:szCs w:val="20"/>
              </w:rPr>
            </w:pPr>
            <w:r w:rsidRPr="007D39CA">
              <w:rPr>
                <w:szCs w:val="20"/>
              </w:rPr>
              <w:t>461,42</w:t>
            </w:r>
          </w:p>
        </w:tc>
        <w:tc>
          <w:tcPr>
            <w:tcW w:w="1559" w:type="dxa"/>
            <w:shd w:val="clear" w:color="auto" w:fill="auto"/>
            <w:vAlign w:val="center"/>
          </w:tcPr>
          <w:p w14:paraId="75ADACC0" w14:textId="77777777" w:rsidR="007D39CA" w:rsidRPr="007D39CA" w:rsidRDefault="007D39CA" w:rsidP="007D39CA">
            <w:pPr>
              <w:ind w:firstLine="34"/>
              <w:jc w:val="center"/>
              <w:rPr>
                <w:szCs w:val="20"/>
              </w:rPr>
            </w:pPr>
            <w:r w:rsidRPr="007D39CA">
              <w:rPr>
                <w:szCs w:val="20"/>
              </w:rPr>
              <w:t>0,00</w:t>
            </w:r>
          </w:p>
        </w:tc>
        <w:tc>
          <w:tcPr>
            <w:tcW w:w="1418" w:type="dxa"/>
            <w:shd w:val="clear" w:color="auto" w:fill="auto"/>
          </w:tcPr>
          <w:p w14:paraId="22C92C73" w14:textId="77777777" w:rsidR="007D39CA" w:rsidRPr="007D39CA" w:rsidRDefault="007D39CA" w:rsidP="007D39CA">
            <w:pPr>
              <w:jc w:val="center"/>
              <w:rPr>
                <w:szCs w:val="20"/>
              </w:rPr>
            </w:pPr>
            <w:r w:rsidRPr="007D39CA">
              <w:rPr>
                <w:szCs w:val="20"/>
              </w:rPr>
              <w:t>21536,33</w:t>
            </w:r>
          </w:p>
        </w:tc>
      </w:tr>
      <w:tr w:rsidR="007D39CA" w:rsidRPr="007D39CA" w14:paraId="373A05A4" w14:textId="77777777" w:rsidTr="000359B9">
        <w:trPr>
          <w:trHeight w:val="312"/>
        </w:trPr>
        <w:tc>
          <w:tcPr>
            <w:tcW w:w="3261" w:type="dxa"/>
            <w:tcBorders>
              <w:top w:val="single" w:sz="4" w:space="0" w:color="auto"/>
              <w:left w:val="single" w:sz="4" w:space="0" w:color="auto"/>
              <w:bottom w:val="single" w:sz="4" w:space="0" w:color="auto"/>
              <w:right w:val="single" w:sz="4" w:space="0" w:color="auto"/>
            </w:tcBorders>
          </w:tcPr>
          <w:p w14:paraId="13A5C2D6" w14:textId="77777777" w:rsidR="007D39CA" w:rsidRPr="007D39CA" w:rsidRDefault="007D39CA" w:rsidP="007D39CA">
            <w:pPr>
              <w:jc w:val="center"/>
              <w:rPr>
                <w:szCs w:val="20"/>
              </w:rPr>
            </w:pPr>
            <w:r w:rsidRPr="007D39CA">
              <w:rPr>
                <w:szCs w:val="20"/>
              </w:rPr>
              <w:t>с 01.07.2023 по 31.12.2023</w:t>
            </w:r>
          </w:p>
        </w:tc>
        <w:tc>
          <w:tcPr>
            <w:tcW w:w="1559" w:type="dxa"/>
            <w:shd w:val="clear" w:color="auto" w:fill="auto"/>
          </w:tcPr>
          <w:p w14:paraId="59303B2C" w14:textId="77777777" w:rsidR="007D39CA" w:rsidRPr="007D39CA" w:rsidRDefault="007D39CA" w:rsidP="007D39CA">
            <w:pPr>
              <w:jc w:val="center"/>
              <w:rPr>
                <w:szCs w:val="20"/>
              </w:rPr>
            </w:pPr>
            <w:r w:rsidRPr="007D39CA">
              <w:rPr>
                <w:bCs/>
                <w:szCs w:val="20"/>
              </w:rPr>
              <w:t>46674,53</w:t>
            </w:r>
          </w:p>
        </w:tc>
        <w:tc>
          <w:tcPr>
            <w:tcW w:w="1559" w:type="dxa"/>
            <w:shd w:val="clear" w:color="auto" w:fill="auto"/>
          </w:tcPr>
          <w:p w14:paraId="2A5AE000" w14:textId="77777777" w:rsidR="007D39CA" w:rsidRPr="007D39CA" w:rsidRDefault="007D39CA" w:rsidP="007D39CA">
            <w:pPr>
              <w:jc w:val="center"/>
              <w:rPr>
                <w:szCs w:val="20"/>
              </w:rPr>
            </w:pPr>
            <w:r w:rsidRPr="007D39CA">
              <w:rPr>
                <w:szCs w:val="20"/>
              </w:rPr>
              <w:t>461,42</w:t>
            </w:r>
          </w:p>
        </w:tc>
        <w:tc>
          <w:tcPr>
            <w:tcW w:w="1559" w:type="dxa"/>
            <w:shd w:val="clear" w:color="auto" w:fill="auto"/>
            <w:vAlign w:val="center"/>
          </w:tcPr>
          <w:p w14:paraId="7B5031BE" w14:textId="77777777" w:rsidR="007D39CA" w:rsidRPr="007D39CA" w:rsidRDefault="007D39CA" w:rsidP="007D39CA">
            <w:pPr>
              <w:ind w:firstLine="34"/>
              <w:jc w:val="center"/>
              <w:rPr>
                <w:szCs w:val="20"/>
              </w:rPr>
            </w:pPr>
            <w:r w:rsidRPr="007D39CA">
              <w:rPr>
                <w:szCs w:val="20"/>
              </w:rPr>
              <w:t>0,00</w:t>
            </w:r>
          </w:p>
        </w:tc>
        <w:tc>
          <w:tcPr>
            <w:tcW w:w="1418" w:type="dxa"/>
            <w:shd w:val="clear" w:color="auto" w:fill="auto"/>
          </w:tcPr>
          <w:p w14:paraId="4E914CBE" w14:textId="77777777" w:rsidR="007D39CA" w:rsidRPr="007D39CA" w:rsidRDefault="007D39CA" w:rsidP="007D39CA">
            <w:pPr>
              <w:jc w:val="center"/>
              <w:rPr>
                <w:szCs w:val="20"/>
              </w:rPr>
            </w:pPr>
            <w:r w:rsidRPr="007D39CA">
              <w:rPr>
                <w:szCs w:val="20"/>
              </w:rPr>
              <w:t>21536,33</w:t>
            </w:r>
          </w:p>
        </w:tc>
      </w:tr>
    </w:tbl>
    <w:p w14:paraId="47F73EA4" w14:textId="77777777" w:rsidR="007D39CA" w:rsidRPr="007D39CA" w:rsidRDefault="007D39CA" w:rsidP="007D39CA">
      <w:pPr>
        <w:rPr>
          <w:color w:val="FF0000"/>
          <w:sz w:val="28"/>
          <w:szCs w:val="28"/>
          <w:lang w:eastAsia="en-US"/>
        </w:rPr>
        <w:sectPr w:rsidR="007D39CA" w:rsidRPr="007D39CA" w:rsidSect="00C71F58">
          <w:pgSz w:w="11906" w:h="16838"/>
          <w:pgMar w:top="709" w:right="851" w:bottom="284" w:left="1701" w:header="709" w:footer="709" w:gutter="0"/>
          <w:cols w:space="708"/>
          <w:titlePg/>
          <w:docGrid w:linePitch="360"/>
        </w:sectPr>
      </w:pPr>
    </w:p>
    <w:p w14:paraId="732B0027" w14:textId="77777777" w:rsidR="007D39CA" w:rsidRPr="007D39CA" w:rsidRDefault="007D39CA" w:rsidP="007D39CA">
      <w:pPr>
        <w:ind w:hanging="426"/>
        <w:rPr>
          <w:color w:val="FF0000"/>
          <w:sz w:val="28"/>
          <w:szCs w:val="28"/>
          <w:lang w:eastAsia="en-US"/>
        </w:rPr>
        <w:sectPr w:rsidR="007D39CA" w:rsidRPr="007D39CA" w:rsidSect="00C71F58">
          <w:pgSz w:w="11906" w:h="16838"/>
          <w:pgMar w:top="709" w:right="851" w:bottom="284" w:left="1701" w:header="709" w:footer="709" w:gutter="0"/>
          <w:cols w:space="708"/>
          <w:titlePg/>
          <w:docGrid w:linePitch="360"/>
        </w:sectPr>
      </w:pPr>
      <w:r w:rsidRPr="007D39CA">
        <w:rPr>
          <w:noProof/>
        </w:rPr>
        <w:lastRenderedPageBreak/>
        <w:drawing>
          <wp:inline distT="0" distB="0" distL="0" distR="0" wp14:anchorId="5B30DD83" wp14:editId="7CAED9B5">
            <wp:extent cx="5991225" cy="9061450"/>
            <wp:effectExtent l="0" t="0" r="952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906145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3154"/>
        <w:gridCol w:w="979"/>
        <w:gridCol w:w="1072"/>
        <w:gridCol w:w="1380"/>
        <w:gridCol w:w="1456"/>
        <w:gridCol w:w="1105"/>
        <w:gridCol w:w="1102"/>
        <w:gridCol w:w="240"/>
      </w:tblGrid>
      <w:tr w:rsidR="007D39CA" w:rsidRPr="007D39CA" w14:paraId="472D37D3" w14:textId="77777777" w:rsidTr="000359B9">
        <w:trPr>
          <w:gridAfter w:val="1"/>
          <w:wAfter w:w="254" w:type="dxa"/>
          <w:trHeight w:val="304"/>
          <w:jc w:val="center"/>
        </w:trPr>
        <w:tc>
          <w:tcPr>
            <w:tcW w:w="4554" w:type="dxa"/>
            <w:tcBorders>
              <w:top w:val="nil"/>
              <w:left w:val="nil"/>
              <w:bottom w:val="nil"/>
              <w:right w:val="nil"/>
            </w:tcBorders>
            <w:shd w:val="clear" w:color="auto" w:fill="auto"/>
            <w:noWrap/>
            <w:vAlign w:val="bottom"/>
            <w:hideMark/>
          </w:tcPr>
          <w:p w14:paraId="53B1CB8F" w14:textId="77777777" w:rsidR="007D39CA" w:rsidRPr="007D39CA" w:rsidRDefault="007D39CA" w:rsidP="007D39CA">
            <w:pPr>
              <w:rPr>
                <w:sz w:val="13"/>
                <w:szCs w:val="13"/>
              </w:rPr>
            </w:pPr>
          </w:p>
        </w:tc>
        <w:tc>
          <w:tcPr>
            <w:tcW w:w="1342" w:type="dxa"/>
            <w:tcBorders>
              <w:top w:val="nil"/>
              <w:left w:val="nil"/>
              <w:bottom w:val="nil"/>
              <w:right w:val="nil"/>
            </w:tcBorders>
            <w:shd w:val="clear" w:color="auto" w:fill="auto"/>
            <w:noWrap/>
            <w:vAlign w:val="bottom"/>
            <w:hideMark/>
          </w:tcPr>
          <w:p w14:paraId="66DAFC4C" w14:textId="77777777" w:rsidR="007D39CA" w:rsidRPr="007D39CA" w:rsidRDefault="007D39CA" w:rsidP="007D39CA">
            <w:pPr>
              <w:rPr>
                <w:sz w:val="13"/>
                <w:szCs w:val="13"/>
              </w:rPr>
            </w:pPr>
          </w:p>
        </w:tc>
        <w:tc>
          <w:tcPr>
            <w:tcW w:w="1479" w:type="dxa"/>
            <w:tcBorders>
              <w:top w:val="nil"/>
              <w:left w:val="nil"/>
              <w:bottom w:val="nil"/>
              <w:right w:val="nil"/>
            </w:tcBorders>
            <w:shd w:val="clear" w:color="auto" w:fill="auto"/>
            <w:noWrap/>
            <w:vAlign w:val="bottom"/>
            <w:hideMark/>
          </w:tcPr>
          <w:p w14:paraId="7A0DD728" w14:textId="77777777" w:rsidR="007D39CA" w:rsidRPr="007D39CA" w:rsidRDefault="007D39CA" w:rsidP="007D39CA">
            <w:pPr>
              <w:rPr>
                <w:sz w:val="13"/>
                <w:szCs w:val="13"/>
              </w:rPr>
            </w:pPr>
          </w:p>
        </w:tc>
        <w:tc>
          <w:tcPr>
            <w:tcW w:w="1934" w:type="dxa"/>
            <w:tcBorders>
              <w:top w:val="nil"/>
              <w:left w:val="nil"/>
              <w:bottom w:val="nil"/>
              <w:right w:val="nil"/>
            </w:tcBorders>
            <w:shd w:val="clear" w:color="auto" w:fill="auto"/>
            <w:noWrap/>
            <w:vAlign w:val="bottom"/>
            <w:hideMark/>
          </w:tcPr>
          <w:p w14:paraId="00041AC9" w14:textId="77777777" w:rsidR="007D39CA" w:rsidRPr="007D39CA" w:rsidRDefault="007D39CA" w:rsidP="007D39CA">
            <w:pPr>
              <w:rPr>
                <w:sz w:val="13"/>
                <w:szCs w:val="13"/>
              </w:rPr>
            </w:pPr>
          </w:p>
        </w:tc>
        <w:tc>
          <w:tcPr>
            <w:tcW w:w="5097" w:type="dxa"/>
            <w:gridSpan w:val="3"/>
            <w:tcBorders>
              <w:top w:val="nil"/>
              <w:left w:val="nil"/>
              <w:bottom w:val="nil"/>
              <w:right w:val="nil"/>
            </w:tcBorders>
            <w:shd w:val="clear" w:color="auto" w:fill="auto"/>
            <w:noWrap/>
            <w:vAlign w:val="bottom"/>
            <w:hideMark/>
          </w:tcPr>
          <w:p w14:paraId="3884513C" w14:textId="77777777" w:rsidR="007D39CA" w:rsidRPr="007D39CA" w:rsidRDefault="007D39CA" w:rsidP="007D39CA">
            <w:pPr>
              <w:jc w:val="center"/>
              <w:rPr>
                <w:rFonts w:ascii="Arial CYR" w:hAnsi="Arial CYR" w:cs="Arial CYR"/>
                <w:sz w:val="13"/>
                <w:szCs w:val="13"/>
              </w:rPr>
            </w:pPr>
            <w:r w:rsidRPr="007D39CA">
              <w:rPr>
                <w:rFonts w:ascii="Arial CYR" w:hAnsi="Arial CYR" w:cs="Arial CYR"/>
                <w:sz w:val="13"/>
                <w:szCs w:val="13"/>
              </w:rPr>
              <w:t>Приложение № 2 к заключению</w:t>
            </w:r>
          </w:p>
        </w:tc>
      </w:tr>
      <w:tr w:rsidR="007D39CA" w:rsidRPr="007D39CA" w14:paraId="61B3D4A0" w14:textId="77777777" w:rsidTr="000359B9">
        <w:trPr>
          <w:gridAfter w:val="1"/>
          <w:wAfter w:w="251" w:type="dxa"/>
          <w:trHeight w:val="396"/>
          <w:jc w:val="center"/>
        </w:trPr>
        <w:tc>
          <w:tcPr>
            <w:tcW w:w="14409" w:type="dxa"/>
            <w:gridSpan w:val="7"/>
            <w:tcBorders>
              <w:top w:val="nil"/>
              <w:left w:val="nil"/>
              <w:bottom w:val="nil"/>
              <w:right w:val="nil"/>
            </w:tcBorders>
            <w:shd w:val="clear" w:color="auto" w:fill="auto"/>
            <w:vAlign w:val="center"/>
            <w:hideMark/>
          </w:tcPr>
          <w:p w14:paraId="2CC376DD" w14:textId="77777777" w:rsidR="007D39CA" w:rsidRPr="007D39CA" w:rsidRDefault="007D39CA" w:rsidP="007D39CA">
            <w:pPr>
              <w:jc w:val="center"/>
              <w:rPr>
                <w:b/>
                <w:bCs/>
                <w:sz w:val="13"/>
                <w:szCs w:val="13"/>
              </w:rPr>
            </w:pPr>
            <w:r w:rsidRPr="007D39CA">
              <w:rPr>
                <w:b/>
                <w:bCs/>
                <w:sz w:val="13"/>
                <w:szCs w:val="13"/>
              </w:rPr>
              <w:t>Плановые физические показатели МКП "Энергоресурс Кемеровского муниципального округа"</w:t>
            </w:r>
          </w:p>
        </w:tc>
      </w:tr>
      <w:tr w:rsidR="007D39CA" w:rsidRPr="007D39CA" w14:paraId="09F9CAE0" w14:textId="77777777" w:rsidTr="000359B9">
        <w:trPr>
          <w:gridAfter w:val="1"/>
          <w:wAfter w:w="255" w:type="dxa"/>
          <w:trHeight w:val="103"/>
          <w:jc w:val="center"/>
        </w:trPr>
        <w:tc>
          <w:tcPr>
            <w:tcW w:w="4554" w:type="dxa"/>
            <w:tcBorders>
              <w:top w:val="nil"/>
              <w:left w:val="nil"/>
              <w:bottom w:val="nil"/>
              <w:right w:val="nil"/>
            </w:tcBorders>
            <w:shd w:val="clear" w:color="000000" w:fill="FFFFFF"/>
            <w:noWrap/>
            <w:vAlign w:val="bottom"/>
            <w:hideMark/>
          </w:tcPr>
          <w:p w14:paraId="4AF0DDE2" w14:textId="77777777" w:rsidR="007D39CA" w:rsidRPr="007D39CA" w:rsidRDefault="007D39CA" w:rsidP="007D39CA">
            <w:pPr>
              <w:rPr>
                <w:b/>
                <w:bCs/>
                <w:sz w:val="13"/>
                <w:szCs w:val="13"/>
              </w:rPr>
            </w:pPr>
            <w:r w:rsidRPr="007D39CA">
              <w:rPr>
                <w:b/>
                <w:bCs/>
                <w:sz w:val="13"/>
                <w:szCs w:val="13"/>
              </w:rPr>
              <w:t> </w:t>
            </w:r>
          </w:p>
        </w:tc>
        <w:tc>
          <w:tcPr>
            <w:tcW w:w="1342" w:type="dxa"/>
            <w:tcBorders>
              <w:top w:val="nil"/>
              <w:left w:val="nil"/>
              <w:bottom w:val="single" w:sz="8" w:space="0" w:color="auto"/>
              <w:right w:val="nil"/>
            </w:tcBorders>
            <w:shd w:val="clear" w:color="auto" w:fill="auto"/>
            <w:noWrap/>
            <w:vAlign w:val="center"/>
            <w:hideMark/>
          </w:tcPr>
          <w:p w14:paraId="157D0630"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nil"/>
              <w:bottom w:val="nil"/>
              <w:right w:val="nil"/>
            </w:tcBorders>
            <w:shd w:val="clear" w:color="000000" w:fill="FFFFFF"/>
            <w:noWrap/>
            <w:vAlign w:val="bottom"/>
            <w:hideMark/>
          </w:tcPr>
          <w:p w14:paraId="7863262B" w14:textId="77777777" w:rsidR="007D39CA" w:rsidRPr="007D39CA" w:rsidRDefault="007D39CA" w:rsidP="007D39CA">
            <w:pPr>
              <w:rPr>
                <w:b/>
                <w:bCs/>
                <w:sz w:val="13"/>
                <w:szCs w:val="13"/>
              </w:rPr>
            </w:pPr>
            <w:r w:rsidRPr="007D39CA">
              <w:rPr>
                <w:b/>
                <w:bCs/>
                <w:sz w:val="13"/>
                <w:szCs w:val="13"/>
              </w:rPr>
              <w:t> </w:t>
            </w:r>
          </w:p>
        </w:tc>
        <w:tc>
          <w:tcPr>
            <w:tcW w:w="1934" w:type="dxa"/>
            <w:tcBorders>
              <w:top w:val="nil"/>
              <w:left w:val="nil"/>
              <w:bottom w:val="nil"/>
              <w:right w:val="nil"/>
            </w:tcBorders>
            <w:shd w:val="clear" w:color="000000" w:fill="FFFFFF"/>
            <w:noWrap/>
            <w:vAlign w:val="bottom"/>
            <w:hideMark/>
          </w:tcPr>
          <w:p w14:paraId="0EBC2B72" w14:textId="77777777" w:rsidR="007D39CA" w:rsidRPr="007D39CA" w:rsidRDefault="007D39CA" w:rsidP="007D39CA">
            <w:pPr>
              <w:rPr>
                <w:b/>
                <w:bCs/>
                <w:sz w:val="13"/>
                <w:szCs w:val="13"/>
              </w:rPr>
            </w:pPr>
            <w:r w:rsidRPr="007D39CA">
              <w:rPr>
                <w:b/>
                <w:bCs/>
                <w:sz w:val="13"/>
                <w:szCs w:val="13"/>
              </w:rPr>
              <w:t> </w:t>
            </w:r>
          </w:p>
        </w:tc>
        <w:tc>
          <w:tcPr>
            <w:tcW w:w="2047" w:type="dxa"/>
            <w:tcBorders>
              <w:top w:val="nil"/>
              <w:left w:val="nil"/>
              <w:bottom w:val="nil"/>
              <w:right w:val="nil"/>
            </w:tcBorders>
            <w:shd w:val="clear" w:color="000000" w:fill="FFFFFF"/>
            <w:noWrap/>
            <w:vAlign w:val="bottom"/>
            <w:hideMark/>
          </w:tcPr>
          <w:p w14:paraId="63DB7693" w14:textId="77777777" w:rsidR="007D39CA" w:rsidRPr="007D39CA" w:rsidRDefault="007D39CA" w:rsidP="007D39CA">
            <w:pPr>
              <w:rPr>
                <w:b/>
                <w:bCs/>
                <w:sz w:val="13"/>
                <w:szCs w:val="13"/>
              </w:rPr>
            </w:pPr>
            <w:r w:rsidRPr="007D39CA">
              <w:rPr>
                <w:b/>
                <w:bCs/>
                <w:sz w:val="13"/>
                <w:szCs w:val="13"/>
              </w:rPr>
              <w:t> </w:t>
            </w:r>
          </w:p>
        </w:tc>
        <w:tc>
          <w:tcPr>
            <w:tcW w:w="1529" w:type="dxa"/>
            <w:tcBorders>
              <w:top w:val="nil"/>
              <w:left w:val="nil"/>
              <w:bottom w:val="nil"/>
              <w:right w:val="nil"/>
            </w:tcBorders>
            <w:shd w:val="clear" w:color="000000" w:fill="FFFFFF"/>
            <w:noWrap/>
            <w:vAlign w:val="bottom"/>
            <w:hideMark/>
          </w:tcPr>
          <w:p w14:paraId="7560CE26" w14:textId="77777777" w:rsidR="007D39CA" w:rsidRPr="007D39CA" w:rsidRDefault="007D39CA" w:rsidP="007D39CA">
            <w:pPr>
              <w:rPr>
                <w:b/>
                <w:bCs/>
                <w:sz w:val="13"/>
                <w:szCs w:val="13"/>
              </w:rPr>
            </w:pPr>
            <w:r w:rsidRPr="007D39CA">
              <w:rPr>
                <w:b/>
                <w:bCs/>
                <w:sz w:val="13"/>
                <w:szCs w:val="13"/>
              </w:rPr>
              <w:t> </w:t>
            </w:r>
          </w:p>
        </w:tc>
        <w:tc>
          <w:tcPr>
            <w:tcW w:w="1520" w:type="dxa"/>
            <w:tcBorders>
              <w:top w:val="nil"/>
              <w:left w:val="nil"/>
              <w:bottom w:val="nil"/>
              <w:right w:val="nil"/>
            </w:tcBorders>
            <w:shd w:val="clear" w:color="000000" w:fill="FFFFFF"/>
            <w:noWrap/>
            <w:vAlign w:val="bottom"/>
            <w:hideMark/>
          </w:tcPr>
          <w:p w14:paraId="1DD18576" w14:textId="77777777" w:rsidR="007D39CA" w:rsidRPr="007D39CA" w:rsidRDefault="007D39CA" w:rsidP="007D39CA">
            <w:pPr>
              <w:rPr>
                <w:b/>
                <w:bCs/>
                <w:sz w:val="13"/>
                <w:szCs w:val="13"/>
              </w:rPr>
            </w:pPr>
            <w:r w:rsidRPr="007D39CA">
              <w:rPr>
                <w:b/>
                <w:bCs/>
                <w:sz w:val="13"/>
                <w:szCs w:val="13"/>
              </w:rPr>
              <w:t> </w:t>
            </w:r>
          </w:p>
        </w:tc>
      </w:tr>
      <w:tr w:rsidR="007D39CA" w:rsidRPr="007D39CA" w14:paraId="46F0AB49" w14:textId="77777777" w:rsidTr="000359B9">
        <w:trPr>
          <w:gridAfter w:val="1"/>
          <w:wAfter w:w="255" w:type="dxa"/>
          <w:trHeight w:val="458"/>
          <w:jc w:val="center"/>
        </w:trPr>
        <w:tc>
          <w:tcPr>
            <w:tcW w:w="4554" w:type="dxa"/>
            <w:vMerge w:val="restart"/>
            <w:tcBorders>
              <w:top w:val="single" w:sz="8" w:space="0" w:color="auto"/>
              <w:left w:val="single" w:sz="8" w:space="0" w:color="auto"/>
              <w:bottom w:val="single" w:sz="4" w:space="0" w:color="auto"/>
              <w:right w:val="nil"/>
            </w:tcBorders>
            <w:shd w:val="clear" w:color="000000" w:fill="FFFFFF"/>
            <w:noWrap/>
            <w:vAlign w:val="center"/>
            <w:hideMark/>
          </w:tcPr>
          <w:p w14:paraId="4EE8A008" w14:textId="77777777" w:rsidR="007D39CA" w:rsidRPr="007D39CA" w:rsidRDefault="007D39CA" w:rsidP="007D39CA">
            <w:pPr>
              <w:jc w:val="center"/>
              <w:rPr>
                <w:b/>
                <w:bCs/>
                <w:sz w:val="13"/>
                <w:szCs w:val="13"/>
              </w:rPr>
            </w:pPr>
            <w:r w:rsidRPr="007D39CA">
              <w:rPr>
                <w:b/>
                <w:bCs/>
                <w:sz w:val="13"/>
                <w:szCs w:val="13"/>
              </w:rPr>
              <w:t>Показатели</w:t>
            </w:r>
          </w:p>
        </w:tc>
        <w:tc>
          <w:tcPr>
            <w:tcW w:w="1342"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4D5036A3" w14:textId="77777777" w:rsidR="007D39CA" w:rsidRPr="007D39CA" w:rsidRDefault="007D39CA" w:rsidP="007D39CA">
            <w:pPr>
              <w:jc w:val="center"/>
              <w:rPr>
                <w:b/>
                <w:bCs/>
                <w:sz w:val="13"/>
                <w:szCs w:val="13"/>
              </w:rPr>
            </w:pPr>
            <w:r w:rsidRPr="007D39CA">
              <w:rPr>
                <w:b/>
                <w:bCs/>
                <w:sz w:val="13"/>
                <w:szCs w:val="13"/>
              </w:rPr>
              <w:t>Ед. изм.</w:t>
            </w:r>
          </w:p>
        </w:tc>
        <w:tc>
          <w:tcPr>
            <w:tcW w:w="1479"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94CDBFD" w14:textId="77777777" w:rsidR="007D39CA" w:rsidRPr="007D39CA" w:rsidRDefault="007D39CA" w:rsidP="007D39CA">
            <w:pPr>
              <w:jc w:val="center"/>
              <w:rPr>
                <w:b/>
                <w:bCs/>
                <w:sz w:val="13"/>
                <w:szCs w:val="13"/>
              </w:rPr>
            </w:pPr>
            <w:r w:rsidRPr="007D39CA">
              <w:rPr>
                <w:b/>
                <w:bCs/>
                <w:sz w:val="13"/>
                <w:szCs w:val="13"/>
              </w:rPr>
              <w:t>Утверждено на 2022 год (для МУП ЖКУ КМО)</w:t>
            </w:r>
          </w:p>
        </w:tc>
        <w:tc>
          <w:tcPr>
            <w:tcW w:w="19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4A04B68" w14:textId="77777777" w:rsidR="007D39CA" w:rsidRPr="007D39CA" w:rsidRDefault="007D39CA" w:rsidP="007D39CA">
            <w:pPr>
              <w:jc w:val="center"/>
              <w:rPr>
                <w:b/>
                <w:bCs/>
                <w:sz w:val="13"/>
                <w:szCs w:val="13"/>
              </w:rPr>
            </w:pPr>
            <w:r w:rsidRPr="007D39CA">
              <w:rPr>
                <w:b/>
                <w:bCs/>
                <w:sz w:val="13"/>
                <w:szCs w:val="13"/>
              </w:rPr>
              <w:t>Предложение предприятия на 2022г МКП ЭНЕРГОРЕСУРС</w:t>
            </w:r>
          </w:p>
        </w:tc>
        <w:tc>
          <w:tcPr>
            <w:tcW w:w="204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479AE1A" w14:textId="77777777" w:rsidR="007D39CA" w:rsidRPr="007D39CA" w:rsidRDefault="007D39CA" w:rsidP="007D39CA">
            <w:pPr>
              <w:jc w:val="center"/>
              <w:rPr>
                <w:b/>
                <w:bCs/>
                <w:sz w:val="13"/>
                <w:szCs w:val="13"/>
              </w:rPr>
            </w:pPr>
            <w:r w:rsidRPr="007D39CA">
              <w:rPr>
                <w:b/>
                <w:bCs/>
                <w:sz w:val="13"/>
                <w:szCs w:val="13"/>
              </w:rPr>
              <w:t>Предложение предприятия на 2023 МКП ЭНЕРГОРЕСУРС</w:t>
            </w:r>
          </w:p>
        </w:tc>
        <w:tc>
          <w:tcPr>
            <w:tcW w:w="152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B18BC57" w14:textId="77777777" w:rsidR="007D39CA" w:rsidRPr="007D39CA" w:rsidRDefault="007D39CA" w:rsidP="007D39CA">
            <w:pPr>
              <w:jc w:val="center"/>
              <w:rPr>
                <w:b/>
                <w:bCs/>
                <w:sz w:val="13"/>
                <w:szCs w:val="13"/>
              </w:rPr>
            </w:pPr>
            <w:r w:rsidRPr="007D39CA">
              <w:rPr>
                <w:b/>
                <w:bCs/>
                <w:sz w:val="13"/>
                <w:szCs w:val="13"/>
              </w:rPr>
              <w:t>Предложение экспертов на 2022</w:t>
            </w:r>
          </w:p>
        </w:tc>
        <w:tc>
          <w:tcPr>
            <w:tcW w:w="1520" w:type="dxa"/>
            <w:vMerge w:val="restart"/>
            <w:tcBorders>
              <w:top w:val="single" w:sz="8" w:space="0" w:color="auto"/>
              <w:left w:val="single" w:sz="8" w:space="0" w:color="auto"/>
              <w:bottom w:val="nil"/>
              <w:right w:val="single" w:sz="8" w:space="0" w:color="auto"/>
            </w:tcBorders>
            <w:shd w:val="clear" w:color="000000" w:fill="FFFFFF"/>
            <w:vAlign w:val="center"/>
            <w:hideMark/>
          </w:tcPr>
          <w:p w14:paraId="0EFE257B" w14:textId="77777777" w:rsidR="007D39CA" w:rsidRPr="007D39CA" w:rsidRDefault="007D39CA" w:rsidP="007D39CA">
            <w:pPr>
              <w:jc w:val="center"/>
              <w:rPr>
                <w:b/>
                <w:bCs/>
                <w:sz w:val="13"/>
                <w:szCs w:val="13"/>
              </w:rPr>
            </w:pPr>
            <w:r w:rsidRPr="007D39CA">
              <w:rPr>
                <w:b/>
                <w:bCs/>
                <w:sz w:val="13"/>
                <w:szCs w:val="13"/>
              </w:rPr>
              <w:t>Предложение экспертов на 2023</w:t>
            </w:r>
          </w:p>
        </w:tc>
      </w:tr>
      <w:tr w:rsidR="007D39CA" w:rsidRPr="007D39CA" w14:paraId="2D55DF13" w14:textId="77777777" w:rsidTr="000359B9">
        <w:trPr>
          <w:trHeight w:val="735"/>
          <w:jc w:val="center"/>
        </w:trPr>
        <w:tc>
          <w:tcPr>
            <w:tcW w:w="4554" w:type="dxa"/>
            <w:vMerge/>
            <w:tcBorders>
              <w:top w:val="single" w:sz="8" w:space="0" w:color="auto"/>
              <w:left w:val="single" w:sz="8" w:space="0" w:color="auto"/>
              <w:bottom w:val="single" w:sz="4" w:space="0" w:color="auto"/>
              <w:right w:val="nil"/>
            </w:tcBorders>
            <w:vAlign w:val="center"/>
            <w:hideMark/>
          </w:tcPr>
          <w:p w14:paraId="19E7F3ED" w14:textId="77777777" w:rsidR="007D39CA" w:rsidRPr="007D39CA" w:rsidRDefault="007D39CA" w:rsidP="007D39CA">
            <w:pPr>
              <w:rPr>
                <w:b/>
                <w:bCs/>
                <w:sz w:val="13"/>
                <w:szCs w:val="13"/>
              </w:rPr>
            </w:pPr>
          </w:p>
        </w:tc>
        <w:tc>
          <w:tcPr>
            <w:tcW w:w="1342" w:type="dxa"/>
            <w:vMerge/>
            <w:tcBorders>
              <w:top w:val="nil"/>
              <w:left w:val="single" w:sz="8" w:space="0" w:color="auto"/>
              <w:bottom w:val="single" w:sz="4" w:space="0" w:color="auto"/>
              <w:right w:val="single" w:sz="8" w:space="0" w:color="auto"/>
            </w:tcBorders>
            <w:vAlign w:val="center"/>
            <w:hideMark/>
          </w:tcPr>
          <w:p w14:paraId="72858DDB" w14:textId="77777777" w:rsidR="007D39CA" w:rsidRPr="007D39CA" w:rsidRDefault="007D39CA" w:rsidP="007D39CA">
            <w:pPr>
              <w:rPr>
                <w:b/>
                <w:bCs/>
                <w:sz w:val="13"/>
                <w:szCs w:val="13"/>
              </w:rPr>
            </w:pPr>
          </w:p>
        </w:tc>
        <w:tc>
          <w:tcPr>
            <w:tcW w:w="1479" w:type="dxa"/>
            <w:vMerge/>
            <w:tcBorders>
              <w:top w:val="single" w:sz="8" w:space="0" w:color="auto"/>
              <w:left w:val="single" w:sz="4" w:space="0" w:color="auto"/>
              <w:bottom w:val="single" w:sz="8" w:space="0" w:color="000000"/>
              <w:right w:val="single" w:sz="4" w:space="0" w:color="auto"/>
            </w:tcBorders>
            <w:vAlign w:val="center"/>
            <w:hideMark/>
          </w:tcPr>
          <w:p w14:paraId="08A004B2" w14:textId="77777777" w:rsidR="007D39CA" w:rsidRPr="007D39CA" w:rsidRDefault="007D39CA" w:rsidP="007D39CA">
            <w:pPr>
              <w:rPr>
                <w:b/>
                <w:bCs/>
                <w:sz w:val="13"/>
                <w:szCs w:val="13"/>
              </w:rPr>
            </w:pPr>
          </w:p>
        </w:tc>
        <w:tc>
          <w:tcPr>
            <w:tcW w:w="1934" w:type="dxa"/>
            <w:vMerge/>
            <w:tcBorders>
              <w:top w:val="single" w:sz="8" w:space="0" w:color="auto"/>
              <w:left w:val="single" w:sz="4" w:space="0" w:color="auto"/>
              <w:bottom w:val="single" w:sz="8" w:space="0" w:color="000000"/>
              <w:right w:val="single" w:sz="4" w:space="0" w:color="auto"/>
            </w:tcBorders>
            <w:vAlign w:val="center"/>
            <w:hideMark/>
          </w:tcPr>
          <w:p w14:paraId="7DE0D722" w14:textId="77777777" w:rsidR="007D39CA" w:rsidRPr="007D39CA" w:rsidRDefault="007D39CA" w:rsidP="007D39CA">
            <w:pPr>
              <w:rPr>
                <w:b/>
                <w:bCs/>
                <w:sz w:val="13"/>
                <w:szCs w:val="13"/>
              </w:rPr>
            </w:pPr>
          </w:p>
        </w:tc>
        <w:tc>
          <w:tcPr>
            <w:tcW w:w="2047" w:type="dxa"/>
            <w:vMerge/>
            <w:tcBorders>
              <w:top w:val="single" w:sz="8" w:space="0" w:color="auto"/>
              <w:left w:val="single" w:sz="4" w:space="0" w:color="auto"/>
              <w:bottom w:val="single" w:sz="8" w:space="0" w:color="000000"/>
              <w:right w:val="single" w:sz="4" w:space="0" w:color="auto"/>
            </w:tcBorders>
            <w:vAlign w:val="center"/>
            <w:hideMark/>
          </w:tcPr>
          <w:p w14:paraId="35AA3594" w14:textId="77777777" w:rsidR="007D39CA" w:rsidRPr="007D39CA" w:rsidRDefault="007D39CA" w:rsidP="007D39CA">
            <w:pPr>
              <w:rPr>
                <w:b/>
                <w:bCs/>
                <w:sz w:val="13"/>
                <w:szCs w:val="13"/>
              </w:rPr>
            </w:pPr>
          </w:p>
        </w:tc>
        <w:tc>
          <w:tcPr>
            <w:tcW w:w="1529" w:type="dxa"/>
            <w:vMerge/>
            <w:tcBorders>
              <w:top w:val="single" w:sz="8" w:space="0" w:color="auto"/>
              <w:left w:val="single" w:sz="8" w:space="0" w:color="auto"/>
              <w:bottom w:val="single" w:sz="8" w:space="0" w:color="000000"/>
              <w:right w:val="single" w:sz="8" w:space="0" w:color="auto"/>
            </w:tcBorders>
            <w:vAlign w:val="center"/>
            <w:hideMark/>
          </w:tcPr>
          <w:p w14:paraId="5DD63CEA" w14:textId="77777777" w:rsidR="007D39CA" w:rsidRPr="007D39CA" w:rsidRDefault="007D39CA" w:rsidP="007D39CA">
            <w:pPr>
              <w:rPr>
                <w:b/>
                <w:bCs/>
                <w:sz w:val="13"/>
                <w:szCs w:val="13"/>
              </w:rPr>
            </w:pPr>
          </w:p>
        </w:tc>
        <w:tc>
          <w:tcPr>
            <w:tcW w:w="1520" w:type="dxa"/>
            <w:vMerge/>
            <w:tcBorders>
              <w:top w:val="single" w:sz="8" w:space="0" w:color="auto"/>
              <w:left w:val="single" w:sz="8" w:space="0" w:color="auto"/>
              <w:bottom w:val="nil"/>
              <w:right w:val="single" w:sz="8" w:space="0" w:color="auto"/>
            </w:tcBorders>
            <w:vAlign w:val="center"/>
            <w:hideMark/>
          </w:tcPr>
          <w:p w14:paraId="7EEBC827" w14:textId="77777777" w:rsidR="007D39CA" w:rsidRPr="007D39CA" w:rsidRDefault="007D39CA" w:rsidP="007D39CA">
            <w:pPr>
              <w:rPr>
                <w:b/>
                <w:bCs/>
                <w:sz w:val="13"/>
                <w:szCs w:val="13"/>
              </w:rPr>
            </w:pPr>
          </w:p>
        </w:tc>
        <w:tc>
          <w:tcPr>
            <w:tcW w:w="251" w:type="dxa"/>
            <w:tcBorders>
              <w:top w:val="nil"/>
              <w:left w:val="nil"/>
              <w:bottom w:val="nil"/>
              <w:right w:val="nil"/>
            </w:tcBorders>
            <w:shd w:val="clear" w:color="auto" w:fill="auto"/>
            <w:noWrap/>
            <w:vAlign w:val="bottom"/>
            <w:hideMark/>
          </w:tcPr>
          <w:p w14:paraId="366A76A1" w14:textId="77777777" w:rsidR="007D39CA" w:rsidRPr="007D39CA" w:rsidRDefault="007D39CA" w:rsidP="007D39CA">
            <w:pPr>
              <w:jc w:val="center"/>
              <w:rPr>
                <w:b/>
                <w:bCs/>
                <w:sz w:val="13"/>
                <w:szCs w:val="13"/>
              </w:rPr>
            </w:pPr>
          </w:p>
        </w:tc>
      </w:tr>
      <w:tr w:rsidR="007D39CA" w:rsidRPr="007D39CA" w14:paraId="2FEC477E" w14:textId="77777777" w:rsidTr="000359B9">
        <w:trPr>
          <w:trHeight w:val="229"/>
          <w:jc w:val="center"/>
        </w:trPr>
        <w:tc>
          <w:tcPr>
            <w:tcW w:w="14409" w:type="dxa"/>
            <w:gridSpan w:val="7"/>
            <w:tcBorders>
              <w:top w:val="single" w:sz="8" w:space="0" w:color="auto"/>
              <w:left w:val="single" w:sz="8" w:space="0" w:color="auto"/>
              <w:bottom w:val="single" w:sz="8" w:space="0" w:color="auto"/>
              <w:right w:val="nil"/>
            </w:tcBorders>
            <w:shd w:val="clear" w:color="auto" w:fill="auto"/>
            <w:vAlign w:val="center"/>
            <w:hideMark/>
          </w:tcPr>
          <w:p w14:paraId="525B948C" w14:textId="77777777" w:rsidR="007D39CA" w:rsidRPr="007D39CA" w:rsidRDefault="007D39CA" w:rsidP="007D39CA">
            <w:pPr>
              <w:jc w:val="center"/>
              <w:rPr>
                <w:b/>
                <w:bCs/>
                <w:sz w:val="13"/>
                <w:szCs w:val="13"/>
              </w:rPr>
            </w:pPr>
            <w:r w:rsidRPr="007D39CA">
              <w:rPr>
                <w:b/>
                <w:bCs/>
                <w:sz w:val="13"/>
                <w:szCs w:val="13"/>
              </w:rPr>
              <w:t>Производство и отпуск тепловой энергии</w:t>
            </w:r>
          </w:p>
        </w:tc>
        <w:tc>
          <w:tcPr>
            <w:tcW w:w="251" w:type="dxa"/>
            <w:vAlign w:val="center"/>
            <w:hideMark/>
          </w:tcPr>
          <w:p w14:paraId="1E5EA4FD" w14:textId="77777777" w:rsidR="007D39CA" w:rsidRPr="007D39CA" w:rsidRDefault="007D39CA" w:rsidP="007D39CA">
            <w:pPr>
              <w:rPr>
                <w:sz w:val="13"/>
                <w:szCs w:val="13"/>
              </w:rPr>
            </w:pPr>
          </w:p>
        </w:tc>
      </w:tr>
      <w:tr w:rsidR="007D39CA" w:rsidRPr="007D39CA" w14:paraId="65D088FF" w14:textId="77777777" w:rsidTr="000359B9">
        <w:trPr>
          <w:trHeight w:val="298"/>
          <w:jc w:val="center"/>
        </w:trPr>
        <w:tc>
          <w:tcPr>
            <w:tcW w:w="4554" w:type="dxa"/>
            <w:tcBorders>
              <w:top w:val="nil"/>
              <w:left w:val="single" w:sz="8" w:space="0" w:color="auto"/>
              <w:bottom w:val="single" w:sz="8" w:space="0" w:color="auto"/>
              <w:right w:val="single" w:sz="4" w:space="0" w:color="auto"/>
            </w:tcBorders>
            <w:shd w:val="clear" w:color="000000" w:fill="FFFFFF"/>
            <w:noWrap/>
            <w:vAlign w:val="center"/>
            <w:hideMark/>
          </w:tcPr>
          <w:p w14:paraId="167F6E7D" w14:textId="77777777" w:rsidR="007D39CA" w:rsidRPr="007D39CA" w:rsidRDefault="007D39CA" w:rsidP="007D39CA">
            <w:pPr>
              <w:rPr>
                <w:sz w:val="13"/>
                <w:szCs w:val="13"/>
              </w:rPr>
            </w:pPr>
            <w:r w:rsidRPr="007D39CA">
              <w:rPr>
                <w:sz w:val="13"/>
                <w:szCs w:val="13"/>
              </w:rPr>
              <w:t>Количество котельных</w:t>
            </w:r>
          </w:p>
        </w:tc>
        <w:tc>
          <w:tcPr>
            <w:tcW w:w="1342" w:type="dxa"/>
            <w:tcBorders>
              <w:top w:val="nil"/>
              <w:left w:val="nil"/>
              <w:bottom w:val="single" w:sz="8" w:space="0" w:color="auto"/>
              <w:right w:val="single" w:sz="4" w:space="0" w:color="auto"/>
            </w:tcBorders>
            <w:shd w:val="clear" w:color="000000" w:fill="FFFFFF"/>
            <w:noWrap/>
            <w:vAlign w:val="center"/>
            <w:hideMark/>
          </w:tcPr>
          <w:p w14:paraId="31BE705A" w14:textId="77777777" w:rsidR="007D39CA" w:rsidRPr="007D39CA" w:rsidRDefault="007D39CA" w:rsidP="007D39CA">
            <w:pPr>
              <w:jc w:val="center"/>
              <w:rPr>
                <w:sz w:val="13"/>
                <w:szCs w:val="13"/>
              </w:rPr>
            </w:pPr>
            <w:r w:rsidRPr="007D39CA">
              <w:rPr>
                <w:sz w:val="13"/>
                <w:szCs w:val="13"/>
              </w:rPr>
              <w:t>шт.</w:t>
            </w:r>
          </w:p>
        </w:tc>
        <w:tc>
          <w:tcPr>
            <w:tcW w:w="1479" w:type="dxa"/>
            <w:tcBorders>
              <w:top w:val="nil"/>
              <w:left w:val="single" w:sz="4" w:space="0" w:color="auto"/>
              <w:bottom w:val="single" w:sz="8" w:space="0" w:color="auto"/>
              <w:right w:val="single" w:sz="8" w:space="0" w:color="auto"/>
            </w:tcBorders>
            <w:shd w:val="clear" w:color="000000" w:fill="DCE6F1"/>
            <w:noWrap/>
            <w:vAlign w:val="center"/>
            <w:hideMark/>
          </w:tcPr>
          <w:p w14:paraId="71E8F659" w14:textId="77777777" w:rsidR="007D39CA" w:rsidRPr="007D39CA" w:rsidRDefault="007D39CA" w:rsidP="007D39CA">
            <w:pPr>
              <w:jc w:val="center"/>
              <w:rPr>
                <w:sz w:val="13"/>
                <w:szCs w:val="13"/>
              </w:rPr>
            </w:pPr>
            <w:r w:rsidRPr="007D39CA">
              <w:rPr>
                <w:sz w:val="13"/>
                <w:szCs w:val="13"/>
              </w:rPr>
              <w:t>31</w:t>
            </w:r>
          </w:p>
        </w:tc>
        <w:tc>
          <w:tcPr>
            <w:tcW w:w="1934" w:type="dxa"/>
            <w:tcBorders>
              <w:top w:val="nil"/>
              <w:left w:val="single" w:sz="4" w:space="0" w:color="auto"/>
              <w:bottom w:val="single" w:sz="8" w:space="0" w:color="auto"/>
              <w:right w:val="single" w:sz="8" w:space="0" w:color="auto"/>
            </w:tcBorders>
            <w:shd w:val="clear" w:color="000000" w:fill="DCE6F1"/>
            <w:noWrap/>
            <w:vAlign w:val="center"/>
            <w:hideMark/>
          </w:tcPr>
          <w:p w14:paraId="113FA361" w14:textId="77777777" w:rsidR="007D39CA" w:rsidRPr="007D39CA" w:rsidRDefault="007D39CA" w:rsidP="007D39CA">
            <w:pPr>
              <w:jc w:val="center"/>
              <w:rPr>
                <w:sz w:val="13"/>
                <w:szCs w:val="13"/>
              </w:rPr>
            </w:pPr>
            <w:r w:rsidRPr="007D39CA">
              <w:rPr>
                <w:sz w:val="13"/>
                <w:szCs w:val="13"/>
              </w:rPr>
              <w:t>31</w:t>
            </w:r>
          </w:p>
        </w:tc>
        <w:tc>
          <w:tcPr>
            <w:tcW w:w="2047" w:type="dxa"/>
            <w:tcBorders>
              <w:top w:val="nil"/>
              <w:left w:val="single" w:sz="4" w:space="0" w:color="auto"/>
              <w:bottom w:val="single" w:sz="8" w:space="0" w:color="auto"/>
              <w:right w:val="single" w:sz="8" w:space="0" w:color="auto"/>
            </w:tcBorders>
            <w:shd w:val="clear" w:color="000000" w:fill="DCE6F1"/>
            <w:noWrap/>
            <w:vAlign w:val="center"/>
            <w:hideMark/>
          </w:tcPr>
          <w:p w14:paraId="516B7B35" w14:textId="77777777" w:rsidR="007D39CA" w:rsidRPr="007D39CA" w:rsidRDefault="007D39CA" w:rsidP="007D39CA">
            <w:pPr>
              <w:jc w:val="center"/>
              <w:rPr>
                <w:sz w:val="13"/>
                <w:szCs w:val="13"/>
              </w:rPr>
            </w:pPr>
            <w:r w:rsidRPr="007D39CA">
              <w:rPr>
                <w:sz w:val="13"/>
                <w:szCs w:val="13"/>
              </w:rPr>
              <w:t>31</w:t>
            </w:r>
          </w:p>
        </w:tc>
        <w:tc>
          <w:tcPr>
            <w:tcW w:w="1529" w:type="dxa"/>
            <w:tcBorders>
              <w:top w:val="nil"/>
              <w:left w:val="single" w:sz="4" w:space="0" w:color="auto"/>
              <w:bottom w:val="single" w:sz="8" w:space="0" w:color="auto"/>
              <w:right w:val="single" w:sz="8" w:space="0" w:color="auto"/>
            </w:tcBorders>
            <w:shd w:val="clear" w:color="000000" w:fill="DCE6F1"/>
            <w:noWrap/>
            <w:vAlign w:val="center"/>
            <w:hideMark/>
          </w:tcPr>
          <w:p w14:paraId="23627839" w14:textId="77777777" w:rsidR="007D39CA" w:rsidRPr="007D39CA" w:rsidRDefault="007D39CA" w:rsidP="007D39CA">
            <w:pPr>
              <w:jc w:val="center"/>
              <w:rPr>
                <w:sz w:val="13"/>
                <w:szCs w:val="13"/>
              </w:rPr>
            </w:pPr>
            <w:r w:rsidRPr="007D39CA">
              <w:rPr>
                <w:sz w:val="13"/>
                <w:szCs w:val="13"/>
              </w:rPr>
              <w:t>31</w:t>
            </w:r>
          </w:p>
        </w:tc>
        <w:tc>
          <w:tcPr>
            <w:tcW w:w="1520" w:type="dxa"/>
            <w:tcBorders>
              <w:top w:val="nil"/>
              <w:left w:val="single" w:sz="4" w:space="0" w:color="auto"/>
              <w:bottom w:val="single" w:sz="8" w:space="0" w:color="auto"/>
              <w:right w:val="single" w:sz="8" w:space="0" w:color="auto"/>
            </w:tcBorders>
            <w:shd w:val="clear" w:color="000000" w:fill="DCE6F1"/>
            <w:noWrap/>
            <w:vAlign w:val="center"/>
            <w:hideMark/>
          </w:tcPr>
          <w:p w14:paraId="13AADFA0" w14:textId="77777777" w:rsidR="007D39CA" w:rsidRPr="007D39CA" w:rsidRDefault="007D39CA" w:rsidP="007D39CA">
            <w:pPr>
              <w:jc w:val="center"/>
              <w:rPr>
                <w:sz w:val="13"/>
                <w:szCs w:val="13"/>
              </w:rPr>
            </w:pPr>
            <w:r w:rsidRPr="007D39CA">
              <w:rPr>
                <w:sz w:val="13"/>
                <w:szCs w:val="13"/>
              </w:rPr>
              <w:t>31</w:t>
            </w:r>
          </w:p>
        </w:tc>
        <w:tc>
          <w:tcPr>
            <w:tcW w:w="251" w:type="dxa"/>
            <w:vAlign w:val="center"/>
            <w:hideMark/>
          </w:tcPr>
          <w:p w14:paraId="1D51CA74" w14:textId="77777777" w:rsidR="007D39CA" w:rsidRPr="007D39CA" w:rsidRDefault="007D39CA" w:rsidP="007D39CA">
            <w:pPr>
              <w:rPr>
                <w:sz w:val="13"/>
                <w:szCs w:val="13"/>
              </w:rPr>
            </w:pPr>
          </w:p>
        </w:tc>
      </w:tr>
      <w:tr w:rsidR="007D39CA" w:rsidRPr="007D39CA" w14:paraId="3369DB1F" w14:textId="77777777" w:rsidTr="000359B9">
        <w:trPr>
          <w:trHeight w:val="287"/>
          <w:jc w:val="center"/>
        </w:trPr>
        <w:tc>
          <w:tcPr>
            <w:tcW w:w="4554" w:type="dxa"/>
            <w:tcBorders>
              <w:top w:val="nil"/>
              <w:left w:val="single" w:sz="8" w:space="0" w:color="auto"/>
              <w:bottom w:val="nil"/>
              <w:right w:val="single" w:sz="4" w:space="0" w:color="auto"/>
            </w:tcBorders>
            <w:shd w:val="clear" w:color="000000" w:fill="FFFFFF"/>
            <w:noWrap/>
            <w:vAlign w:val="center"/>
            <w:hideMark/>
          </w:tcPr>
          <w:p w14:paraId="0C249C12" w14:textId="77777777" w:rsidR="007D39CA" w:rsidRPr="007D39CA" w:rsidRDefault="007D39CA" w:rsidP="007D39CA">
            <w:pPr>
              <w:rPr>
                <w:sz w:val="13"/>
                <w:szCs w:val="13"/>
              </w:rPr>
            </w:pPr>
            <w:r w:rsidRPr="007D39CA">
              <w:rPr>
                <w:sz w:val="13"/>
                <w:szCs w:val="13"/>
              </w:rPr>
              <w:t>В том числе мощностью, Гкал/ч:</w:t>
            </w:r>
          </w:p>
        </w:tc>
        <w:tc>
          <w:tcPr>
            <w:tcW w:w="1342" w:type="dxa"/>
            <w:tcBorders>
              <w:top w:val="nil"/>
              <w:left w:val="nil"/>
              <w:bottom w:val="single" w:sz="4" w:space="0" w:color="auto"/>
              <w:right w:val="single" w:sz="4" w:space="0" w:color="auto"/>
            </w:tcBorders>
            <w:shd w:val="clear" w:color="000000" w:fill="FFFFFF"/>
            <w:noWrap/>
            <w:vAlign w:val="center"/>
            <w:hideMark/>
          </w:tcPr>
          <w:p w14:paraId="7384148F"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D15B0BB"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3429B64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3F435C93" w14:textId="77777777" w:rsidR="007D39CA" w:rsidRPr="007D39CA" w:rsidRDefault="007D39CA" w:rsidP="007D39CA">
            <w:pPr>
              <w:jc w:val="right"/>
              <w:rPr>
                <w:sz w:val="13"/>
                <w:szCs w:val="13"/>
              </w:rPr>
            </w:pPr>
            <w:r w:rsidRPr="007D39CA">
              <w:rPr>
                <w:sz w:val="13"/>
                <w:szCs w:val="13"/>
              </w:rPr>
              <w:t> </w:t>
            </w:r>
          </w:p>
        </w:tc>
        <w:tc>
          <w:tcPr>
            <w:tcW w:w="1529" w:type="dxa"/>
            <w:tcBorders>
              <w:top w:val="single" w:sz="4" w:space="0" w:color="auto"/>
              <w:left w:val="nil"/>
              <w:bottom w:val="single" w:sz="4" w:space="0" w:color="auto"/>
              <w:right w:val="single" w:sz="4" w:space="0" w:color="auto"/>
            </w:tcBorders>
            <w:shd w:val="clear" w:color="000000" w:fill="DCE6F1"/>
            <w:noWrap/>
            <w:vAlign w:val="center"/>
            <w:hideMark/>
          </w:tcPr>
          <w:p w14:paraId="16433A83" w14:textId="77777777" w:rsidR="007D39CA" w:rsidRPr="007D39CA" w:rsidRDefault="007D39CA" w:rsidP="007D39CA">
            <w:pPr>
              <w:jc w:val="right"/>
              <w:rPr>
                <w:sz w:val="13"/>
                <w:szCs w:val="13"/>
              </w:rPr>
            </w:pPr>
            <w:r w:rsidRPr="007D39CA">
              <w:rPr>
                <w:sz w:val="13"/>
                <w:szCs w:val="13"/>
              </w:rPr>
              <w:t> </w:t>
            </w:r>
          </w:p>
        </w:tc>
        <w:tc>
          <w:tcPr>
            <w:tcW w:w="1520" w:type="dxa"/>
            <w:tcBorders>
              <w:top w:val="single" w:sz="4" w:space="0" w:color="auto"/>
              <w:left w:val="nil"/>
              <w:bottom w:val="single" w:sz="4" w:space="0" w:color="auto"/>
              <w:right w:val="single" w:sz="8" w:space="0" w:color="auto"/>
            </w:tcBorders>
            <w:shd w:val="clear" w:color="000000" w:fill="DCE6F1"/>
            <w:noWrap/>
            <w:vAlign w:val="center"/>
            <w:hideMark/>
          </w:tcPr>
          <w:p w14:paraId="2C287587"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7318FE4" w14:textId="77777777" w:rsidR="007D39CA" w:rsidRPr="007D39CA" w:rsidRDefault="007D39CA" w:rsidP="007D39CA">
            <w:pPr>
              <w:rPr>
                <w:sz w:val="13"/>
                <w:szCs w:val="13"/>
              </w:rPr>
            </w:pPr>
          </w:p>
        </w:tc>
      </w:tr>
      <w:tr w:rsidR="007D39CA" w:rsidRPr="007D39CA" w14:paraId="15C9BCF3" w14:textId="77777777" w:rsidTr="000359B9">
        <w:trPr>
          <w:trHeight w:val="287"/>
          <w:jc w:val="center"/>
        </w:trPr>
        <w:tc>
          <w:tcPr>
            <w:tcW w:w="4554" w:type="dxa"/>
            <w:tcBorders>
              <w:top w:val="single" w:sz="4" w:space="0" w:color="auto"/>
              <w:left w:val="single" w:sz="8" w:space="0" w:color="auto"/>
              <w:bottom w:val="nil"/>
              <w:right w:val="single" w:sz="4" w:space="0" w:color="auto"/>
            </w:tcBorders>
            <w:shd w:val="clear" w:color="000000" w:fill="FFFFFF"/>
            <w:noWrap/>
            <w:vAlign w:val="center"/>
            <w:hideMark/>
          </w:tcPr>
          <w:p w14:paraId="7F07FE10" w14:textId="77777777" w:rsidR="007D39CA" w:rsidRPr="007D39CA" w:rsidRDefault="007D39CA" w:rsidP="007D39CA">
            <w:pPr>
              <w:rPr>
                <w:sz w:val="13"/>
                <w:szCs w:val="13"/>
              </w:rPr>
            </w:pPr>
            <w:r w:rsidRPr="007D39CA">
              <w:rPr>
                <w:sz w:val="13"/>
                <w:szCs w:val="13"/>
              </w:rPr>
              <w:t xml:space="preserve"> -до 3,00</w:t>
            </w:r>
          </w:p>
        </w:tc>
        <w:tc>
          <w:tcPr>
            <w:tcW w:w="1342" w:type="dxa"/>
            <w:tcBorders>
              <w:top w:val="nil"/>
              <w:left w:val="nil"/>
              <w:bottom w:val="nil"/>
              <w:right w:val="single" w:sz="4" w:space="0" w:color="auto"/>
            </w:tcBorders>
            <w:shd w:val="clear" w:color="000000" w:fill="FFFFFF"/>
            <w:noWrap/>
            <w:vAlign w:val="center"/>
            <w:hideMark/>
          </w:tcPr>
          <w:p w14:paraId="70AAA8CA" w14:textId="77777777" w:rsidR="007D39CA" w:rsidRPr="007D39CA" w:rsidRDefault="007D39CA" w:rsidP="007D39CA">
            <w:pPr>
              <w:jc w:val="center"/>
              <w:rPr>
                <w:sz w:val="13"/>
                <w:szCs w:val="13"/>
              </w:rPr>
            </w:pPr>
            <w:r w:rsidRPr="007D39CA">
              <w:rPr>
                <w:sz w:val="13"/>
                <w:szCs w:val="13"/>
              </w:rPr>
              <w:t>шт.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E1A4CAF"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31FCC6CB"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49631ED4"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7AA296FC"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noWrap/>
            <w:vAlign w:val="center"/>
            <w:hideMark/>
          </w:tcPr>
          <w:p w14:paraId="4A8737EF"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4079A55D" w14:textId="77777777" w:rsidR="007D39CA" w:rsidRPr="007D39CA" w:rsidRDefault="007D39CA" w:rsidP="007D39CA">
            <w:pPr>
              <w:rPr>
                <w:sz w:val="13"/>
                <w:szCs w:val="13"/>
              </w:rPr>
            </w:pPr>
          </w:p>
        </w:tc>
      </w:tr>
      <w:tr w:rsidR="007D39CA" w:rsidRPr="007D39CA" w14:paraId="0CEB37B1" w14:textId="77777777" w:rsidTr="000359B9">
        <w:trPr>
          <w:trHeight w:val="287"/>
          <w:jc w:val="center"/>
        </w:trPr>
        <w:tc>
          <w:tcPr>
            <w:tcW w:w="4554" w:type="dxa"/>
            <w:tcBorders>
              <w:top w:val="single" w:sz="4" w:space="0" w:color="auto"/>
              <w:left w:val="single" w:sz="8" w:space="0" w:color="auto"/>
              <w:bottom w:val="nil"/>
              <w:right w:val="single" w:sz="4" w:space="0" w:color="auto"/>
            </w:tcBorders>
            <w:shd w:val="clear" w:color="000000" w:fill="FFFFFF"/>
            <w:noWrap/>
            <w:vAlign w:val="center"/>
            <w:hideMark/>
          </w:tcPr>
          <w:p w14:paraId="776279C9" w14:textId="77777777" w:rsidR="007D39CA" w:rsidRPr="007D39CA" w:rsidRDefault="007D39CA" w:rsidP="007D39CA">
            <w:pPr>
              <w:rPr>
                <w:sz w:val="13"/>
                <w:szCs w:val="13"/>
              </w:rPr>
            </w:pPr>
            <w:r w:rsidRPr="007D39CA">
              <w:rPr>
                <w:sz w:val="13"/>
                <w:szCs w:val="13"/>
              </w:rPr>
              <w:t xml:space="preserve"> -от 3,00 до  20,00</w:t>
            </w:r>
          </w:p>
        </w:tc>
        <w:tc>
          <w:tcPr>
            <w:tcW w:w="1342" w:type="dxa"/>
            <w:tcBorders>
              <w:top w:val="single" w:sz="4" w:space="0" w:color="auto"/>
              <w:left w:val="nil"/>
              <w:bottom w:val="single" w:sz="4" w:space="0" w:color="auto"/>
              <w:right w:val="single" w:sz="4" w:space="0" w:color="auto"/>
            </w:tcBorders>
            <w:shd w:val="clear" w:color="000000" w:fill="FFFFFF"/>
            <w:noWrap/>
            <w:vAlign w:val="center"/>
            <w:hideMark/>
          </w:tcPr>
          <w:p w14:paraId="17E7071D" w14:textId="77777777" w:rsidR="007D39CA" w:rsidRPr="007D39CA" w:rsidRDefault="007D39CA" w:rsidP="007D39CA">
            <w:pPr>
              <w:jc w:val="center"/>
              <w:rPr>
                <w:sz w:val="13"/>
                <w:szCs w:val="13"/>
              </w:rPr>
            </w:pPr>
            <w:r w:rsidRPr="007D39CA">
              <w:rPr>
                <w:sz w:val="13"/>
                <w:szCs w:val="13"/>
              </w:rPr>
              <w:t>шт.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5089704"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05961FC4"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6B4D553A"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10CB86A9"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noWrap/>
            <w:vAlign w:val="center"/>
            <w:hideMark/>
          </w:tcPr>
          <w:p w14:paraId="6AF9CD25"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0C3FF6C9" w14:textId="77777777" w:rsidR="007D39CA" w:rsidRPr="007D39CA" w:rsidRDefault="007D39CA" w:rsidP="007D39CA">
            <w:pPr>
              <w:rPr>
                <w:sz w:val="13"/>
                <w:szCs w:val="13"/>
              </w:rPr>
            </w:pPr>
          </w:p>
        </w:tc>
      </w:tr>
      <w:tr w:rsidR="007D39CA" w:rsidRPr="007D39CA" w14:paraId="3E9838F8" w14:textId="77777777" w:rsidTr="000359B9">
        <w:trPr>
          <w:trHeight w:val="287"/>
          <w:jc w:val="center"/>
        </w:trPr>
        <w:tc>
          <w:tcPr>
            <w:tcW w:w="4554" w:type="dxa"/>
            <w:tcBorders>
              <w:top w:val="single" w:sz="4" w:space="0" w:color="auto"/>
              <w:left w:val="single" w:sz="8" w:space="0" w:color="auto"/>
              <w:bottom w:val="nil"/>
              <w:right w:val="single" w:sz="4" w:space="0" w:color="auto"/>
            </w:tcBorders>
            <w:shd w:val="clear" w:color="000000" w:fill="FFFFFF"/>
            <w:noWrap/>
            <w:vAlign w:val="center"/>
            <w:hideMark/>
          </w:tcPr>
          <w:p w14:paraId="36C43D65" w14:textId="77777777" w:rsidR="007D39CA" w:rsidRPr="007D39CA" w:rsidRDefault="007D39CA" w:rsidP="007D39CA">
            <w:pPr>
              <w:rPr>
                <w:sz w:val="13"/>
                <w:szCs w:val="13"/>
              </w:rPr>
            </w:pPr>
            <w:r w:rsidRPr="007D39CA">
              <w:rPr>
                <w:sz w:val="13"/>
                <w:szCs w:val="13"/>
              </w:rPr>
              <w:t xml:space="preserve"> -от 20,00 до  100,00</w:t>
            </w:r>
          </w:p>
        </w:tc>
        <w:tc>
          <w:tcPr>
            <w:tcW w:w="1342" w:type="dxa"/>
            <w:tcBorders>
              <w:top w:val="nil"/>
              <w:left w:val="nil"/>
              <w:bottom w:val="nil"/>
              <w:right w:val="single" w:sz="4" w:space="0" w:color="auto"/>
            </w:tcBorders>
            <w:shd w:val="clear" w:color="000000" w:fill="FFFFFF"/>
            <w:noWrap/>
            <w:vAlign w:val="center"/>
            <w:hideMark/>
          </w:tcPr>
          <w:p w14:paraId="21741918"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DF3798B"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008AC2CF"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666035AC"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13F7E35A"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noWrap/>
            <w:vAlign w:val="center"/>
            <w:hideMark/>
          </w:tcPr>
          <w:p w14:paraId="27D9A6CC"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63E0B54D" w14:textId="77777777" w:rsidR="007D39CA" w:rsidRPr="007D39CA" w:rsidRDefault="007D39CA" w:rsidP="007D39CA">
            <w:pPr>
              <w:rPr>
                <w:sz w:val="13"/>
                <w:szCs w:val="13"/>
              </w:rPr>
            </w:pPr>
          </w:p>
        </w:tc>
      </w:tr>
      <w:tr w:rsidR="007D39CA" w:rsidRPr="007D39CA" w14:paraId="4694D92C" w14:textId="77777777" w:rsidTr="000359B9">
        <w:trPr>
          <w:trHeight w:val="298"/>
          <w:jc w:val="center"/>
        </w:trPr>
        <w:tc>
          <w:tcPr>
            <w:tcW w:w="4554" w:type="dxa"/>
            <w:tcBorders>
              <w:top w:val="single" w:sz="4" w:space="0" w:color="auto"/>
              <w:left w:val="single" w:sz="8" w:space="0" w:color="auto"/>
              <w:bottom w:val="nil"/>
              <w:right w:val="single" w:sz="4" w:space="0" w:color="auto"/>
            </w:tcBorders>
            <w:shd w:val="clear" w:color="000000" w:fill="FFFFFF"/>
            <w:noWrap/>
            <w:vAlign w:val="center"/>
            <w:hideMark/>
          </w:tcPr>
          <w:p w14:paraId="70CE4E71" w14:textId="77777777" w:rsidR="007D39CA" w:rsidRPr="007D39CA" w:rsidRDefault="007D39CA" w:rsidP="007D39CA">
            <w:pPr>
              <w:rPr>
                <w:sz w:val="13"/>
                <w:szCs w:val="13"/>
              </w:rPr>
            </w:pPr>
            <w:r w:rsidRPr="007D39CA">
              <w:rPr>
                <w:sz w:val="13"/>
                <w:szCs w:val="13"/>
              </w:rPr>
              <w:t xml:space="preserve"> -свыше 100,0</w:t>
            </w:r>
          </w:p>
        </w:tc>
        <w:tc>
          <w:tcPr>
            <w:tcW w:w="1342" w:type="dxa"/>
            <w:tcBorders>
              <w:top w:val="single" w:sz="4" w:space="0" w:color="auto"/>
              <w:left w:val="nil"/>
              <w:bottom w:val="nil"/>
              <w:right w:val="single" w:sz="4" w:space="0" w:color="auto"/>
            </w:tcBorders>
            <w:shd w:val="clear" w:color="000000" w:fill="FFFFFF"/>
            <w:noWrap/>
            <w:vAlign w:val="center"/>
            <w:hideMark/>
          </w:tcPr>
          <w:p w14:paraId="35A448C7" w14:textId="77777777" w:rsidR="007D39CA" w:rsidRPr="007D39CA" w:rsidRDefault="007D39CA" w:rsidP="007D39CA">
            <w:pPr>
              <w:jc w:val="center"/>
              <w:rPr>
                <w:sz w:val="13"/>
                <w:szCs w:val="13"/>
              </w:rPr>
            </w:pPr>
            <w:r w:rsidRPr="007D39CA">
              <w:rPr>
                <w:sz w:val="13"/>
                <w:szCs w:val="13"/>
              </w:rPr>
              <w:t>шт.</w:t>
            </w:r>
          </w:p>
        </w:tc>
        <w:tc>
          <w:tcPr>
            <w:tcW w:w="1479" w:type="dxa"/>
            <w:tcBorders>
              <w:top w:val="nil"/>
              <w:left w:val="single" w:sz="4" w:space="0" w:color="auto"/>
              <w:bottom w:val="nil"/>
              <w:right w:val="single" w:sz="4" w:space="0" w:color="auto"/>
            </w:tcBorders>
            <w:shd w:val="clear" w:color="000000" w:fill="DCE6F1"/>
            <w:noWrap/>
            <w:vAlign w:val="center"/>
            <w:hideMark/>
          </w:tcPr>
          <w:p w14:paraId="7A88BA5A"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nil"/>
              <w:right w:val="single" w:sz="4" w:space="0" w:color="auto"/>
            </w:tcBorders>
            <w:shd w:val="clear" w:color="000000" w:fill="DCE6F1"/>
            <w:noWrap/>
            <w:vAlign w:val="center"/>
            <w:hideMark/>
          </w:tcPr>
          <w:p w14:paraId="6A621A82"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nil"/>
              <w:right w:val="single" w:sz="4" w:space="0" w:color="auto"/>
            </w:tcBorders>
            <w:shd w:val="clear" w:color="000000" w:fill="DCE6F1"/>
            <w:noWrap/>
            <w:vAlign w:val="center"/>
            <w:hideMark/>
          </w:tcPr>
          <w:p w14:paraId="509FEB55"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nil"/>
              <w:right w:val="single" w:sz="4" w:space="0" w:color="auto"/>
            </w:tcBorders>
            <w:shd w:val="clear" w:color="000000" w:fill="DCE6F1"/>
            <w:noWrap/>
            <w:vAlign w:val="center"/>
            <w:hideMark/>
          </w:tcPr>
          <w:p w14:paraId="2213EA42"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nil"/>
              <w:right w:val="single" w:sz="8" w:space="0" w:color="auto"/>
            </w:tcBorders>
            <w:shd w:val="clear" w:color="000000" w:fill="DCE6F1"/>
            <w:noWrap/>
            <w:vAlign w:val="center"/>
            <w:hideMark/>
          </w:tcPr>
          <w:p w14:paraId="710E994D"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581C0912" w14:textId="77777777" w:rsidR="007D39CA" w:rsidRPr="007D39CA" w:rsidRDefault="007D39CA" w:rsidP="007D39CA">
            <w:pPr>
              <w:rPr>
                <w:sz w:val="13"/>
                <w:szCs w:val="13"/>
              </w:rPr>
            </w:pPr>
          </w:p>
        </w:tc>
      </w:tr>
      <w:tr w:rsidR="007D39CA" w:rsidRPr="007D39CA" w14:paraId="39F111DA" w14:textId="77777777" w:rsidTr="000359B9">
        <w:trPr>
          <w:trHeight w:val="229"/>
          <w:jc w:val="center"/>
        </w:trPr>
        <w:tc>
          <w:tcPr>
            <w:tcW w:w="455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75C3A76" w14:textId="77777777" w:rsidR="007D39CA" w:rsidRPr="007D39CA" w:rsidRDefault="007D39CA" w:rsidP="007D39CA">
            <w:pPr>
              <w:rPr>
                <w:sz w:val="13"/>
                <w:szCs w:val="13"/>
              </w:rPr>
            </w:pPr>
            <w:r w:rsidRPr="007D39CA">
              <w:rPr>
                <w:sz w:val="13"/>
                <w:szCs w:val="13"/>
              </w:rPr>
              <w:t>Нормативная выработка</w:t>
            </w:r>
          </w:p>
        </w:tc>
        <w:tc>
          <w:tcPr>
            <w:tcW w:w="1342" w:type="dxa"/>
            <w:tcBorders>
              <w:top w:val="single" w:sz="8" w:space="0" w:color="auto"/>
              <w:left w:val="nil"/>
              <w:bottom w:val="single" w:sz="4" w:space="0" w:color="auto"/>
              <w:right w:val="single" w:sz="4" w:space="0" w:color="auto"/>
            </w:tcBorders>
            <w:shd w:val="clear" w:color="000000" w:fill="FFFFFF"/>
            <w:hideMark/>
          </w:tcPr>
          <w:p w14:paraId="083B93AB" w14:textId="77777777" w:rsidR="007D39CA" w:rsidRPr="007D39CA" w:rsidRDefault="007D39CA" w:rsidP="007D39CA">
            <w:pPr>
              <w:jc w:val="center"/>
              <w:rPr>
                <w:sz w:val="13"/>
                <w:szCs w:val="13"/>
              </w:rPr>
            </w:pPr>
            <w:r w:rsidRPr="007D39CA">
              <w:rPr>
                <w:sz w:val="13"/>
                <w:szCs w:val="13"/>
              </w:rPr>
              <w:t>Гкал</w:t>
            </w:r>
          </w:p>
        </w:tc>
        <w:tc>
          <w:tcPr>
            <w:tcW w:w="1479" w:type="dxa"/>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709CAF94" w14:textId="77777777" w:rsidR="007D39CA" w:rsidRPr="007D39CA" w:rsidRDefault="007D39CA" w:rsidP="007D39CA">
            <w:pPr>
              <w:jc w:val="right"/>
              <w:rPr>
                <w:sz w:val="13"/>
                <w:szCs w:val="13"/>
              </w:rPr>
            </w:pPr>
            <w:r w:rsidRPr="007D39CA">
              <w:rPr>
                <w:sz w:val="13"/>
                <w:szCs w:val="13"/>
              </w:rPr>
              <w:t>104 694,51</w:t>
            </w:r>
          </w:p>
        </w:tc>
        <w:tc>
          <w:tcPr>
            <w:tcW w:w="1934" w:type="dxa"/>
            <w:tcBorders>
              <w:top w:val="single" w:sz="8" w:space="0" w:color="auto"/>
              <w:left w:val="nil"/>
              <w:bottom w:val="single" w:sz="4" w:space="0" w:color="auto"/>
              <w:right w:val="single" w:sz="4" w:space="0" w:color="auto"/>
            </w:tcBorders>
            <w:shd w:val="clear" w:color="000000" w:fill="DCE6F1"/>
            <w:noWrap/>
            <w:vAlign w:val="center"/>
            <w:hideMark/>
          </w:tcPr>
          <w:p w14:paraId="4608C444" w14:textId="77777777" w:rsidR="007D39CA" w:rsidRPr="007D39CA" w:rsidRDefault="007D39CA" w:rsidP="007D39CA">
            <w:pPr>
              <w:jc w:val="right"/>
              <w:rPr>
                <w:sz w:val="13"/>
                <w:szCs w:val="13"/>
              </w:rPr>
            </w:pPr>
            <w:r w:rsidRPr="007D39CA">
              <w:rPr>
                <w:sz w:val="13"/>
                <w:szCs w:val="13"/>
              </w:rPr>
              <w:t>112 501,75</w:t>
            </w:r>
          </w:p>
        </w:tc>
        <w:tc>
          <w:tcPr>
            <w:tcW w:w="2047" w:type="dxa"/>
            <w:tcBorders>
              <w:top w:val="single" w:sz="8" w:space="0" w:color="auto"/>
              <w:left w:val="nil"/>
              <w:bottom w:val="single" w:sz="4" w:space="0" w:color="auto"/>
              <w:right w:val="single" w:sz="4" w:space="0" w:color="auto"/>
            </w:tcBorders>
            <w:shd w:val="clear" w:color="000000" w:fill="DCE6F1"/>
            <w:noWrap/>
            <w:vAlign w:val="center"/>
            <w:hideMark/>
          </w:tcPr>
          <w:p w14:paraId="595E3626" w14:textId="77777777" w:rsidR="007D39CA" w:rsidRPr="007D39CA" w:rsidRDefault="007D39CA" w:rsidP="007D39CA">
            <w:pPr>
              <w:jc w:val="right"/>
              <w:rPr>
                <w:sz w:val="13"/>
                <w:szCs w:val="13"/>
              </w:rPr>
            </w:pPr>
            <w:r w:rsidRPr="007D39CA">
              <w:rPr>
                <w:sz w:val="13"/>
                <w:szCs w:val="13"/>
              </w:rPr>
              <w:t>112 501,75</w:t>
            </w:r>
          </w:p>
        </w:tc>
        <w:tc>
          <w:tcPr>
            <w:tcW w:w="1529" w:type="dxa"/>
            <w:tcBorders>
              <w:top w:val="single" w:sz="8" w:space="0" w:color="auto"/>
              <w:left w:val="nil"/>
              <w:bottom w:val="single" w:sz="4" w:space="0" w:color="auto"/>
              <w:right w:val="single" w:sz="4" w:space="0" w:color="auto"/>
            </w:tcBorders>
            <w:shd w:val="clear" w:color="000000" w:fill="DCE6F1"/>
            <w:noWrap/>
            <w:vAlign w:val="center"/>
            <w:hideMark/>
          </w:tcPr>
          <w:p w14:paraId="0E503AA8" w14:textId="77777777" w:rsidR="007D39CA" w:rsidRPr="007D39CA" w:rsidRDefault="007D39CA" w:rsidP="007D39CA">
            <w:pPr>
              <w:jc w:val="right"/>
              <w:rPr>
                <w:sz w:val="13"/>
                <w:szCs w:val="13"/>
              </w:rPr>
            </w:pPr>
            <w:r w:rsidRPr="007D39CA">
              <w:rPr>
                <w:sz w:val="13"/>
                <w:szCs w:val="13"/>
              </w:rPr>
              <w:t>111 251,97</w:t>
            </w:r>
          </w:p>
        </w:tc>
        <w:tc>
          <w:tcPr>
            <w:tcW w:w="1520" w:type="dxa"/>
            <w:tcBorders>
              <w:top w:val="single" w:sz="8" w:space="0" w:color="auto"/>
              <w:left w:val="nil"/>
              <w:bottom w:val="single" w:sz="4" w:space="0" w:color="auto"/>
              <w:right w:val="single" w:sz="8" w:space="0" w:color="auto"/>
            </w:tcBorders>
            <w:shd w:val="clear" w:color="000000" w:fill="DCE6F1"/>
            <w:noWrap/>
            <w:vAlign w:val="center"/>
            <w:hideMark/>
          </w:tcPr>
          <w:p w14:paraId="36E6F342" w14:textId="77777777" w:rsidR="007D39CA" w:rsidRPr="007D39CA" w:rsidRDefault="007D39CA" w:rsidP="007D39CA">
            <w:pPr>
              <w:jc w:val="right"/>
              <w:rPr>
                <w:sz w:val="13"/>
                <w:szCs w:val="13"/>
              </w:rPr>
            </w:pPr>
            <w:r w:rsidRPr="007D39CA">
              <w:rPr>
                <w:sz w:val="13"/>
                <w:szCs w:val="13"/>
              </w:rPr>
              <w:t>111 251,97</w:t>
            </w:r>
          </w:p>
        </w:tc>
        <w:tc>
          <w:tcPr>
            <w:tcW w:w="251" w:type="dxa"/>
            <w:vAlign w:val="center"/>
            <w:hideMark/>
          </w:tcPr>
          <w:p w14:paraId="550EF59B" w14:textId="77777777" w:rsidR="007D39CA" w:rsidRPr="007D39CA" w:rsidRDefault="007D39CA" w:rsidP="007D39CA">
            <w:pPr>
              <w:rPr>
                <w:sz w:val="13"/>
                <w:szCs w:val="13"/>
              </w:rPr>
            </w:pPr>
          </w:p>
        </w:tc>
      </w:tr>
      <w:tr w:rsidR="007D39CA" w:rsidRPr="007D39CA" w14:paraId="29D3D378"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7046AA2A" w14:textId="77777777" w:rsidR="007D39CA" w:rsidRPr="007D39CA" w:rsidRDefault="007D39CA" w:rsidP="007D39CA">
            <w:pPr>
              <w:rPr>
                <w:sz w:val="13"/>
                <w:szCs w:val="13"/>
              </w:rPr>
            </w:pPr>
            <w:r w:rsidRPr="007D39CA">
              <w:rPr>
                <w:sz w:val="13"/>
                <w:szCs w:val="13"/>
              </w:rPr>
              <w:t>Покупная теплоэнергия</w:t>
            </w:r>
          </w:p>
        </w:tc>
        <w:tc>
          <w:tcPr>
            <w:tcW w:w="1342" w:type="dxa"/>
            <w:tcBorders>
              <w:top w:val="nil"/>
              <w:left w:val="nil"/>
              <w:bottom w:val="single" w:sz="4" w:space="0" w:color="auto"/>
              <w:right w:val="single" w:sz="4" w:space="0" w:color="auto"/>
            </w:tcBorders>
            <w:shd w:val="clear" w:color="000000" w:fill="FFFFFF"/>
            <w:hideMark/>
          </w:tcPr>
          <w:p w14:paraId="61FB0285"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59C8C7E"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11C6B85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nil"/>
            </w:tcBorders>
            <w:shd w:val="clear" w:color="000000" w:fill="DCE6F1"/>
            <w:noWrap/>
            <w:vAlign w:val="center"/>
            <w:hideMark/>
          </w:tcPr>
          <w:p w14:paraId="0F9B5B32"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single" w:sz="4" w:space="0" w:color="auto"/>
              <w:bottom w:val="single" w:sz="4" w:space="0" w:color="auto"/>
              <w:right w:val="nil"/>
            </w:tcBorders>
            <w:shd w:val="clear" w:color="000000" w:fill="DCE6F1"/>
            <w:noWrap/>
            <w:vAlign w:val="center"/>
            <w:hideMark/>
          </w:tcPr>
          <w:p w14:paraId="5606425D"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92CC246"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5525E520" w14:textId="77777777" w:rsidR="007D39CA" w:rsidRPr="007D39CA" w:rsidRDefault="007D39CA" w:rsidP="007D39CA">
            <w:pPr>
              <w:rPr>
                <w:sz w:val="13"/>
                <w:szCs w:val="13"/>
              </w:rPr>
            </w:pPr>
          </w:p>
        </w:tc>
      </w:tr>
      <w:tr w:rsidR="007D39CA" w:rsidRPr="007D39CA" w14:paraId="5D8A9922"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E646A13" w14:textId="77777777" w:rsidR="007D39CA" w:rsidRPr="007D39CA" w:rsidRDefault="007D39CA" w:rsidP="007D39CA">
            <w:pPr>
              <w:rPr>
                <w:sz w:val="13"/>
                <w:szCs w:val="13"/>
              </w:rPr>
            </w:pPr>
            <w:r w:rsidRPr="007D39CA">
              <w:rPr>
                <w:sz w:val="13"/>
                <w:szCs w:val="13"/>
              </w:rPr>
              <w:t>Полезный отпуск</w:t>
            </w:r>
          </w:p>
        </w:tc>
        <w:tc>
          <w:tcPr>
            <w:tcW w:w="1342" w:type="dxa"/>
            <w:tcBorders>
              <w:top w:val="nil"/>
              <w:left w:val="nil"/>
              <w:bottom w:val="single" w:sz="4" w:space="0" w:color="auto"/>
              <w:right w:val="single" w:sz="4" w:space="0" w:color="auto"/>
            </w:tcBorders>
            <w:shd w:val="clear" w:color="000000" w:fill="FFFFFF"/>
            <w:hideMark/>
          </w:tcPr>
          <w:p w14:paraId="2D463FAF"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B05DBCF" w14:textId="77777777" w:rsidR="007D39CA" w:rsidRPr="007D39CA" w:rsidRDefault="007D39CA" w:rsidP="007D39CA">
            <w:pPr>
              <w:jc w:val="right"/>
              <w:rPr>
                <w:sz w:val="13"/>
                <w:szCs w:val="13"/>
              </w:rPr>
            </w:pPr>
            <w:r w:rsidRPr="007D39CA">
              <w:rPr>
                <w:sz w:val="13"/>
                <w:szCs w:val="13"/>
              </w:rPr>
              <w:t>74 395,45</w:t>
            </w:r>
          </w:p>
        </w:tc>
        <w:tc>
          <w:tcPr>
            <w:tcW w:w="1934" w:type="dxa"/>
            <w:tcBorders>
              <w:top w:val="nil"/>
              <w:left w:val="nil"/>
              <w:bottom w:val="single" w:sz="4" w:space="0" w:color="auto"/>
              <w:right w:val="single" w:sz="4" w:space="0" w:color="auto"/>
            </w:tcBorders>
            <w:shd w:val="clear" w:color="000000" w:fill="DCE6F1"/>
            <w:noWrap/>
            <w:vAlign w:val="center"/>
            <w:hideMark/>
          </w:tcPr>
          <w:p w14:paraId="2ACEA018" w14:textId="77777777" w:rsidR="007D39CA" w:rsidRPr="007D39CA" w:rsidRDefault="007D39CA" w:rsidP="007D39CA">
            <w:pPr>
              <w:jc w:val="right"/>
              <w:rPr>
                <w:sz w:val="13"/>
                <w:szCs w:val="13"/>
              </w:rPr>
            </w:pPr>
            <w:r w:rsidRPr="007D39CA">
              <w:rPr>
                <w:sz w:val="13"/>
                <w:szCs w:val="13"/>
              </w:rPr>
              <w:t>82 202,69</w:t>
            </w:r>
          </w:p>
        </w:tc>
        <w:tc>
          <w:tcPr>
            <w:tcW w:w="2047" w:type="dxa"/>
            <w:tcBorders>
              <w:top w:val="nil"/>
              <w:left w:val="nil"/>
              <w:bottom w:val="single" w:sz="4" w:space="0" w:color="auto"/>
              <w:right w:val="single" w:sz="4" w:space="0" w:color="auto"/>
            </w:tcBorders>
            <w:shd w:val="clear" w:color="000000" w:fill="DCE6F1"/>
            <w:noWrap/>
            <w:vAlign w:val="center"/>
            <w:hideMark/>
          </w:tcPr>
          <w:p w14:paraId="53E070FD" w14:textId="77777777" w:rsidR="007D39CA" w:rsidRPr="007D39CA" w:rsidRDefault="007D39CA" w:rsidP="007D39CA">
            <w:pPr>
              <w:jc w:val="right"/>
              <w:rPr>
                <w:sz w:val="13"/>
                <w:szCs w:val="13"/>
              </w:rPr>
            </w:pPr>
            <w:r w:rsidRPr="007D39CA">
              <w:rPr>
                <w:sz w:val="13"/>
                <w:szCs w:val="13"/>
              </w:rPr>
              <w:t>82 202,69</w:t>
            </w:r>
          </w:p>
        </w:tc>
        <w:tc>
          <w:tcPr>
            <w:tcW w:w="1529" w:type="dxa"/>
            <w:tcBorders>
              <w:top w:val="nil"/>
              <w:left w:val="nil"/>
              <w:bottom w:val="single" w:sz="4" w:space="0" w:color="auto"/>
              <w:right w:val="single" w:sz="4" w:space="0" w:color="auto"/>
            </w:tcBorders>
            <w:shd w:val="clear" w:color="000000" w:fill="DCE6F1"/>
            <w:noWrap/>
            <w:vAlign w:val="center"/>
            <w:hideMark/>
          </w:tcPr>
          <w:p w14:paraId="645B838F" w14:textId="77777777" w:rsidR="007D39CA" w:rsidRPr="007D39CA" w:rsidRDefault="007D39CA" w:rsidP="007D39CA">
            <w:pPr>
              <w:jc w:val="right"/>
              <w:rPr>
                <w:sz w:val="13"/>
                <w:szCs w:val="13"/>
              </w:rPr>
            </w:pPr>
            <w:r w:rsidRPr="007D39CA">
              <w:rPr>
                <w:sz w:val="13"/>
                <w:szCs w:val="13"/>
              </w:rPr>
              <w:t>82 202,69</w:t>
            </w:r>
          </w:p>
        </w:tc>
        <w:tc>
          <w:tcPr>
            <w:tcW w:w="1520" w:type="dxa"/>
            <w:tcBorders>
              <w:top w:val="nil"/>
              <w:left w:val="nil"/>
              <w:bottom w:val="single" w:sz="4" w:space="0" w:color="auto"/>
              <w:right w:val="single" w:sz="8" w:space="0" w:color="auto"/>
            </w:tcBorders>
            <w:shd w:val="clear" w:color="000000" w:fill="DCE6F1"/>
            <w:noWrap/>
            <w:vAlign w:val="center"/>
            <w:hideMark/>
          </w:tcPr>
          <w:p w14:paraId="25D2E323" w14:textId="77777777" w:rsidR="007D39CA" w:rsidRPr="007D39CA" w:rsidRDefault="007D39CA" w:rsidP="007D39CA">
            <w:pPr>
              <w:jc w:val="right"/>
              <w:rPr>
                <w:sz w:val="13"/>
                <w:szCs w:val="13"/>
              </w:rPr>
            </w:pPr>
            <w:r w:rsidRPr="007D39CA">
              <w:rPr>
                <w:sz w:val="13"/>
                <w:szCs w:val="13"/>
              </w:rPr>
              <w:t>82 202,69</w:t>
            </w:r>
          </w:p>
        </w:tc>
        <w:tc>
          <w:tcPr>
            <w:tcW w:w="251" w:type="dxa"/>
            <w:vAlign w:val="center"/>
            <w:hideMark/>
          </w:tcPr>
          <w:p w14:paraId="2660758E" w14:textId="77777777" w:rsidR="007D39CA" w:rsidRPr="007D39CA" w:rsidRDefault="007D39CA" w:rsidP="007D39CA">
            <w:pPr>
              <w:rPr>
                <w:sz w:val="13"/>
                <w:szCs w:val="13"/>
              </w:rPr>
            </w:pPr>
          </w:p>
        </w:tc>
      </w:tr>
      <w:tr w:rsidR="007D39CA" w:rsidRPr="007D39CA" w14:paraId="5E3850F2"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921914F" w14:textId="77777777" w:rsidR="007D39CA" w:rsidRPr="007D39CA" w:rsidRDefault="007D39CA" w:rsidP="007D39CA">
            <w:pPr>
              <w:rPr>
                <w:sz w:val="13"/>
                <w:szCs w:val="13"/>
              </w:rPr>
            </w:pPr>
            <w:r w:rsidRPr="007D39CA">
              <w:rPr>
                <w:sz w:val="13"/>
                <w:szCs w:val="13"/>
              </w:rPr>
              <w:t>Отпуск жилищным</w:t>
            </w:r>
          </w:p>
        </w:tc>
        <w:tc>
          <w:tcPr>
            <w:tcW w:w="1342" w:type="dxa"/>
            <w:tcBorders>
              <w:top w:val="nil"/>
              <w:left w:val="nil"/>
              <w:bottom w:val="single" w:sz="4" w:space="0" w:color="auto"/>
              <w:right w:val="single" w:sz="4" w:space="0" w:color="auto"/>
            </w:tcBorders>
            <w:shd w:val="clear" w:color="000000" w:fill="FFFFFF"/>
            <w:hideMark/>
          </w:tcPr>
          <w:p w14:paraId="07D04304"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BA7B696" w14:textId="77777777" w:rsidR="007D39CA" w:rsidRPr="007D39CA" w:rsidRDefault="007D39CA" w:rsidP="007D39CA">
            <w:pPr>
              <w:jc w:val="right"/>
              <w:rPr>
                <w:sz w:val="13"/>
                <w:szCs w:val="13"/>
              </w:rPr>
            </w:pPr>
            <w:r w:rsidRPr="007D39CA">
              <w:rPr>
                <w:sz w:val="13"/>
                <w:szCs w:val="13"/>
              </w:rPr>
              <w:t>49 960,38</w:t>
            </w:r>
          </w:p>
        </w:tc>
        <w:tc>
          <w:tcPr>
            <w:tcW w:w="1934" w:type="dxa"/>
            <w:tcBorders>
              <w:top w:val="nil"/>
              <w:left w:val="nil"/>
              <w:bottom w:val="single" w:sz="4" w:space="0" w:color="auto"/>
              <w:right w:val="single" w:sz="4" w:space="0" w:color="auto"/>
            </w:tcBorders>
            <w:shd w:val="clear" w:color="000000" w:fill="DCE6F1"/>
            <w:noWrap/>
            <w:vAlign w:val="center"/>
            <w:hideMark/>
          </w:tcPr>
          <w:p w14:paraId="4C1472EE" w14:textId="77777777" w:rsidR="007D39CA" w:rsidRPr="007D39CA" w:rsidRDefault="007D39CA" w:rsidP="007D39CA">
            <w:pPr>
              <w:jc w:val="right"/>
              <w:rPr>
                <w:sz w:val="13"/>
                <w:szCs w:val="13"/>
              </w:rPr>
            </w:pPr>
            <w:r w:rsidRPr="007D39CA">
              <w:rPr>
                <w:sz w:val="13"/>
                <w:szCs w:val="13"/>
              </w:rPr>
              <w:t>54 080,24</w:t>
            </w:r>
          </w:p>
        </w:tc>
        <w:tc>
          <w:tcPr>
            <w:tcW w:w="2047" w:type="dxa"/>
            <w:tcBorders>
              <w:top w:val="nil"/>
              <w:left w:val="nil"/>
              <w:bottom w:val="single" w:sz="4" w:space="0" w:color="auto"/>
              <w:right w:val="nil"/>
            </w:tcBorders>
            <w:shd w:val="clear" w:color="000000" w:fill="DCE6F1"/>
            <w:noWrap/>
            <w:vAlign w:val="center"/>
            <w:hideMark/>
          </w:tcPr>
          <w:p w14:paraId="4789F784" w14:textId="77777777" w:rsidR="007D39CA" w:rsidRPr="007D39CA" w:rsidRDefault="007D39CA" w:rsidP="007D39CA">
            <w:pPr>
              <w:jc w:val="right"/>
              <w:rPr>
                <w:sz w:val="13"/>
                <w:szCs w:val="13"/>
              </w:rPr>
            </w:pPr>
            <w:r w:rsidRPr="007D39CA">
              <w:rPr>
                <w:sz w:val="13"/>
                <w:szCs w:val="13"/>
              </w:rPr>
              <w:t>54 080,24</w:t>
            </w:r>
          </w:p>
        </w:tc>
        <w:tc>
          <w:tcPr>
            <w:tcW w:w="1529" w:type="dxa"/>
            <w:tcBorders>
              <w:top w:val="nil"/>
              <w:left w:val="single" w:sz="4" w:space="0" w:color="auto"/>
              <w:bottom w:val="single" w:sz="4" w:space="0" w:color="auto"/>
              <w:right w:val="nil"/>
            </w:tcBorders>
            <w:shd w:val="clear" w:color="000000" w:fill="DCE6F1"/>
            <w:noWrap/>
            <w:vAlign w:val="center"/>
            <w:hideMark/>
          </w:tcPr>
          <w:p w14:paraId="12E961BE" w14:textId="77777777" w:rsidR="007D39CA" w:rsidRPr="007D39CA" w:rsidRDefault="007D39CA" w:rsidP="007D39CA">
            <w:pPr>
              <w:jc w:val="right"/>
              <w:rPr>
                <w:sz w:val="13"/>
                <w:szCs w:val="13"/>
              </w:rPr>
            </w:pPr>
            <w:r w:rsidRPr="007D39CA">
              <w:rPr>
                <w:sz w:val="13"/>
                <w:szCs w:val="13"/>
              </w:rPr>
              <w:t>54 080,24</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1E5760E3" w14:textId="77777777" w:rsidR="007D39CA" w:rsidRPr="007D39CA" w:rsidRDefault="007D39CA" w:rsidP="007D39CA">
            <w:pPr>
              <w:jc w:val="right"/>
              <w:rPr>
                <w:sz w:val="13"/>
                <w:szCs w:val="13"/>
              </w:rPr>
            </w:pPr>
            <w:r w:rsidRPr="007D39CA">
              <w:rPr>
                <w:sz w:val="13"/>
                <w:szCs w:val="13"/>
              </w:rPr>
              <w:t>54 080,24</w:t>
            </w:r>
          </w:p>
        </w:tc>
        <w:tc>
          <w:tcPr>
            <w:tcW w:w="251" w:type="dxa"/>
            <w:vAlign w:val="center"/>
            <w:hideMark/>
          </w:tcPr>
          <w:p w14:paraId="192C940C" w14:textId="77777777" w:rsidR="007D39CA" w:rsidRPr="007D39CA" w:rsidRDefault="007D39CA" w:rsidP="007D39CA">
            <w:pPr>
              <w:rPr>
                <w:sz w:val="13"/>
                <w:szCs w:val="13"/>
              </w:rPr>
            </w:pPr>
          </w:p>
        </w:tc>
      </w:tr>
      <w:tr w:rsidR="007D39CA" w:rsidRPr="007D39CA" w14:paraId="0BD42B50"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18643C9" w14:textId="77777777" w:rsidR="007D39CA" w:rsidRPr="007D39CA" w:rsidRDefault="007D39CA" w:rsidP="007D39CA">
            <w:pPr>
              <w:rPr>
                <w:sz w:val="13"/>
                <w:szCs w:val="13"/>
              </w:rPr>
            </w:pPr>
            <w:r w:rsidRPr="007D39CA">
              <w:rPr>
                <w:sz w:val="13"/>
                <w:szCs w:val="13"/>
              </w:rPr>
              <w:t>Отпуск бюджетным</w:t>
            </w:r>
          </w:p>
        </w:tc>
        <w:tc>
          <w:tcPr>
            <w:tcW w:w="1342" w:type="dxa"/>
            <w:tcBorders>
              <w:top w:val="nil"/>
              <w:left w:val="nil"/>
              <w:bottom w:val="single" w:sz="4" w:space="0" w:color="auto"/>
              <w:right w:val="single" w:sz="4" w:space="0" w:color="auto"/>
            </w:tcBorders>
            <w:shd w:val="clear" w:color="000000" w:fill="FFFFFF"/>
            <w:hideMark/>
          </w:tcPr>
          <w:p w14:paraId="06E330C4"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4D29243" w14:textId="77777777" w:rsidR="007D39CA" w:rsidRPr="007D39CA" w:rsidRDefault="007D39CA" w:rsidP="007D39CA">
            <w:pPr>
              <w:jc w:val="right"/>
              <w:rPr>
                <w:sz w:val="13"/>
                <w:szCs w:val="13"/>
              </w:rPr>
            </w:pPr>
            <w:r w:rsidRPr="007D39CA">
              <w:rPr>
                <w:sz w:val="13"/>
                <w:szCs w:val="13"/>
              </w:rPr>
              <w:t>19 553,46</w:t>
            </w:r>
          </w:p>
        </w:tc>
        <w:tc>
          <w:tcPr>
            <w:tcW w:w="1934" w:type="dxa"/>
            <w:tcBorders>
              <w:top w:val="nil"/>
              <w:left w:val="nil"/>
              <w:bottom w:val="single" w:sz="4" w:space="0" w:color="auto"/>
              <w:right w:val="single" w:sz="4" w:space="0" w:color="auto"/>
            </w:tcBorders>
            <w:shd w:val="clear" w:color="000000" w:fill="DCE6F1"/>
            <w:noWrap/>
            <w:vAlign w:val="center"/>
            <w:hideMark/>
          </w:tcPr>
          <w:p w14:paraId="2D4203FC" w14:textId="77777777" w:rsidR="007D39CA" w:rsidRPr="007D39CA" w:rsidRDefault="007D39CA" w:rsidP="007D39CA">
            <w:pPr>
              <w:jc w:val="right"/>
              <w:rPr>
                <w:sz w:val="13"/>
                <w:szCs w:val="13"/>
              </w:rPr>
            </w:pPr>
            <w:r w:rsidRPr="007D39CA">
              <w:rPr>
                <w:sz w:val="13"/>
                <w:szCs w:val="13"/>
              </w:rPr>
              <w:t>21 234,33</w:t>
            </w:r>
          </w:p>
        </w:tc>
        <w:tc>
          <w:tcPr>
            <w:tcW w:w="2047" w:type="dxa"/>
            <w:tcBorders>
              <w:top w:val="nil"/>
              <w:left w:val="nil"/>
              <w:bottom w:val="single" w:sz="4" w:space="0" w:color="auto"/>
              <w:right w:val="nil"/>
            </w:tcBorders>
            <w:shd w:val="clear" w:color="000000" w:fill="DCE6F1"/>
            <w:noWrap/>
            <w:vAlign w:val="center"/>
            <w:hideMark/>
          </w:tcPr>
          <w:p w14:paraId="589FA6BF" w14:textId="77777777" w:rsidR="007D39CA" w:rsidRPr="007D39CA" w:rsidRDefault="007D39CA" w:rsidP="007D39CA">
            <w:pPr>
              <w:jc w:val="right"/>
              <w:rPr>
                <w:sz w:val="13"/>
                <w:szCs w:val="13"/>
              </w:rPr>
            </w:pPr>
            <w:r w:rsidRPr="007D39CA">
              <w:rPr>
                <w:sz w:val="13"/>
                <w:szCs w:val="13"/>
              </w:rPr>
              <w:t>21 234,33</w:t>
            </w:r>
          </w:p>
        </w:tc>
        <w:tc>
          <w:tcPr>
            <w:tcW w:w="1529" w:type="dxa"/>
            <w:tcBorders>
              <w:top w:val="nil"/>
              <w:left w:val="single" w:sz="4" w:space="0" w:color="auto"/>
              <w:bottom w:val="single" w:sz="4" w:space="0" w:color="auto"/>
              <w:right w:val="nil"/>
            </w:tcBorders>
            <w:shd w:val="clear" w:color="000000" w:fill="DCE6F1"/>
            <w:noWrap/>
            <w:vAlign w:val="center"/>
            <w:hideMark/>
          </w:tcPr>
          <w:p w14:paraId="7FCCE32C" w14:textId="77777777" w:rsidR="007D39CA" w:rsidRPr="007D39CA" w:rsidRDefault="007D39CA" w:rsidP="007D39CA">
            <w:pPr>
              <w:jc w:val="right"/>
              <w:rPr>
                <w:sz w:val="13"/>
                <w:szCs w:val="13"/>
              </w:rPr>
            </w:pPr>
            <w:r w:rsidRPr="007D39CA">
              <w:rPr>
                <w:sz w:val="13"/>
                <w:szCs w:val="13"/>
              </w:rPr>
              <w:t>21 234,33</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233FD80" w14:textId="77777777" w:rsidR="007D39CA" w:rsidRPr="007D39CA" w:rsidRDefault="007D39CA" w:rsidP="007D39CA">
            <w:pPr>
              <w:jc w:val="right"/>
              <w:rPr>
                <w:sz w:val="13"/>
                <w:szCs w:val="13"/>
              </w:rPr>
            </w:pPr>
            <w:r w:rsidRPr="007D39CA">
              <w:rPr>
                <w:sz w:val="13"/>
                <w:szCs w:val="13"/>
              </w:rPr>
              <w:t>21 234,33</w:t>
            </w:r>
          </w:p>
        </w:tc>
        <w:tc>
          <w:tcPr>
            <w:tcW w:w="251" w:type="dxa"/>
            <w:vAlign w:val="center"/>
            <w:hideMark/>
          </w:tcPr>
          <w:p w14:paraId="4F9114B4" w14:textId="77777777" w:rsidR="007D39CA" w:rsidRPr="007D39CA" w:rsidRDefault="007D39CA" w:rsidP="007D39CA">
            <w:pPr>
              <w:rPr>
                <w:sz w:val="13"/>
                <w:szCs w:val="13"/>
              </w:rPr>
            </w:pPr>
          </w:p>
        </w:tc>
      </w:tr>
      <w:tr w:rsidR="007D39CA" w:rsidRPr="007D39CA" w14:paraId="7B5BC3E4"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58E6172" w14:textId="77777777" w:rsidR="007D39CA" w:rsidRPr="007D39CA" w:rsidRDefault="007D39CA" w:rsidP="007D39CA">
            <w:pPr>
              <w:rPr>
                <w:sz w:val="13"/>
                <w:szCs w:val="13"/>
              </w:rPr>
            </w:pPr>
            <w:r w:rsidRPr="007D39CA">
              <w:rPr>
                <w:sz w:val="13"/>
                <w:szCs w:val="13"/>
              </w:rPr>
              <w:t>Отпуск иным организациям</w:t>
            </w:r>
          </w:p>
        </w:tc>
        <w:tc>
          <w:tcPr>
            <w:tcW w:w="1342" w:type="dxa"/>
            <w:tcBorders>
              <w:top w:val="nil"/>
              <w:left w:val="nil"/>
              <w:bottom w:val="single" w:sz="4" w:space="0" w:color="auto"/>
              <w:right w:val="single" w:sz="4" w:space="0" w:color="auto"/>
            </w:tcBorders>
            <w:shd w:val="clear" w:color="000000" w:fill="FFFFFF"/>
            <w:hideMark/>
          </w:tcPr>
          <w:p w14:paraId="223D33E6"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0FCBE19" w14:textId="77777777" w:rsidR="007D39CA" w:rsidRPr="007D39CA" w:rsidRDefault="007D39CA" w:rsidP="007D39CA">
            <w:pPr>
              <w:jc w:val="right"/>
              <w:rPr>
                <w:sz w:val="13"/>
                <w:szCs w:val="13"/>
              </w:rPr>
            </w:pPr>
            <w:r w:rsidRPr="007D39CA">
              <w:rPr>
                <w:sz w:val="13"/>
                <w:szCs w:val="13"/>
              </w:rPr>
              <w:t>4 881,61</w:t>
            </w:r>
          </w:p>
        </w:tc>
        <w:tc>
          <w:tcPr>
            <w:tcW w:w="1934" w:type="dxa"/>
            <w:tcBorders>
              <w:top w:val="nil"/>
              <w:left w:val="nil"/>
              <w:bottom w:val="single" w:sz="4" w:space="0" w:color="auto"/>
              <w:right w:val="single" w:sz="4" w:space="0" w:color="auto"/>
            </w:tcBorders>
            <w:shd w:val="clear" w:color="000000" w:fill="DCE6F1"/>
            <w:noWrap/>
            <w:vAlign w:val="center"/>
            <w:hideMark/>
          </w:tcPr>
          <w:p w14:paraId="1B1579C2" w14:textId="77777777" w:rsidR="007D39CA" w:rsidRPr="007D39CA" w:rsidRDefault="007D39CA" w:rsidP="007D39CA">
            <w:pPr>
              <w:jc w:val="right"/>
              <w:rPr>
                <w:sz w:val="13"/>
                <w:szCs w:val="13"/>
              </w:rPr>
            </w:pPr>
            <w:r w:rsidRPr="007D39CA">
              <w:rPr>
                <w:sz w:val="13"/>
                <w:szCs w:val="13"/>
              </w:rPr>
              <w:t>5 251,94</w:t>
            </w:r>
          </w:p>
        </w:tc>
        <w:tc>
          <w:tcPr>
            <w:tcW w:w="2047" w:type="dxa"/>
            <w:tcBorders>
              <w:top w:val="nil"/>
              <w:left w:val="nil"/>
              <w:bottom w:val="single" w:sz="4" w:space="0" w:color="auto"/>
              <w:right w:val="nil"/>
            </w:tcBorders>
            <w:shd w:val="clear" w:color="000000" w:fill="DCE6F1"/>
            <w:noWrap/>
            <w:vAlign w:val="center"/>
            <w:hideMark/>
          </w:tcPr>
          <w:p w14:paraId="21ECD58E" w14:textId="77777777" w:rsidR="007D39CA" w:rsidRPr="007D39CA" w:rsidRDefault="007D39CA" w:rsidP="007D39CA">
            <w:pPr>
              <w:jc w:val="right"/>
              <w:rPr>
                <w:sz w:val="13"/>
                <w:szCs w:val="13"/>
              </w:rPr>
            </w:pPr>
            <w:r w:rsidRPr="007D39CA">
              <w:rPr>
                <w:sz w:val="13"/>
                <w:szCs w:val="13"/>
              </w:rPr>
              <w:t>5 251,94</w:t>
            </w:r>
          </w:p>
        </w:tc>
        <w:tc>
          <w:tcPr>
            <w:tcW w:w="1529" w:type="dxa"/>
            <w:tcBorders>
              <w:top w:val="nil"/>
              <w:left w:val="single" w:sz="4" w:space="0" w:color="auto"/>
              <w:bottom w:val="single" w:sz="4" w:space="0" w:color="auto"/>
              <w:right w:val="nil"/>
            </w:tcBorders>
            <w:shd w:val="clear" w:color="000000" w:fill="DCE6F1"/>
            <w:noWrap/>
            <w:vAlign w:val="center"/>
            <w:hideMark/>
          </w:tcPr>
          <w:p w14:paraId="15C96668" w14:textId="77777777" w:rsidR="007D39CA" w:rsidRPr="007D39CA" w:rsidRDefault="007D39CA" w:rsidP="007D39CA">
            <w:pPr>
              <w:jc w:val="right"/>
              <w:rPr>
                <w:sz w:val="13"/>
                <w:szCs w:val="13"/>
              </w:rPr>
            </w:pPr>
            <w:r w:rsidRPr="007D39CA">
              <w:rPr>
                <w:sz w:val="13"/>
                <w:szCs w:val="13"/>
              </w:rPr>
              <w:t>5 251,94</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A6A51A3" w14:textId="77777777" w:rsidR="007D39CA" w:rsidRPr="007D39CA" w:rsidRDefault="007D39CA" w:rsidP="007D39CA">
            <w:pPr>
              <w:jc w:val="right"/>
              <w:rPr>
                <w:sz w:val="13"/>
                <w:szCs w:val="13"/>
              </w:rPr>
            </w:pPr>
            <w:r w:rsidRPr="007D39CA">
              <w:rPr>
                <w:sz w:val="13"/>
                <w:szCs w:val="13"/>
              </w:rPr>
              <w:t>5 251,94</w:t>
            </w:r>
          </w:p>
        </w:tc>
        <w:tc>
          <w:tcPr>
            <w:tcW w:w="251" w:type="dxa"/>
            <w:vAlign w:val="center"/>
            <w:hideMark/>
          </w:tcPr>
          <w:p w14:paraId="0BCABA5A" w14:textId="77777777" w:rsidR="007D39CA" w:rsidRPr="007D39CA" w:rsidRDefault="007D39CA" w:rsidP="007D39CA">
            <w:pPr>
              <w:rPr>
                <w:sz w:val="13"/>
                <w:szCs w:val="13"/>
              </w:rPr>
            </w:pPr>
          </w:p>
        </w:tc>
      </w:tr>
      <w:tr w:rsidR="007D39CA" w:rsidRPr="007D39CA" w14:paraId="2DE95018"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0A7700AF" w14:textId="77777777" w:rsidR="007D39CA" w:rsidRPr="007D39CA" w:rsidRDefault="007D39CA" w:rsidP="007D39CA">
            <w:pPr>
              <w:rPr>
                <w:sz w:val="13"/>
                <w:szCs w:val="13"/>
              </w:rPr>
            </w:pPr>
            <w:r w:rsidRPr="007D39CA">
              <w:rPr>
                <w:sz w:val="13"/>
                <w:szCs w:val="13"/>
              </w:rPr>
              <w:t>Отпуск на производственные нужды</w:t>
            </w:r>
          </w:p>
        </w:tc>
        <w:tc>
          <w:tcPr>
            <w:tcW w:w="1342" w:type="dxa"/>
            <w:tcBorders>
              <w:top w:val="nil"/>
              <w:left w:val="nil"/>
              <w:bottom w:val="single" w:sz="4" w:space="0" w:color="auto"/>
              <w:right w:val="single" w:sz="4" w:space="0" w:color="auto"/>
            </w:tcBorders>
            <w:shd w:val="clear" w:color="000000" w:fill="FFFFFF"/>
            <w:hideMark/>
          </w:tcPr>
          <w:p w14:paraId="126200FC"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4CC7AFE"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43974BFF" w14:textId="77777777" w:rsidR="007D39CA" w:rsidRPr="007D39CA" w:rsidRDefault="007D39CA" w:rsidP="007D39CA">
            <w:pPr>
              <w:jc w:val="right"/>
              <w:rPr>
                <w:sz w:val="13"/>
                <w:szCs w:val="13"/>
              </w:rPr>
            </w:pPr>
            <w:r w:rsidRPr="007D39CA">
              <w:rPr>
                <w:sz w:val="13"/>
                <w:szCs w:val="13"/>
              </w:rPr>
              <w:t>1 636,18</w:t>
            </w:r>
          </w:p>
        </w:tc>
        <w:tc>
          <w:tcPr>
            <w:tcW w:w="2047" w:type="dxa"/>
            <w:tcBorders>
              <w:top w:val="nil"/>
              <w:left w:val="nil"/>
              <w:bottom w:val="single" w:sz="4" w:space="0" w:color="auto"/>
              <w:right w:val="nil"/>
            </w:tcBorders>
            <w:shd w:val="clear" w:color="000000" w:fill="DCE6F1"/>
            <w:noWrap/>
            <w:vAlign w:val="center"/>
            <w:hideMark/>
          </w:tcPr>
          <w:p w14:paraId="1E4B5ACB" w14:textId="77777777" w:rsidR="007D39CA" w:rsidRPr="007D39CA" w:rsidRDefault="007D39CA" w:rsidP="007D39CA">
            <w:pPr>
              <w:jc w:val="right"/>
              <w:rPr>
                <w:sz w:val="13"/>
                <w:szCs w:val="13"/>
              </w:rPr>
            </w:pPr>
            <w:r w:rsidRPr="007D39CA">
              <w:rPr>
                <w:sz w:val="13"/>
                <w:szCs w:val="13"/>
              </w:rPr>
              <w:t>1 636,18</w:t>
            </w:r>
          </w:p>
        </w:tc>
        <w:tc>
          <w:tcPr>
            <w:tcW w:w="1529" w:type="dxa"/>
            <w:tcBorders>
              <w:top w:val="nil"/>
              <w:left w:val="single" w:sz="4" w:space="0" w:color="auto"/>
              <w:bottom w:val="single" w:sz="4" w:space="0" w:color="auto"/>
              <w:right w:val="nil"/>
            </w:tcBorders>
            <w:shd w:val="clear" w:color="000000" w:fill="DCE6F1"/>
            <w:noWrap/>
            <w:vAlign w:val="center"/>
            <w:hideMark/>
          </w:tcPr>
          <w:p w14:paraId="4BE6D977" w14:textId="77777777" w:rsidR="007D39CA" w:rsidRPr="007D39CA" w:rsidRDefault="007D39CA" w:rsidP="007D39CA">
            <w:pPr>
              <w:jc w:val="right"/>
              <w:rPr>
                <w:sz w:val="13"/>
                <w:szCs w:val="13"/>
              </w:rPr>
            </w:pPr>
            <w:r w:rsidRPr="007D39CA">
              <w:rPr>
                <w:sz w:val="13"/>
                <w:szCs w:val="13"/>
              </w:rPr>
              <w:t>1 636,18</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2317B26" w14:textId="77777777" w:rsidR="007D39CA" w:rsidRPr="007D39CA" w:rsidRDefault="007D39CA" w:rsidP="007D39CA">
            <w:pPr>
              <w:jc w:val="right"/>
              <w:rPr>
                <w:sz w:val="13"/>
                <w:szCs w:val="13"/>
              </w:rPr>
            </w:pPr>
            <w:r w:rsidRPr="007D39CA">
              <w:rPr>
                <w:sz w:val="13"/>
                <w:szCs w:val="13"/>
              </w:rPr>
              <w:t>1 636,18</w:t>
            </w:r>
          </w:p>
        </w:tc>
        <w:tc>
          <w:tcPr>
            <w:tcW w:w="251" w:type="dxa"/>
            <w:vAlign w:val="center"/>
            <w:hideMark/>
          </w:tcPr>
          <w:p w14:paraId="6F4E6799" w14:textId="77777777" w:rsidR="007D39CA" w:rsidRPr="007D39CA" w:rsidRDefault="007D39CA" w:rsidP="007D39CA">
            <w:pPr>
              <w:rPr>
                <w:sz w:val="13"/>
                <w:szCs w:val="13"/>
              </w:rPr>
            </w:pPr>
          </w:p>
        </w:tc>
      </w:tr>
      <w:tr w:rsidR="007D39CA" w:rsidRPr="007D39CA" w14:paraId="26ED4579"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6AB277C4" w14:textId="77777777" w:rsidR="007D39CA" w:rsidRPr="007D39CA" w:rsidRDefault="007D39CA" w:rsidP="007D39CA">
            <w:pPr>
              <w:rPr>
                <w:sz w:val="13"/>
                <w:szCs w:val="13"/>
              </w:rPr>
            </w:pPr>
            <w:r w:rsidRPr="007D39CA">
              <w:rPr>
                <w:sz w:val="13"/>
                <w:szCs w:val="13"/>
              </w:rPr>
              <w:t>Отпуск на потребительский рынок</w:t>
            </w:r>
          </w:p>
        </w:tc>
        <w:tc>
          <w:tcPr>
            <w:tcW w:w="1342" w:type="dxa"/>
            <w:tcBorders>
              <w:top w:val="nil"/>
              <w:left w:val="nil"/>
              <w:bottom w:val="single" w:sz="4" w:space="0" w:color="auto"/>
              <w:right w:val="single" w:sz="4" w:space="0" w:color="auto"/>
            </w:tcBorders>
            <w:shd w:val="clear" w:color="000000" w:fill="FFFFFF"/>
            <w:hideMark/>
          </w:tcPr>
          <w:p w14:paraId="5BA98C3E"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27611E6" w14:textId="77777777" w:rsidR="007D39CA" w:rsidRPr="007D39CA" w:rsidRDefault="007D39CA" w:rsidP="007D39CA">
            <w:pPr>
              <w:jc w:val="right"/>
              <w:rPr>
                <w:sz w:val="13"/>
                <w:szCs w:val="13"/>
              </w:rPr>
            </w:pPr>
            <w:r w:rsidRPr="007D39CA">
              <w:rPr>
                <w:sz w:val="13"/>
                <w:szCs w:val="13"/>
              </w:rPr>
              <w:t>74 395,45</w:t>
            </w:r>
          </w:p>
        </w:tc>
        <w:tc>
          <w:tcPr>
            <w:tcW w:w="1934" w:type="dxa"/>
            <w:tcBorders>
              <w:top w:val="nil"/>
              <w:left w:val="nil"/>
              <w:bottom w:val="single" w:sz="4" w:space="0" w:color="auto"/>
              <w:right w:val="single" w:sz="4" w:space="0" w:color="auto"/>
            </w:tcBorders>
            <w:shd w:val="clear" w:color="000000" w:fill="DCE6F1"/>
            <w:noWrap/>
            <w:vAlign w:val="center"/>
            <w:hideMark/>
          </w:tcPr>
          <w:p w14:paraId="56996332" w14:textId="77777777" w:rsidR="007D39CA" w:rsidRPr="007D39CA" w:rsidRDefault="007D39CA" w:rsidP="007D39CA">
            <w:pPr>
              <w:jc w:val="right"/>
              <w:rPr>
                <w:sz w:val="13"/>
                <w:szCs w:val="13"/>
              </w:rPr>
            </w:pPr>
            <w:r w:rsidRPr="007D39CA">
              <w:rPr>
                <w:sz w:val="13"/>
                <w:szCs w:val="13"/>
              </w:rPr>
              <w:t>80 566,51</w:t>
            </w:r>
          </w:p>
        </w:tc>
        <w:tc>
          <w:tcPr>
            <w:tcW w:w="2047" w:type="dxa"/>
            <w:tcBorders>
              <w:top w:val="nil"/>
              <w:left w:val="nil"/>
              <w:bottom w:val="single" w:sz="4" w:space="0" w:color="auto"/>
              <w:right w:val="single" w:sz="4" w:space="0" w:color="auto"/>
            </w:tcBorders>
            <w:shd w:val="clear" w:color="000000" w:fill="DCE6F1"/>
            <w:noWrap/>
            <w:vAlign w:val="center"/>
            <w:hideMark/>
          </w:tcPr>
          <w:p w14:paraId="557F494F" w14:textId="77777777" w:rsidR="007D39CA" w:rsidRPr="007D39CA" w:rsidRDefault="007D39CA" w:rsidP="007D39CA">
            <w:pPr>
              <w:jc w:val="right"/>
              <w:rPr>
                <w:sz w:val="13"/>
                <w:szCs w:val="13"/>
              </w:rPr>
            </w:pPr>
            <w:r w:rsidRPr="007D39CA">
              <w:rPr>
                <w:sz w:val="13"/>
                <w:szCs w:val="13"/>
              </w:rPr>
              <w:t>80 566,51</w:t>
            </w:r>
          </w:p>
        </w:tc>
        <w:tc>
          <w:tcPr>
            <w:tcW w:w="1529" w:type="dxa"/>
            <w:tcBorders>
              <w:top w:val="nil"/>
              <w:left w:val="nil"/>
              <w:bottom w:val="single" w:sz="4" w:space="0" w:color="auto"/>
              <w:right w:val="single" w:sz="4" w:space="0" w:color="auto"/>
            </w:tcBorders>
            <w:shd w:val="clear" w:color="000000" w:fill="DCE6F1"/>
            <w:noWrap/>
            <w:vAlign w:val="center"/>
            <w:hideMark/>
          </w:tcPr>
          <w:p w14:paraId="0F2C34DE" w14:textId="77777777" w:rsidR="007D39CA" w:rsidRPr="007D39CA" w:rsidRDefault="007D39CA" w:rsidP="007D39CA">
            <w:pPr>
              <w:jc w:val="right"/>
              <w:rPr>
                <w:sz w:val="13"/>
                <w:szCs w:val="13"/>
              </w:rPr>
            </w:pPr>
            <w:r w:rsidRPr="007D39CA">
              <w:rPr>
                <w:sz w:val="13"/>
                <w:szCs w:val="13"/>
              </w:rPr>
              <w:t>80 566,51</w:t>
            </w:r>
          </w:p>
        </w:tc>
        <w:tc>
          <w:tcPr>
            <w:tcW w:w="1520" w:type="dxa"/>
            <w:tcBorders>
              <w:top w:val="nil"/>
              <w:left w:val="nil"/>
              <w:bottom w:val="single" w:sz="4" w:space="0" w:color="auto"/>
              <w:right w:val="single" w:sz="8" w:space="0" w:color="auto"/>
            </w:tcBorders>
            <w:shd w:val="clear" w:color="000000" w:fill="DCE6F1"/>
            <w:noWrap/>
            <w:vAlign w:val="center"/>
            <w:hideMark/>
          </w:tcPr>
          <w:p w14:paraId="2DF4E1F8" w14:textId="77777777" w:rsidR="007D39CA" w:rsidRPr="007D39CA" w:rsidRDefault="007D39CA" w:rsidP="007D39CA">
            <w:pPr>
              <w:jc w:val="right"/>
              <w:rPr>
                <w:sz w:val="13"/>
                <w:szCs w:val="13"/>
              </w:rPr>
            </w:pPr>
            <w:r w:rsidRPr="007D39CA">
              <w:rPr>
                <w:sz w:val="13"/>
                <w:szCs w:val="13"/>
              </w:rPr>
              <w:t>80 566,51</w:t>
            </w:r>
          </w:p>
        </w:tc>
        <w:tc>
          <w:tcPr>
            <w:tcW w:w="251" w:type="dxa"/>
            <w:vAlign w:val="center"/>
            <w:hideMark/>
          </w:tcPr>
          <w:p w14:paraId="268DBF36" w14:textId="77777777" w:rsidR="007D39CA" w:rsidRPr="007D39CA" w:rsidRDefault="007D39CA" w:rsidP="007D39CA">
            <w:pPr>
              <w:rPr>
                <w:sz w:val="13"/>
                <w:szCs w:val="13"/>
              </w:rPr>
            </w:pPr>
          </w:p>
        </w:tc>
      </w:tr>
      <w:tr w:rsidR="007D39CA" w:rsidRPr="007D39CA" w14:paraId="1A965B15"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778EF80A" w14:textId="77777777" w:rsidR="007D39CA" w:rsidRPr="007D39CA" w:rsidRDefault="007D39CA" w:rsidP="007D39CA">
            <w:pPr>
              <w:rPr>
                <w:sz w:val="13"/>
                <w:szCs w:val="13"/>
              </w:rPr>
            </w:pPr>
            <w:r w:rsidRPr="007D39CA">
              <w:rPr>
                <w:sz w:val="13"/>
                <w:szCs w:val="13"/>
              </w:rPr>
              <w:t>Расход на собственные нужды</w:t>
            </w:r>
          </w:p>
        </w:tc>
        <w:tc>
          <w:tcPr>
            <w:tcW w:w="1342" w:type="dxa"/>
            <w:tcBorders>
              <w:top w:val="nil"/>
              <w:left w:val="nil"/>
              <w:bottom w:val="single" w:sz="4" w:space="0" w:color="auto"/>
              <w:right w:val="single" w:sz="4" w:space="0" w:color="auto"/>
            </w:tcBorders>
            <w:shd w:val="clear" w:color="000000" w:fill="FFFFFF"/>
            <w:hideMark/>
          </w:tcPr>
          <w:p w14:paraId="42CE839B"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79BA169" w14:textId="77777777" w:rsidR="007D39CA" w:rsidRPr="007D39CA" w:rsidRDefault="007D39CA" w:rsidP="007D39CA">
            <w:pPr>
              <w:jc w:val="right"/>
              <w:rPr>
                <w:sz w:val="13"/>
                <w:szCs w:val="13"/>
              </w:rPr>
            </w:pPr>
            <w:r w:rsidRPr="007D39CA">
              <w:rPr>
                <w:sz w:val="13"/>
                <w:szCs w:val="13"/>
              </w:rPr>
              <w:t>2 200,06</w:t>
            </w:r>
          </w:p>
        </w:tc>
        <w:tc>
          <w:tcPr>
            <w:tcW w:w="1934" w:type="dxa"/>
            <w:tcBorders>
              <w:top w:val="nil"/>
              <w:left w:val="nil"/>
              <w:bottom w:val="single" w:sz="4" w:space="0" w:color="auto"/>
              <w:right w:val="single" w:sz="4" w:space="0" w:color="auto"/>
            </w:tcBorders>
            <w:shd w:val="clear" w:color="000000" w:fill="DCE6F1"/>
            <w:noWrap/>
            <w:vAlign w:val="center"/>
            <w:hideMark/>
          </w:tcPr>
          <w:p w14:paraId="788BF349" w14:textId="77777777" w:rsidR="007D39CA" w:rsidRPr="007D39CA" w:rsidRDefault="007D39CA" w:rsidP="007D39CA">
            <w:pPr>
              <w:jc w:val="right"/>
              <w:rPr>
                <w:sz w:val="13"/>
                <w:szCs w:val="13"/>
              </w:rPr>
            </w:pPr>
            <w:r w:rsidRPr="007D39CA">
              <w:rPr>
                <w:sz w:val="13"/>
                <w:szCs w:val="13"/>
              </w:rPr>
              <w:t>2 200,06</w:t>
            </w:r>
          </w:p>
        </w:tc>
        <w:tc>
          <w:tcPr>
            <w:tcW w:w="2047" w:type="dxa"/>
            <w:tcBorders>
              <w:top w:val="nil"/>
              <w:left w:val="nil"/>
              <w:bottom w:val="single" w:sz="4" w:space="0" w:color="auto"/>
              <w:right w:val="nil"/>
            </w:tcBorders>
            <w:shd w:val="clear" w:color="000000" w:fill="DCE6F1"/>
            <w:noWrap/>
            <w:vAlign w:val="center"/>
            <w:hideMark/>
          </w:tcPr>
          <w:p w14:paraId="2C0135ED" w14:textId="77777777" w:rsidR="007D39CA" w:rsidRPr="007D39CA" w:rsidRDefault="007D39CA" w:rsidP="007D39CA">
            <w:pPr>
              <w:jc w:val="right"/>
              <w:rPr>
                <w:sz w:val="13"/>
                <w:szCs w:val="13"/>
              </w:rPr>
            </w:pPr>
            <w:r w:rsidRPr="007D39CA">
              <w:rPr>
                <w:sz w:val="13"/>
                <w:szCs w:val="13"/>
              </w:rPr>
              <w:t>2 200,06</w:t>
            </w:r>
          </w:p>
        </w:tc>
        <w:tc>
          <w:tcPr>
            <w:tcW w:w="1529" w:type="dxa"/>
            <w:tcBorders>
              <w:top w:val="nil"/>
              <w:left w:val="single" w:sz="4" w:space="0" w:color="auto"/>
              <w:bottom w:val="single" w:sz="4" w:space="0" w:color="auto"/>
              <w:right w:val="nil"/>
            </w:tcBorders>
            <w:shd w:val="clear" w:color="000000" w:fill="DCE6F1"/>
            <w:noWrap/>
            <w:vAlign w:val="center"/>
            <w:hideMark/>
          </w:tcPr>
          <w:p w14:paraId="457E890F" w14:textId="77777777" w:rsidR="007D39CA" w:rsidRPr="007D39CA" w:rsidRDefault="007D39CA" w:rsidP="007D39CA">
            <w:pPr>
              <w:jc w:val="right"/>
              <w:rPr>
                <w:sz w:val="13"/>
                <w:szCs w:val="13"/>
              </w:rPr>
            </w:pPr>
            <w:r w:rsidRPr="007D39CA">
              <w:rPr>
                <w:sz w:val="13"/>
                <w:szCs w:val="13"/>
              </w:rPr>
              <w:t>2 034,28</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25CD4A0" w14:textId="77777777" w:rsidR="007D39CA" w:rsidRPr="007D39CA" w:rsidRDefault="007D39CA" w:rsidP="007D39CA">
            <w:pPr>
              <w:jc w:val="right"/>
              <w:rPr>
                <w:sz w:val="13"/>
                <w:szCs w:val="13"/>
              </w:rPr>
            </w:pPr>
            <w:r w:rsidRPr="007D39CA">
              <w:rPr>
                <w:sz w:val="13"/>
                <w:szCs w:val="13"/>
              </w:rPr>
              <w:t>2 034,28</w:t>
            </w:r>
          </w:p>
        </w:tc>
        <w:tc>
          <w:tcPr>
            <w:tcW w:w="251" w:type="dxa"/>
            <w:vAlign w:val="center"/>
            <w:hideMark/>
          </w:tcPr>
          <w:p w14:paraId="5E55BF3C" w14:textId="77777777" w:rsidR="007D39CA" w:rsidRPr="007D39CA" w:rsidRDefault="007D39CA" w:rsidP="007D39CA">
            <w:pPr>
              <w:rPr>
                <w:sz w:val="13"/>
                <w:szCs w:val="13"/>
              </w:rPr>
            </w:pPr>
          </w:p>
        </w:tc>
      </w:tr>
      <w:tr w:rsidR="007D39CA" w:rsidRPr="007D39CA" w14:paraId="4F777F4A" w14:textId="77777777" w:rsidTr="000359B9">
        <w:trPr>
          <w:trHeight w:val="240"/>
          <w:jc w:val="center"/>
        </w:trPr>
        <w:tc>
          <w:tcPr>
            <w:tcW w:w="4554" w:type="dxa"/>
            <w:tcBorders>
              <w:top w:val="nil"/>
              <w:left w:val="single" w:sz="8" w:space="0" w:color="auto"/>
              <w:bottom w:val="single" w:sz="8" w:space="0" w:color="auto"/>
              <w:right w:val="single" w:sz="4" w:space="0" w:color="auto"/>
            </w:tcBorders>
            <w:shd w:val="clear" w:color="000000" w:fill="FFFFFF"/>
            <w:noWrap/>
            <w:vAlign w:val="center"/>
            <w:hideMark/>
          </w:tcPr>
          <w:p w14:paraId="1530F8E4" w14:textId="77777777" w:rsidR="007D39CA" w:rsidRPr="007D39CA" w:rsidRDefault="007D39CA" w:rsidP="007D39CA">
            <w:pPr>
              <w:rPr>
                <w:sz w:val="13"/>
                <w:szCs w:val="13"/>
              </w:rPr>
            </w:pPr>
            <w:r w:rsidRPr="007D39CA">
              <w:rPr>
                <w:sz w:val="13"/>
                <w:szCs w:val="13"/>
              </w:rPr>
              <w:t>Потери в сетях предприятия</w:t>
            </w:r>
          </w:p>
        </w:tc>
        <w:tc>
          <w:tcPr>
            <w:tcW w:w="1342" w:type="dxa"/>
            <w:tcBorders>
              <w:top w:val="nil"/>
              <w:left w:val="nil"/>
              <w:bottom w:val="single" w:sz="8" w:space="0" w:color="auto"/>
              <w:right w:val="single" w:sz="4" w:space="0" w:color="auto"/>
            </w:tcBorders>
            <w:shd w:val="clear" w:color="000000" w:fill="FFFFFF"/>
            <w:hideMark/>
          </w:tcPr>
          <w:p w14:paraId="12C90884"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45586095" w14:textId="77777777" w:rsidR="007D39CA" w:rsidRPr="007D39CA" w:rsidRDefault="007D39CA" w:rsidP="007D39CA">
            <w:pPr>
              <w:jc w:val="right"/>
              <w:rPr>
                <w:sz w:val="13"/>
                <w:szCs w:val="13"/>
              </w:rPr>
            </w:pPr>
            <w:r w:rsidRPr="007D39CA">
              <w:rPr>
                <w:sz w:val="13"/>
                <w:szCs w:val="13"/>
              </w:rPr>
              <w:t>28 099,00</w:t>
            </w:r>
          </w:p>
        </w:tc>
        <w:tc>
          <w:tcPr>
            <w:tcW w:w="1934" w:type="dxa"/>
            <w:tcBorders>
              <w:top w:val="nil"/>
              <w:left w:val="nil"/>
              <w:bottom w:val="single" w:sz="8" w:space="0" w:color="auto"/>
              <w:right w:val="single" w:sz="4" w:space="0" w:color="auto"/>
            </w:tcBorders>
            <w:shd w:val="clear" w:color="000000" w:fill="DCE6F1"/>
            <w:noWrap/>
            <w:vAlign w:val="center"/>
            <w:hideMark/>
          </w:tcPr>
          <w:p w14:paraId="6A7E098B" w14:textId="77777777" w:rsidR="007D39CA" w:rsidRPr="007D39CA" w:rsidRDefault="007D39CA" w:rsidP="007D39CA">
            <w:pPr>
              <w:jc w:val="right"/>
              <w:rPr>
                <w:sz w:val="13"/>
                <w:szCs w:val="13"/>
              </w:rPr>
            </w:pPr>
            <w:r w:rsidRPr="007D39CA">
              <w:rPr>
                <w:sz w:val="13"/>
                <w:szCs w:val="13"/>
              </w:rPr>
              <w:t>28 099,00</w:t>
            </w:r>
          </w:p>
        </w:tc>
        <w:tc>
          <w:tcPr>
            <w:tcW w:w="2047" w:type="dxa"/>
            <w:tcBorders>
              <w:top w:val="nil"/>
              <w:left w:val="nil"/>
              <w:bottom w:val="single" w:sz="8" w:space="0" w:color="auto"/>
              <w:right w:val="single" w:sz="4" w:space="0" w:color="auto"/>
            </w:tcBorders>
            <w:shd w:val="clear" w:color="000000" w:fill="DCE6F1"/>
            <w:noWrap/>
            <w:vAlign w:val="center"/>
            <w:hideMark/>
          </w:tcPr>
          <w:p w14:paraId="00411C66" w14:textId="77777777" w:rsidR="007D39CA" w:rsidRPr="007D39CA" w:rsidRDefault="007D39CA" w:rsidP="007D39CA">
            <w:pPr>
              <w:jc w:val="right"/>
              <w:rPr>
                <w:sz w:val="13"/>
                <w:szCs w:val="13"/>
              </w:rPr>
            </w:pPr>
            <w:r w:rsidRPr="007D39CA">
              <w:rPr>
                <w:sz w:val="13"/>
                <w:szCs w:val="13"/>
              </w:rPr>
              <w:t>28 099,00</w:t>
            </w:r>
          </w:p>
        </w:tc>
        <w:tc>
          <w:tcPr>
            <w:tcW w:w="1529" w:type="dxa"/>
            <w:tcBorders>
              <w:top w:val="nil"/>
              <w:left w:val="nil"/>
              <w:bottom w:val="single" w:sz="8" w:space="0" w:color="auto"/>
              <w:right w:val="single" w:sz="4" w:space="0" w:color="auto"/>
            </w:tcBorders>
            <w:shd w:val="clear" w:color="000000" w:fill="DCE6F1"/>
            <w:noWrap/>
            <w:vAlign w:val="center"/>
            <w:hideMark/>
          </w:tcPr>
          <w:p w14:paraId="5CEB350B" w14:textId="77777777" w:rsidR="007D39CA" w:rsidRPr="007D39CA" w:rsidRDefault="007D39CA" w:rsidP="007D39CA">
            <w:pPr>
              <w:jc w:val="right"/>
              <w:rPr>
                <w:sz w:val="13"/>
                <w:szCs w:val="13"/>
              </w:rPr>
            </w:pPr>
            <w:r w:rsidRPr="007D39CA">
              <w:rPr>
                <w:sz w:val="13"/>
                <w:szCs w:val="13"/>
              </w:rPr>
              <w:t>27 015,00</w:t>
            </w:r>
          </w:p>
        </w:tc>
        <w:tc>
          <w:tcPr>
            <w:tcW w:w="1520" w:type="dxa"/>
            <w:tcBorders>
              <w:top w:val="nil"/>
              <w:left w:val="nil"/>
              <w:bottom w:val="single" w:sz="8" w:space="0" w:color="auto"/>
              <w:right w:val="single" w:sz="8" w:space="0" w:color="auto"/>
            </w:tcBorders>
            <w:shd w:val="clear" w:color="000000" w:fill="DCE6F1"/>
            <w:noWrap/>
            <w:vAlign w:val="center"/>
            <w:hideMark/>
          </w:tcPr>
          <w:p w14:paraId="465EC57B" w14:textId="77777777" w:rsidR="007D39CA" w:rsidRPr="007D39CA" w:rsidRDefault="007D39CA" w:rsidP="007D39CA">
            <w:pPr>
              <w:jc w:val="right"/>
              <w:rPr>
                <w:sz w:val="13"/>
                <w:szCs w:val="13"/>
              </w:rPr>
            </w:pPr>
            <w:r w:rsidRPr="007D39CA">
              <w:rPr>
                <w:sz w:val="13"/>
                <w:szCs w:val="13"/>
              </w:rPr>
              <w:t>27 015,00</w:t>
            </w:r>
          </w:p>
        </w:tc>
        <w:tc>
          <w:tcPr>
            <w:tcW w:w="251" w:type="dxa"/>
            <w:vAlign w:val="center"/>
            <w:hideMark/>
          </w:tcPr>
          <w:p w14:paraId="3CCAE9C8" w14:textId="77777777" w:rsidR="007D39CA" w:rsidRPr="007D39CA" w:rsidRDefault="007D39CA" w:rsidP="007D39CA">
            <w:pPr>
              <w:rPr>
                <w:sz w:val="13"/>
                <w:szCs w:val="13"/>
              </w:rPr>
            </w:pPr>
          </w:p>
        </w:tc>
      </w:tr>
      <w:tr w:rsidR="007D39CA" w:rsidRPr="007D39CA" w14:paraId="7D031626" w14:textId="77777777" w:rsidTr="000359B9">
        <w:trPr>
          <w:trHeight w:val="240"/>
          <w:jc w:val="center"/>
        </w:trPr>
        <w:tc>
          <w:tcPr>
            <w:tcW w:w="4554" w:type="dxa"/>
            <w:tcBorders>
              <w:top w:val="nil"/>
              <w:left w:val="single" w:sz="8" w:space="0" w:color="auto"/>
              <w:bottom w:val="single" w:sz="8" w:space="0" w:color="auto"/>
              <w:right w:val="single" w:sz="4" w:space="0" w:color="auto"/>
            </w:tcBorders>
            <w:shd w:val="clear" w:color="000000" w:fill="FFFFFF"/>
            <w:noWrap/>
            <w:vAlign w:val="bottom"/>
            <w:hideMark/>
          </w:tcPr>
          <w:p w14:paraId="365B075C" w14:textId="77777777" w:rsidR="007D39CA" w:rsidRPr="007D39CA" w:rsidRDefault="007D39CA" w:rsidP="007D39CA">
            <w:pPr>
              <w:rPr>
                <w:sz w:val="13"/>
                <w:szCs w:val="13"/>
              </w:rPr>
            </w:pPr>
            <w:r w:rsidRPr="007D39CA">
              <w:rPr>
                <w:sz w:val="13"/>
                <w:szCs w:val="13"/>
              </w:rPr>
              <w:t>перегрев в связи со срезкой  температур.</w:t>
            </w:r>
          </w:p>
        </w:tc>
        <w:tc>
          <w:tcPr>
            <w:tcW w:w="1342" w:type="dxa"/>
            <w:tcBorders>
              <w:top w:val="nil"/>
              <w:left w:val="nil"/>
              <w:bottom w:val="single" w:sz="8" w:space="0" w:color="auto"/>
              <w:right w:val="single" w:sz="4" w:space="0" w:color="auto"/>
            </w:tcBorders>
            <w:shd w:val="clear" w:color="000000" w:fill="FFFFFF"/>
            <w:hideMark/>
          </w:tcPr>
          <w:p w14:paraId="5D362737"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018B5E2C" w14:textId="77777777" w:rsidR="007D39CA" w:rsidRPr="007D39CA" w:rsidRDefault="007D39CA" w:rsidP="007D39CA">
            <w:pPr>
              <w:rPr>
                <w:sz w:val="13"/>
                <w:szCs w:val="13"/>
              </w:rPr>
            </w:pPr>
            <w:r w:rsidRPr="007D39CA">
              <w:rPr>
                <w:sz w:val="13"/>
                <w:szCs w:val="13"/>
              </w:rPr>
              <w:t> </w:t>
            </w:r>
          </w:p>
        </w:tc>
        <w:tc>
          <w:tcPr>
            <w:tcW w:w="1934" w:type="dxa"/>
            <w:tcBorders>
              <w:top w:val="nil"/>
              <w:left w:val="nil"/>
              <w:bottom w:val="single" w:sz="8" w:space="0" w:color="auto"/>
              <w:right w:val="single" w:sz="8" w:space="0" w:color="auto"/>
            </w:tcBorders>
            <w:shd w:val="clear" w:color="000000" w:fill="DCE6F1"/>
            <w:noWrap/>
            <w:vAlign w:val="center"/>
            <w:hideMark/>
          </w:tcPr>
          <w:p w14:paraId="5AA874C1" w14:textId="77777777" w:rsidR="007D39CA" w:rsidRPr="007D39CA" w:rsidRDefault="007D39CA" w:rsidP="007D39CA">
            <w:pPr>
              <w:rPr>
                <w:sz w:val="13"/>
                <w:szCs w:val="13"/>
              </w:rPr>
            </w:pPr>
            <w:r w:rsidRPr="007D39CA">
              <w:rPr>
                <w:sz w:val="13"/>
                <w:szCs w:val="13"/>
              </w:rPr>
              <w:t> </w:t>
            </w:r>
          </w:p>
        </w:tc>
        <w:tc>
          <w:tcPr>
            <w:tcW w:w="2047" w:type="dxa"/>
            <w:tcBorders>
              <w:top w:val="nil"/>
              <w:left w:val="single" w:sz="4" w:space="0" w:color="auto"/>
              <w:bottom w:val="single" w:sz="8" w:space="0" w:color="auto"/>
              <w:right w:val="nil"/>
            </w:tcBorders>
            <w:shd w:val="clear" w:color="000000" w:fill="DCE6F1"/>
            <w:noWrap/>
            <w:vAlign w:val="center"/>
            <w:hideMark/>
          </w:tcPr>
          <w:p w14:paraId="0B9407DA" w14:textId="77777777" w:rsidR="007D39CA" w:rsidRPr="007D39CA" w:rsidRDefault="007D39CA" w:rsidP="007D39CA">
            <w:pPr>
              <w:rPr>
                <w:sz w:val="13"/>
                <w:szCs w:val="13"/>
              </w:rPr>
            </w:pPr>
            <w:r w:rsidRPr="007D39CA">
              <w:rPr>
                <w:sz w:val="13"/>
                <w:szCs w:val="13"/>
              </w:rPr>
              <w:t> </w:t>
            </w:r>
          </w:p>
        </w:tc>
        <w:tc>
          <w:tcPr>
            <w:tcW w:w="1529" w:type="dxa"/>
            <w:tcBorders>
              <w:top w:val="nil"/>
              <w:left w:val="single" w:sz="4" w:space="0" w:color="auto"/>
              <w:bottom w:val="single" w:sz="8" w:space="0" w:color="auto"/>
              <w:right w:val="nil"/>
            </w:tcBorders>
            <w:shd w:val="clear" w:color="000000" w:fill="DCE6F1"/>
            <w:noWrap/>
            <w:vAlign w:val="center"/>
            <w:hideMark/>
          </w:tcPr>
          <w:p w14:paraId="48FDFF2D" w14:textId="77777777" w:rsidR="007D39CA" w:rsidRPr="007D39CA" w:rsidRDefault="007D39CA" w:rsidP="007D39CA">
            <w:pPr>
              <w:rPr>
                <w:sz w:val="13"/>
                <w:szCs w:val="13"/>
              </w:rPr>
            </w:pPr>
            <w:r w:rsidRPr="007D39CA">
              <w:rPr>
                <w:sz w:val="13"/>
                <w:szCs w:val="13"/>
              </w:rPr>
              <w:t> </w:t>
            </w:r>
          </w:p>
        </w:tc>
        <w:tc>
          <w:tcPr>
            <w:tcW w:w="1520" w:type="dxa"/>
            <w:tcBorders>
              <w:top w:val="nil"/>
              <w:left w:val="single" w:sz="4" w:space="0" w:color="auto"/>
              <w:bottom w:val="single" w:sz="8" w:space="0" w:color="auto"/>
              <w:right w:val="single" w:sz="8" w:space="0" w:color="auto"/>
            </w:tcBorders>
            <w:shd w:val="clear" w:color="000000" w:fill="DCE6F1"/>
            <w:noWrap/>
            <w:vAlign w:val="center"/>
            <w:hideMark/>
          </w:tcPr>
          <w:p w14:paraId="5333380A" w14:textId="77777777" w:rsidR="007D39CA" w:rsidRPr="007D39CA" w:rsidRDefault="007D39CA" w:rsidP="007D39CA">
            <w:pPr>
              <w:rPr>
                <w:sz w:val="13"/>
                <w:szCs w:val="13"/>
              </w:rPr>
            </w:pPr>
            <w:r w:rsidRPr="007D39CA">
              <w:rPr>
                <w:sz w:val="13"/>
                <w:szCs w:val="13"/>
              </w:rPr>
              <w:t> </w:t>
            </w:r>
          </w:p>
        </w:tc>
        <w:tc>
          <w:tcPr>
            <w:tcW w:w="251" w:type="dxa"/>
            <w:vAlign w:val="center"/>
            <w:hideMark/>
          </w:tcPr>
          <w:p w14:paraId="6EF9B78A" w14:textId="77777777" w:rsidR="007D39CA" w:rsidRPr="007D39CA" w:rsidRDefault="007D39CA" w:rsidP="007D39CA">
            <w:pPr>
              <w:rPr>
                <w:sz w:val="13"/>
                <w:szCs w:val="13"/>
              </w:rPr>
            </w:pPr>
          </w:p>
        </w:tc>
      </w:tr>
      <w:tr w:rsidR="007D39CA" w:rsidRPr="007D39CA" w14:paraId="7B635034" w14:textId="77777777" w:rsidTr="000359B9">
        <w:trPr>
          <w:trHeight w:val="240"/>
          <w:jc w:val="center"/>
        </w:trPr>
        <w:tc>
          <w:tcPr>
            <w:tcW w:w="14409" w:type="dxa"/>
            <w:gridSpan w:val="7"/>
            <w:tcBorders>
              <w:top w:val="single" w:sz="8" w:space="0" w:color="auto"/>
              <w:left w:val="single" w:sz="8" w:space="0" w:color="auto"/>
              <w:bottom w:val="single" w:sz="8" w:space="0" w:color="auto"/>
              <w:right w:val="nil"/>
            </w:tcBorders>
            <w:shd w:val="clear" w:color="auto" w:fill="auto"/>
            <w:noWrap/>
            <w:vAlign w:val="center"/>
            <w:hideMark/>
          </w:tcPr>
          <w:p w14:paraId="7A75BB18" w14:textId="77777777" w:rsidR="007D39CA" w:rsidRPr="007D39CA" w:rsidRDefault="007D39CA" w:rsidP="007D39CA">
            <w:pPr>
              <w:jc w:val="center"/>
              <w:rPr>
                <w:b/>
                <w:bCs/>
                <w:sz w:val="13"/>
                <w:szCs w:val="13"/>
              </w:rPr>
            </w:pPr>
            <w:r w:rsidRPr="007D39CA">
              <w:rPr>
                <w:b/>
                <w:bCs/>
                <w:sz w:val="13"/>
                <w:szCs w:val="13"/>
              </w:rPr>
              <w:t>Покупная теплоэнергия</w:t>
            </w:r>
          </w:p>
        </w:tc>
        <w:tc>
          <w:tcPr>
            <w:tcW w:w="251" w:type="dxa"/>
            <w:vAlign w:val="center"/>
            <w:hideMark/>
          </w:tcPr>
          <w:p w14:paraId="11977B56" w14:textId="77777777" w:rsidR="007D39CA" w:rsidRPr="007D39CA" w:rsidRDefault="007D39CA" w:rsidP="007D39CA">
            <w:pPr>
              <w:rPr>
                <w:sz w:val="13"/>
                <w:szCs w:val="13"/>
              </w:rPr>
            </w:pPr>
          </w:p>
        </w:tc>
      </w:tr>
      <w:tr w:rsidR="007D39CA" w:rsidRPr="007D39CA" w14:paraId="630451BC"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bottom"/>
            <w:hideMark/>
          </w:tcPr>
          <w:p w14:paraId="2C08E369" w14:textId="77777777" w:rsidR="007D39CA" w:rsidRPr="007D39CA" w:rsidRDefault="007D39CA" w:rsidP="007D39CA">
            <w:pPr>
              <w:rPr>
                <w:sz w:val="13"/>
                <w:szCs w:val="13"/>
              </w:rPr>
            </w:pPr>
            <w:r w:rsidRPr="007D39CA">
              <w:rPr>
                <w:sz w:val="13"/>
                <w:szCs w:val="13"/>
              </w:rPr>
              <w:t>Поставщик</w:t>
            </w:r>
          </w:p>
        </w:tc>
        <w:tc>
          <w:tcPr>
            <w:tcW w:w="1342" w:type="dxa"/>
            <w:tcBorders>
              <w:top w:val="nil"/>
              <w:left w:val="nil"/>
              <w:bottom w:val="single" w:sz="4" w:space="0" w:color="auto"/>
              <w:right w:val="single" w:sz="4" w:space="0" w:color="auto"/>
            </w:tcBorders>
            <w:shd w:val="clear" w:color="000000" w:fill="FFFFFF"/>
            <w:hideMark/>
          </w:tcPr>
          <w:p w14:paraId="6C090B2F"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1FEF453" w14:textId="77777777" w:rsidR="007D39CA" w:rsidRPr="007D39CA" w:rsidRDefault="007D39CA" w:rsidP="007D39CA">
            <w:pPr>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1CEFDD82" w14:textId="77777777" w:rsidR="007D39CA" w:rsidRPr="007D39CA" w:rsidRDefault="007D39CA" w:rsidP="007D39CA">
            <w:pPr>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39119766" w14:textId="77777777" w:rsidR="007D39CA" w:rsidRPr="007D39CA" w:rsidRDefault="007D39CA" w:rsidP="007D39CA">
            <w:pPr>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72E9EF5B" w14:textId="77777777" w:rsidR="007D39CA" w:rsidRPr="007D39CA" w:rsidRDefault="007D39CA" w:rsidP="007D39CA">
            <w:pPr>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139064F5" w14:textId="77777777" w:rsidR="007D39CA" w:rsidRPr="007D39CA" w:rsidRDefault="007D39CA" w:rsidP="007D39CA">
            <w:pPr>
              <w:rPr>
                <w:sz w:val="13"/>
                <w:szCs w:val="13"/>
              </w:rPr>
            </w:pPr>
            <w:r w:rsidRPr="007D39CA">
              <w:rPr>
                <w:sz w:val="13"/>
                <w:szCs w:val="13"/>
              </w:rPr>
              <w:t> </w:t>
            </w:r>
          </w:p>
        </w:tc>
        <w:tc>
          <w:tcPr>
            <w:tcW w:w="251" w:type="dxa"/>
            <w:vAlign w:val="center"/>
            <w:hideMark/>
          </w:tcPr>
          <w:p w14:paraId="257DB7E3" w14:textId="77777777" w:rsidR="007D39CA" w:rsidRPr="007D39CA" w:rsidRDefault="007D39CA" w:rsidP="007D39CA">
            <w:pPr>
              <w:rPr>
                <w:sz w:val="13"/>
                <w:szCs w:val="13"/>
              </w:rPr>
            </w:pPr>
          </w:p>
        </w:tc>
      </w:tr>
      <w:tr w:rsidR="007D39CA" w:rsidRPr="007D39CA" w14:paraId="6DCCD6A6"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bottom"/>
            <w:hideMark/>
          </w:tcPr>
          <w:p w14:paraId="37C08412" w14:textId="77777777" w:rsidR="007D39CA" w:rsidRPr="007D39CA" w:rsidRDefault="007D39CA" w:rsidP="007D39CA">
            <w:pPr>
              <w:rPr>
                <w:sz w:val="13"/>
                <w:szCs w:val="13"/>
              </w:rPr>
            </w:pPr>
            <w:r w:rsidRPr="007D39CA">
              <w:rPr>
                <w:sz w:val="13"/>
                <w:szCs w:val="13"/>
              </w:rPr>
              <w:t>Объём покупки</w:t>
            </w:r>
          </w:p>
        </w:tc>
        <w:tc>
          <w:tcPr>
            <w:tcW w:w="1342" w:type="dxa"/>
            <w:tcBorders>
              <w:top w:val="nil"/>
              <w:left w:val="nil"/>
              <w:bottom w:val="single" w:sz="4" w:space="0" w:color="auto"/>
              <w:right w:val="single" w:sz="4" w:space="0" w:color="auto"/>
            </w:tcBorders>
            <w:shd w:val="clear" w:color="000000" w:fill="FFFFFF"/>
            <w:hideMark/>
          </w:tcPr>
          <w:p w14:paraId="6F977A28" w14:textId="77777777" w:rsidR="007D39CA" w:rsidRPr="007D39CA" w:rsidRDefault="007D39CA" w:rsidP="007D39CA">
            <w:pPr>
              <w:jc w:val="center"/>
              <w:rPr>
                <w:sz w:val="13"/>
                <w:szCs w:val="13"/>
              </w:rPr>
            </w:pPr>
            <w:r w:rsidRPr="007D39CA">
              <w:rPr>
                <w:sz w:val="13"/>
                <w:szCs w:val="13"/>
              </w:rPr>
              <w:t>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13645A5" w14:textId="77777777" w:rsidR="007D39CA" w:rsidRPr="007D39CA" w:rsidRDefault="007D39CA" w:rsidP="007D39CA">
            <w:pPr>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3A1AA12F" w14:textId="77777777" w:rsidR="007D39CA" w:rsidRPr="007D39CA" w:rsidRDefault="007D39CA" w:rsidP="007D39CA">
            <w:pPr>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2AA6648A" w14:textId="77777777" w:rsidR="007D39CA" w:rsidRPr="007D39CA" w:rsidRDefault="007D39CA" w:rsidP="007D39CA">
            <w:pPr>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4C6BBB27" w14:textId="77777777" w:rsidR="007D39CA" w:rsidRPr="007D39CA" w:rsidRDefault="007D39CA" w:rsidP="007D39CA">
            <w:pPr>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5BF7A9C6" w14:textId="77777777" w:rsidR="007D39CA" w:rsidRPr="007D39CA" w:rsidRDefault="007D39CA" w:rsidP="007D39CA">
            <w:pPr>
              <w:rPr>
                <w:sz w:val="13"/>
                <w:szCs w:val="13"/>
              </w:rPr>
            </w:pPr>
            <w:r w:rsidRPr="007D39CA">
              <w:rPr>
                <w:sz w:val="13"/>
                <w:szCs w:val="13"/>
              </w:rPr>
              <w:t> </w:t>
            </w:r>
          </w:p>
        </w:tc>
        <w:tc>
          <w:tcPr>
            <w:tcW w:w="251" w:type="dxa"/>
            <w:vAlign w:val="center"/>
            <w:hideMark/>
          </w:tcPr>
          <w:p w14:paraId="4738EC44" w14:textId="77777777" w:rsidR="007D39CA" w:rsidRPr="007D39CA" w:rsidRDefault="007D39CA" w:rsidP="007D39CA">
            <w:pPr>
              <w:rPr>
                <w:sz w:val="13"/>
                <w:szCs w:val="13"/>
              </w:rPr>
            </w:pPr>
          </w:p>
        </w:tc>
      </w:tr>
      <w:tr w:rsidR="007D39CA" w:rsidRPr="007D39CA" w14:paraId="1B259F94" w14:textId="77777777" w:rsidTr="000359B9">
        <w:trPr>
          <w:trHeight w:val="217"/>
          <w:jc w:val="center"/>
        </w:trPr>
        <w:tc>
          <w:tcPr>
            <w:tcW w:w="4554" w:type="dxa"/>
            <w:tcBorders>
              <w:top w:val="nil"/>
              <w:left w:val="single" w:sz="8" w:space="0" w:color="auto"/>
              <w:bottom w:val="single" w:sz="4" w:space="0" w:color="auto"/>
              <w:right w:val="single" w:sz="4" w:space="0" w:color="auto"/>
            </w:tcBorders>
            <w:shd w:val="clear" w:color="000000" w:fill="FFFFFF"/>
            <w:noWrap/>
            <w:vAlign w:val="bottom"/>
            <w:hideMark/>
          </w:tcPr>
          <w:p w14:paraId="6653985C" w14:textId="77777777" w:rsidR="007D39CA" w:rsidRPr="007D39CA" w:rsidRDefault="007D39CA" w:rsidP="007D39CA">
            <w:pPr>
              <w:rPr>
                <w:sz w:val="13"/>
                <w:szCs w:val="13"/>
              </w:rPr>
            </w:pPr>
            <w:r w:rsidRPr="007D39CA">
              <w:rPr>
                <w:sz w:val="13"/>
                <w:szCs w:val="13"/>
              </w:rPr>
              <w:t>Средневзвешенный тариф покупки</w:t>
            </w:r>
          </w:p>
        </w:tc>
        <w:tc>
          <w:tcPr>
            <w:tcW w:w="1342" w:type="dxa"/>
            <w:tcBorders>
              <w:top w:val="nil"/>
              <w:left w:val="nil"/>
              <w:bottom w:val="single" w:sz="4" w:space="0" w:color="auto"/>
              <w:right w:val="single" w:sz="4" w:space="0" w:color="auto"/>
            </w:tcBorders>
            <w:shd w:val="clear" w:color="000000" w:fill="FFFFFF"/>
            <w:hideMark/>
          </w:tcPr>
          <w:p w14:paraId="3008FD94" w14:textId="77777777" w:rsidR="007D39CA" w:rsidRPr="007D39CA" w:rsidRDefault="007D39CA" w:rsidP="007D39CA">
            <w:pPr>
              <w:jc w:val="center"/>
              <w:rPr>
                <w:sz w:val="13"/>
                <w:szCs w:val="13"/>
              </w:rPr>
            </w:pPr>
            <w:r w:rsidRPr="007D39CA">
              <w:rPr>
                <w:sz w:val="13"/>
                <w:szCs w:val="13"/>
              </w:rPr>
              <w:t>руб./Гкал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3F4EFC7" w14:textId="77777777" w:rsidR="007D39CA" w:rsidRPr="007D39CA" w:rsidRDefault="007D39CA" w:rsidP="007D39CA">
            <w:pPr>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469F9D67" w14:textId="77777777" w:rsidR="007D39CA" w:rsidRPr="007D39CA" w:rsidRDefault="007D39CA" w:rsidP="007D39CA">
            <w:pPr>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46658C6" w14:textId="77777777" w:rsidR="007D39CA" w:rsidRPr="007D39CA" w:rsidRDefault="007D39CA" w:rsidP="007D39CA">
            <w:pPr>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15689466" w14:textId="77777777" w:rsidR="007D39CA" w:rsidRPr="007D39CA" w:rsidRDefault="007D39CA" w:rsidP="007D39CA">
            <w:pPr>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811D941" w14:textId="77777777" w:rsidR="007D39CA" w:rsidRPr="007D39CA" w:rsidRDefault="007D39CA" w:rsidP="007D39CA">
            <w:pPr>
              <w:rPr>
                <w:sz w:val="13"/>
                <w:szCs w:val="13"/>
              </w:rPr>
            </w:pPr>
            <w:r w:rsidRPr="007D39CA">
              <w:rPr>
                <w:sz w:val="13"/>
                <w:szCs w:val="13"/>
              </w:rPr>
              <w:t> </w:t>
            </w:r>
          </w:p>
        </w:tc>
        <w:tc>
          <w:tcPr>
            <w:tcW w:w="251" w:type="dxa"/>
            <w:vAlign w:val="center"/>
            <w:hideMark/>
          </w:tcPr>
          <w:p w14:paraId="0FC88867" w14:textId="77777777" w:rsidR="007D39CA" w:rsidRPr="007D39CA" w:rsidRDefault="007D39CA" w:rsidP="007D39CA">
            <w:pPr>
              <w:rPr>
                <w:sz w:val="13"/>
                <w:szCs w:val="13"/>
              </w:rPr>
            </w:pPr>
          </w:p>
        </w:tc>
      </w:tr>
      <w:tr w:rsidR="007D39CA" w:rsidRPr="007D39CA" w14:paraId="0A1B6914" w14:textId="77777777" w:rsidTr="000359B9">
        <w:trPr>
          <w:trHeight w:val="240"/>
          <w:jc w:val="center"/>
        </w:trPr>
        <w:tc>
          <w:tcPr>
            <w:tcW w:w="4554" w:type="dxa"/>
            <w:tcBorders>
              <w:top w:val="nil"/>
              <w:left w:val="single" w:sz="8" w:space="0" w:color="auto"/>
              <w:bottom w:val="single" w:sz="8" w:space="0" w:color="auto"/>
              <w:right w:val="single" w:sz="4" w:space="0" w:color="auto"/>
            </w:tcBorders>
            <w:shd w:val="clear" w:color="000000" w:fill="FFFFFF"/>
            <w:noWrap/>
            <w:vAlign w:val="bottom"/>
            <w:hideMark/>
          </w:tcPr>
          <w:p w14:paraId="0D67A12C" w14:textId="77777777" w:rsidR="007D39CA" w:rsidRPr="007D39CA" w:rsidRDefault="007D39CA" w:rsidP="007D39CA">
            <w:pPr>
              <w:rPr>
                <w:sz w:val="13"/>
                <w:szCs w:val="13"/>
              </w:rPr>
            </w:pPr>
            <w:r w:rsidRPr="007D39CA">
              <w:rPr>
                <w:sz w:val="13"/>
                <w:szCs w:val="13"/>
              </w:rPr>
              <w:t>Стоимость</w:t>
            </w:r>
          </w:p>
        </w:tc>
        <w:tc>
          <w:tcPr>
            <w:tcW w:w="1342" w:type="dxa"/>
            <w:tcBorders>
              <w:top w:val="nil"/>
              <w:left w:val="nil"/>
              <w:bottom w:val="single" w:sz="8" w:space="0" w:color="auto"/>
              <w:right w:val="single" w:sz="4" w:space="0" w:color="auto"/>
            </w:tcBorders>
            <w:shd w:val="clear" w:color="000000" w:fill="FFFFFF"/>
            <w:hideMark/>
          </w:tcPr>
          <w:p w14:paraId="5B9ED57F"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77715209" w14:textId="77777777" w:rsidR="007D39CA" w:rsidRPr="007D39CA" w:rsidRDefault="007D39CA" w:rsidP="007D39CA">
            <w:pPr>
              <w:rPr>
                <w:sz w:val="13"/>
                <w:szCs w:val="13"/>
              </w:rPr>
            </w:pPr>
            <w:r w:rsidRPr="007D39CA">
              <w:rPr>
                <w:sz w:val="13"/>
                <w:szCs w:val="13"/>
              </w:rPr>
              <w:t> </w:t>
            </w:r>
          </w:p>
        </w:tc>
        <w:tc>
          <w:tcPr>
            <w:tcW w:w="1934" w:type="dxa"/>
            <w:tcBorders>
              <w:top w:val="nil"/>
              <w:left w:val="nil"/>
              <w:bottom w:val="single" w:sz="8" w:space="0" w:color="auto"/>
              <w:right w:val="single" w:sz="4" w:space="0" w:color="auto"/>
            </w:tcBorders>
            <w:shd w:val="clear" w:color="000000" w:fill="DCE6F1"/>
            <w:noWrap/>
            <w:vAlign w:val="center"/>
            <w:hideMark/>
          </w:tcPr>
          <w:p w14:paraId="5165087F" w14:textId="77777777" w:rsidR="007D39CA" w:rsidRPr="007D39CA" w:rsidRDefault="007D39CA" w:rsidP="007D39CA">
            <w:pPr>
              <w:rPr>
                <w:sz w:val="13"/>
                <w:szCs w:val="13"/>
              </w:rPr>
            </w:pPr>
            <w:r w:rsidRPr="007D39CA">
              <w:rPr>
                <w:sz w:val="13"/>
                <w:szCs w:val="13"/>
              </w:rPr>
              <w:t> </w:t>
            </w:r>
          </w:p>
        </w:tc>
        <w:tc>
          <w:tcPr>
            <w:tcW w:w="2047" w:type="dxa"/>
            <w:tcBorders>
              <w:top w:val="nil"/>
              <w:left w:val="nil"/>
              <w:bottom w:val="single" w:sz="8" w:space="0" w:color="auto"/>
              <w:right w:val="single" w:sz="4" w:space="0" w:color="auto"/>
            </w:tcBorders>
            <w:shd w:val="clear" w:color="000000" w:fill="DCE6F1"/>
            <w:noWrap/>
            <w:vAlign w:val="center"/>
            <w:hideMark/>
          </w:tcPr>
          <w:p w14:paraId="2C03D943" w14:textId="77777777" w:rsidR="007D39CA" w:rsidRPr="007D39CA" w:rsidRDefault="007D39CA" w:rsidP="007D39CA">
            <w:pPr>
              <w:rPr>
                <w:sz w:val="13"/>
                <w:szCs w:val="13"/>
              </w:rPr>
            </w:pPr>
            <w:r w:rsidRPr="007D39CA">
              <w:rPr>
                <w:sz w:val="13"/>
                <w:szCs w:val="13"/>
              </w:rPr>
              <w:t> </w:t>
            </w:r>
          </w:p>
        </w:tc>
        <w:tc>
          <w:tcPr>
            <w:tcW w:w="1529" w:type="dxa"/>
            <w:tcBorders>
              <w:top w:val="nil"/>
              <w:left w:val="nil"/>
              <w:bottom w:val="single" w:sz="8" w:space="0" w:color="auto"/>
              <w:right w:val="nil"/>
            </w:tcBorders>
            <w:shd w:val="clear" w:color="000000" w:fill="DCE6F1"/>
            <w:noWrap/>
            <w:vAlign w:val="center"/>
            <w:hideMark/>
          </w:tcPr>
          <w:p w14:paraId="2AB2B31C" w14:textId="77777777" w:rsidR="007D39CA" w:rsidRPr="007D39CA" w:rsidRDefault="007D39CA" w:rsidP="007D39CA">
            <w:pPr>
              <w:rPr>
                <w:sz w:val="13"/>
                <w:szCs w:val="13"/>
              </w:rPr>
            </w:pPr>
            <w:r w:rsidRPr="007D39CA">
              <w:rPr>
                <w:sz w:val="13"/>
                <w:szCs w:val="13"/>
              </w:rPr>
              <w:t> </w:t>
            </w:r>
          </w:p>
        </w:tc>
        <w:tc>
          <w:tcPr>
            <w:tcW w:w="1520" w:type="dxa"/>
            <w:tcBorders>
              <w:top w:val="nil"/>
              <w:left w:val="single" w:sz="4" w:space="0" w:color="auto"/>
              <w:bottom w:val="single" w:sz="8" w:space="0" w:color="auto"/>
              <w:right w:val="single" w:sz="8" w:space="0" w:color="auto"/>
            </w:tcBorders>
            <w:shd w:val="clear" w:color="000000" w:fill="DCE6F1"/>
            <w:noWrap/>
            <w:vAlign w:val="center"/>
            <w:hideMark/>
          </w:tcPr>
          <w:p w14:paraId="248E15DC" w14:textId="77777777" w:rsidR="007D39CA" w:rsidRPr="007D39CA" w:rsidRDefault="007D39CA" w:rsidP="007D39CA">
            <w:pPr>
              <w:rPr>
                <w:sz w:val="13"/>
                <w:szCs w:val="13"/>
              </w:rPr>
            </w:pPr>
            <w:r w:rsidRPr="007D39CA">
              <w:rPr>
                <w:sz w:val="13"/>
                <w:szCs w:val="13"/>
              </w:rPr>
              <w:t> </w:t>
            </w:r>
          </w:p>
        </w:tc>
        <w:tc>
          <w:tcPr>
            <w:tcW w:w="251" w:type="dxa"/>
            <w:vAlign w:val="center"/>
            <w:hideMark/>
          </w:tcPr>
          <w:p w14:paraId="79E966D8" w14:textId="77777777" w:rsidR="007D39CA" w:rsidRPr="007D39CA" w:rsidRDefault="007D39CA" w:rsidP="007D39CA">
            <w:pPr>
              <w:rPr>
                <w:sz w:val="13"/>
                <w:szCs w:val="13"/>
              </w:rPr>
            </w:pPr>
          </w:p>
        </w:tc>
      </w:tr>
      <w:tr w:rsidR="007D39CA" w:rsidRPr="007D39CA" w14:paraId="67581B1E" w14:textId="77777777" w:rsidTr="000359B9">
        <w:trPr>
          <w:trHeight w:val="240"/>
          <w:jc w:val="center"/>
        </w:trPr>
        <w:tc>
          <w:tcPr>
            <w:tcW w:w="14409" w:type="dxa"/>
            <w:gridSpan w:val="7"/>
            <w:tcBorders>
              <w:top w:val="nil"/>
              <w:left w:val="single" w:sz="8" w:space="0" w:color="auto"/>
              <w:bottom w:val="single" w:sz="8" w:space="0" w:color="auto"/>
              <w:right w:val="nil"/>
            </w:tcBorders>
            <w:shd w:val="clear" w:color="auto" w:fill="auto"/>
            <w:hideMark/>
          </w:tcPr>
          <w:p w14:paraId="589ADA70" w14:textId="77777777" w:rsidR="007D39CA" w:rsidRPr="007D39CA" w:rsidRDefault="007D39CA" w:rsidP="007D39CA">
            <w:pPr>
              <w:jc w:val="center"/>
              <w:rPr>
                <w:b/>
                <w:bCs/>
                <w:sz w:val="13"/>
                <w:szCs w:val="13"/>
              </w:rPr>
            </w:pPr>
            <w:r w:rsidRPr="007D39CA">
              <w:rPr>
                <w:b/>
                <w:bCs/>
                <w:sz w:val="13"/>
                <w:szCs w:val="13"/>
              </w:rPr>
              <w:t>Топливо</w:t>
            </w:r>
          </w:p>
        </w:tc>
        <w:tc>
          <w:tcPr>
            <w:tcW w:w="251" w:type="dxa"/>
            <w:vAlign w:val="center"/>
            <w:hideMark/>
          </w:tcPr>
          <w:p w14:paraId="47BAE10A" w14:textId="77777777" w:rsidR="007D39CA" w:rsidRPr="007D39CA" w:rsidRDefault="007D39CA" w:rsidP="007D39CA">
            <w:pPr>
              <w:rPr>
                <w:sz w:val="13"/>
                <w:szCs w:val="13"/>
              </w:rPr>
            </w:pPr>
          </w:p>
        </w:tc>
      </w:tr>
      <w:tr w:rsidR="007D39CA" w:rsidRPr="007D39CA" w14:paraId="63A7AB3B" w14:textId="77777777" w:rsidTr="000359B9">
        <w:trPr>
          <w:trHeight w:val="287"/>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A15299D" w14:textId="77777777" w:rsidR="007D39CA" w:rsidRPr="007D39CA" w:rsidRDefault="007D39CA" w:rsidP="007D39CA">
            <w:pPr>
              <w:rPr>
                <w:sz w:val="13"/>
                <w:szCs w:val="13"/>
              </w:rPr>
            </w:pPr>
            <w:r w:rsidRPr="007D39CA">
              <w:rPr>
                <w:sz w:val="13"/>
                <w:szCs w:val="13"/>
              </w:rPr>
              <w:t>Удельный расход условного топлива, в т.ч.</w:t>
            </w:r>
          </w:p>
        </w:tc>
        <w:tc>
          <w:tcPr>
            <w:tcW w:w="1342" w:type="dxa"/>
            <w:tcBorders>
              <w:top w:val="nil"/>
              <w:left w:val="nil"/>
              <w:bottom w:val="single" w:sz="4" w:space="0" w:color="auto"/>
              <w:right w:val="single" w:sz="4" w:space="0" w:color="auto"/>
            </w:tcBorders>
            <w:shd w:val="clear" w:color="000000" w:fill="FFFFFF"/>
            <w:vAlign w:val="center"/>
            <w:hideMark/>
          </w:tcPr>
          <w:p w14:paraId="58EA2C19" w14:textId="77777777" w:rsidR="007D39CA" w:rsidRPr="007D39CA" w:rsidRDefault="007D39CA" w:rsidP="007D39CA">
            <w:pPr>
              <w:jc w:val="center"/>
              <w:rPr>
                <w:sz w:val="13"/>
                <w:szCs w:val="13"/>
              </w:rPr>
            </w:pPr>
            <w:r w:rsidRPr="007D39CA">
              <w:rPr>
                <w:sz w:val="13"/>
                <w:szCs w:val="13"/>
              </w:rPr>
              <w:t>кг у.т./Гкал</w:t>
            </w:r>
          </w:p>
        </w:tc>
        <w:tc>
          <w:tcPr>
            <w:tcW w:w="1479" w:type="dxa"/>
            <w:tcBorders>
              <w:top w:val="nil"/>
              <w:left w:val="single" w:sz="4" w:space="0" w:color="auto"/>
              <w:bottom w:val="single" w:sz="4" w:space="0" w:color="auto"/>
              <w:right w:val="nil"/>
            </w:tcBorders>
            <w:shd w:val="clear" w:color="000000" w:fill="DCE6F1"/>
            <w:vAlign w:val="center"/>
            <w:hideMark/>
          </w:tcPr>
          <w:p w14:paraId="2AAAA089"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single" w:sz="4" w:space="0" w:color="auto"/>
              <w:bottom w:val="single" w:sz="4" w:space="0" w:color="auto"/>
              <w:right w:val="nil"/>
            </w:tcBorders>
            <w:shd w:val="clear" w:color="000000" w:fill="DCE6F1"/>
            <w:vAlign w:val="center"/>
            <w:hideMark/>
          </w:tcPr>
          <w:p w14:paraId="6EDD7F5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single" w:sz="4" w:space="0" w:color="auto"/>
              <w:bottom w:val="single" w:sz="4" w:space="0" w:color="auto"/>
              <w:right w:val="nil"/>
            </w:tcBorders>
            <w:shd w:val="clear" w:color="000000" w:fill="DCE6F1"/>
            <w:vAlign w:val="center"/>
            <w:hideMark/>
          </w:tcPr>
          <w:p w14:paraId="426BD339"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single" w:sz="4" w:space="0" w:color="auto"/>
              <w:bottom w:val="single" w:sz="4" w:space="0" w:color="auto"/>
              <w:right w:val="nil"/>
            </w:tcBorders>
            <w:shd w:val="clear" w:color="000000" w:fill="DCE6F1"/>
            <w:vAlign w:val="center"/>
            <w:hideMark/>
          </w:tcPr>
          <w:p w14:paraId="3D9313A4"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vAlign w:val="center"/>
            <w:hideMark/>
          </w:tcPr>
          <w:p w14:paraId="4E653D90"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CF7A5FD" w14:textId="77777777" w:rsidR="007D39CA" w:rsidRPr="007D39CA" w:rsidRDefault="007D39CA" w:rsidP="007D39CA">
            <w:pPr>
              <w:rPr>
                <w:sz w:val="13"/>
                <w:szCs w:val="13"/>
              </w:rPr>
            </w:pPr>
          </w:p>
        </w:tc>
      </w:tr>
      <w:tr w:rsidR="007D39CA" w:rsidRPr="007D39CA" w14:paraId="111610D6"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260EBD9" w14:textId="77777777" w:rsidR="007D39CA" w:rsidRPr="007D39CA" w:rsidRDefault="007D39CA" w:rsidP="007D39CA">
            <w:pPr>
              <w:ind w:firstLineChars="200" w:firstLine="260"/>
              <w:rPr>
                <w:sz w:val="13"/>
                <w:szCs w:val="13"/>
              </w:rPr>
            </w:pPr>
            <w:r w:rsidRPr="007D39CA">
              <w:rPr>
                <w:sz w:val="13"/>
                <w:szCs w:val="13"/>
              </w:rPr>
              <w:t>- уголь каменный</w:t>
            </w:r>
          </w:p>
        </w:tc>
        <w:tc>
          <w:tcPr>
            <w:tcW w:w="1342" w:type="dxa"/>
            <w:tcBorders>
              <w:top w:val="nil"/>
              <w:left w:val="nil"/>
              <w:bottom w:val="single" w:sz="4" w:space="0" w:color="auto"/>
              <w:right w:val="single" w:sz="4" w:space="0" w:color="auto"/>
            </w:tcBorders>
            <w:shd w:val="clear" w:color="000000" w:fill="FFFFFF"/>
            <w:hideMark/>
          </w:tcPr>
          <w:p w14:paraId="4B44AF82" w14:textId="77777777" w:rsidR="007D39CA" w:rsidRPr="007D39CA" w:rsidRDefault="007D39CA" w:rsidP="007D39CA">
            <w:pPr>
              <w:jc w:val="center"/>
              <w:rPr>
                <w:sz w:val="13"/>
                <w:szCs w:val="13"/>
              </w:rPr>
            </w:pPr>
            <w:r w:rsidRPr="007D39CA">
              <w:rPr>
                <w:sz w:val="13"/>
                <w:szCs w:val="13"/>
              </w:rPr>
              <w:t>кг у.т./Гкал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50DF99A" w14:textId="77777777" w:rsidR="007D39CA" w:rsidRPr="007D39CA" w:rsidRDefault="007D39CA" w:rsidP="007D39CA">
            <w:pPr>
              <w:jc w:val="right"/>
              <w:rPr>
                <w:sz w:val="13"/>
                <w:szCs w:val="13"/>
              </w:rPr>
            </w:pPr>
            <w:r w:rsidRPr="007D39CA">
              <w:rPr>
                <w:sz w:val="13"/>
                <w:szCs w:val="13"/>
              </w:rPr>
              <w:t>223,50</w:t>
            </w:r>
          </w:p>
        </w:tc>
        <w:tc>
          <w:tcPr>
            <w:tcW w:w="1934" w:type="dxa"/>
            <w:tcBorders>
              <w:top w:val="nil"/>
              <w:left w:val="nil"/>
              <w:bottom w:val="single" w:sz="4" w:space="0" w:color="auto"/>
              <w:right w:val="single" w:sz="4" w:space="0" w:color="auto"/>
            </w:tcBorders>
            <w:shd w:val="clear" w:color="000000" w:fill="DCE6F1"/>
            <w:noWrap/>
            <w:vAlign w:val="center"/>
            <w:hideMark/>
          </w:tcPr>
          <w:p w14:paraId="242D4796" w14:textId="77777777" w:rsidR="007D39CA" w:rsidRPr="007D39CA" w:rsidRDefault="007D39CA" w:rsidP="007D39CA">
            <w:pPr>
              <w:jc w:val="right"/>
              <w:rPr>
                <w:sz w:val="13"/>
                <w:szCs w:val="13"/>
              </w:rPr>
            </w:pPr>
            <w:r w:rsidRPr="007D39CA">
              <w:rPr>
                <w:sz w:val="13"/>
                <w:szCs w:val="13"/>
              </w:rPr>
              <w:t>224,16</w:t>
            </w:r>
          </w:p>
        </w:tc>
        <w:tc>
          <w:tcPr>
            <w:tcW w:w="2047" w:type="dxa"/>
            <w:tcBorders>
              <w:top w:val="nil"/>
              <w:left w:val="nil"/>
              <w:bottom w:val="single" w:sz="4" w:space="0" w:color="auto"/>
              <w:right w:val="single" w:sz="4" w:space="0" w:color="auto"/>
            </w:tcBorders>
            <w:shd w:val="clear" w:color="000000" w:fill="DCE6F1"/>
            <w:noWrap/>
            <w:vAlign w:val="center"/>
            <w:hideMark/>
          </w:tcPr>
          <w:p w14:paraId="782019A2" w14:textId="77777777" w:rsidR="007D39CA" w:rsidRPr="007D39CA" w:rsidRDefault="007D39CA" w:rsidP="007D39CA">
            <w:pPr>
              <w:jc w:val="right"/>
              <w:rPr>
                <w:sz w:val="13"/>
                <w:szCs w:val="13"/>
              </w:rPr>
            </w:pPr>
            <w:r w:rsidRPr="007D39CA">
              <w:rPr>
                <w:sz w:val="13"/>
                <w:szCs w:val="13"/>
              </w:rPr>
              <w:t>224,16</w:t>
            </w:r>
          </w:p>
        </w:tc>
        <w:tc>
          <w:tcPr>
            <w:tcW w:w="1529" w:type="dxa"/>
            <w:tcBorders>
              <w:top w:val="nil"/>
              <w:left w:val="nil"/>
              <w:bottom w:val="single" w:sz="4" w:space="0" w:color="auto"/>
              <w:right w:val="nil"/>
            </w:tcBorders>
            <w:shd w:val="clear" w:color="000000" w:fill="DCE6F1"/>
            <w:noWrap/>
            <w:vAlign w:val="center"/>
            <w:hideMark/>
          </w:tcPr>
          <w:p w14:paraId="02845B62" w14:textId="77777777" w:rsidR="007D39CA" w:rsidRPr="007D39CA" w:rsidRDefault="007D39CA" w:rsidP="007D39CA">
            <w:pPr>
              <w:jc w:val="right"/>
              <w:rPr>
                <w:sz w:val="13"/>
                <w:szCs w:val="13"/>
              </w:rPr>
            </w:pPr>
            <w:r w:rsidRPr="007D39CA">
              <w:rPr>
                <w:sz w:val="13"/>
                <w:szCs w:val="13"/>
              </w:rPr>
              <w:t>223,60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AB27813" w14:textId="77777777" w:rsidR="007D39CA" w:rsidRPr="007D39CA" w:rsidRDefault="007D39CA" w:rsidP="007D39CA">
            <w:pPr>
              <w:jc w:val="right"/>
              <w:rPr>
                <w:sz w:val="13"/>
                <w:szCs w:val="13"/>
              </w:rPr>
            </w:pPr>
            <w:r w:rsidRPr="007D39CA">
              <w:rPr>
                <w:sz w:val="13"/>
                <w:szCs w:val="13"/>
              </w:rPr>
              <w:t>223,60</w:t>
            </w:r>
          </w:p>
        </w:tc>
        <w:tc>
          <w:tcPr>
            <w:tcW w:w="251" w:type="dxa"/>
            <w:vAlign w:val="center"/>
            <w:hideMark/>
          </w:tcPr>
          <w:p w14:paraId="1BB53099" w14:textId="77777777" w:rsidR="007D39CA" w:rsidRPr="007D39CA" w:rsidRDefault="007D39CA" w:rsidP="007D39CA">
            <w:pPr>
              <w:rPr>
                <w:sz w:val="13"/>
                <w:szCs w:val="13"/>
              </w:rPr>
            </w:pPr>
          </w:p>
        </w:tc>
      </w:tr>
      <w:tr w:rsidR="007D39CA" w:rsidRPr="007D39CA" w14:paraId="03E9E5AC" w14:textId="77777777" w:rsidTr="000359B9">
        <w:trPr>
          <w:trHeight w:val="287"/>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6909E83"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hideMark/>
          </w:tcPr>
          <w:p w14:paraId="451DC6FB" w14:textId="77777777" w:rsidR="007D39CA" w:rsidRPr="007D39CA" w:rsidRDefault="007D39CA" w:rsidP="007D39CA">
            <w:pPr>
              <w:jc w:val="center"/>
              <w:rPr>
                <w:sz w:val="13"/>
                <w:szCs w:val="13"/>
              </w:rPr>
            </w:pPr>
            <w:r w:rsidRPr="007D39CA">
              <w:rPr>
                <w:sz w:val="13"/>
                <w:szCs w:val="13"/>
              </w:rPr>
              <w:t>кг у.т./Гкал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2675849" w14:textId="77777777" w:rsidR="007D39CA" w:rsidRPr="007D39CA" w:rsidRDefault="007D39CA" w:rsidP="007D39CA">
            <w:pPr>
              <w:jc w:val="right"/>
              <w:rPr>
                <w:sz w:val="13"/>
                <w:szCs w:val="13"/>
              </w:rPr>
            </w:pPr>
            <w:r w:rsidRPr="007D39CA">
              <w:rPr>
                <w:sz w:val="13"/>
                <w:szCs w:val="13"/>
              </w:rPr>
              <w:t>158,20</w:t>
            </w:r>
          </w:p>
        </w:tc>
        <w:tc>
          <w:tcPr>
            <w:tcW w:w="1934" w:type="dxa"/>
            <w:tcBorders>
              <w:top w:val="nil"/>
              <w:left w:val="nil"/>
              <w:bottom w:val="single" w:sz="4" w:space="0" w:color="auto"/>
              <w:right w:val="single" w:sz="4" w:space="0" w:color="auto"/>
            </w:tcBorders>
            <w:shd w:val="clear" w:color="000000" w:fill="DCE6F1"/>
            <w:noWrap/>
            <w:vAlign w:val="center"/>
            <w:hideMark/>
          </w:tcPr>
          <w:p w14:paraId="71B2BED6" w14:textId="77777777" w:rsidR="007D39CA" w:rsidRPr="007D39CA" w:rsidRDefault="007D39CA" w:rsidP="007D39CA">
            <w:pPr>
              <w:jc w:val="right"/>
              <w:rPr>
                <w:sz w:val="13"/>
                <w:szCs w:val="13"/>
              </w:rPr>
            </w:pPr>
            <w:r w:rsidRPr="007D39CA">
              <w:rPr>
                <w:sz w:val="13"/>
                <w:szCs w:val="13"/>
              </w:rPr>
              <w:t>158,26</w:t>
            </w:r>
          </w:p>
        </w:tc>
        <w:tc>
          <w:tcPr>
            <w:tcW w:w="2047" w:type="dxa"/>
            <w:tcBorders>
              <w:top w:val="nil"/>
              <w:left w:val="nil"/>
              <w:bottom w:val="single" w:sz="4" w:space="0" w:color="auto"/>
              <w:right w:val="single" w:sz="4" w:space="0" w:color="auto"/>
            </w:tcBorders>
            <w:shd w:val="clear" w:color="000000" w:fill="DCE6F1"/>
            <w:noWrap/>
            <w:vAlign w:val="center"/>
            <w:hideMark/>
          </w:tcPr>
          <w:p w14:paraId="714FFB2B" w14:textId="77777777" w:rsidR="007D39CA" w:rsidRPr="007D39CA" w:rsidRDefault="007D39CA" w:rsidP="007D39CA">
            <w:pPr>
              <w:jc w:val="right"/>
              <w:rPr>
                <w:sz w:val="13"/>
                <w:szCs w:val="13"/>
              </w:rPr>
            </w:pPr>
            <w:r w:rsidRPr="007D39CA">
              <w:rPr>
                <w:sz w:val="13"/>
                <w:szCs w:val="13"/>
              </w:rPr>
              <w:t>158,26</w:t>
            </w:r>
          </w:p>
        </w:tc>
        <w:tc>
          <w:tcPr>
            <w:tcW w:w="1529" w:type="dxa"/>
            <w:tcBorders>
              <w:top w:val="nil"/>
              <w:left w:val="nil"/>
              <w:bottom w:val="single" w:sz="4" w:space="0" w:color="auto"/>
              <w:right w:val="nil"/>
            </w:tcBorders>
            <w:shd w:val="clear" w:color="000000" w:fill="DCE6F1"/>
            <w:noWrap/>
            <w:vAlign w:val="center"/>
            <w:hideMark/>
          </w:tcPr>
          <w:p w14:paraId="2463A253" w14:textId="77777777" w:rsidR="007D39CA" w:rsidRPr="007D39CA" w:rsidRDefault="007D39CA" w:rsidP="007D39CA">
            <w:pPr>
              <w:jc w:val="right"/>
              <w:rPr>
                <w:sz w:val="13"/>
                <w:szCs w:val="13"/>
              </w:rPr>
            </w:pPr>
            <w:r w:rsidRPr="007D39CA">
              <w:rPr>
                <w:sz w:val="13"/>
                <w:szCs w:val="13"/>
              </w:rPr>
              <w:t>156,20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1D570DD1" w14:textId="77777777" w:rsidR="007D39CA" w:rsidRPr="007D39CA" w:rsidRDefault="007D39CA" w:rsidP="007D39CA">
            <w:pPr>
              <w:jc w:val="right"/>
              <w:rPr>
                <w:sz w:val="13"/>
                <w:szCs w:val="13"/>
              </w:rPr>
            </w:pPr>
            <w:r w:rsidRPr="007D39CA">
              <w:rPr>
                <w:sz w:val="13"/>
                <w:szCs w:val="13"/>
              </w:rPr>
              <w:t>156,20</w:t>
            </w:r>
          </w:p>
        </w:tc>
        <w:tc>
          <w:tcPr>
            <w:tcW w:w="251" w:type="dxa"/>
            <w:vAlign w:val="center"/>
            <w:hideMark/>
          </w:tcPr>
          <w:p w14:paraId="2FB9BF3A" w14:textId="77777777" w:rsidR="007D39CA" w:rsidRPr="007D39CA" w:rsidRDefault="007D39CA" w:rsidP="007D39CA">
            <w:pPr>
              <w:rPr>
                <w:sz w:val="13"/>
                <w:szCs w:val="13"/>
              </w:rPr>
            </w:pPr>
          </w:p>
        </w:tc>
      </w:tr>
      <w:tr w:rsidR="007D39CA" w:rsidRPr="007D39CA" w14:paraId="1CEB1228"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3F1CA38B" w14:textId="77777777" w:rsidR="007D39CA" w:rsidRPr="007D39CA" w:rsidRDefault="007D39CA" w:rsidP="007D39CA">
            <w:pPr>
              <w:rPr>
                <w:sz w:val="13"/>
                <w:szCs w:val="13"/>
              </w:rPr>
            </w:pPr>
            <w:r w:rsidRPr="007D39CA">
              <w:rPr>
                <w:sz w:val="13"/>
                <w:szCs w:val="13"/>
              </w:rPr>
              <w:t>Тепловой эквивалент</w:t>
            </w:r>
          </w:p>
        </w:tc>
        <w:tc>
          <w:tcPr>
            <w:tcW w:w="1342" w:type="dxa"/>
            <w:tcBorders>
              <w:top w:val="nil"/>
              <w:left w:val="nil"/>
              <w:bottom w:val="single" w:sz="4" w:space="0" w:color="auto"/>
              <w:right w:val="single" w:sz="4" w:space="0" w:color="auto"/>
            </w:tcBorders>
            <w:shd w:val="clear" w:color="000000" w:fill="FFFFFF"/>
            <w:hideMark/>
          </w:tcPr>
          <w:p w14:paraId="48BADDD8"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43DD72D9" w14:textId="77777777" w:rsidR="007D39CA" w:rsidRPr="007D39CA" w:rsidRDefault="007D39CA" w:rsidP="007D39CA">
            <w:pPr>
              <w:jc w:val="right"/>
              <w:rPr>
                <w:sz w:val="13"/>
                <w:szCs w:val="13"/>
              </w:rPr>
            </w:pPr>
            <w:r w:rsidRPr="007D39CA">
              <w:rPr>
                <w:sz w:val="13"/>
                <w:szCs w:val="13"/>
              </w:rPr>
              <w:t>0,831</w:t>
            </w:r>
          </w:p>
        </w:tc>
        <w:tc>
          <w:tcPr>
            <w:tcW w:w="1934" w:type="dxa"/>
            <w:tcBorders>
              <w:top w:val="nil"/>
              <w:left w:val="nil"/>
              <w:bottom w:val="single" w:sz="4" w:space="0" w:color="auto"/>
              <w:right w:val="single" w:sz="4" w:space="0" w:color="auto"/>
            </w:tcBorders>
            <w:shd w:val="clear" w:color="000000" w:fill="DCE6F1"/>
            <w:vAlign w:val="center"/>
            <w:hideMark/>
          </w:tcPr>
          <w:p w14:paraId="218BBE55" w14:textId="77777777" w:rsidR="007D39CA" w:rsidRPr="007D39CA" w:rsidRDefault="007D39CA" w:rsidP="007D39CA">
            <w:pPr>
              <w:jc w:val="right"/>
              <w:rPr>
                <w:sz w:val="13"/>
                <w:szCs w:val="13"/>
              </w:rPr>
            </w:pPr>
            <w:r w:rsidRPr="007D39CA">
              <w:rPr>
                <w:sz w:val="13"/>
                <w:szCs w:val="13"/>
              </w:rPr>
              <w:t>0,813</w:t>
            </w:r>
          </w:p>
        </w:tc>
        <w:tc>
          <w:tcPr>
            <w:tcW w:w="2047" w:type="dxa"/>
            <w:tcBorders>
              <w:top w:val="nil"/>
              <w:left w:val="nil"/>
              <w:bottom w:val="single" w:sz="4" w:space="0" w:color="auto"/>
              <w:right w:val="single" w:sz="4" w:space="0" w:color="auto"/>
            </w:tcBorders>
            <w:shd w:val="clear" w:color="000000" w:fill="DCE6F1"/>
            <w:vAlign w:val="center"/>
            <w:hideMark/>
          </w:tcPr>
          <w:p w14:paraId="09119202" w14:textId="77777777" w:rsidR="007D39CA" w:rsidRPr="007D39CA" w:rsidRDefault="007D39CA" w:rsidP="007D39CA">
            <w:pPr>
              <w:jc w:val="right"/>
              <w:rPr>
                <w:sz w:val="13"/>
                <w:szCs w:val="13"/>
              </w:rPr>
            </w:pPr>
            <w:r w:rsidRPr="007D39CA">
              <w:rPr>
                <w:sz w:val="13"/>
                <w:szCs w:val="13"/>
              </w:rPr>
              <w:t>0,813</w:t>
            </w:r>
          </w:p>
        </w:tc>
        <w:tc>
          <w:tcPr>
            <w:tcW w:w="1529" w:type="dxa"/>
            <w:tcBorders>
              <w:top w:val="nil"/>
              <w:left w:val="nil"/>
              <w:bottom w:val="single" w:sz="4" w:space="0" w:color="auto"/>
              <w:right w:val="single" w:sz="4" w:space="0" w:color="auto"/>
            </w:tcBorders>
            <w:shd w:val="clear" w:color="000000" w:fill="DCE6F1"/>
            <w:vAlign w:val="center"/>
            <w:hideMark/>
          </w:tcPr>
          <w:p w14:paraId="021B0303" w14:textId="77777777" w:rsidR="007D39CA" w:rsidRPr="007D39CA" w:rsidRDefault="007D39CA" w:rsidP="007D39CA">
            <w:pPr>
              <w:jc w:val="right"/>
              <w:rPr>
                <w:sz w:val="13"/>
                <w:szCs w:val="13"/>
              </w:rPr>
            </w:pPr>
            <w:r w:rsidRPr="007D39CA">
              <w:rPr>
                <w:sz w:val="13"/>
                <w:szCs w:val="13"/>
              </w:rPr>
              <w:t>0,787</w:t>
            </w:r>
          </w:p>
        </w:tc>
        <w:tc>
          <w:tcPr>
            <w:tcW w:w="1520" w:type="dxa"/>
            <w:tcBorders>
              <w:top w:val="nil"/>
              <w:left w:val="nil"/>
              <w:bottom w:val="single" w:sz="4" w:space="0" w:color="auto"/>
              <w:right w:val="single" w:sz="8" w:space="0" w:color="auto"/>
            </w:tcBorders>
            <w:shd w:val="clear" w:color="000000" w:fill="DCE6F1"/>
            <w:vAlign w:val="center"/>
            <w:hideMark/>
          </w:tcPr>
          <w:p w14:paraId="614F4AFA" w14:textId="77777777" w:rsidR="007D39CA" w:rsidRPr="007D39CA" w:rsidRDefault="007D39CA" w:rsidP="007D39CA">
            <w:pPr>
              <w:jc w:val="right"/>
              <w:rPr>
                <w:sz w:val="13"/>
                <w:szCs w:val="13"/>
              </w:rPr>
            </w:pPr>
            <w:r w:rsidRPr="007D39CA">
              <w:rPr>
                <w:sz w:val="13"/>
                <w:szCs w:val="13"/>
              </w:rPr>
              <w:t>0,787</w:t>
            </w:r>
          </w:p>
        </w:tc>
        <w:tc>
          <w:tcPr>
            <w:tcW w:w="251" w:type="dxa"/>
            <w:vAlign w:val="center"/>
            <w:hideMark/>
          </w:tcPr>
          <w:p w14:paraId="39FC3E34" w14:textId="77777777" w:rsidR="007D39CA" w:rsidRPr="007D39CA" w:rsidRDefault="007D39CA" w:rsidP="007D39CA">
            <w:pPr>
              <w:rPr>
                <w:sz w:val="13"/>
                <w:szCs w:val="13"/>
              </w:rPr>
            </w:pPr>
          </w:p>
        </w:tc>
      </w:tr>
      <w:tr w:rsidR="007D39CA" w:rsidRPr="007D39CA" w14:paraId="471D1A9B"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01244407" w14:textId="77777777" w:rsidR="007D39CA" w:rsidRPr="007D39CA" w:rsidRDefault="007D39CA" w:rsidP="007D39CA">
            <w:pPr>
              <w:rPr>
                <w:sz w:val="13"/>
                <w:szCs w:val="13"/>
              </w:rPr>
            </w:pPr>
            <w:r w:rsidRPr="007D39CA">
              <w:rPr>
                <w:sz w:val="13"/>
                <w:szCs w:val="13"/>
              </w:rPr>
              <w:t xml:space="preserve"> - средневзвешенный эквивалент по каменному углю</w:t>
            </w:r>
          </w:p>
        </w:tc>
        <w:tc>
          <w:tcPr>
            <w:tcW w:w="1342" w:type="dxa"/>
            <w:tcBorders>
              <w:top w:val="nil"/>
              <w:left w:val="nil"/>
              <w:bottom w:val="single" w:sz="4" w:space="0" w:color="auto"/>
              <w:right w:val="single" w:sz="4" w:space="0" w:color="auto"/>
            </w:tcBorders>
            <w:shd w:val="clear" w:color="000000" w:fill="FFFFFF"/>
            <w:hideMark/>
          </w:tcPr>
          <w:p w14:paraId="67527C8F"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628166BF"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vAlign w:val="center"/>
            <w:hideMark/>
          </w:tcPr>
          <w:p w14:paraId="194F88CD"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vAlign w:val="center"/>
            <w:hideMark/>
          </w:tcPr>
          <w:p w14:paraId="1B3FEB0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vAlign w:val="center"/>
            <w:hideMark/>
          </w:tcPr>
          <w:p w14:paraId="7E283B1D" w14:textId="77777777" w:rsidR="007D39CA" w:rsidRPr="007D39CA" w:rsidRDefault="007D39CA" w:rsidP="007D39CA">
            <w:pPr>
              <w:jc w:val="right"/>
              <w:rPr>
                <w:sz w:val="13"/>
                <w:szCs w:val="13"/>
              </w:rPr>
            </w:pPr>
            <w:r w:rsidRPr="007D39CA">
              <w:rPr>
                <w:sz w:val="13"/>
                <w:szCs w:val="13"/>
              </w:rPr>
              <w:t>0,729</w:t>
            </w:r>
          </w:p>
        </w:tc>
        <w:tc>
          <w:tcPr>
            <w:tcW w:w="1520" w:type="dxa"/>
            <w:tcBorders>
              <w:top w:val="nil"/>
              <w:left w:val="nil"/>
              <w:bottom w:val="single" w:sz="4" w:space="0" w:color="auto"/>
              <w:right w:val="single" w:sz="8" w:space="0" w:color="auto"/>
            </w:tcBorders>
            <w:shd w:val="clear" w:color="000000" w:fill="DCE6F1"/>
            <w:vAlign w:val="center"/>
            <w:hideMark/>
          </w:tcPr>
          <w:p w14:paraId="6870C3FD" w14:textId="77777777" w:rsidR="007D39CA" w:rsidRPr="007D39CA" w:rsidRDefault="007D39CA" w:rsidP="007D39CA">
            <w:pPr>
              <w:jc w:val="right"/>
              <w:rPr>
                <w:sz w:val="13"/>
                <w:szCs w:val="13"/>
              </w:rPr>
            </w:pPr>
            <w:r w:rsidRPr="007D39CA">
              <w:rPr>
                <w:sz w:val="13"/>
                <w:szCs w:val="13"/>
              </w:rPr>
              <w:t>0,729</w:t>
            </w:r>
          </w:p>
        </w:tc>
        <w:tc>
          <w:tcPr>
            <w:tcW w:w="251" w:type="dxa"/>
            <w:vAlign w:val="center"/>
            <w:hideMark/>
          </w:tcPr>
          <w:p w14:paraId="491BB5DF" w14:textId="77777777" w:rsidR="007D39CA" w:rsidRPr="007D39CA" w:rsidRDefault="007D39CA" w:rsidP="007D39CA">
            <w:pPr>
              <w:rPr>
                <w:sz w:val="13"/>
                <w:szCs w:val="13"/>
              </w:rPr>
            </w:pPr>
          </w:p>
        </w:tc>
      </w:tr>
      <w:tr w:rsidR="007D39CA" w:rsidRPr="007D39CA" w14:paraId="11FA0E10"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2928A0B" w14:textId="77777777" w:rsidR="007D39CA" w:rsidRPr="007D39CA" w:rsidRDefault="007D39CA" w:rsidP="007D39CA">
            <w:pPr>
              <w:ind w:firstLineChars="200" w:firstLine="260"/>
              <w:rPr>
                <w:sz w:val="13"/>
                <w:szCs w:val="13"/>
              </w:rPr>
            </w:pPr>
            <w:r w:rsidRPr="007D39CA">
              <w:rPr>
                <w:sz w:val="13"/>
                <w:szCs w:val="13"/>
              </w:rPr>
              <w:t xml:space="preserve"> - уголь каменный Др</w:t>
            </w:r>
          </w:p>
        </w:tc>
        <w:tc>
          <w:tcPr>
            <w:tcW w:w="1342" w:type="dxa"/>
            <w:tcBorders>
              <w:top w:val="nil"/>
              <w:left w:val="nil"/>
              <w:bottom w:val="single" w:sz="4" w:space="0" w:color="auto"/>
              <w:right w:val="single" w:sz="4" w:space="0" w:color="auto"/>
            </w:tcBorders>
            <w:shd w:val="clear" w:color="000000" w:fill="FFFFFF"/>
            <w:hideMark/>
          </w:tcPr>
          <w:p w14:paraId="0AC6AAC1"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2917107" w14:textId="77777777" w:rsidR="007D39CA" w:rsidRPr="007D39CA" w:rsidRDefault="007D39CA" w:rsidP="007D39CA">
            <w:pPr>
              <w:jc w:val="right"/>
              <w:rPr>
                <w:sz w:val="13"/>
                <w:szCs w:val="13"/>
              </w:rPr>
            </w:pPr>
            <w:r w:rsidRPr="007D39CA">
              <w:rPr>
                <w:sz w:val="13"/>
                <w:szCs w:val="13"/>
              </w:rPr>
              <w:t>0,760</w:t>
            </w:r>
          </w:p>
        </w:tc>
        <w:tc>
          <w:tcPr>
            <w:tcW w:w="1934" w:type="dxa"/>
            <w:tcBorders>
              <w:top w:val="nil"/>
              <w:left w:val="nil"/>
              <w:bottom w:val="single" w:sz="4" w:space="0" w:color="auto"/>
              <w:right w:val="single" w:sz="4" w:space="0" w:color="auto"/>
            </w:tcBorders>
            <w:shd w:val="clear" w:color="000000" w:fill="DCE6F1"/>
            <w:noWrap/>
            <w:vAlign w:val="center"/>
            <w:hideMark/>
          </w:tcPr>
          <w:p w14:paraId="20A9D4E3" w14:textId="77777777" w:rsidR="007D39CA" w:rsidRPr="007D39CA" w:rsidRDefault="007D39CA" w:rsidP="007D39CA">
            <w:pPr>
              <w:jc w:val="right"/>
              <w:rPr>
                <w:sz w:val="13"/>
                <w:szCs w:val="13"/>
              </w:rPr>
            </w:pPr>
            <w:r w:rsidRPr="007D39CA">
              <w:rPr>
                <w:sz w:val="13"/>
                <w:szCs w:val="13"/>
              </w:rPr>
              <w:t>0,760</w:t>
            </w:r>
          </w:p>
        </w:tc>
        <w:tc>
          <w:tcPr>
            <w:tcW w:w="2047" w:type="dxa"/>
            <w:tcBorders>
              <w:top w:val="nil"/>
              <w:left w:val="nil"/>
              <w:bottom w:val="single" w:sz="4" w:space="0" w:color="auto"/>
              <w:right w:val="single" w:sz="4" w:space="0" w:color="auto"/>
            </w:tcBorders>
            <w:shd w:val="clear" w:color="000000" w:fill="DCE6F1"/>
            <w:noWrap/>
            <w:vAlign w:val="center"/>
            <w:hideMark/>
          </w:tcPr>
          <w:p w14:paraId="2E58DCEA" w14:textId="77777777" w:rsidR="007D39CA" w:rsidRPr="007D39CA" w:rsidRDefault="007D39CA" w:rsidP="007D39CA">
            <w:pPr>
              <w:jc w:val="right"/>
              <w:rPr>
                <w:sz w:val="13"/>
                <w:szCs w:val="13"/>
              </w:rPr>
            </w:pPr>
            <w:r w:rsidRPr="007D39CA">
              <w:rPr>
                <w:sz w:val="13"/>
                <w:szCs w:val="13"/>
              </w:rPr>
              <w:t>0,760</w:t>
            </w:r>
          </w:p>
        </w:tc>
        <w:tc>
          <w:tcPr>
            <w:tcW w:w="1529" w:type="dxa"/>
            <w:tcBorders>
              <w:top w:val="nil"/>
              <w:left w:val="nil"/>
              <w:bottom w:val="single" w:sz="4" w:space="0" w:color="auto"/>
              <w:right w:val="single" w:sz="4" w:space="0" w:color="auto"/>
            </w:tcBorders>
            <w:shd w:val="clear" w:color="000000" w:fill="DCE6F1"/>
            <w:noWrap/>
            <w:vAlign w:val="center"/>
            <w:hideMark/>
          </w:tcPr>
          <w:p w14:paraId="221FBC53" w14:textId="77777777" w:rsidR="007D39CA" w:rsidRPr="007D39CA" w:rsidRDefault="007D39CA" w:rsidP="007D39CA">
            <w:pPr>
              <w:jc w:val="right"/>
              <w:rPr>
                <w:sz w:val="13"/>
                <w:szCs w:val="13"/>
              </w:rPr>
            </w:pPr>
            <w:r w:rsidRPr="007D39CA">
              <w:rPr>
                <w:sz w:val="13"/>
                <w:szCs w:val="13"/>
              </w:rPr>
              <w:t>0,700</w:t>
            </w:r>
          </w:p>
        </w:tc>
        <w:tc>
          <w:tcPr>
            <w:tcW w:w="1520" w:type="dxa"/>
            <w:tcBorders>
              <w:top w:val="nil"/>
              <w:left w:val="nil"/>
              <w:bottom w:val="single" w:sz="4" w:space="0" w:color="auto"/>
              <w:right w:val="single" w:sz="8" w:space="0" w:color="auto"/>
            </w:tcBorders>
            <w:shd w:val="clear" w:color="000000" w:fill="DCE6F1"/>
            <w:noWrap/>
            <w:vAlign w:val="center"/>
            <w:hideMark/>
          </w:tcPr>
          <w:p w14:paraId="36888249" w14:textId="77777777" w:rsidR="007D39CA" w:rsidRPr="007D39CA" w:rsidRDefault="007D39CA" w:rsidP="007D39CA">
            <w:pPr>
              <w:jc w:val="right"/>
              <w:rPr>
                <w:sz w:val="13"/>
                <w:szCs w:val="13"/>
              </w:rPr>
            </w:pPr>
            <w:r w:rsidRPr="007D39CA">
              <w:rPr>
                <w:sz w:val="13"/>
                <w:szCs w:val="13"/>
              </w:rPr>
              <w:t>0,700</w:t>
            </w:r>
          </w:p>
        </w:tc>
        <w:tc>
          <w:tcPr>
            <w:tcW w:w="251" w:type="dxa"/>
            <w:vAlign w:val="center"/>
            <w:hideMark/>
          </w:tcPr>
          <w:p w14:paraId="2DFB04F6" w14:textId="77777777" w:rsidR="007D39CA" w:rsidRPr="007D39CA" w:rsidRDefault="007D39CA" w:rsidP="007D39CA">
            <w:pPr>
              <w:rPr>
                <w:sz w:val="13"/>
                <w:szCs w:val="13"/>
              </w:rPr>
            </w:pPr>
          </w:p>
        </w:tc>
      </w:tr>
      <w:tr w:rsidR="007D39CA" w:rsidRPr="007D39CA" w14:paraId="11F630A0"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0FA343C"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hideMark/>
          </w:tcPr>
          <w:p w14:paraId="59B2B305"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78A9CC3"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5BACA56D"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09533678"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585D5456" w14:textId="77777777" w:rsidR="007D39CA" w:rsidRPr="007D39CA" w:rsidRDefault="007D39CA" w:rsidP="007D39CA">
            <w:pPr>
              <w:jc w:val="right"/>
              <w:rPr>
                <w:sz w:val="13"/>
                <w:szCs w:val="13"/>
              </w:rPr>
            </w:pPr>
            <w:r w:rsidRPr="007D39CA">
              <w:rPr>
                <w:sz w:val="13"/>
                <w:szCs w:val="13"/>
              </w:rPr>
              <w:t>0,757</w:t>
            </w:r>
          </w:p>
        </w:tc>
        <w:tc>
          <w:tcPr>
            <w:tcW w:w="1520" w:type="dxa"/>
            <w:tcBorders>
              <w:top w:val="nil"/>
              <w:left w:val="nil"/>
              <w:bottom w:val="single" w:sz="4" w:space="0" w:color="auto"/>
              <w:right w:val="single" w:sz="4" w:space="0" w:color="auto"/>
            </w:tcBorders>
            <w:shd w:val="clear" w:color="000000" w:fill="DCE6F1"/>
            <w:noWrap/>
            <w:vAlign w:val="center"/>
            <w:hideMark/>
          </w:tcPr>
          <w:p w14:paraId="0F7950AB" w14:textId="77777777" w:rsidR="007D39CA" w:rsidRPr="007D39CA" w:rsidRDefault="007D39CA" w:rsidP="007D39CA">
            <w:pPr>
              <w:jc w:val="right"/>
              <w:rPr>
                <w:sz w:val="13"/>
                <w:szCs w:val="13"/>
              </w:rPr>
            </w:pPr>
            <w:r w:rsidRPr="007D39CA">
              <w:rPr>
                <w:sz w:val="13"/>
                <w:szCs w:val="13"/>
              </w:rPr>
              <w:t>0,757</w:t>
            </w:r>
          </w:p>
        </w:tc>
        <w:tc>
          <w:tcPr>
            <w:tcW w:w="251" w:type="dxa"/>
            <w:vAlign w:val="center"/>
            <w:hideMark/>
          </w:tcPr>
          <w:p w14:paraId="3C187967" w14:textId="77777777" w:rsidR="007D39CA" w:rsidRPr="007D39CA" w:rsidRDefault="007D39CA" w:rsidP="007D39CA">
            <w:pPr>
              <w:rPr>
                <w:sz w:val="13"/>
                <w:szCs w:val="13"/>
              </w:rPr>
            </w:pPr>
          </w:p>
        </w:tc>
      </w:tr>
      <w:tr w:rsidR="007D39CA" w:rsidRPr="007D39CA" w14:paraId="28ADD624"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CB41330"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hideMark/>
          </w:tcPr>
          <w:p w14:paraId="1350E099"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0C4FDFD" w14:textId="77777777" w:rsidR="007D39CA" w:rsidRPr="007D39CA" w:rsidRDefault="007D39CA" w:rsidP="007D39CA">
            <w:pPr>
              <w:jc w:val="right"/>
              <w:rPr>
                <w:sz w:val="13"/>
                <w:szCs w:val="13"/>
              </w:rPr>
            </w:pPr>
            <w:r w:rsidRPr="007D39CA">
              <w:rPr>
                <w:sz w:val="13"/>
                <w:szCs w:val="13"/>
              </w:rPr>
              <w:t>1,13</w:t>
            </w:r>
          </w:p>
        </w:tc>
        <w:tc>
          <w:tcPr>
            <w:tcW w:w="1934" w:type="dxa"/>
            <w:tcBorders>
              <w:top w:val="nil"/>
              <w:left w:val="nil"/>
              <w:bottom w:val="single" w:sz="4" w:space="0" w:color="auto"/>
              <w:right w:val="single" w:sz="4" w:space="0" w:color="auto"/>
            </w:tcBorders>
            <w:shd w:val="clear" w:color="000000" w:fill="DCE6F1"/>
            <w:noWrap/>
            <w:vAlign w:val="center"/>
            <w:hideMark/>
          </w:tcPr>
          <w:p w14:paraId="4050936C" w14:textId="77777777" w:rsidR="007D39CA" w:rsidRPr="007D39CA" w:rsidRDefault="007D39CA" w:rsidP="007D39CA">
            <w:pPr>
              <w:jc w:val="right"/>
              <w:rPr>
                <w:sz w:val="13"/>
                <w:szCs w:val="13"/>
              </w:rPr>
            </w:pPr>
            <w:r w:rsidRPr="007D39CA">
              <w:rPr>
                <w:sz w:val="13"/>
                <w:szCs w:val="13"/>
              </w:rPr>
              <w:t>1,13</w:t>
            </w:r>
          </w:p>
        </w:tc>
        <w:tc>
          <w:tcPr>
            <w:tcW w:w="2047" w:type="dxa"/>
            <w:tcBorders>
              <w:top w:val="nil"/>
              <w:left w:val="nil"/>
              <w:bottom w:val="single" w:sz="4" w:space="0" w:color="auto"/>
              <w:right w:val="single" w:sz="4" w:space="0" w:color="auto"/>
            </w:tcBorders>
            <w:shd w:val="clear" w:color="000000" w:fill="DCE6F1"/>
            <w:noWrap/>
            <w:vAlign w:val="center"/>
            <w:hideMark/>
          </w:tcPr>
          <w:p w14:paraId="6E347F22" w14:textId="77777777" w:rsidR="007D39CA" w:rsidRPr="007D39CA" w:rsidRDefault="007D39CA" w:rsidP="007D39CA">
            <w:pPr>
              <w:jc w:val="right"/>
              <w:rPr>
                <w:sz w:val="13"/>
                <w:szCs w:val="13"/>
              </w:rPr>
            </w:pPr>
            <w:r w:rsidRPr="007D39CA">
              <w:rPr>
                <w:sz w:val="13"/>
                <w:szCs w:val="13"/>
              </w:rPr>
              <w:t>1,13</w:t>
            </w:r>
          </w:p>
        </w:tc>
        <w:tc>
          <w:tcPr>
            <w:tcW w:w="1529" w:type="dxa"/>
            <w:tcBorders>
              <w:top w:val="nil"/>
              <w:left w:val="nil"/>
              <w:bottom w:val="single" w:sz="4" w:space="0" w:color="auto"/>
              <w:right w:val="single" w:sz="4" w:space="0" w:color="auto"/>
            </w:tcBorders>
            <w:shd w:val="clear" w:color="000000" w:fill="DCE6F1"/>
            <w:noWrap/>
            <w:vAlign w:val="center"/>
            <w:hideMark/>
          </w:tcPr>
          <w:p w14:paraId="6EFE2094" w14:textId="77777777" w:rsidR="007D39CA" w:rsidRPr="007D39CA" w:rsidRDefault="007D39CA" w:rsidP="007D39CA">
            <w:pPr>
              <w:jc w:val="right"/>
              <w:rPr>
                <w:sz w:val="13"/>
                <w:szCs w:val="13"/>
              </w:rPr>
            </w:pPr>
            <w:r w:rsidRPr="007D39CA">
              <w:rPr>
                <w:sz w:val="13"/>
                <w:szCs w:val="13"/>
              </w:rPr>
              <w:t>1,13</w:t>
            </w:r>
          </w:p>
        </w:tc>
        <w:tc>
          <w:tcPr>
            <w:tcW w:w="1520" w:type="dxa"/>
            <w:tcBorders>
              <w:top w:val="nil"/>
              <w:left w:val="nil"/>
              <w:bottom w:val="single" w:sz="4" w:space="0" w:color="auto"/>
              <w:right w:val="single" w:sz="8" w:space="0" w:color="auto"/>
            </w:tcBorders>
            <w:shd w:val="clear" w:color="000000" w:fill="DCE6F1"/>
            <w:noWrap/>
            <w:vAlign w:val="center"/>
            <w:hideMark/>
          </w:tcPr>
          <w:p w14:paraId="2634B6E4" w14:textId="77777777" w:rsidR="007D39CA" w:rsidRPr="007D39CA" w:rsidRDefault="007D39CA" w:rsidP="007D39CA">
            <w:pPr>
              <w:jc w:val="right"/>
              <w:rPr>
                <w:sz w:val="13"/>
                <w:szCs w:val="13"/>
              </w:rPr>
            </w:pPr>
            <w:r w:rsidRPr="007D39CA">
              <w:rPr>
                <w:sz w:val="13"/>
                <w:szCs w:val="13"/>
              </w:rPr>
              <w:t>1,13</w:t>
            </w:r>
          </w:p>
        </w:tc>
        <w:tc>
          <w:tcPr>
            <w:tcW w:w="251" w:type="dxa"/>
            <w:vAlign w:val="center"/>
            <w:hideMark/>
          </w:tcPr>
          <w:p w14:paraId="4F591CAC" w14:textId="77777777" w:rsidR="007D39CA" w:rsidRPr="007D39CA" w:rsidRDefault="007D39CA" w:rsidP="007D39CA">
            <w:pPr>
              <w:rPr>
                <w:sz w:val="13"/>
                <w:szCs w:val="13"/>
              </w:rPr>
            </w:pPr>
          </w:p>
        </w:tc>
      </w:tr>
      <w:tr w:rsidR="007D39CA" w:rsidRPr="007D39CA" w14:paraId="1697037C"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FFCECE2" w14:textId="77777777" w:rsidR="007D39CA" w:rsidRPr="007D39CA" w:rsidRDefault="007D39CA" w:rsidP="007D39CA">
            <w:pPr>
              <w:rPr>
                <w:sz w:val="13"/>
                <w:szCs w:val="13"/>
              </w:rPr>
            </w:pPr>
            <w:r w:rsidRPr="007D39CA">
              <w:rPr>
                <w:sz w:val="13"/>
                <w:szCs w:val="13"/>
              </w:rPr>
              <w:t>Удельный расход натурального топлива, в т. ч.</w:t>
            </w:r>
          </w:p>
        </w:tc>
        <w:tc>
          <w:tcPr>
            <w:tcW w:w="1342" w:type="dxa"/>
            <w:tcBorders>
              <w:top w:val="nil"/>
              <w:left w:val="nil"/>
              <w:bottom w:val="single" w:sz="4" w:space="0" w:color="auto"/>
              <w:right w:val="single" w:sz="4" w:space="0" w:color="auto"/>
            </w:tcBorders>
            <w:shd w:val="clear" w:color="000000" w:fill="FFFFFF"/>
            <w:vAlign w:val="center"/>
            <w:hideMark/>
          </w:tcPr>
          <w:p w14:paraId="151870B9" w14:textId="77777777" w:rsidR="007D39CA" w:rsidRPr="007D39CA" w:rsidRDefault="007D39CA" w:rsidP="007D39CA">
            <w:pPr>
              <w:jc w:val="center"/>
              <w:rPr>
                <w:sz w:val="13"/>
                <w:szCs w:val="13"/>
              </w:rPr>
            </w:pPr>
            <w:r w:rsidRPr="007D39CA">
              <w:rPr>
                <w:sz w:val="13"/>
                <w:szCs w:val="13"/>
              </w:rPr>
              <w:t>кг/Гкал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5A91BC8"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239BB8CD"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280D4E9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18CC096"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FC50A24"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3522E424" w14:textId="77777777" w:rsidR="007D39CA" w:rsidRPr="007D39CA" w:rsidRDefault="007D39CA" w:rsidP="007D39CA">
            <w:pPr>
              <w:rPr>
                <w:sz w:val="13"/>
                <w:szCs w:val="13"/>
              </w:rPr>
            </w:pPr>
          </w:p>
        </w:tc>
      </w:tr>
      <w:tr w:rsidR="007D39CA" w:rsidRPr="007D39CA" w14:paraId="4FDEF961" w14:textId="77777777" w:rsidTr="000359B9">
        <w:trPr>
          <w:trHeight w:val="405"/>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A6D6DAF" w14:textId="77777777" w:rsidR="007D39CA" w:rsidRPr="007D39CA" w:rsidRDefault="007D39CA" w:rsidP="007D39CA">
            <w:pPr>
              <w:rPr>
                <w:sz w:val="13"/>
                <w:szCs w:val="13"/>
              </w:rPr>
            </w:pPr>
            <w:r w:rsidRPr="007D39CA">
              <w:rPr>
                <w:sz w:val="13"/>
                <w:szCs w:val="13"/>
              </w:rPr>
              <w:t xml:space="preserve"> - средневзвешенный эквивалент по каменному углю</w:t>
            </w:r>
          </w:p>
        </w:tc>
        <w:tc>
          <w:tcPr>
            <w:tcW w:w="1342" w:type="dxa"/>
            <w:tcBorders>
              <w:top w:val="nil"/>
              <w:left w:val="nil"/>
              <w:bottom w:val="single" w:sz="4" w:space="0" w:color="auto"/>
              <w:right w:val="single" w:sz="4" w:space="0" w:color="auto"/>
            </w:tcBorders>
            <w:shd w:val="clear" w:color="000000" w:fill="FFFFFF"/>
            <w:vAlign w:val="center"/>
            <w:hideMark/>
          </w:tcPr>
          <w:p w14:paraId="1315B0E9"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230A86C"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5FB9FF8A"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D8D35D5"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D573161" w14:textId="77777777" w:rsidR="007D39CA" w:rsidRPr="007D39CA" w:rsidRDefault="007D39CA" w:rsidP="007D39CA">
            <w:pPr>
              <w:jc w:val="right"/>
              <w:rPr>
                <w:sz w:val="13"/>
                <w:szCs w:val="13"/>
              </w:rPr>
            </w:pPr>
            <w:r w:rsidRPr="007D39CA">
              <w:rPr>
                <w:sz w:val="13"/>
                <w:szCs w:val="13"/>
              </w:rPr>
              <w:t>306,93</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50E199A" w14:textId="77777777" w:rsidR="007D39CA" w:rsidRPr="007D39CA" w:rsidRDefault="007D39CA" w:rsidP="007D39CA">
            <w:pPr>
              <w:jc w:val="right"/>
              <w:rPr>
                <w:sz w:val="13"/>
                <w:szCs w:val="13"/>
              </w:rPr>
            </w:pPr>
            <w:r w:rsidRPr="007D39CA">
              <w:rPr>
                <w:sz w:val="13"/>
                <w:szCs w:val="13"/>
              </w:rPr>
              <w:t>306,93</w:t>
            </w:r>
          </w:p>
        </w:tc>
        <w:tc>
          <w:tcPr>
            <w:tcW w:w="251" w:type="dxa"/>
            <w:vAlign w:val="center"/>
            <w:hideMark/>
          </w:tcPr>
          <w:p w14:paraId="08F8E7BD" w14:textId="77777777" w:rsidR="007D39CA" w:rsidRPr="007D39CA" w:rsidRDefault="007D39CA" w:rsidP="007D39CA">
            <w:pPr>
              <w:rPr>
                <w:sz w:val="13"/>
                <w:szCs w:val="13"/>
              </w:rPr>
            </w:pPr>
          </w:p>
        </w:tc>
      </w:tr>
      <w:tr w:rsidR="007D39CA" w:rsidRPr="007D39CA" w14:paraId="65A020F3"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811CF29" w14:textId="77777777" w:rsidR="007D39CA" w:rsidRPr="007D39CA" w:rsidRDefault="007D39CA" w:rsidP="007D39CA">
            <w:pPr>
              <w:ind w:firstLineChars="200" w:firstLine="260"/>
              <w:rPr>
                <w:sz w:val="13"/>
                <w:szCs w:val="13"/>
              </w:rPr>
            </w:pPr>
            <w:r w:rsidRPr="007D39CA">
              <w:rPr>
                <w:sz w:val="13"/>
                <w:szCs w:val="13"/>
              </w:rPr>
              <w:t xml:space="preserve"> - уголь каменный Др</w:t>
            </w:r>
          </w:p>
        </w:tc>
        <w:tc>
          <w:tcPr>
            <w:tcW w:w="1342" w:type="dxa"/>
            <w:tcBorders>
              <w:top w:val="nil"/>
              <w:left w:val="nil"/>
              <w:bottom w:val="single" w:sz="4" w:space="0" w:color="auto"/>
              <w:right w:val="single" w:sz="4" w:space="0" w:color="auto"/>
            </w:tcBorders>
            <w:shd w:val="clear" w:color="000000" w:fill="FFFFFF"/>
            <w:hideMark/>
          </w:tcPr>
          <w:p w14:paraId="1E453854" w14:textId="77777777" w:rsidR="007D39CA" w:rsidRPr="007D39CA" w:rsidRDefault="007D39CA" w:rsidP="007D39CA">
            <w:pPr>
              <w:jc w:val="center"/>
              <w:rPr>
                <w:sz w:val="13"/>
                <w:szCs w:val="13"/>
              </w:rPr>
            </w:pPr>
            <w:r w:rsidRPr="007D39CA">
              <w:rPr>
                <w:sz w:val="13"/>
                <w:szCs w:val="13"/>
              </w:rPr>
              <w:t>кг/Гкал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08EBF96" w14:textId="77777777" w:rsidR="007D39CA" w:rsidRPr="007D39CA" w:rsidRDefault="007D39CA" w:rsidP="007D39CA">
            <w:pPr>
              <w:jc w:val="right"/>
              <w:rPr>
                <w:sz w:val="13"/>
                <w:szCs w:val="13"/>
              </w:rPr>
            </w:pPr>
            <w:r w:rsidRPr="007D39CA">
              <w:rPr>
                <w:sz w:val="13"/>
                <w:szCs w:val="13"/>
              </w:rPr>
              <w:t>294,08</w:t>
            </w:r>
          </w:p>
        </w:tc>
        <w:tc>
          <w:tcPr>
            <w:tcW w:w="1934" w:type="dxa"/>
            <w:tcBorders>
              <w:top w:val="nil"/>
              <w:left w:val="nil"/>
              <w:bottom w:val="single" w:sz="4" w:space="0" w:color="auto"/>
              <w:right w:val="single" w:sz="4" w:space="0" w:color="auto"/>
            </w:tcBorders>
            <w:shd w:val="clear" w:color="000000" w:fill="DCE6F1"/>
            <w:noWrap/>
            <w:vAlign w:val="center"/>
            <w:hideMark/>
          </w:tcPr>
          <w:p w14:paraId="5F58CBDC" w14:textId="77777777" w:rsidR="007D39CA" w:rsidRPr="007D39CA" w:rsidRDefault="007D39CA" w:rsidP="007D39CA">
            <w:pPr>
              <w:jc w:val="right"/>
              <w:rPr>
                <w:sz w:val="13"/>
                <w:szCs w:val="13"/>
              </w:rPr>
            </w:pPr>
            <w:r w:rsidRPr="007D39CA">
              <w:rPr>
                <w:sz w:val="13"/>
                <w:szCs w:val="13"/>
              </w:rPr>
              <w:t>294,94</w:t>
            </w:r>
          </w:p>
        </w:tc>
        <w:tc>
          <w:tcPr>
            <w:tcW w:w="2047" w:type="dxa"/>
            <w:tcBorders>
              <w:top w:val="nil"/>
              <w:left w:val="nil"/>
              <w:bottom w:val="single" w:sz="4" w:space="0" w:color="auto"/>
              <w:right w:val="single" w:sz="4" w:space="0" w:color="auto"/>
            </w:tcBorders>
            <w:shd w:val="clear" w:color="000000" w:fill="DCE6F1"/>
            <w:noWrap/>
            <w:vAlign w:val="center"/>
            <w:hideMark/>
          </w:tcPr>
          <w:p w14:paraId="6C91A61D" w14:textId="77777777" w:rsidR="007D39CA" w:rsidRPr="007D39CA" w:rsidRDefault="007D39CA" w:rsidP="007D39CA">
            <w:pPr>
              <w:jc w:val="right"/>
              <w:rPr>
                <w:sz w:val="13"/>
                <w:szCs w:val="13"/>
              </w:rPr>
            </w:pPr>
            <w:r w:rsidRPr="007D39CA">
              <w:rPr>
                <w:sz w:val="13"/>
                <w:szCs w:val="13"/>
              </w:rPr>
              <w:t>294,94</w:t>
            </w:r>
          </w:p>
        </w:tc>
        <w:tc>
          <w:tcPr>
            <w:tcW w:w="1529" w:type="dxa"/>
            <w:tcBorders>
              <w:top w:val="nil"/>
              <w:left w:val="nil"/>
              <w:bottom w:val="single" w:sz="4" w:space="0" w:color="auto"/>
              <w:right w:val="single" w:sz="4" w:space="0" w:color="auto"/>
            </w:tcBorders>
            <w:shd w:val="clear" w:color="000000" w:fill="DCE6F1"/>
            <w:noWrap/>
            <w:vAlign w:val="center"/>
            <w:hideMark/>
          </w:tcPr>
          <w:p w14:paraId="2A9E95A8" w14:textId="77777777" w:rsidR="007D39CA" w:rsidRPr="007D39CA" w:rsidRDefault="007D39CA" w:rsidP="007D39CA">
            <w:pPr>
              <w:jc w:val="right"/>
              <w:rPr>
                <w:sz w:val="13"/>
                <w:szCs w:val="13"/>
              </w:rPr>
            </w:pPr>
            <w:r w:rsidRPr="007D39CA">
              <w:rPr>
                <w:sz w:val="13"/>
                <w:szCs w:val="13"/>
              </w:rPr>
              <w:t>319,43</w:t>
            </w:r>
          </w:p>
        </w:tc>
        <w:tc>
          <w:tcPr>
            <w:tcW w:w="1520" w:type="dxa"/>
            <w:tcBorders>
              <w:top w:val="nil"/>
              <w:left w:val="nil"/>
              <w:bottom w:val="single" w:sz="4" w:space="0" w:color="auto"/>
              <w:right w:val="single" w:sz="8" w:space="0" w:color="auto"/>
            </w:tcBorders>
            <w:shd w:val="clear" w:color="000000" w:fill="DCE6F1"/>
            <w:noWrap/>
            <w:vAlign w:val="center"/>
            <w:hideMark/>
          </w:tcPr>
          <w:p w14:paraId="20E00FE5" w14:textId="77777777" w:rsidR="007D39CA" w:rsidRPr="007D39CA" w:rsidRDefault="007D39CA" w:rsidP="007D39CA">
            <w:pPr>
              <w:jc w:val="right"/>
              <w:rPr>
                <w:sz w:val="13"/>
                <w:szCs w:val="13"/>
              </w:rPr>
            </w:pPr>
            <w:r w:rsidRPr="007D39CA">
              <w:rPr>
                <w:sz w:val="13"/>
                <w:szCs w:val="13"/>
              </w:rPr>
              <w:t>319,43</w:t>
            </w:r>
          </w:p>
        </w:tc>
        <w:tc>
          <w:tcPr>
            <w:tcW w:w="251" w:type="dxa"/>
            <w:vAlign w:val="center"/>
            <w:hideMark/>
          </w:tcPr>
          <w:p w14:paraId="4ECE9111" w14:textId="77777777" w:rsidR="007D39CA" w:rsidRPr="007D39CA" w:rsidRDefault="007D39CA" w:rsidP="007D39CA">
            <w:pPr>
              <w:rPr>
                <w:sz w:val="13"/>
                <w:szCs w:val="13"/>
              </w:rPr>
            </w:pPr>
          </w:p>
        </w:tc>
      </w:tr>
      <w:tr w:rsidR="007D39CA" w:rsidRPr="007D39CA" w14:paraId="5E708E0E"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B1CFA12"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hideMark/>
          </w:tcPr>
          <w:p w14:paraId="31B25EAE" w14:textId="77777777" w:rsidR="007D39CA" w:rsidRPr="007D39CA" w:rsidRDefault="007D39CA" w:rsidP="007D39CA">
            <w:pPr>
              <w:jc w:val="center"/>
              <w:rPr>
                <w:sz w:val="13"/>
                <w:szCs w:val="13"/>
              </w:rPr>
            </w:pPr>
            <w:r w:rsidRPr="007D39CA">
              <w:rPr>
                <w:sz w:val="13"/>
                <w:szCs w:val="13"/>
              </w:rPr>
              <w:t>кг/Гкал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2E70065"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1306EB9A"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0B891C4F"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260FC05E" w14:textId="77777777" w:rsidR="007D39CA" w:rsidRPr="007D39CA" w:rsidRDefault="007D39CA" w:rsidP="007D39CA">
            <w:pPr>
              <w:jc w:val="right"/>
              <w:rPr>
                <w:sz w:val="13"/>
                <w:szCs w:val="13"/>
              </w:rPr>
            </w:pPr>
            <w:r w:rsidRPr="007D39CA">
              <w:rPr>
                <w:sz w:val="13"/>
                <w:szCs w:val="13"/>
              </w:rPr>
              <w:t>295,38</w:t>
            </w:r>
          </w:p>
        </w:tc>
        <w:tc>
          <w:tcPr>
            <w:tcW w:w="1520" w:type="dxa"/>
            <w:tcBorders>
              <w:top w:val="nil"/>
              <w:left w:val="nil"/>
              <w:bottom w:val="single" w:sz="4" w:space="0" w:color="auto"/>
              <w:right w:val="single" w:sz="8" w:space="0" w:color="auto"/>
            </w:tcBorders>
            <w:shd w:val="clear" w:color="000000" w:fill="DCE6F1"/>
            <w:noWrap/>
            <w:vAlign w:val="center"/>
            <w:hideMark/>
          </w:tcPr>
          <w:p w14:paraId="45539C6E" w14:textId="77777777" w:rsidR="007D39CA" w:rsidRPr="007D39CA" w:rsidRDefault="007D39CA" w:rsidP="007D39CA">
            <w:pPr>
              <w:jc w:val="right"/>
              <w:rPr>
                <w:sz w:val="13"/>
                <w:szCs w:val="13"/>
              </w:rPr>
            </w:pPr>
            <w:r w:rsidRPr="007D39CA">
              <w:rPr>
                <w:sz w:val="13"/>
                <w:szCs w:val="13"/>
              </w:rPr>
              <w:t>295,38</w:t>
            </w:r>
          </w:p>
        </w:tc>
        <w:tc>
          <w:tcPr>
            <w:tcW w:w="251" w:type="dxa"/>
            <w:vAlign w:val="center"/>
            <w:hideMark/>
          </w:tcPr>
          <w:p w14:paraId="33A51056" w14:textId="77777777" w:rsidR="007D39CA" w:rsidRPr="007D39CA" w:rsidRDefault="007D39CA" w:rsidP="007D39CA">
            <w:pPr>
              <w:rPr>
                <w:sz w:val="13"/>
                <w:szCs w:val="13"/>
              </w:rPr>
            </w:pPr>
          </w:p>
        </w:tc>
      </w:tr>
      <w:tr w:rsidR="007D39CA" w:rsidRPr="007D39CA" w14:paraId="00F46251"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F068E9F"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hideMark/>
          </w:tcPr>
          <w:p w14:paraId="599A33F1" w14:textId="77777777" w:rsidR="007D39CA" w:rsidRPr="007D39CA" w:rsidRDefault="007D39CA" w:rsidP="007D39CA">
            <w:pPr>
              <w:jc w:val="center"/>
              <w:rPr>
                <w:sz w:val="13"/>
                <w:szCs w:val="13"/>
              </w:rPr>
            </w:pPr>
            <w:r w:rsidRPr="007D39CA">
              <w:rPr>
                <w:sz w:val="13"/>
                <w:szCs w:val="13"/>
              </w:rPr>
              <w:t>м3/Гкал</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BC777A6" w14:textId="77777777" w:rsidR="007D39CA" w:rsidRPr="007D39CA" w:rsidRDefault="007D39CA" w:rsidP="007D39CA">
            <w:pPr>
              <w:jc w:val="right"/>
              <w:rPr>
                <w:sz w:val="13"/>
                <w:szCs w:val="13"/>
              </w:rPr>
            </w:pPr>
            <w:r w:rsidRPr="007D39CA">
              <w:rPr>
                <w:sz w:val="13"/>
                <w:szCs w:val="13"/>
              </w:rPr>
              <w:t>140,18</w:t>
            </w:r>
          </w:p>
        </w:tc>
        <w:tc>
          <w:tcPr>
            <w:tcW w:w="1934" w:type="dxa"/>
            <w:tcBorders>
              <w:top w:val="nil"/>
              <w:left w:val="nil"/>
              <w:bottom w:val="single" w:sz="4" w:space="0" w:color="auto"/>
              <w:right w:val="single" w:sz="4" w:space="0" w:color="auto"/>
            </w:tcBorders>
            <w:shd w:val="clear" w:color="000000" w:fill="DCE6F1"/>
            <w:noWrap/>
            <w:vAlign w:val="center"/>
            <w:hideMark/>
          </w:tcPr>
          <w:p w14:paraId="7E45DFA3" w14:textId="77777777" w:rsidR="007D39CA" w:rsidRPr="007D39CA" w:rsidRDefault="007D39CA" w:rsidP="007D39CA">
            <w:pPr>
              <w:jc w:val="right"/>
              <w:rPr>
                <w:sz w:val="13"/>
                <w:szCs w:val="13"/>
              </w:rPr>
            </w:pPr>
            <w:r w:rsidRPr="007D39CA">
              <w:rPr>
                <w:sz w:val="13"/>
                <w:szCs w:val="13"/>
              </w:rPr>
              <w:t>140,23</w:t>
            </w:r>
          </w:p>
        </w:tc>
        <w:tc>
          <w:tcPr>
            <w:tcW w:w="2047" w:type="dxa"/>
            <w:tcBorders>
              <w:top w:val="nil"/>
              <w:left w:val="nil"/>
              <w:bottom w:val="single" w:sz="4" w:space="0" w:color="auto"/>
              <w:right w:val="single" w:sz="4" w:space="0" w:color="auto"/>
            </w:tcBorders>
            <w:shd w:val="clear" w:color="000000" w:fill="DCE6F1"/>
            <w:noWrap/>
            <w:vAlign w:val="center"/>
            <w:hideMark/>
          </w:tcPr>
          <w:p w14:paraId="59A1633B" w14:textId="77777777" w:rsidR="007D39CA" w:rsidRPr="007D39CA" w:rsidRDefault="007D39CA" w:rsidP="007D39CA">
            <w:pPr>
              <w:jc w:val="right"/>
              <w:rPr>
                <w:sz w:val="13"/>
                <w:szCs w:val="13"/>
              </w:rPr>
            </w:pPr>
            <w:r w:rsidRPr="007D39CA">
              <w:rPr>
                <w:sz w:val="13"/>
                <w:szCs w:val="13"/>
              </w:rPr>
              <w:t>140,23</w:t>
            </w:r>
          </w:p>
        </w:tc>
        <w:tc>
          <w:tcPr>
            <w:tcW w:w="1529" w:type="dxa"/>
            <w:tcBorders>
              <w:top w:val="nil"/>
              <w:left w:val="nil"/>
              <w:bottom w:val="single" w:sz="4" w:space="0" w:color="auto"/>
              <w:right w:val="single" w:sz="4" w:space="0" w:color="auto"/>
            </w:tcBorders>
            <w:shd w:val="clear" w:color="000000" w:fill="DCE6F1"/>
            <w:noWrap/>
            <w:vAlign w:val="center"/>
            <w:hideMark/>
          </w:tcPr>
          <w:p w14:paraId="1F68A162" w14:textId="77777777" w:rsidR="007D39CA" w:rsidRPr="007D39CA" w:rsidRDefault="007D39CA" w:rsidP="007D39CA">
            <w:pPr>
              <w:jc w:val="right"/>
              <w:rPr>
                <w:sz w:val="13"/>
                <w:szCs w:val="13"/>
              </w:rPr>
            </w:pPr>
            <w:r w:rsidRPr="007D39CA">
              <w:rPr>
                <w:sz w:val="13"/>
                <w:szCs w:val="13"/>
              </w:rPr>
              <w:t>138,41</w:t>
            </w:r>
          </w:p>
        </w:tc>
        <w:tc>
          <w:tcPr>
            <w:tcW w:w="1520" w:type="dxa"/>
            <w:tcBorders>
              <w:top w:val="nil"/>
              <w:left w:val="nil"/>
              <w:bottom w:val="single" w:sz="4" w:space="0" w:color="auto"/>
              <w:right w:val="single" w:sz="8" w:space="0" w:color="auto"/>
            </w:tcBorders>
            <w:shd w:val="clear" w:color="000000" w:fill="DCE6F1"/>
            <w:noWrap/>
            <w:vAlign w:val="center"/>
            <w:hideMark/>
          </w:tcPr>
          <w:p w14:paraId="0C03E301" w14:textId="77777777" w:rsidR="007D39CA" w:rsidRPr="007D39CA" w:rsidRDefault="007D39CA" w:rsidP="007D39CA">
            <w:pPr>
              <w:jc w:val="right"/>
              <w:rPr>
                <w:sz w:val="13"/>
                <w:szCs w:val="13"/>
              </w:rPr>
            </w:pPr>
            <w:r w:rsidRPr="007D39CA">
              <w:rPr>
                <w:sz w:val="13"/>
                <w:szCs w:val="13"/>
              </w:rPr>
              <w:t>138,41</w:t>
            </w:r>
          </w:p>
        </w:tc>
        <w:tc>
          <w:tcPr>
            <w:tcW w:w="251" w:type="dxa"/>
            <w:vAlign w:val="center"/>
            <w:hideMark/>
          </w:tcPr>
          <w:p w14:paraId="0C284BE6" w14:textId="77777777" w:rsidR="007D39CA" w:rsidRPr="007D39CA" w:rsidRDefault="007D39CA" w:rsidP="007D39CA">
            <w:pPr>
              <w:rPr>
                <w:sz w:val="13"/>
                <w:szCs w:val="13"/>
              </w:rPr>
            </w:pPr>
          </w:p>
        </w:tc>
      </w:tr>
      <w:tr w:rsidR="007D39CA" w:rsidRPr="007D39CA" w14:paraId="5386F322" w14:textId="77777777" w:rsidTr="000359B9">
        <w:trPr>
          <w:trHeight w:val="275"/>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A6C73E6" w14:textId="77777777" w:rsidR="007D39CA" w:rsidRPr="007D39CA" w:rsidRDefault="007D39CA" w:rsidP="007D39CA">
            <w:pPr>
              <w:rPr>
                <w:sz w:val="13"/>
                <w:szCs w:val="13"/>
              </w:rPr>
            </w:pPr>
            <w:r w:rsidRPr="007D39CA">
              <w:rPr>
                <w:sz w:val="13"/>
                <w:szCs w:val="13"/>
              </w:rPr>
              <w:t>Расход натурального топлива, всего, в т. ч.</w:t>
            </w:r>
          </w:p>
        </w:tc>
        <w:tc>
          <w:tcPr>
            <w:tcW w:w="1342" w:type="dxa"/>
            <w:tcBorders>
              <w:top w:val="nil"/>
              <w:left w:val="nil"/>
              <w:bottom w:val="single" w:sz="4" w:space="0" w:color="auto"/>
              <w:right w:val="single" w:sz="4" w:space="0" w:color="auto"/>
            </w:tcBorders>
            <w:shd w:val="clear" w:color="000000" w:fill="FFFFFF"/>
            <w:hideMark/>
          </w:tcPr>
          <w:p w14:paraId="6DA71A6A"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EAD5456" w14:textId="77777777" w:rsidR="007D39CA" w:rsidRPr="007D39CA" w:rsidRDefault="007D39CA" w:rsidP="007D39CA">
            <w:pPr>
              <w:jc w:val="right"/>
              <w:rPr>
                <w:sz w:val="13"/>
                <w:szCs w:val="13"/>
              </w:rPr>
            </w:pPr>
            <w:r w:rsidRPr="007D39CA">
              <w:rPr>
                <w:sz w:val="13"/>
                <w:szCs w:val="13"/>
              </w:rPr>
              <w:t>25 727,55</w:t>
            </w:r>
          </w:p>
        </w:tc>
        <w:tc>
          <w:tcPr>
            <w:tcW w:w="1934" w:type="dxa"/>
            <w:tcBorders>
              <w:top w:val="nil"/>
              <w:left w:val="nil"/>
              <w:bottom w:val="single" w:sz="4" w:space="0" w:color="auto"/>
              <w:right w:val="single" w:sz="4" w:space="0" w:color="auto"/>
            </w:tcBorders>
            <w:shd w:val="clear" w:color="000000" w:fill="DCE6F1"/>
            <w:noWrap/>
            <w:vAlign w:val="center"/>
            <w:hideMark/>
          </w:tcPr>
          <w:p w14:paraId="1A893C97" w14:textId="77777777" w:rsidR="007D39CA" w:rsidRPr="007D39CA" w:rsidRDefault="007D39CA" w:rsidP="007D39CA">
            <w:pPr>
              <w:jc w:val="right"/>
              <w:rPr>
                <w:sz w:val="13"/>
                <w:szCs w:val="13"/>
              </w:rPr>
            </w:pPr>
            <w:r w:rsidRPr="007D39CA">
              <w:rPr>
                <w:sz w:val="13"/>
                <w:szCs w:val="13"/>
              </w:rPr>
              <w:t>34 757,34</w:t>
            </w:r>
          </w:p>
        </w:tc>
        <w:tc>
          <w:tcPr>
            <w:tcW w:w="2047" w:type="dxa"/>
            <w:tcBorders>
              <w:top w:val="nil"/>
              <w:left w:val="nil"/>
              <w:bottom w:val="single" w:sz="4" w:space="0" w:color="auto"/>
              <w:right w:val="single" w:sz="4" w:space="0" w:color="auto"/>
            </w:tcBorders>
            <w:shd w:val="clear" w:color="000000" w:fill="DCE6F1"/>
            <w:noWrap/>
            <w:vAlign w:val="center"/>
            <w:hideMark/>
          </w:tcPr>
          <w:p w14:paraId="1DE61C10" w14:textId="77777777" w:rsidR="007D39CA" w:rsidRPr="007D39CA" w:rsidRDefault="007D39CA" w:rsidP="007D39CA">
            <w:pPr>
              <w:jc w:val="right"/>
              <w:rPr>
                <w:sz w:val="13"/>
                <w:szCs w:val="13"/>
              </w:rPr>
            </w:pPr>
            <w:r w:rsidRPr="007D39CA">
              <w:rPr>
                <w:sz w:val="13"/>
                <w:szCs w:val="13"/>
              </w:rPr>
              <w:t>34 757,34</w:t>
            </w:r>
          </w:p>
        </w:tc>
        <w:tc>
          <w:tcPr>
            <w:tcW w:w="1529" w:type="dxa"/>
            <w:tcBorders>
              <w:top w:val="nil"/>
              <w:left w:val="nil"/>
              <w:bottom w:val="single" w:sz="4" w:space="0" w:color="auto"/>
              <w:right w:val="single" w:sz="4" w:space="0" w:color="auto"/>
            </w:tcBorders>
            <w:shd w:val="clear" w:color="000000" w:fill="DCE6F1"/>
            <w:noWrap/>
            <w:vAlign w:val="center"/>
            <w:hideMark/>
          </w:tcPr>
          <w:p w14:paraId="1FCF55ED" w14:textId="77777777" w:rsidR="007D39CA" w:rsidRPr="007D39CA" w:rsidRDefault="007D39CA" w:rsidP="007D39CA">
            <w:pPr>
              <w:jc w:val="right"/>
              <w:rPr>
                <w:sz w:val="13"/>
                <w:szCs w:val="13"/>
              </w:rPr>
            </w:pPr>
            <w:r w:rsidRPr="007D39CA">
              <w:rPr>
                <w:sz w:val="13"/>
                <w:szCs w:val="13"/>
              </w:rPr>
              <w:t>28 420,67</w:t>
            </w:r>
          </w:p>
        </w:tc>
        <w:tc>
          <w:tcPr>
            <w:tcW w:w="1520" w:type="dxa"/>
            <w:tcBorders>
              <w:top w:val="nil"/>
              <w:left w:val="nil"/>
              <w:bottom w:val="single" w:sz="4" w:space="0" w:color="auto"/>
              <w:right w:val="single" w:sz="8" w:space="0" w:color="auto"/>
            </w:tcBorders>
            <w:shd w:val="clear" w:color="000000" w:fill="DCE6F1"/>
            <w:noWrap/>
            <w:vAlign w:val="center"/>
            <w:hideMark/>
          </w:tcPr>
          <w:p w14:paraId="70201CD7" w14:textId="77777777" w:rsidR="007D39CA" w:rsidRPr="007D39CA" w:rsidRDefault="007D39CA" w:rsidP="007D39CA">
            <w:pPr>
              <w:jc w:val="right"/>
              <w:rPr>
                <w:sz w:val="13"/>
                <w:szCs w:val="13"/>
              </w:rPr>
            </w:pPr>
            <w:r w:rsidRPr="007D39CA">
              <w:rPr>
                <w:sz w:val="13"/>
                <w:szCs w:val="13"/>
              </w:rPr>
              <w:t>28 420,67</w:t>
            </w:r>
          </w:p>
        </w:tc>
        <w:tc>
          <w:tcPr>
            <w:tcW w:w="251" w:type="dxa"/>
            <w:vAlign w:val="center"/>
            <w:hideMark/>
          </w:tcPr>
          <w:p w14:paraId="1AFF69B5" w14:textId="77777777" w:rsidR="007D39CA" w:rsidRPr="007D39CA" w:rsidRDefault="007D39CA" w:rsidP="007D39CA">
            <w:pPr>
              <w:rPr>
                <w:sz w:val="13"/>
                <w:szCs w:val="13"/>
              </w:rPr>
            </w:pPr>
          </w:p>
        </w:tc>
      </w:tr>
      <w:tr w:rsidR="007D39CA" w:rsidRPr="007D39CA" w14:paraId="08E40151"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7B2A49E5" w14:textId="77777777" w:rsidR="007D39CA" w:rsidRPr="007D39CA" w:rsidRDefault="007D39CA" w:rsidP="007D39CA">
            <w:pPr>
              <w:ind w:firstLineChars="200" w:firstLine="260"/>
              <w:rPr>
                <w:sz w:val="13"/>
                <w:szCs w:val="13"/>
              </w:rPr>
            </w:pPr>
            <w:r w:rsidRPr="007D39CA">
              <w:rPr>
                <w:sz w:val="13"/>
                <w:szCs w:val="13"/>
              </w:rPr>
              <w:t xml:space="preserve"> - уголь каменный Др</w:t>
            </w:r>
          </w:p>
        </w:tc>
        <w:tc>
          <w:tcPr>
            <w:tcW w:w="1342" w:type="dxa"/>
            <w:tcBorders>
              <w:top w:val="nil"/>
              <w:left w:val="nil"/>
              <w:bottom w:val="single" w:sz="4" w:space="0" w:color="auto"/>
              <w:right w:val="single" w:sz="4" w:space="0" w:color="auto"/>
            </w:tcBorders>
            <w:shd w:val="clear" w:color="000000" w:fill="FFFFFF"/>
            <w:hideMark/>
          </w:tcPr>
          <w:p w14:paraId="2061E1A3" w14:textId="77777777" w:rsidR="007D39CA" w:rsidRPr="007D39CA" w:rsidRDefault="007D39CA" w:rsidP="007D39CA">
            <w:pPr>
              <w:jc w:val="center"/>
              <w:rPr>
                <w:sz w:val="13"/>
                <w:szCs w:val="13"/>
              </w:rPr>
            </w:pPr>
            <w:r w:rsidRPr="007D39CA">
              <w:rPr>
                <w:sz w:val="13"/>
                <w:szCs w:val="13"/>
              </w:rPr>
              <w:t>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619DF0A" w14:textId="77777777" w:rsidR="007D39CA" w:rsidRPr="007D39CA" w:rsidRDefault="007D39CA" w:rsidP="007D39CA">
            <w:pPr>
              <w:jc w:val="right"/>
              <w:rPr>
                <w:sz w:val="13"/>
                <w:szCs w:val="13"/>
              </w:rPr>
            </w:pPr>
            <w:r w:rsidRPr="007D39CA">
              <w:rPr>
                <w:sz w:val="13"/>
                <w:szCs w:val="13"/>
              </w:rPr>
              <w:t>20 779,08</w:t>
            </w:r>
          </w:p>
        </w:tc>
        <w:tc>
          <w:tcPr>
            <w:tcW w:w="1934" w:type="dxa"/>
            <w:tcBorders>
              <w:top w:val="nil"/>
              <w:left w:val="nil"/>
              <w:bottom w:val="single" w:sz="4" w:space="0" w:color="auto"/>
              <w:right w:val="single" w:sz="4" w:space="0" w:color="auto"/>
            </w:tcBorders>
            <w:shd w:val="clear" w:color="000000" w:fill="DCE6F1"/>
            <w:noWrap/>
            <w:vAlign w:val="center"/>
            <w:hideMark/>
          </w:tcPr>
          <w:p w14:paraId="098E5EA6" w14:textId="77777777" w:rsidR="007D39CA" w:rsidRPr="007D39CA" w:rsidRDefault="007D39CA" w:rsidP="007D39CA">
            <w:pPr>
              <w:jc w:val="right"/>
              <w:rPr>
                <w:sz w:val="13"/>
                <w:szCs w:val="13"/>
              </w:rPr>
            </w:pPr>
            <w:r w:rsidRPr="007D39CA">
              <w:rPr>
                <w:sz w:val="13"/>
                <w:szCs w:val="13"/>
              </w:rPr>
              <w:t>29 783,30</w:t>
            </w:r>
          </w:p>
        </w:tc>
        <w:tc>
          <w:tcPr>
            <w:tcW w:w="2047" w:type="dxa"/>
            <w:tcBorders>
              <w:top w:val="nil"/>
              <w:left w:val="nil"/>
              <w:bottom w:val="single" w:sz="4" w:space="0" w:color="auto"/>
              <w:right w:val="single" w:sz="4" w:space="0" w:color="auto"/>
            </w:tcBorders>
            <w:shd w:val="clear" w:color="000000" w:fill="DCE6F1"/>
            <w:noWrap/>
            <w:vAlign w:val="center"/>
            <w:hideMark/>
          </w:tcPr>
          <w:p w14:paraId="35D1BBE1" w14:textId="77777777" w:rsidR="007D39CA" w:rsidRPr="007D39CA" w:rsidRDefault="007D39CA" w:rsidP="007D39CA">
            <w:pPr>
              <w:jc w:val="right"/>
              <w:rPr>
                <w:sz w:val="13"/>
                <w:szCs w:val="13"/>
              </w:rPr>
            </w:pPr>
            <w:r w:rsidRPr="007D39CA">
              <w:rPr>
                <w:sz w:val="13"/>
                <w:szCs w:val="13"/>
              </w:rPr>
              <w:t>29 783,30</w:t>
            </w:r>
          </w:p>
        </w:tc>
        <w:tc>
          <w:tcPr>
            <w:tcW w:w="1529" w:type="dxa"/>
            <w:tcBorders>
              <w:top w:val="nil"/>
              <w:left w:val="nil"/>
              <w:bottom w:val="single" w:sz="4" w:space="0" w:color="auto"/>
              <w:right w:val="nil"/>
            </w:tcBorders>
            <w:shd w:val="clear" w:color="000000" w:fill="DCE6F1"/>
            <w:noWrap/>
            <w:vAlign w:val="center"/>
            <w:hideMark/>
          </w:tcPr>
          <w:p w14:paraId="4A217BB5" w14:textId="77777777" w:rsidR="007D39CA" w:rsidRPr="007D39CA" w:rsidRDefault="007D39CA" w:rsidP="007D39CA">
            <w:pPr>
              <w:jc w:val="right"/>
              <w:rPr>
                <w:sz w:val="13"/>
                <w:szCs w:val="13"/>
              </w:rPr>
            </w:pPr>
            <w:r w:rsidRPr="007D39CA">
              <w:rPr>
                <w:sz w:val="13"/>
                <w:szCs w:val="13"/>
              </w:rPr>
              <w:t>12 573,57</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193A7D9" w14:textId="77777777" w:rsidR="007D39CA" w:rsidRPr="007D39CA" w:rsidRDefault="007D39CA" w:rsidP="007D39CA">
            <w:pPr>
              <w:jc w:val="right"/>
              <w:rPr>
                <w:sz w:val="13"/>
                <w:szCs w:val="13"/>
              </w:rPr>
            </w:pPr>
            <w:r w:rsidRPr="007D39CA">
              <w:rPr>
                <w:sz w:val="13"/>
                <w:szCs w:val="13"/>
              </w:rPr>
              <w:t>12 573,57</w:t>
            </w:r>
          </w:p>
        </w:tc>
        <w:tc>
          <w:tcPr>
            <w:tcW w:w="251" w:type="dxa"/>
            <w:vAlign w:val="center"/>
            <w:hideMark/>
          </w:tcPr>
          <w:p w14:paraId="189AE230" w14:textId="77777777" w:rsidR="007D39CA" w:rsidRPr="007D39CA" w:rsidRDefault="007D39CA" w:rsidP="007D39CA">
            <w:pPr>
              <w:rPr>
                <w:sz w:val="13"/>
                <w:szCs w:val="13"/>
              </w:rPr>
            </w:pPr>
          </w:p>
        </w:tc>
      </w:tr>
      <w:tr w:rsidR="007D39CA" w:rsidRPr="007D39CA" w14:paraId="3CDE418A"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E13300B"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hideMark/>
          </w:tcPr>
          <w:p w14:paraId="3126ED40" w14:textId="77777777" w:rsidR="007D39CA" w:rsidRPr="007D39CA" w:rsidRDefault="007D39CA" w:rsidP="007D39CA">
            <w:pPr>
              <w:jc w:val="center"/>
              <w:rPr>
                <w:sz w:val="13"/>
                <w:szCs w:val="13"/>
              </w:rPr>
            </w:pPr>
            <w:r w:rsidRPr="007D39CA">
              <w:rPr>
                <w:sz w:val="13"/>
                <w:szCs w:val="13"/>
              </w:rPr>
              <w:t>тн</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D688AE0"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6EA494AB"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3AE84BD3"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7CB1A01C" w14:textId="77777777" w:rsidR="007D39CA" w:rsidRPr="007D39CA" w:rsidRDefault="007D39CA" w:rsidP="007D39CA">
            <w:pPr>
              <w:jc w:val="right"/>
              <w:rPr>
                <w:sz w:val="13"/>
                <w:szCs w:val="13"/>
              </w:rPr>
            </w:pPr>
            <w:r w:rsidRPr="007D39CA">
              <w:rPr>
                <w:sz w:val="13"/>
                <w:szCs w:val="13"/>
              </w:rPr>
              <w:t>11 626,81</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55856CC" w14:textId="77777777" w:rsidR="007D39CA" w:rsidRPr="007D39CA" w:rsidRDefault="007D39CA" w:rsidP="007D39CA">
            <w:pPr>
              <w:jc w:val="right"/>
              <w:rPr>
                <w:sz w:val="13"/>
                <w:szCs w:val="13"/>
              </w:rPr>
            </w:pPr>
            <w:r w:rsidRPr="007D39CA">
              <w:rPr>
                <w:sz w:val="13"/>
                <w:szCs w:val="13"/>
              </w:rPr>
              <w:t>11 626,81</w:t>
            </w:r>
          </w:p>
        </w:tc>
        <w:tc>
          <w:tcPr>
            <w:tcW w:w="251" w:type="dxa"/>
            <w:vAlign w:val="center"/>
            <w:hideMark/>
          </w:tcPr>
          <w:p w14:paraId="69069710" w14:textId="77777777" w:rsidR="007D39CA" w:rsidRPr="007D39CA" w:rsidRDefault="007D39CA" w:rsidP="007D39CA">
            <w:pPr>
              <w:rPr>
                <w:sz w:val="13"/>
                <w:szCs w:val="13"/>
              </w:rPr>
            </w:pPr>
          </w:p>
        </w:tc>
      </w:tr>
      <w:tr w:rsidR="007D39CA" w:rsidRPr="007D39CA" w14:paraId="4DB95B29"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5852738"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hideMark/>
          </w:tcPr>
          <w:p w14:paraId="503E7240"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6B1D21A" w14:textId="77777777" w:rsidR="007D39CA" w:rsidRPr="007D39CA" w:rsidRDefault="007D39CA" w:rsidP="007D39CA">
            <w:pPr>
              <w:jc w:val="right"/>
              <w:rPr>
                <w:sz w:val="13"/>
                <w:szCs w:val="13"/>
              </w:rPr>
            </w:pPr>
            <w:r w:rsidRPr="007D39CA">
              <w:rPr>
                <w:sz w:val="13"/>
                <w:szCs w:val="13"/>
              </w:rPr>
              <w:t>4 948,47</w:t>
            </w:r>
          </w:p>
        </w:tc>
        <w:tc>
          <w:tcPr>
            <w:tcW w:w="1934" w:type="dxa"/>
            <w:tcBorders>
              <w:top w:val="nil"/>
              <w:left w:val="nil"/>
              <w:bottom w:val="single" w:sz="4" w:space="0" w:color="auto"/>
              <w:right w:val="single" w:sz="4" w:space="0" w:color="auto"/>
            </w:tcBorders>
            <w:shd w:val="clear" w:color="000000" w:fill="DCE6F1"/>
            <w:noWrap/>
            <w:vAlign w:val="center"/>
            <w:hideMark/>
          </w:tcPr>
          <w:p w14:paraId="6ED5E28B" w14:textId="77777777" w:rsidR="007D39CA" w:rsidRPr="007D39CA" w:rsidRDefault="007D39CA" w:rsidP="007D39CA">
            <w:pPr>
              <w:jc w:val="right"/>
              <w:rPr>
                <w:sz w:val="13"/>
                <w:szCs w:val="13"/>
              </w:rPr>
            </w:pPr>
            <w:r w:rsidRPr="007D39CA">
              <w:rPr>
                <w:sz w:val="13"/>
                <w:szCs w:val="13"/>
              </w:rPr>
              <w:t>4 974,04</w:t>
            </w:r>
          </w:p>
        </w:tc>
        <w:tc>
          <w:tcPr>
            <w:tcW w:w="2047" w:type="dxa"/>
            <w:tcBorders>
              <w:top w:val="nil"/>
              <w:left w:val="nil"/>
              <w:bottom w:val="single" w:sz="4" w:space="0" w:color="auto"/>
              <w:right w:val="single" w:sz="4" w:space="0" w:color="auto"/>
            </w:tcBorders>
            <w:shd w:val="clear" w:color="000000" w:fill="DCE6F1"/>
            <w:noWrap/>
            <w:vAlign w:val="center"/>
            <w:hideMark/>
          </w:tcPr>
          <w:p w14:paraId="1E60EA0E" w14:textId="77777777" w:rsidR="007D39CA" w:rsidRPr="007D39CA" w:rsidRDefault="007D39CA" w:rsidP="007D39CA">
            <w:pPr>
              <w:jc w:val="right"/>
              <w:rPr>
                <w:sz w:val="13"/>
                <w:szCs w:val="13"/>
              </w:rPr>
            </w:pPr>
            <w:r w:rsidRPr="007D39CA">
              <w:rPr>
                <w:sz w:val="13"/>
                <w:szCs w:val="13"/>
              </w:rPr>
              <w:t>4 974,04</w:t>
            </w:r>
          </w:p>
        </w:tc>
        <w:tc>
          <w:tcPr>
            <w:tcW w:w="1529" w:type="dxa"/>
            <w:tcBorders>
              <w:top w:val="nil"/>
              <w:left w:val="nil"/>
              <w:bottom w:val="single" w:sz="4" w:space="0" w:color="auto"/>
              <w:right w:val="nil"/>
            </w:tcBorders>
            <w:shd w:val="clear" w:color="000000" w:fill="DCE6F1"/>
            <w:noWrap/>
            <w:vAlign w:val="center"/>
            <w:hideMark/>
          </w:tcPr>
          <w:p w14:paraId="06FFE2CC" w14:textId="77777777" w:rsidR="007D39CA" w:rsidRPr="007D39CA" w:rsidRDefault="007D39CA" w:rsidP="007D39CA">
            <w:pPr>
              <w:jc w:val="right"/>
              <w:rPr>
                <w:sz w:val="13"/>
                <w:szCs w:val="13"/>
              </w:rPr>
            </w:pPr>
            <w:r w:rsidRPr="007D39CA">
              <w:rPr>
                <w:sz w:val="13"/>
                <w:szCs w:val="13"/>
              </w:rPr>
              <w:t>4 220,29</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1AC5912" w14:textId="77777777" w:rsidR="007D39CA" w:rsidRPr="007D39CA" w:rsidRDefault="007D39CA" w:rsidP="007D39CA">
            <w:pPr>
              <w:jc w:val="right"/>
              <w:rPr>
                <w:sz w:val="13"/>
                <w:szCs w:val="13"/>
              </w:rPr>
            </w:pPr>
            <w:r w:rsidRPr="007D39CA">
              <w:rPr>
                <w:sz w:val="13"/>
                <w:szCs w:val="13"/>
              </w:rPr>
              <w:t>4 220,29</w:t>
            </w:r>
          </w:p>
        </w:tc>
        <w:tc>
          <w:tcPr>
            <w:tcW w:w="251" w:type="dxa"/>
            <w:vAlign w:val="center"/>
            <w:hideMark/>
          </w:tcPr>
          <w:p w14:paraId="6BE1BA6A" w14:textId="77777777" w:rsidR="007D39CA" w:rsidRPr="007D39CA" w:rsidRDefault="007D39CA" w:rsidP="007D39CA">
            <w:pPr>
              <w:rPr>
                <w:sz w:val="13"/>
                <w:szCs w:val="13"/>
              </w:rPr>
            </w:pPr>
          </w:p>
        </w:tc>
      </w:tr>
      <w:tr w:rsidR="007D39CA" w:rsidRPr="007D39CA" w14:paraId="3E3CCF06"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5AEB080A" w14:textId="77777777" w:rsidR="007D39CA" w:rsidRPr="007D39CA" w:rsidRDefault="007D39CA" w:rsidP="007D39CA">
            <w:pPr>
              <w:rPr>
                <w:sz w:val="13"/>
                <w:szCs w:val="13"/>
              </w:rPr>
            </w:pPr>
            <w:r w:rsidRPr="007D39CA">
              <w:rPr>
                <w:sz w:val="13"/>
                <w:szCs w:val="13"/>
              </w:rPr>
              <w:t>Естественная убыль натурального топлива, в т. ч.</w:t>
            </w:r>
          </w:p>
        </w:tc>
        <w:tc>
          <w:tcPr>
            <w:tcW w:w="1342" w:type="dxa"/>
            <w:tcBorders>
              <w:top w:val="nil"/>
              <w:left w:val="nil"/>
              <w:bottom w:val="single" w:sz="4" w:space="0" w:color="auto"/>
              <w:right w:val="single" w:sz="4" w:space="0" w:color="auto"/>
            </w:tcBorders>
            <w:shd w:val="clear" w:color="000000" w:fill="FFFFFF"/>
            <w:vAlign w:val="center"/>
            <w:hideMark/>
          </w:tcPr>
          <w:p w14:paraId="05A040CD" w14:textId="77777777" w:rsidR="007D39CA" w:rsidRPr="007D39CA" w:rsidRDefault="007D39CA" w:rsidP="007D39CA">
            <w:pPr>
              <w:jc w:val="center"/>
              <w:rPr>
                <w:sz w:val="13"/>
                <w:szCs w:val="13"/>
              </w:rPr>
            </w:pPr>
            <w:r w:rsidRPr="007D39CA">
              <w:rPr>
                <w:sz w:val="13"/>
                <w:szCs w:val="13"/>
              </w:rPr>
              <w:t>%</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FE2B1CA"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66CB90DC" w14:textId="77777777" w:rsidR="007D39CA" w:rsidRPr="007D39CA" w:rsidRDefault="007D39CA" w:rsidP="007D39CA">
            <w:pPr>
              <w:jc w:val="right"/>
              <w:rPr>
                <w:sz w:val="13"/>
                <w:szCs w:val="13"/>
              </w:rPr>
            </w:pPr>
            <w:r w:rsidRPr="007D39CA">
              <w:rPr>
                <w:sz w:val="13"/>
                <w:szCs w:val="13"/>
              </w:rPr>
              <w:t>1,00</w:t>
            </w:r>
          </w:p>
        </w:tc>
        <w:tc>
          <w:tcPr>
            <w:tcW w:w="2047" w:type="dxa"/>
            <w:tcBorders>
              <w:top w:val="nil"/>
              <w:left w:val="nil"/>
              <w:bottom w:val="single" w:sz="4" w:space="0" w:color="auto"/>
              <w:right w:val="single" w:sz="4" w:space="0" w:color="auto"/>
            </w:tcBorders>
            <w:shd w:val="clear" w:color="000000" w:fill="DCE6F1"/>
            <w:noWrap/>
            <w:vAlign w:val="center"/>
            <w:hideMark/>
          </w:tcPr>
          <w:p w14:paraId="2A813924" w14:textId="77777777" w:rsidR="007D39CA" w:rsidRPr="007D39CA" w:rsidRDefault="007D39CA" w:rsidP="007D39CA">
            <w:pPr>
              <w:jc w:val="right"/>
              <w:rPr>
                <w:sz w:val="13"/>
                <w:szCs w:val="13"/>
              </w:rPr>
            </w:pPr>
            <w:r w:rsidRPr="007D39CA">
              <w:rPr>
                <w:sz w:val="13"/>
                <w:szCs w:val="13"/>
              </w:rPr>
              <w:t>1,00</w:t>
            </w:r>
          </w:p>
        </w:tc>
        <w:tc>
          <w:tcPr>
            <w:tcW w:w="1529" w:type="dxa"/>
            <w:tcBorders>
              <w:top w:val="nil"/>
              <w:left w:val="nil"/>
              <w:bottom w:val="single" w:sz="4" w:space="0" w:color="auto"/>
              <w:right w:val="nil"/>
            </w:tcBorders>
            <w:shd w:val="clear" w:color="000000" w:fill="DCE6F1"/>
            <w:noWrap/>
            <w:vAlign w:val="center"/>
            <w:hideMark/>
          </w:tcPr>
          <w:p w14:paraId="3A79DF2A" w14:textId="77777777" w:rsidR="007D39CA" w:rsidRPr="007D39CA" w:rsidRDefault="007D39CA" w:rsidP="007D39CA">
            <w:pPr>
              <w:jc w:val="right"/>
              <w:rPr>
                <w:sz w:val="13"/>
                <w:szCs w:val="13"/>
              </w:rPr>
            </w:pPr>
            <w:r w:rsidRPr="007D39CA">
              <w:rPr>
                <w:sz w:val="13"/>
                <w:szCs w:val="13"/>
              </w:rPr>
              <w:t>0,00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07313DD" w14:textId="77777777" w:rsidR="007D39CA" w:rsidRPr="007D39CA" w:rsidRDefault="007D39CA" w:rsidP="007D39CA">
            <w:pPr>
              <w:jc w:val="right"/>
              <w:rPr>
                <w:sz w:val="13"/>
                <w:szCs w:val="13"/>
              </w:rPr>
            </w:pPr>
            <w:r w:rsidRPr="007D39CA">
              <w:rPr>
                <w:sz w:val="13"/>
                <w:szCs w:val="13"/>
              </w:rPr>
              <w:t>0,00</w:t>
            </w:r>
          </w:p>
        </w:tc>
        <w:tc>
          <w:tcPr>
            <w:tcW w:w="251" w:type="dxa"/>
            <w:vAlign w:val="center"/>
            <w:hideMark/>
          </w:tcPr>
          <w:p w14:paraId="09CDFBAD" w14:textId="77777777" w:rsidR="007D39CA" w:rsidRPr="007D39CA" w:rsidRDefault="007D39CA" w:rsidP="007D39CA">
            <w:pPr>
              <w:rPr>
                <w:sz w:val="13"/>
                <w:szCs w:val="13"/>
              </w:rPr>
            </w:pPr>
          </w:p>
        </w:tc>
      </w:tr>
      <w:tr w:rsidR="007D39CA" w:rsidRPr="007D39CA" w14:paraId="6D911031"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DDEF558" w14:textId="77777777" w:rsidR="007D39CA" w:rsidRPr="007D39CA" w:rsidRDefault="007D39CA" w:rsidP="007D39CA">
            <w:pPr>
              <w:ind w:firstLineChars="100" w:firstLine="130"/>
              <w:rPr>
                <w:sz w:val="13"/>
                <w:szCs w:val="13"/>
              </w:rPr>
            </w:pPr>
            <w:r w:rsidRPr="007D39CA">
              <w:rPr>
                <w:sz w:val="13"/>
                <w:szCs w:val="13"/>
              </w:rPr>
              <w:t xml:space="preserve">   -при Жд перевозках</w:t>
            </w:r>
          </w:p>
        </w:tc>
        <w:tc>
          <w:tcPr>
            <w:tcW w:w="1342" w:type="dxa"/>
            <w:tcBorders>
              <w:top w:val="nil"/>
              <w:left w:val="nil"/>
              <w:bottom w:val="single" w:sz="4" w:space="0" w:color="auto"/>
              <w:right w:val="single" w:sz="4" w:space="0" w:color="auto"/>
            </w:tcBorders>
            <w:shd w:val="clear" w:color="000000" w:fill="FFFFFF"/>
            <w:vAlign w:val="center"/>
            <w:hideMark/>
          </w:tcPr>
          <w:p w14:paraId="2D76F47B" w14:textId="77777777" w:rsidR="007D39CA" w:rsidRPr="007D39CA" w:rsidRDefault="007D39CA" w:rsidP="007D39CA">
            <w:pPr>
              <w:jc w:val="center"/>
              <w:rPr>
                <w:sz w:val="13"/>
                <w:szCs w:val="13"/>
              </w:rPr>
            </w:pPr>
            <w:r w:rsidRPr="007D39CA">
              <w:rPr>
                <w:sz w:val="13"/>
                <w:szCs w:val="13"/>
              </w:rPr>
              <w:t>%</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78DDF69"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28C098F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FB9CD3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1602B6BC"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129189A"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0A1784E" w14:textId="77777777" w:rsidR="007D39CA" w:rsidRPr="007D39CA" w:rsidRDefault="007D39CA" w:rsidP="007D39CA">
            <w:pPr>
              <w:rPr>
                <w:sz w:val="13"/>
                <w:szCs w:val="13"/>
              </w:rPr>
            </w:pPr>
          </w:p>
        </w:tc>
      </w:tr>
      <w:tr w:rsidR="007D39CA" w:rsidRPr="007D39CA" w14:paraId="4A18B16A"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7127148E" w14:textId="77777777" w:rsidR="007D39CA" w:rsidRPr="007D39CA" w:rsidRDefault="007D39CA" w:rsidP="007D39CA">
            <w:pPr>
              <w:ind w:firstLineChars="200" w:firstLine="260"/>
              <w:rPr>
                <w:sz w:val="13"/>
                <w:szCs w:val="13"/>
              </w:rPr>
            </w:pPr>
            <w:r w:rsidRPr="007D39CA">
              <w:rPr>
                <w:sz w:val="13"/>
                <w:szCs w:val="13"/>
              </w:rPr>
              <w:t>-при автомобильных перевозках</w:t>
            </w:r>
          </w:p>
        </w:tc>
        <w:tc>
          <w:tcPr>
            <w:tcW w:w="1342" w:type="dxa"/>
            <w:tcBorders>
              <w:top w:val="nil"/>
              <w:left w:val="nil"/>
              <w:bottom w:val="single" w:sz="4" w:space="0" w:color="auto"/>
              <w:right w:val="single" w:sz="4" w:space="0" w:color="auto"/>
            </w:tcBorders>
            <w:shd w:val="clear" w:color="000000" w:fill="FFFFFF"/>
            <w:vAlign w:val="center"/>
            <w:hideMark/>
          </w:tcPr>
          <w:p w14:paraId="034C91A3" w14:textId="77777777" w:rsidR="007D39CA" w:rsidRPr="007D39CA" w:rsidRDefault="007D39CA" w:rsidP="007D39CA">
            <w:pPr>
              <w:jc w:val="center"/>
              <w:rPr>
                <w:sz w:val="13"/>
                <w:szCs w:val="13"/>
              </w:rPr>
            </w:pPr>
            <w:r w:rsidRPr="007D39CA">
              <w:rPr>
                <w:sz w:val="13"/>
                <w:szCs w:val="13"/>
              </w:rPr>
              <w:t>%</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B7BCC0B"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474F93D2"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52E6B741"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78111BE4"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367ED84"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050FCC2E" w14:textId="77777777" w:rsidR="007D39CA" w:rsidRPr="007D39CA" w:rsidRDefault="007D39CA" w:rsidP="007D39CA">
            <w:pPr>
              <w:rPr>
                <w:sz w:val="13"/>
                <w:szCs w:val="13"/>
              </w:rPr>
            </w:pPr>
          </w:p>
        </w:tc>
      </w:tr>
      <w:tr w:rsidR="007D39CA" w:rsidRPr="007D39CA" w14:paraId="6A7642AC"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05B0BE5" w14:textId="77777777" w:rsidR="007D39CA" w:rsidRPr="007D39CA" w:rsidRDefault="007D39CA" w:rsidP="007D39CA">
            <w:pPr>
              <w:ind w:firstLineChars="100" w:firstLine="130"/>
              <w:rPr>
                <w:sz w:val="13"/>
                <w:szCs w:val="13"/>
              </w:rPr>
            </w:pPr>
            <w:r w:rsidRPr="007D39CA">
              <w:rPr>
                <w:sz w:val="13"/>
                <w:szCs w:val="13"/>
              </w:rPr>
              <w:t xml:space="preserve">    -при хранении на складе, перегрузке и подаче в котельную</w:t>
            </w:r>
          </w:p>
        </w:tc>
        <w:tc>
          <w:tcPr>
            <w:tcW w:w="1342" w:type="dxa"/>
            <w:tcBorders>
              <w:top w:val="nil"/>
              <w:left w:val="nil"/>
              <w:bottom w:val="single" w:sz="4" w:space="0" w:color="auto"/>
              <w:right w:val="single" w:sz="4" w:space="0" w:color="auto"/>
            </w:tcBorders>
            <w:shd w:val="clear" w:color="000000" w:fill="FFFFFF"/>
            <w:vAlign w:val="center"/>
            <w:hideMark/>
          </w:tcPr>
          <w:p w14:paraId="2FE4289C" w14:textId="77777777" w:rsidR="007D39CA" w:rsidRPr="007D39CA" w:rsidRDefault="007D39CA" w:rsidP="007D39CA">
            <w:pPr>
              <w:jc w:val="center"/>
              <w:rPr>
                <w:sz w:val="13"/>
                <w:szCs w:val="13"/>
              </w:rPr>
            </w:pPr>
            <w:r w:rsidRPr="007D39CA">
              <w:rPr>
                <w:sz w:val="13"/>
                <w:szCs w:val="13"/>
              </w:rPr>
              <w:t>%</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EF6A909"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7BF993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4C6659E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0D93DB39"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C4DC72F"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4EDF6017" w14:textId="77777777" w:rsidR="007D39CA" w:rsidRPr="007D39CA" w:rsidRDefault="007D39CA" w:rsidP="007D39CA">
            <w:pPr>
              <w:rPr>
                <w:sz w:val="13"/>
                <w:szCs w:val="13"/>
              </w:rPr>
            </w:pPr>
          </w:p>
        </w:tc>
      </w:tr>
      <w:tr w:rsidR="007D39CA" w:rsidRPr="007D39CA" w14:paraId="074937B7"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55E8A50A" w14:textId="77777777" w:rsidR="007D39CA" w:rsidRPr="007D39CA" w:rsidRDefault="007D39CA" w:rsidP="007D39CA">
            <w:pPr>
              <w:rPr>
                <w:sz w:val="13"/>
                <w:szCs w:val="13"/>
              </w:rPr>
            </w:pPr>
            <w:r w:rsidRPr="007D39CA">
              <w:rPr>
                <w:sz w:val="13"/>
                <w:szCs w:val="13"/>
              </w:rPr>
              <w:t>расход топлива на срезку температурного графика по ГВС</w:t>
            </w:r>
          </w:p>
        </w:tc>
        <w:tc>
          <w:tcPr>
            <w:tcW w:w="1342" w:type="dxa"/>
            <w:tcBorders>
              <w:top w:val="nil"/>
              <w:left w:val="nil"/>
              <w:bottom w:val="single" w:sz="4" w:space="0" w:color="auto"/>
              <w:right w:val="single" w:sz="4" w:space="0" w:color="auto"/>
            </w:tcBorders>
            <w:shd w:val="clear" w:color="000000" w:fill="FFFFFF"/>
            <w:vAlign w:val="center"/>
            <w:hideMark/>
          </w:tcPr>
          <w:p w14:paraId="59104154"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FA72568"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2A52E438"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4909FF3A"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1F912778"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1EA3E071"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0FE60B39" w14:textId="77777777" w:rsidR="007D39CA" w:rsidRPr="007D39CA" w:rsidRDefault="007D39CA" w:rsidP="007D39CA">
            <w:pPr>
              <w:rPr>
                <w:sz w:val="13"/>
                <w:szCs w:val="13"/>
              </w:rPr>
            </w:pPr>
          </w:p>
        </w:tc>
      </w:tr>
      <w:tr w:rsidR="007D39CA" w:rsidRPr="007D39CA" w14:paraId="7ACCCDEB" w14:textId="77777777" w:rsidTr="000359B9">
        <w:trPr>
          <w:trHeight w:val="68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EEB2F30" w14:textId="77777777" w:rsidR="007D39CA" w:rsidRPr="007D39CA" w:rsidRDefault="007D39CA" w:rsidP="007D39CA">
            <w:pPr>
              <w:rPr>
                <w:sz w:val="13"/>
                <w:szCs w:val="13"/>
              </w:rPr>
            </w:pPr>
            <w:r w:rsidRPr="007D39CA">
              <w:rPr>
                <w:sz w:val="13"/>
                <w:szCs w:val="13"/>
              </w:rPr>
              <w:t>Расход натурального топлива с учётом естественной убыли и результатов энергетического обследования, всего, в т. ч.</w:t>
            </w:r>
          </w:p>
        </w:tc>
        <w:tc>
          <w:tcPr>
            <w:tcW w:w="1342" w:type="dxa"/>
            <w:tcBorders>
              <w:top w:val="nil"/>
              <w:left w:val="nil"/>
              <w:bottom w:val="single" w:sz="4" w:space="0" w:color="auto"/>
              <w:right w:val="single" w:sz="4" w:space="0" w:color="auto"/>
            </w:tcBorders>
            <w:shd w:val="clear" w:color="000000" w:fill="FFFFFF"/>
            <w:vAlign w:val="center"/>
            <w:hideMark/>
          </w:tcPr>
          <w:p w14:paraId="3F7E17C2"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36246B7" w14:textId="77777777" w:rsidR="007D39CA" w:rsidRPr="007D39CA" w:rsidRDefault="007D39CA" w:rsidP="007D39CA">
            <w:pPr>
              <w:jc w:val="right"/>
              <w:rPr>
                <w:sz w:val="13"/>
                <w:szCs w:val="13"/>
              </w:rPr>
            </w:pPr>
            <w:r w:rsidRPr="007D39CA">
              <w:rPr>
                <w:sz w:val="13"/>
                <w:szCs w:val="13"/>
              </w:rPr>
              <w:t>25 727,55</w:t>
            </w:r>
          </w:p>
        </w:tc>
        <w:tc>
          <w:tcPr>
            <w:tcW w:w="1934" w:type="dxa"/>
            <w:tcBorders>
              <w:top w:val="nil"/>
              <w:left w:val="nil"/>
              <w:bottom w:val="single" w:sz="4" w:space="0" w:color="auto"/>
              <w:right w:val="single" w:sz="4" w:space="0" w:color="auto"/>
            </w:tcBorders>
            <w:shd w:val="clear" w:color="000000" w:fill="DCE6F1"/>
            <w:noWrap/>
            <w:vAlign w:val="center"/>
            <w:hideMark/>
          </w:tcPr>
          <w:p w14:paraId="4C3FC122" w14:textId="77777777" w:rsidR="007D39CA" w:rsidRPr="007D39CA" w:rsidRDefault="007D39CA" w:rsidP="007D39CA">
            <w:pPr>
              <w:jc w:val="right"/>
              <w:rPr>
                <w:sz w:val="13"/>
                <w:szCs w:val="13"/>
              </w:rPr>
            </w:pPr>
            <w:r w:rsidRPr="007D39CA">
              <w:rPr>
                <w:sz w:val="13"/>
                <w:szCs w:val="13"/>
              </w:rPr>
              <w:t>34 320,87</w:t>
            </w:r>
          </w:p>
        </w:tc>
        <w:tc>
          <w:tcPr>
            <w:tcW w:w="2047" w:type="dxa"/>
            <w:tcBorders>
              <w:top w:val="nil"/>
              <w:left w:val="nil"/>
              <w:bottom w:val="single" w:sz="4" w:space="0" w:color="auto"/>
              <w:right w:val="single" w:sz="4" w:space="0" w:color="auto"/>
            </w:tcBorders>
            <w:shd w:val="clear" w:color="000000" w:fill="DCE6F1"/>
            <w:noWrap/>
            <w:vAlign w:val="center"/>
            <w:hideMark/>
          </w:tcPr>
          <w:p w14:paraId="44E10959" w14:textId="77777777" w:rsidR="007D39CA" w:rsidRPr="007D39CA" w:rsidRDefault="007D39CA" w:rsidP="007D39CA">
            <w:pPr>
              <w:jc w:val="right"/>
              <w:rPr>
                <w:sz w:val="13"/>
                <w:szCs w:val="13"/>
              </w:rPr>
            </w:pPr>
            <w:r w:rsidRPr="007D39CA">
              <w:rPr>
                <w:sz w:val="13"/>
                <w:szCs w:val="13"/>
              </w:rPr>
              <w:t>34 320,87</w:t>
            </w:r>
          </w:p>
        </w:tc>
        <w:tc>
          <w:tcPr>
            <w:tcW w:w="1529" w:type="dxa"/>
            <w:tcBorders>
              <w:top w:val="nil"/>
              <w:left w:val="nil"/>
              <w:bottom w:val="single" w:sz="4" w:space="0" w:color="auto"/>
              <w:right w:val="single" w:sz="4" w:space="0" w:color="auto"/>
            </w:tcBorders>
            <w:shd w:val="clear" w:color="000000" w:fill="DCE6F1"/>
            <w:noWrap/>
            <w:vAlign w:val="center"/>
            <w:hideMark/>
          </w:tcPr>
          <w:p w14:paraId="08306690" w14:textId="77777777" w:rsidR="007D39CA" w:rsidRPr="007D39CA" w:rsidRDefault="007D39CA" w:rsidP="007D39CA">
            <w:pPr>
              <w:jc w:val="right"/>
              <w:rPr>
                <w:sz w:val="13"/>
                <w:szCs w:val="13"/>
              </w:rPr>
            </w:pPr>
            <w:r w:rsidRPr="007D39CA">
              <w:rPr>
                <w:sz w:val="13"/>
                <w:szCs w:val="13"/>
              </w:rPr>
              <w:t>28 420,67</w:t>
            </w:r>
          </w:p>
        </w:tc>
        <w:tc>
          <w:tcPr>
            <w:tcW w:w="1520" w:type="dxa"/>
            <w:tcBorders>
              <w:top w:val="nil"/>
              <w:left w:val="nil"/>
              <w:bottom w:val="single" w:sz="4" w:space="0" w:color="auto"/>
              <w:right w:val="single" w:sz="8" w:space="0" w:color="auto"/>
            </w:tcBorders>
            <w:shd w:val="clear" w:color="000000" w:fill="DCE6F1"/>
            <w:noWrap/>
            <w:vAlign w:val="center"/>
            <w:hideMark/>
          </w:tcPr>
          <w:p w14:paraId="43DB63E0" w14:textId="77777777" w:rsidR="007D39CA" w:rsidRPr="007D39CA" w:rsidRDefault="007D39CA" w:rsidP="007D39CA">
            <w:pPr>
              <w:jc w:val="right"/>
              <w:rPr>
                <w:sz w:val="13"/>
                <w:szCs w:val="13"/>
              </w:rPr>
            </w:pPr>
            <w:r w:rsidRPr="007D39CA">
              <w:rPr>
                <w:sz w:val="13"/>
                <w:szCs w:val="13"/>
              </w:rPr>
              <w:t>28 420,67</w:t>
            </w:r>
          </w:p>
        </w:tc>
        <w:tc>
          <w:tcPr>
            <w:tcW w:w="251" w:type="dxa"/>
            <w:vAlign w:val="center"/>
            <w:hideMark/>
          </w:tcPr>
          <w:p w14:paraId="52935FBE" w14:textId="77777777" w:rsidR="007D39CA" w:rsidRPr="007D39CA" w:rsidRDefault="007D39CA" w:rsidP="007D39CA">
            <w:pPr>
              <w:rPr>
                <w:sz w:val="13"/>
                <w:szCs w:val="13"/>
              </w:rPr>
            </w:pPr>
          </w:p>
        </w:tc>
      </w:tr>
      <w:tr w:rsidR="007D39CA" w:rsidRPr="007D39CA" w14:paraId="23A0B916" w14:textId="77777777" w:rsidTr="000359B9">
        <w:trPr>
          <w:trHeight w:val="43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E049EAB" w14:textId="77777777" w:rsidR="007D39CA" w:rsidRPr="007D39CA" w:rsidRDefault="007D39CA" w:rsidP="007D39CA">
            <w:pPr>
              <w:rPr>
                <w:sz w:val="13"/>
                <w:szCs w:val="13"/>
              </w:rPr>
            </w:pPr>
            <w:r w:rsidRPr="007D39CA">
              <w:rPr>
                <w:sz w:val="13"/>
                <w:szCs w:val="13"/>
              </w:rPr>
              <w:lastRenderedPageBreak/>
              <w:t xml:space="preserve"> - уголь каменный Др</w:t>
            </w:r>
          </w:p>
        </w:tc>
        <w:tc>
          <w:tcPr>
            <w:tcW w:w="1342" w:type="dxa"/>
            <w:tcBorders>
              <w:top w:val="nil"/>
              <w:left w:val="nil"/>
              <w:bottom w:val="single" w:sz="4" w:space="0" w:color="auto"/>
              <w:right w:val="single" w:sz="4" w:space="0" w:color="auto"/>
            </w:tcBorders>
            <w:shd w:val="clear" w:color="000000" w:fill="FFFFFF"/>
            <w:vAlign w:val="center"/>
            <w:hideMark/>
          </w:tcPr>
          <w:p w14:paraId="3247C7FC"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6CFDB6D"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6F21A602"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8EA8A84"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58D0EA74" w14:textId="77777777" w:rsidR="007D39CA" w:rsidRPr="007D39CA" w:rsidRDefault="007D39CA" w:rsidP="007D39CA">
            <w:pPr>
              <w:jc w:val="right"/>
              <w:rPr>
                <w:sz w:val="13"/>
                <w:szCs w:val="13"/>
              </w:rPr>
            </w:pPr>
            <w:r w:rsidRPr="007D39CA">
              <w:rPr>
                <w:sz w:val="13"/>
                <w:szCs w:val="13"/>
              </w:rPr>
              <w:t>12 573,57</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1BF51C2" w14:textId="77777777" w:rsidR="007D39CA" w:rsidRPr="007D39CA" w:rsidRDefault="007D39CA" w:rsidP="007D39CA">
            <w:pPr>
              <w:jc w:val="right"/>
              <w:rPr>
                <w:sz w:val="13"/>
                <w:szCs w:val="13"/>
              </w:rPr>
            </w:pPr>
            <w:r w:rsidRPr="007D39CA">
              <w:rPr>
                <w:sz w:val="13"/>
                <w:szCs w:val="13"/>
              </w:rPr>
              <w:t>12 573,57</w:t>
            </w:r>
          </w:p>
        </w:tc>
        <w:tc>
          <w:tcPr>
            <w:tcW w:w="251" w:type="dxa"/>
            <w:vAlign w:val="center"/>
            <w:hideMark/>
          </w:tcPr>
          <w:p w14:paraId="03B075B8" w14:textId="77777777" w:rsidR="007D39CA" w:rsidRPr="007D39CA" w:rsidRDefault="007D39CA" w:rsidP="007D39CA">
            <w:pPr>
              <w:rPr>
                <w:sz w:val="13"/>
                <w:szCs w:val="13"/>
              </w:rPr>
            </w:pPr>
          </w:p>
        </w:tc>
      </w:tr>
      <w:tr w:rsidR="007D39CA" w:rsidRPr="007D39CA" w14:paraId="3BEF8517"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7E93F08"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vAlign w:val="center"/>
            <w:hideMark/>
          </w:tcPr>
          <w:p w14:paraId="7A23FF07" w14:textId="77777777" w:rsidR="007D39CA" w:rsidRPr="007D39CA" w:rsidRDefault="007D39CA" w:rsidP="007D39CA">
            <w:pPr>
              <w:jc w:val="center"/>
              <w:rPr>
                <w:sz w:val="13"/>
                <w:szCs w:val="13"/>
              </w:rPr>
            </w:pPr>
            <w:r w:rsidRPr="007D39CA">
              <w:rPr>
                <w:sz w:val="13"/>
                <w:szCs w:val="13"/>
              </w:rPr>
              <w:t>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1FBA9AD" w14:textId="77777777" w:rsidR="007D39CA" w:rsidRPr="007D39CA" w:rsidRDefault="007D39CA" w:rsidP="007D39CA">
            <w:pPr>
              <w:jc w:val="right"/>
              <w:rPr>
                <w:sz w:val="13"/>
                <w:szCs w:val="13"/>
              </w:rPr>
            </w:pPr>
            <w:r w:rsidRPr="007D39CA">
              <w:rPr>
                <w:sz w:val="13"/>
                <w:szCs w:val="13"/>
              </w:rPr>
              <w:t>20 779,08</w:t>
            </w:r>
          </w:p>
        </w:tc>
        <w:tc>
          <w:tcPr>
            <w:tcW w:w="1934" w:type="dxa"/>
            <w:tcBorders>
              <w:top w:val="nil"/>
              <w:left w:val="nil"/>
              <w:bottom w:val="single" w:sz="4" w:space="0" w:color="auto"/>
              <w:right w:val="single" w:sz="4" w:space="0" w:color="auto"/>
            </w:tcBorders>
            <w:shd w:val="clear" w:color="000000" w:fill="DCE6F1"/>
            <w:noWrap/>
            <w:vAlign w:val="center"/>
            <w:hideMark/>
          </w:tcPr>
          <w:p w14:paraId="3EA92EAF" w14:textId="77777777" w:rsidR="007D39CA" w:rsidRPr="007D39CA" w:rsidRDefault="007D39CA" w:rsidP="007D39CA">
            <w:pPr>
              <w:jc w:val="right"/>
              <w:rPr>
                <w:sz w:val="13"/>
                <w:szCs w:val="13"/>
              </w:rPr>
            </w:pPr>
            <w:r w:rsidRPr="007D39CA">
              <w:rPr>
                <w:sz w:val="13"/>
                <w:szCs w:val="13"/>
              </w:rPr>
              <w:t>29 346,83</w:t>
            </w:r>
          </w:p>
        </w:tc>
        <w:tc>
          <w:tcPr>
            <w:tcW w:w="2047" w:type="dxa"/>
            <w:tcBorders>
              <w:top w:val="nil"/>
              <w:left w:val="nil"/>
              <w:bottom w:val="single" w:sz="4" w:space="0" w:color="auto"/>
              <w:right w:val="single" w:sz="4" w:space="0" w:color="auto"/>
            </w:tcBorders>
            <w:shd w:val="clear" w:color="000000" w:fill="DCE6F1"/>
            <w:noWrap/>
            <w:vAlign w:val="center"/>
            <w:hideMark/>
          </w:tcPr>
          <w:p w14:paraId="7B70CB6F" w14:textId="77777777" w:rsidR="007D39CA" w:rsidRPr="007D39CA" w:rsidRDefault="007D39CA" w:rsidP="007D39CA">
            <w:pPr>
              <w:jc w:val="right"/>
              <w:rPr>
                <w:sz w:val="13"/>
                <w:szCs w:val="13"/>
              </w:rPr>
            </w:pPr>
            <w:r w:rsidRPr="007D39CA">
              <w:rPr>
                <w:sz w:val="13"/>
                <w:szCs w:val="13"/>
              </w:rPr>
              <w:t>29 346,83</w:t>
            </w:r>
          </w:p>
        </w:tc>
        <w:tc>
          <w:tcPr>
            <w:tcW w:w="1529" w:type="dxa"/>
            <w:tcBorders>
              <w:top w:val="nil"/>
              <w:left w:val="nil"/>
              <w:bottom w:val="single" w:sz="4" w:space="0" w:color="auto"/>
              <w:right w:val="nil"/>
            </w:tcBorders>
            <w:shd w:val="clear" w:color="000000" w:fill="DCE6F1"/>
            <w:noWrap/>
            <w:vAlign w:val="center"/>
            <w:hideMark/>
          </w:tcPr>
          <w:p w14:paraId="313955B0" w14:textId="77777777" w:rsidR="007D39CA" w:rsidRPr="007D39CA" w:rsidRDefault="007D39CA" w:rsidP="007D39CA">
            <w:pPr>
              <w:jc w:val="right"/>
              <w:rPr>
                <w:sz w:val="13"/>
                <w:szCs w:val="13"/>
              </w:rPr>
            </w:pPr>
            <w:r w:rsidRPr="007D39CA">
              <w:rPr>
                <w:sz w:val="13"/>
                <w:szCs w:val="13"/>
              </w:rPr>
              <w:t>11 626,81</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F991E38" w14:textId="77777777" w:rsidR="007D39CA" w:rsidRPr="007D39CA" w:rsidRDefault="007D39CA" w:rsidP="007D39CA">
            <w:pPr>
              <w:jc w:val="right"/>
              <w:rPr>
                <w:sz w:val="13"/>
                <w:szCs w:val="13"/>
              </w:rPr>
            </w:pPr>
            <w:r w:rsidRPr="007D39CA">
              <w:rPr>
                <w:sz w:val="13"/>
                <w:szCs w:val="13"/>
              </w:rPr>
              <w:t>11 626,81</w:t>
            </w:r>
          </w:p>
        </w:tc>
        <w:tc>
          <w:tcPr>
            <w:tcW w:w="251" w:type="dxa"/>
            <w:vAlign w:val="center"/>
            <w:hideMark/>
          </w:tcPr>
          <w:p w14:paraId="30295004" w14:textId="77777777" w:rsidR="007D39CA" w:rsidRPr="007D39CA" w:rsidRDefault="007D39CA" w:rsidP="007D39CA">
            <w:pPr>
              <w:rPr>
                <w:sz w:val="13"/>
                <w:szCs w:val="13"/>
              </w:rPr>
            </w:pPr>
          </w:p>
        </w:tc>
      </w:tr>
      <w:tr w:rsidR="007D39CA" w:rsidRPr="007D39CA" w14:paraId="179526C5"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ED1A2D0"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vAlign w:val="center"/>
            <w:hideMark/>
          </w:tcPr>
          <w:p w14:paraId="7B5FEF22"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A65E902" w14:textId="77777777" w:rsidR="007D39CA" w:rsidRPr="007D39CA" w:rsidRDefault="007D39CA" w:rsidP="007D39CA">
            <w:pPr>
              <w:jc w:val="right"/>
              <w:rPr>
                <w:sz w:val="13"/>
                <w:szCs w:val="13"/>
              </w:rPr>
            </w:pPr>
            <w:r w:rsidRPr="007D39CA">
              <w:rPr>
                <w:sz w:val="13"/>
                <w:szCs w:val="13"/>
              </w:rPr>
              <w:t>4 948,47</w:t>
            </w:r>
          </w:p>
        </w:tc>
        <w:tc>
          <w:tcPr>
            <w:tcW w:w="1934" w:type="dxa"/>
            <w:tcBorders>
              <w:top w:val="nil"/>
              <w:left w:val="nil"/>
              <w:bottom w:val="single" w:sz="4" w:space="0" w:color="auto"/>
              <w:right w:val="single" w:sz="4" w:space="0" w:color="auto"/>
            </w:tcBorders>
            <w:shd w:val="clear" w:color="000000" w:fill="DCE6F1"/>
            <w:noWrap/>
            <w:vAlign w:val="center"/>
            <w:hideMark/>
          </w:tcPr>
          <w:p w14:paraId="22A8BCBB" w14:textId="77777777" w:rsidR="007D39CA" w:rsidRPr="007D39CA" w:rsidRDefault="007D39CA" w:rsidP="007D39CA">
            <w:pPr>
              <w:jc w:val="right"/>
              <w:rPr>
                <w:sz w:val="13"/>
                <w:szCs w:val="13"/>
              </w:rPr>
            </w:pPr>
            <w:r w:rsidRPr="007D39CA">
              <w:rPr>
                <w:sz w:val="13"/>
                <w:szCs w:val="13"/>
              </w:rPr>
              <w:t>4 974,04</w:t>
            </w:r>
          </w:p>
        </w:tc>
        <w:tc>
          <w:tcPr>
            <w:tcW w:w="2047" w:type="dxa"/>
            <w:tcBorders>
              <w:top w:val="nil"/>
              <w:left w:val="nil"/>
              <w:bottom w:val="single" w:sz="4" w:space="0" w:color="auto"/>
              <w:right w:val="single" w:sz="4" w:space="0" w:color="auto"/>
            </w:tcBorders>
            <w:shd w:val="clear" w:color="000000" w:fill="DCE6F1"/>
            <w:noWrap/>
            <w:vAlign w:val="center"/>
            <w:hideMark/>
          </w:tcPr>
          <w:p w14:paraId="3E5D24F4" w14:textId="77777777" w:rsidR="007D39CA" w:rsidRPr="007D39CA" w:rsidRDefault="007D39CA" w:rsidP="007D39CA">
            <w:pPr>
              <w:jc w:val="right"/>
              <w:rPr>
                <w:sz w:val="13"/>
                <w:szCs w:val="13"/>
              </w:rPr>
            </w:pPr>
            <w:r w:rsidRPr="007D39CA">
              <w:rPr>
                <w:sz w:val="13"/>
                <w:szCs w:val="13"/>
              </w:rPr>
              <w:t>4 974,04</w:t>
            </w:r>
          </w:p>
        </w:tc>
        <w:tc>
          <w:tcPr>
            <w:tcW w:w="1529" w:type="dxa"/>
            <w:tcBorders>
              <w:top w:val="nil"/>
              <w:left w:val="nil"/>
              <w:bottom w:val="single" w:sz="4" w:space="0" w:color="auto"/>
              <w:right w:val="nil"/>
            </w:tcBorders>
            <w:shd w:val="clear" w:color="000000" w:fill="DCE6F1"/>
            <w:noWrap/>
            <w:vAlign w:val="center"/>
            <w:hideMark/>
          </w:tcPr>
          <w:p w14:paraId="165F8860" w14:textId="77777777" w:rsidR="007D39CA" w:rsidRPr="007D39CA" w:rsidRDefault="007D39CA" w:rsidP="007D39CA">
            <w:pPr>
              <w:jc w:val="right"/>
              <w:rPr>
                <w:sz w:val="13"/>
                <w:szCs w:val="13"/>
              </w:rPr>
            </w:pPr>
            <w:r w:rsidRPr="007D39CA">
              <w:rPr>
                <w:sz w:val="13"/>
                <w:szCs w:val="13"/>
              </w:rPr>
              <w:t>4 220,29</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9FF7548" w14:textId="77777777" w:rsidR="007D39CA" w:rsidRPr="007D39CA" w:rsidRDefault="007D39CA" w:rsidP="007D39CA">
            <w:pPr>
              <w:jc w:val="right"/>
              <w:rPr>
                <w:sz w:val="13"/>
                <w:szCs w:val="13"/>
              </w:rPr>
            </w:pPr>
            <w:r w:rsidRPr="007D39CA">
              <w:rPr>
                <w:sz w:val="13"/>
                <w:szCs w:val="13"/>
              </w:rPr>
              <w:t>4 220,29</w:t>
            </w:r>
          </w:p>
        </w:tc>
        <w:tc>
          <w:tcPr>
            <w:tcW w:w="251" w:type="dxa"/>
            <w:vAlign w:val="center"/>
            <w:hideMark/>
          </w:tcPr>
          <w:p w14:paraId="08434405" w14:textId="77777777" w:rsidR="007D39CA" w:rsidRPr="007D39CA" w:rsidRDefault="007D39CA" w:rsidP="007D39CA">
            <w:pPr>
              <w:rPr>
                <w:sz w:val="13"/>
                <w:szCs w:val="13"/>
              </w:rPr>
            </w:pPr>
          </w:p>
        </w:tc>
      </w:tr>
      <w:tr w:rsidR="007D39CA" w:rsidRPr="007D39CA" w14:paraId="237B0100"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FFD1AD3" w14:textId="77777777" w:rsidR="007D39CA" w:rsidRPr="007D39CA" w:rsidRDefault="007D39CA" w:rsidP="007D39CA">
            <w:pPr>
              <w:rPr>
                <w:sz w:val="13"/>
                <w:szCs w:val="13"/>
              </w:rPr>
            </w:pPr>
            <w:r w:rsidRPr="007D39CA">
              <w:rPr>
                <w:sz w:val="13"/>
                <w:szCs w:val="13"/>
              </w:rPr>
              <w:t>Цена  натурального топлива</w:t>
            </w:r>
          </w:p>
        </w:tc>
        <w:tc>
          <w:tcPr>
            <w:tcW w:w="1342" w:type="dxa"/>
            <w:tcBorders>
              <w:top w:val="nil"/>
              <w:left w:val="nil"/>
              <w:bottom w:val="single" w:sz="4" w:space="0" w:color="auto"/>
              <w:right w:val="single" w:sz="4" w:space="0" w:color="auto"/>
            </w:tcBorders>
            <w:shd w:val="clear" w:color="000000" w:fill="FFFFFF"/>
            <w:hideMark/>
          </w:tcPr>
          <w:p w14:paraId="3BFAE087"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228466A6" w14:textId="77777777" w:rsidR="007D39CA" w:rsidRPr="007D39CA" w:rsidRDefault="007D39CA" w:rsidP="007D39CA">
            <w:pPr>
              <w:jc w:val="right"/>
              <w:rPr>
                <w:sz w:val="13"/>
                <w:szCs w:val="13"/>
              </w:rPr>
            </w:pPr>
            <w:r w:rsidRPr="007D39CA">
              <w:rPr>
                <w:sz w:val="13"/>
                <w:szCs w:val="13"/>
              </w:rPr>
              <w:t>2 073,08</w:t>
            </w:r>
          </w:p>
        </w:tc>
        <w:tc>
          <w:tcPr>
            <w:tcW w:w="1934" w:type="dxa"/>
            <w:tcBorders>
              <w:top w:val="nil"/>
              <w:left w:val="nil"/>
              <w:bottom w:val="single" w:sz="4" w:space="0" w:color="auto"/>
              <w:right w:val="single" w:sz="4" w:space="0" w:color="auto"/>
            </w:tcBorders>
            <w:shd w:val="clear" w:color="000000" w:fill="DCE6F1"/>
            <w:vAlign w:val="center"/>
            <w:hideMark/>
          </w:tcPr>
          <w:p w14:paraId="4C62AC58" w14:textId="77777777" w:rsidR="007D39CA" w:rsidRPr="007D39CA" w:rsidRDefault="007D39CA" w:rsidP="007D39CA">
            <w:pPr>
              <w:jc w:val="right"/>
              <w:rPr>
                <w:sz w:val="13"/>
                <w:szCs w:val="13"/>
              </w:rPr>
            </w:pPr>
            <w:r w:rsidRPr="007D39CA">
              <w:rPr>
                <w:sz w:val="13"/>
                <w:szCs w:val="13"/>
              </w:rPr>
              <w:t>1 948,69</w:t>
            </w:r>
          </w:p>
        </w:tc>
        <w:tc>
          <w:tcPr>
            <w:tcW w:w="2047" w:type="dxa"/>
            <w:tcBorders>
              <w:top w:val="nil"/>
              <w:left w:val="nil"/>
              <w:bottom w:val="single" w:sz="4" w:space="0" w:color="auto"/>
              <w:right w:val="single" w:sz="4" w:space="0" w:color="auto"/>
            </w:tcBorders>
            <w:shd w:val="clear" w:color="000000" w:fill="DCE6F1"/>
            <w:vAlign w:val="center"/>
            <w:hideMark/>
          </w:tcPr>
          <w:p w14:paraId="007A9519" w14:textId="77777777" w:rsidR="007D39CA" w:rsidRPr="007D39CA" w:rsidRDefault="007D39CA" w:rsidP="007D39CA">
            <w:pPr>
              <w:jc w:val="right"/>
              <w:rPr>
                <w:sz w:val="13"/>
                <w:szCs w:val="13"/>
              </w:rPr>
            </w:pPr>
            <w:r w:rsidRPr="007D39CA">
              <w:rPr>
                <w:sz w:val="13"/>
                <w:szCs w:val="13"/>
              </w:rPr>
              <w:t>2 026,64</w:t>
            </w:r>
          </w:p>
        </w:tc>
        <w:tc>
          <w:tcPr>
            <w:tcW w:w="1529" w:type="dxa"/>
            <w:tcBorders>
              <w:top w:val="nil"/>
              <w:left w:val="nil"/>
              <w:bottom w:val="single" w:sz="4" w:space="0" w:color="auto"/>
              <w:right w:val="single" w:sz="4" w:space="0" w:color="auto"/>
            </w:tcBorders>
            <w:shd w:val="clear" w:color="000000" w:fill="DCE6F1"/>
            <w:vAlign w:val="center"/>
            <w:hideMark/>
          </w:tcPr>
          <w:p w14:paraId="79B68D7C"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vAlign w:val="center"/>
            <w:hideMark/>
          </w:tcPr>
          <w:p w14:paraId="6B5ED118"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F88859F" w14:textId="77777777" w:rsidR="007D39CA" w:rsidRPr="007D39CA" w:rsidRDefault="007D39CA" w:rsidP="007D39CA">
            <w:pPr>
              <w:rPr>
                <w:sz w:val="13"/>
                <w:szCs w:val="13"/>
              </w:rPr>
            </w:pPr>
          </w:p>
        </w:tc>
      </w:tr>
      <w:tr w:rsidR="007D39CA" w:rsidRPr="007D39CA" w14:paraId="388E053B" w14:textId="77777777" w:rsidTr="000359B9">
        <w:trPr>
          <w:trHeight w:val="321"/>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0E2277B" w14:textId="77777777" w:rsidR="007D39CA" w:rsidRPr="007D39CA" w:rsidRDefault="007D39CA" w:rsidP="007D39CA">
            <w:pPr>
              <w:ind w:firstLineChars="200" w:firstLine="260"/>
              <w:rPr>
                <w:sz w:val="13"/>
                <w:szCs w:val="13"/>
              </w:rPr>
            </w:pPr>
            <w:r w:rsidRPr="007D39CA">
              <w:rPr>
                <w:sz w:val="13"/>
                <w:szCs w:val="13"/>
              </w:rPr>
              <w:t xml:space="preserve"> - уголь каменный Др</w:t>
            </w:r>
          </w:p>
        </w:tc>
        <w:tc>
          <w:tcPr>
            <w:tcW w:w="1342" w:type="dxa"/>
            <w:tcBorders>
              <w:top w:val="nil"/>
              <w:left w:val="nil"/>
              <w:bottom w:val="single" w:sz="4" w:space="0" w:color="auto"/>
              <w:right w:val="single" w:sz="4" w:space="0" w:color="auto"/>
            </w:tcBorders>
            <w:shd w:val="clear" w:color="000000" w:fill="FFFFFF"/>
            <w:hideMark/>
          </w:tcPr>
          <w:p w14:paraId="3F11624A" w14:textId="77777777" w:rsidR="007D39CA" w:rsidRPr="007D39CA" w:rsidRDefault="007D39CA" w:rsidP="007D39CA">
            <w:pPr>
              <w:jc w:val="center"/>
              <w:rPr>
                <w:sz w:val="13"/>
                <w:szCs w:val="13"/>
              </w:rPr>
            </w:pPr>
            <w:r w:rsidRPr="007D39CA">
              <w:rPr>
                <w:sz w:val="13"/>
                <w:szCs w:val="13"/>
              </w:rPr>
              <w:t>руб./т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8F48B19" w14:textId="77777777" w:rsidR="007D39CA" w:rsidRPr="007D39CA" w:rsidRDefault="007D39CA" w:rsidP="007D39CA">
            <w:pPr>
              <w:jc w:val="right"/>
              <w:rPr>
                <w:sz w:val="13"/>
                <w:szCs w:val="13"/>
              </w:rPr>
            </w:pPr>
            <w:r w:rsidRPr="007D39CA">
              <w:rPr>
                <w:sz w:val="13"/>
                <w:szCs w:val="13"/>
              </w:rPr>
              <w:t>1 430,34</w:t>
            </w:r>
          </w:p>
        </w:tc>
        <w:tc>
          <w:tcPr>
            <w:tcW w:w="1934" w:type="dxa"/>
            <w:tcBorders>
              <w:top w:val="nil"/>
              <w:left w:val="nil"/>
              <w:bottom w:val="single" w:sz="4" w:space="0" w:color="auto"/>
              <w:right w:val="single" w:sz="4" w:space="0" w:color="auto"/>
            </w:tcBorders>
            <w:shd w:val="clear" w:color="000000" w:fill="DCE6F1"/>
            <w:noWrap/>
            <w:vAlign w:val="center"/>
            <w:hideMark/>
          </w:tcPr>
          <w:p w14:paraId="78890C3B" w14:textId="77777777" w:rsidR="007D39CA" w:rsidRPr="007D39CA" w:rsidRDefault="007D39CA" w:rsidP="007D39CA">
            <w:pPr>
              <w:jc w:val="right"/>
              <w:rPr>
                <w:sz w:val="13"/>
                <w:szCs w:val="13"/>
              </w:rPr>
            </w:pPr>
            <w:r w:rsidRPr="007D39CA">
              <w:rPr>
                <w:sz w:val="13"/>
                <w:szCs w:val="13"/>
              </w:rPr>
              <w:t>1 400,90</w:t>
            </w:r>
          </w:p>
        </w:tc>
        <w:tc>
          <w:tcPr>
            <w:tcW w:w="2047" w:type="dxa"/>
            <w:tcBorders>
              <w:top w:val="nil"/>
              <w:left w:val="nil"/>
              <w:bottom w:val="single" w:sz="4" w:space="0" w:color="auto"/>
              <w:right w:val="single" w:sz="4" w:space="0" w:color="auto"/>
            </w:tcBorders>
            <w:shd w:val="clear" w:color="000000" w:fill="DCE6F1"/>
            <w:noWrap/>
            <w:vAlign w:val="center"/>
            <w:hideMark/>
          </w:tcPr>
          <w:p w14:paraId="3CA71E95" w14:textId="77777777" w:rsidR="007D39CA" w:rsidRPr="007D39CA" w:rsidRDefault="007D39CA" w:rsidP="007D39CA">
            <w:pPr>
              <w:jc w:val="right"/>
              <w:rPr>
                <w:sz w:val="13"/>
                <w:szCs w:val="13"/>
              </w:rPr>
            </w:pPr>
            <w:r w:rsidRPr="007D39CA">
              <w:rPr>
                <w:sz w:val="13"/>
                <w:szCs w:val="13"/>
              </w:rPr>
              <w:t>1 456,94</w:t>
            </w:r>
          </w:p>
        </w:tc>
        <w:tc>
          <w:tcPr>
            <w:tcW w:w="1529" w:type="dxa"/>
            <w:tcBorders>
              <w:top w:val="nil"/>
              <w:left w:val="nil"/>
              <w:bottom w:val="single" w:sz="4" w:space="0" w:color="auto"/>
              <w:right w:val="nil"/>
            </w:tcBorders>
            <w:shd w:val="clear" w:color="000000" w:fill="DCE6F1"/>
            <w:noWrap/>
            <w:vAlign w:val="center"/>
            <w:hideMark/>
          </w:tcPr>
          <w:p w14:paraId="724D0A60" w14:textId="77777777" w:rsidR="007D39CA" w:rsidRPr="007D39CA" w:rsidRDefault="007D39CA" w:rsidP="007D39CA">
            <w:pPr>
              <w:jc w:val="right"/>
              <w:rPr>
                <w:sz w:val="13"/>
                <w:szCs w:val="13"/>
              </w:rPr>
            </w:pPr>
            <w:r w:rsidRPr="007D39CA">
              <w:rPr>
                <w:sz w:val="13"/>
                <w:szCs w:val="13"/>
              </w:rPr>
              <w:t>1 454,10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1093F353" w14:textId="77777777" w:rsidR="007D39CA" w:rsidRPr="007D39CA" w:rsidRDefault="007D39CA" w:rsidP="007D39CA">
            <w:pPr>
              <w:jc w:val="right"/>
              <w:rPr>
                <w:sz w:val="13"/>
                <w:szCs w:val="13"/>
              </w:rPr>
            </w:pPr>
            <w:r w:rsidRPr="007D39CA">
              <w:rPr>
                <w:sz w:val="13"/>
                <w:szCs w:val="13"/>
              </w:rPr>
              <w:t>1 272,34</w:t>
            </w:r>
          </w:p>
        </w:tc>
        <w:tc>
          <w:tcPr>
            <w:tcW w:w="251" w:type="dxa"/>
            <w:vAlign w:val="center"/>
            <w:hideMark/>
          </w:tcPr>
          <w:p w14:paraId="16EA60BE" w14:textId="77777777" w:rsidR="007D39CA" w:rsidRPr="007D39CA" w:rsidRDefault="007D39CA" w:rsidP="007D39CA">
            <w:pPr>
              <w:rPr>
                <w:sz w:val="13"/>
                <w:szCs w:val="13"/>
              </w:rPr>
            </w:pPr>
          </w:p>
        </w:tc>
      </w:tr>
      <w:tr w:rsidR="007D39CA" w:rsidRPr="007D39CA" w14:paraId="036283C0"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B6B88B8"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hideMark/>
          </w:tcPr>
          <w:p w14:paraId="2768BDFB" w14:textId="77777777" w:rsidR="007D39CA" w:rsidRPr="007D39CA" w:rsidRDefault="007D39CA" w:rsidP="007D39CA">
            <w:pPr>
              <w:jc w:val="center"/>
              <w:rPr>
                <w:sz w:val="13"/>
                <w:szCs w:val="13"/>
              </w:rPr>
            </w:pPr>
            <w:r w:rsidRPr="007D39CA">
              <w:rPr>
                <w:sz w:val="13"/>
                <w:szCs w:val="13"/>
              </w:rPr>
              <w:t>руб/тн</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84D166E"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40626868"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1A4C2DBB"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77833180" w14:textId="77777777" w:rsidR="007D39CA" w:rsidRPr="007D39CA" w:rsidRDefault="007D39CA" w:rsidP="007D39CA">
            <w:pPr>
              <w:jc w:val="right"/>
              <w:rPr>
                <w:sz w:val="13"/>
                <w:szCs w:val="13"/>
              </w:rPr>
            </w:pPr>
            <w:r w:rsidRPr="007D39CA">
              <w:rPr>
                <w:sz w:val="13"/>
                <w:szCs w:val="13"/>
              </w:rPr>
              <w:t>1 746,20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F0F0225" w14:textId="77777777" w:rsidR="007D39CA" w:rsidRPr="007D39CA" w:rsidRDefault="007D39CA" w:rsidP="007D39CA">
            <w:pPr>
              <w:jc w:val="right"/>
              <w:rPr>
                <w:sz w:val="13"/>
                <w:szCs w:val="13"/>
              </w:rPr>
            </w:pPr>
            <w:r w:rsidRPr="007D39CA">
              <w:rPr>
                <w:sz w:val="13"/>
                <w:szCs w:val="13"/>
              </w:rPr>
              <w:t>1 527,93</w:t>
            </w:r>
          </w:p>
        </w:tc>
        <w:tc>
          <w:tcPr>
            <w:tcW w:w="251" w:type="dxa"/>
            <w:vAlign w:val="center"/>
            <w:hideMark/>
          </w:tcPr>
          <w:p w14:paraId="7DD22F03" w14:textId="77777777" w:rsidR="007D39CA" w:rsidRPr="007D39CA" w:rsidRDefault="007D39CA" w:rsidP="007D39CA">
            <w:pPr>
              <w:rPr>
                <w:sz w:val="13"/>
                <w:szCs w:val="13"/>
              </w:rPr>
            </w:pPr>
          </w:p>
        </w:tc>
      </w:tr>
      <w:tr w:rsidR="007D39CA" w:rsidRPr="007D39CA" w14:paraId="5A9B2CEE"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75650163"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vAlign w:val="center"/>
            <w:hideMark/>
          </w:tcPr>
          <w:p w14:paraId="3EF32C59" w14:textId="77777777" w:rsidR="007D39CA" w:rsidRPr="007D39CA" w:rsidRDefault="007D39CA" w:rsidP="007D39CA">
            <w:pPr>
              <w:jc w:val="center"/>
              <w:rPr>
                <w:sz w:val="13"/>
                <w:szCs w:val="13"/>
              </w:rPr>
            </w:pPr>
            <w:r w:rsidRPr="007D39CA">
              <w:rPr>
                <w:sz w:val="13"/>
                <w:szCs w:val="13"/>
              </w:rPr>
              <w:t>руб./т.м3</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1F93611" w14:textId="77777777" w:rsidR="007D39CA" w:rsidRPr="007D39CA" w:rsidRDefault="007D39CA" w:rsidP="007D39CA">
            <w:pPr>
              <w:jc w:val="right"/>
              <w:rPr>
                <w:sz w:val="13"/>
                <w:szCs w:val="13"/>
              </w:rPr>
            </w:pPr>
            <w:r w:rsidRPr="007D39CA">
              <w:rPr>
                <w:sz w:val="13"/>
                <w:szCs w:val="13"/>
              </w:rPr>
              <w:t>4 772,00</w:t>
            </w:r>
          </w:p>
        </w:tc>
        <w:tc>
          <w:tcPr>
            <w:tcW w:w="1934" w:type="dxa"/>
            <w:tcBorders>
              <w:top w:val="nil"/>
              <w:left w:val="nil"/>
              <w:bottom w:val="single" w:sz="4" w:space="0" w:color="auto"/>
              <w:right w:val="single" w:sz="4" w:space="0" w:color="auto"/>
            </w:tcBorders>
            <w:shd w:val="clear" w:color="000000" w:fill="DCE6F1"/>
            <w:noWrap/>
            <w:vAlign w:val="center"/>
            <w:hideMark/>
          </w:tcPr>
          <w:p w14:paraId="209BD496" w14:textId="77777777" w:rsidR="007D39CA" w:rsidRPr="007D39CA" w:rsidRDefault="007D39CA" w:rsidP="007D39CA">
            <w:pPr>
              <w:jc w:val="right"/>
              <w:rPr>
                <w:sz w:val="13"/>
                <w:szCs w:val="13"/>
              </w:rPr>
            </w:pPr>
            <w:r w:rsidRPr="007D39CA">
              <w:rPr>
                <w:sz w:val="13"/>
                <w:szCs w:val="13"/>
              </w:rPr>
              <w:t>5 180,67</w:t>
            </w:r>
          </w:p>
        </w:tc>
        <w:tc>
          <w:tcPr>
            <w:tcW w:w="2047" w:type="dxa"/>
            <w:tcBorders>
              <w:top w:val="nil"/>
              <w:left w:val="nil"/>
              <w:bottom w:val="single" w:sz="4" w:space="0" w:color="auto"/>
              <w:right w:val="single" w:sz="4" w:space="0" w:color="auto"/>
            </w:tcBorders>
            <w:shd w:val="clear" w:color="000000" w:fill="DCE6F1"/>
            <w:noWrap/>
            <w:vAlign w:val="center"/>
            <w:hideMark/>
          </w:tcPr>
          <w:p w14:paraId="153750FE" w14:textId="77777777" w:rsidR="007D39CA" w:rsidRPr="007D39CA" w:rsidRDefault="007D39CA" w:rsidP="007D39CA">
            <w:pPr>
              <w:jc w:val="right"/>
              <w:rPr>
                <w:sz w:val="13"/>
                <w:szCs w:val="13"/>
              </w:rPr>
            </w:pPr>
            <w:r w:rsidRPr="007D39CA">
              <w:rPr>
                <w:sz w:val="13"/>
                <w:szCs w:val="13"/>
              </w:rPr>
              <w:t>5 387,89</w:t>
            </w:r>
          </w:p>
        </w:tc>
        <w:tc>
          <w:tcPr>
            <w:tcW w:w="1529" w:type="dxa"/>
            <w:tcBorders>
              <w:top w:val="nil"/>
              <w:left w:val="nil"/>
              <w:bottom w:val="single" w:sz="4" w:space="0" w:color="auto"/>
              <w:right w:val="nil"/>
            </w:tcBorders>
            <w:shd w:val="clear" w:color="000000" w:fill="DCE6F1"/>
            <w:noWrap/>
            <w:vAlign w:val="center"/>
            <w:hideMark/>
          </w:tcPr>
          <w:p w14:paraId="062AD33B" w14:textId="77777777" w:rsidR="007D39CA" w:rsidRPr="007D39CA" w:rsidRDefault="007D39CA" w:rsidP="007D39CA">
            <w:pPr>
              <w:jc w:val="right"/>
              <w:rPr>
                <w:sz w:val="13"/>
                <w:szCs w:val="13"/>
              </w:rPr>
            </w:pPr>
            <w:r w:rsidRPr="007D39CA">
              <w:rPr>
                <w:sz w:val="13"/>
                <w:szCs w:val="13"/>
              </w:rPr>
              <w:t>5 436,94</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33F61F54" w14:textId="77777777" w:rsidR="007D39CA" w:rsidRPr="007D39CA" w:rsidRDefault="007D39CA" w:rsidP="007D39CA">
            <w:pPr>
              <w:jc w:val="right"/>
              <w:rPr>
                <w:sz w:val="13"/>
                <w:szCs w:val="13"/>
              </w:rPr>
            </w:pPr>
            <w:r w:rsidRPr="007D39CA">
              <w:rPr>
                <w:sz w:val="13"/>
                <w:szCs w:val="13"/>
              </w:rPr>
              <w:t>5 436,94</w:t>
            </w:r>
          </w:p>
        </w:tc>
        <w:tc>
          <w:tcPr>
            <w:tcW w:w="251" w:type="dxa"/>
            <w:vAlign w:val="center"/>
            <w:hideMark/>
          </w:tcPr>
          <w:p w14:paraId="041CA965" w14:textId="77777777" w:rsidR="007D39CA" w:rsidRPr="007D39CA" w:rsidRDefault="007D39CA" w:rsidP="007D39CA">
            <w:pPr>
              <w:rPr>
                <w:sz w:val="13"/>
                <w:szCs w:val="13"/>
              </w:rPr>
            </w:pPr>
          </w:p>
        </w:tc>
      </w:tr>
      <w:tr w:rsidR="007D39CA" w:rsidRPr="007D39CA" w14:paraId="7802FE6A"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0E178ADE" w14:textId="77777777" w:rsidR="007D39CA" w:rsidRPr="007D39CA" w:rsidRDefault="007D39CA" w:rsidP="007D39CA">
            <w:pPr>
              <w:rPr>
                <w:sz w:val="13"/>
                <w:szCs w:val="13"/>
              </w:rPr>
            </w:pPr>
            <w:r w:rsidRPr="007D39CA">
              <w:rPr>
                <w:sz w:val="13"/>
                <w:szCs w:val="13"/>
              </w:rPr>
              <w:t>Стоимость топлива, всего, в т.ч.</w:t>
            </w:r>
          </w:p>
        </w:tc>
        <w:tc>
          <w:tcPr>
            <w:tcW w:w="1342" w:type="dxa"/>
            <w:tcBorders>
              <w:top w:val="nil"/>
              <w:left w:val="nil"/>
              <w:bottom w:val="single" w:sz="4" w:space="0" w:color="auto"/>
              <w:right w:val="single" w:sz="4" w:space="0" w:color="auto"/>
            </w:tcBorders>
            <w:shd w:val="clear" w:color="000000" w:fill="FFFFFF"/>
            <w:hideMark/>
          </w:tcPr>
          <w:p w14:paraId="38372969"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373C74EA" w14:textId="77777777" w:rsidR="007D39CA" w:rsidRPr="007D39CA" w:rsidRDefault="007D39CA" w:rsidP="007D39CA">
            <w:pPr>
              <w:jc w:val="right"/>
              <w:rPr>
                <w:b/>
                <w:bCs/>
                <w:color w:val="FF0000"/>
                <w:sz w:val="13"/>
                <w:szCs w:val="13"/>
              </w:rPr>
            </w:pPr>
            <w:r w:rsidRPr="007D39CA">
              <w:rPr>
                <w:b/>
                <w:bCs/>
                <w:color w:val="FF0000"/>
                <w:sz w:val="13"/>
                <w:szCs w:val="13"/>
              </w:rPr>
              <w:t>53 335,15</w:t>
            </w:r>
          </w:p>
        </w:tc>
        <w:tc>
          <w:tcPr>
            <w:tcW w:w="1934" w:type="dxa"/>
            <w:tcBorders>
              <w:top w:val="nil"/>
              <w:left w:val="nil"/>
              <w:bottom w:val="single" w:sz="4" w:space="0" w:color="auto"/>
              <w:right w:val="single" w:sz="4" w:space="0" w:color="auto"/>
            </w:tcBorders>
            <w:shd w:val="clear" w:color="000000" w:fill="DCE6F1"/>
            <w:vAlign w:val="center"/>
            <w:hideMark/>
          </w:tcPr>
          <w:p w14:paraId="255E11B2" w14:textId="77777777" w:rsidR="007D39CA" w:rsidRPr="007D39CA" w:rsidRDefault="007D39CA" w:rsidP="007D39CA">
            <w:pPr>
              <w:jc w:val="right"/>
              <w:rPr>
                <w:b/>
                <w:bCs/>
                <w:color w:val="FF0000"/>
                <w:sz w:val="13"/>
                <w:szCs w:val="13"/>
              </w:rPr>
            </w:pPr>
            <w:r w:rsidRPr="007D39CA">
              <w:rPr>
                <w:b/>
                <w:bCs/>
                <w:color w:val="FF0000"/>
                <w:sz w:val="13"/>
                <w:szCs w:val="13"/>
              </w:rPr>
              <w:t>66 880,82</w:t>
            </w:r>
          </w:p>
        </w:tc>
        <w:tc>
          <w:tcPr>
            <w:tcW w:w="2047" w:type="dxa"/>
            <w:tcBorders>
              <w:top w:val="nil"/>
              <w:left w:val="nil"/>
              <w:bottom w:val="single" w:sz="4" w:space="0" w:color="auto"/>
              <w:right w:val="single" w:sz="4" w:space="0" w:color="auto"/>
            </w:tcBorders>
            <w:shd w:val="clear" w:color="000000" w:fill="DCE6F1"/>
            <w:vAlign w:val="center"/>
            <w:hideMark/>
          </w:tcPr>
          <w:p w14:paraId="24D9A797" w14:textId="77777777" w:rsidR="007D39CA" w:rsidRPr="007D39CA" w:rsidRDefault="007D39CA" w:rsidP="007D39CA">
            <w:pPr>
              <w:jc w:val="right"/>
              <w:rPr>
                <w:b/>
                <w:bCs/>
                <w:color w:val="FF0000"/>
                <w:sz w:val="13"/>
                <w:szCs w:val="13"/>
              </w:rPr>
            </w:pPr>
            <w:r w:rsidRPr="007D39CA">
              <w:rPr>
                <w:b/>
                <w:bCs/>
                <w:color w:val="FF0000"/>
                <w:sz w:val="13"/>
                <w:szCs w:val="13"/>
              </w:rPr>
              <w:t>69 556,05</w:t>
            </w:r>
          </w:p>
        </w:tc>
        <w:tc>
          <w:tcPr>
            <w:tcW w:w="1529" w:type="dxa"/>
            <w:tcBorders>
              <w:top w:val="nil"/>
              <w:left w:val="nil"/>
              <w:bottom w:val="single" w:sz="4" w:space="0" w:color="auto"/>
              <w:right w:val="single" w:sz="4" w:space="0" w:color="auto"/>
            </w:tcBorders>
            <w:shd w:val="clear" w:color="000000" w:fill="DCE6F1"/>
            <w:vAlign w:val="center"/>
            <w:hideMark/>
          </w:tcPr>
          <w:p w14:paraId="4CFF2219" w14:textId="77777777" w:rsidR="007D39CA" w:rsidRPr="007D39CA" w:rsidRDefault="007D39CA" w:rsidP="007D39CA">
            <w:pPr>
              <w:jc w:val="right"/>
              <w:rPr>
                <w:b/>
                <w:bCs/>
                <w:color w:val="FF0000"/>
                <w:sz w:val="13"/>
                <w:szCs w:val="13"/>
              </w:rPr>
            </w:pPr>
            <w:r w:rsidRPr="007D39CA">
              <w:rPr>
                <w:b/>
                <w:bCs/>
                <w:color w:val="FF0000"/>
                <w:sz w:val="13"/>
                <w:szCs w:val="13"/>
              </w:rPr>
              <w:t>61 531,41</w:t>
            </w:r>
          </w:p>
        </w:tc>
        <w:tc>
          <w:tcPr>
            <w:tcW w:w="1520" w:type="dxa"/>
            <w:tcBorders>
              <w:top w:val="nil"/>
              <w:left w:val="nil"/>
              <w:bottom w:val="single" w:sz="4" w:space="0" w:color="auto"/>
              <w:right w:val="single" w:sz="8" w:space="0" w:color="auto"/>
            </w:tcBorders>
            <w:shd w:val="clear" w:color="000000" w:fill="DCE6F1"/>
            <w:vAlign w:val="center"/>
            <w:hideMark/>
          </w:tcPr>
          <w:p w14:paraId="72CBF58A" w14:textId="77777777" w:rsidR="007D39CA" w:rsidRPr="007D39CA" w:rsidRDefault="007D39CA" w:rsidP="007D39CA">
            <w:pPr>
              <w:jc w:val="right"/>
              <w:rPr>
                <w:b/>
                <w:bCs/>
                <w:color w:val="FF0000"/>
                <w:sz w:val="13"/>
                <w:szCs w:val="13"/>
              </w:rPr>
            </w:pPr>
            <w:r w:rsidRPr="007D39CA">
              <w:rPr>
                <w:b/>
                <w:bCs/>
                <w:color w:val="FF0000"/>
                <w:sz w:val="13"/>
                <w:szCs w:val="13"/>
              </w:rPr>
              <w:t>56 708,17</w:t>
            </w:r>
          </w:p>
        </w:tc>
        <w:tc>
          <w:tcPr>
            <w:tcW w:w="251" w:type="dxa"/>
            <w:vAlign w:val="center"/>
            <w:hideMark/>
          </w:tcPr>
          <w:p w14:paraId="1597B4E2" w14:textId="77777777" w:rsidR="007D39CA" w:rsidRPr="007D39CA" w:rsidRDefault="007D39CA" w:rsidP="007D39CA">
            <w:pPr>
              <w:rPr>
                <w:sz w:val="13"/>
                <w:szCs w:val="13"/>
              </w:rPr>
            </w:pPr>
          </w:p>
        </w:tc>
      </w:tr>
      <w:tr w:rsidR="007D39CA" w:rsidRPr="007D39CA" w14:paraId="447E7A5D"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5E7312E" w14:textId="77777777" w:rsidR="007D39CA" w:rsidRPr="007D39CA" w:rsidRDefault="007D39CA" w:rsidP="007D39CA">
            <w:pPr>
              <w:ind w:firstLineChars="200" w:firstLine="260"/>
              <w:rPr>
                <w:sz w:val="13"/>
                <w:szCs w:val="13"/>
              </w:rPr>
            </w:pPr>
            <w:r w:rsidRPr="007D39CA">
              <w:rPr>
                <w:sz w:val="13"/>
                <w:szCs w:val="13"/>
              </w:rPr>
              <w:t xml:space="preserve"> - уголь каменный Др</w:t>
            </w:r>
          </w:p>
        </w:tc>
        <w:tc>
          <w:tcPr>
            <w:tcW w:w="1342" w:type="dxa"/>
            <w:tcBorders>
              <w:top w:val="nil"/>
              <w:left w:val="nil"/>
              <w:bottom w:val="single" w:sz="4" w:space="0" w:color="auto"/>
              <w:right w:val="single" w:sz="4" w:space="0" w:color="auto"/>
            </w:tcBorders>
            <w:shd w:val="clear" w:color="000000" w:fill="FFFFFF"/>
            <w:hideMark/>
          </w:tcPr>
          <w:p w14:paraId="3156712D"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C409F6A" w14:textId="77777777" w:rsidR="007D39CA" w:rsidRPr="007D39CA" w:rsidRDefault="007D39CA" w:rsidP="007D39CA">
            <w:pPr>
              <w:jc w:val="right"/>
              <w:rPr>
                <w:sz w:val="13"/>
                <w:szCs w:val="13"/>
              </w:rPr>
            </w:pPr>
            <w:r w:rsidRPr="007D39CA">
              <w:rPr>
                <w:sz w:val="13"/>
                <w:szCs w:val="13"/>
              </w:rPr>
              <w:t>29 721,05</w:t>
            </w:r>
          </w:p>
        </w:tc>
        <w:tc>
          <w:tcPr>
            <w:tcW w:w="1934" w:type="dxa"/>
            <w:tcBorders>
              <w:top w:val="nil"/>
              <w:left w:val="nil"/>
              <w:bottom w:val="single" w:sz="4" w:space="0" w:color="auto"/>
              <w:right w:val="single" w:sz="4" w:space="0" w:color="auto"/>
            </w:tcBorders>
            <w:shd w:val="clear" w:color="000000" w:fill="DCE6F1"/>
            <w:noWrap/>
            <w:vAlign w:val="center"/>
            <w:hideMark/>
          </w:tcPr>
          <w:p w14:paraId="36309E11" w14:textId="77777777" w:rsidR="007D39CA" w:rsidRPr="007D39CA" w:rsidRDefault="007D39CA" w:rsidP="007D39CA">
            <w:pPr>
              <w:jc w:val="right"/>
              <w:rPr>
                <w:sz w:val="13"/>
                <w:szCs w:val="13"/>
              </w:rPr>
            </w:pPr>
            <w:r w:rsidRPr="007D39CA">
              <w:rPr>
                <w:sz w:val="13"/>
                <w:szCs w:val="13"/>
              </w:rPr>
              <w:t>41 111,97</w:t>
            </w:r>
          </w:p>
        </w:tc>
        <w:tc>
          <w:tcPr>
            <w:tcW w:w="2047" w:type="dxa"/>
            <w:tcBorders>
              <w:top w:val="nil"/>
              <w:left w:val="nil"/>
              <w:bottom w:val="single" w:sz="4" w:space="0" w:color="auto"/>
              <w:right w:val="single" w:sz="4" w:space="0" w:color="auto"/>
            </w:tcBorders>
            <w:shd w:val="clear" w:color="000000" w:fill="DCE6F1"/>
            <w:noWrap/>
            <w:vAlign w:val="center"/>
            <w:hideMark/>
          </w:tcPr>
          <w:p w14:paraId="022CD5FC" w14:textId="77777777" w:rsidR="007D39CA" w:rsidRPr="007D39CA" w:rsidRDefault="007D39CA" w:rsidP="007D39CA">
            <w:pPr>
              <w:jc w:val="right"/>
              <w:rPr>
                <w:sz w:val="13"/>
                <w:szCs w:val="13"/>
              </w:rPr>
            </w:pPr>
            <w:r w:rsidRPr="007D39CA">
              <w:rPr>
                <w:sz w:val="13"/>
                <w:szCs w:val="13"/>
              </w:rPr>
              <w:t>42 756,45</w:t>
            </w:r>
          </w:p>
        </w:tc>
        <w:tc>
          <w:tcPr>
            <w:tcW w:w="1529" w:type="dxa"/>
            <w:tcBorders>
              <w:top w:val="nil"/>
              <w:left w:val="nil"/>
              <w:bottom w:val="single" w:sz="4" w:space="0" w:color="auto"/>
              <w:right w:val="single" w:sz="4" w:space="0" w:color="auto"/>
            </w:tcBorders>
            <w:shd w:val="clear" w:color="000000" w:fill="DCE6F1"/>
            <w:noWrap/>
            <w:vAlign w:val="center"/>
            <w:hideMark/>
          </w:tcPr>
          <w:p w14:paraId="0D19D5EE" w14:textId="77777777" w:rsidR="007D39CA" w:rsidRPr="007D39CA" w:rsidRDefault="007D39CA" w:rsidP="007D39CA">
            <w:pPr>
              <w:jc w:val="right"/>
              <w:rPr>
                <w:sz w:val="13"/>
                <w:szCs w:val="13"/>
              </w:rPr>
            </w:pPr>
            <w:r w:rsidRPr="007D39CA">
              <w:rPr>
                <w:sz w:val="13"/>
                <w:szCs w:val="13"/>
              </w:rPr>
              <w:t>18 283,22</w:t>
            </w:r>
          </w:p>
        </w:tc>
        <w:tc>
          <w:tcPr>
            <w:tcW w:w="1520" w:type="dxa"/>
            <w:tcBorders>
              <w:top w:val="nil"/>
              <w:left w:val="nil"/>
              <w:bottom w:val="single" w:sz="4" w:space="0" w:color="auto"/>
              <w:right w:val="single" w:sz="8" w:space="0" w:color="auto"/>
            </w:tcBorders>
            <w:shd w:val="clear" w:color="000000" w:fill="DCE6F1"/>
            <w:noWrap/>
            <w:vAlign w:val="center"/>
            <w:hideMark/>
          </w:tcPr>
          <w:p w14:paraId="3330B37A" w14:textId="77777777" w:rsidR="007D39CA" w:rsidRPr="007D39CA" w:rsidRDefault="007D39CA" w:rsidP="007D39CA">
            <w:pPr>
              <w:jc w:val="right"/>
              <w:rPr>
                <w:sz w:val="13"/>
                <w:szCs w:val="13"/>
              </w:rPr>
            </w:pPr>
            <w:r w:rsidRPr="007D39CA">
              <w:rPr>
                <w:sz w:val="13"/>
                <w:szCs w:val="13"/>
              </w:rPr>
              <w:t>15 997,82</w:t>
            </w:r>
          </w:p>
        </w:tc>
        <w:tc>
          <w:tcPr>
            <w:tcW w:w="251" w:type="dxa"/>
            <w:vAlign w:val="center"/>
            <w:hideMark/>
          </w:tcPr>
          <w:p w14:paraId="6E6219A3" w14:textId="77777777" w:rsidR="007D39CA" w:rsidRPr="007D39CA" w:rsidRDefault="007D39CA" w:rsidP="007D39CA">
            <w:pPr>
              <w:rPr>
                <w:sz w:val="13"/>
                <w:szCs w:val="13"/>
              </w:rPr>
            </w:pPr>
          </w:p>
        </w:tc>
      </w:tr>
      <w:tr w:rsidR="007D39CA" w:rsidRPr="007D39CA" w14:paraId="3BDAF0EB"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329127C" w14:textId="77777777" w:rsidR="007D39CA" w:rsidRPr="007D39CA" w:rsidRDefault="007D39CA" w:rsidP="007D39CA">
            <w:pPr>
              <w:ind w:firstLineChars="200" w:firstLine="260"/>
              <w:rPr>
                <w:sz w:val="13"/>
                <w:szCs w:val="13"/>
              </w:rPr>
            </w:pPr>
            <w:r w:rsidRPr="007D39CA">
              <w:rPr>
                <w:sz w:val="13"/>
                <w:szCs w:val="13"/>
              </w:rPr>
              <w:t xml:space="preserve"> - уголь каменный ССр</w:t>
            </w:r>
          </w:p>
        </w:tc>
        <w:tc>
          <w:tcPr>
            <w:tcW w:w="1342" w:type="dxa"/>
            <w:tcBorders>
              <w:top w:val="nil"/>
              <w:left w:val="nil"/>
              <w:bottom w:val="single" w:sz="4" w:space="0" w:color="auto"/>
              <w:right w:val="single" w:sz="4" w:space="0" w:color="auto"/>
            </w:tcBorders>
            <w:shd w:val="clear" w:color="000000" w:fill="FFFFFF"/>
            <w:hideMark/>
          </w:tcPr>
          <w:p w14:paraId="19B6EA94"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951E6D7"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76118CFC"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1A5A994F"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0B8259F" w14:textId="77777777" w:rsidR="007D39CA" w:rsidRPr="007D39CA" w:rsidRDefault="007D39CA" w:rsidP="007D39CA">
            <w:pPr>
              <w:jc w:val="right"/>
              <w:rPr>
                <w:sz w:val="13"/>
                <w:szCs w:val="13"/>
              </w:rPr>
            </w:pPr>
            <w:r w:rsidRPr="007D39CA">
              <w:rPr>
                <w:sz w:val="13"/>
                <w:szCs w:val="13"/>
              </w:rPr>
              <w:t>20 302,74</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538807E6" w14:textId="77777777" w:rsidR="007D39CA" w:rsidRPr="007D39CA" w:rsidRDefault="007D39CA" w:rsidP="007D39CA">
            <w:pPr>
              <w:jc w:val="right"/>
              <w:rPr>
                <w:sz w:val="13"/>
                <w:szCs w:val="13"/>
              </w:rPr>
            </w:pPr>
            <w:r w:rsidRPr="007D39CA">
              <w:rPr>
                <w:sz w:val="13"/>
                <w:szCs w:val="13"/>
              </w:rPr>
              <w:t>17 764,90</w:t>
            </w:r>
          </w:p>
        </w:tc>
        <w:tc>
          <w:tcPr>
            <w:tcW w:w="251" w:type="dxa"/>
            <w:vAlign w:val="center"/>
            <w:hideMark/>
          </w:tcPr>
          <w:p w14:paraId="24A3D2CE" w14:textId="77777777" w:rsidR="007D39CA" w:rsidRPr="007D39CA" w:rsidRDefault="007D39CA" w:rsidP="007D39CA">
            <w:pPr>
              <w:rPr>
                <w:sz w:val="13"/>
                <w:szCs w:val="13"/>
              </w:rPr>
            </w:pPr>
          </w:p>
        </w:tc>
      </w:tr>
      <w:tr w:rsidR="007D39CA" w:rsidRPr="007D39CA" w14:paraId="63580E79"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5959372B" w14:textId="77777777" w:rsidR="007D39CA" w:rsidRPr="007D39CA" w:rsidRDefault="007D39CA" w:rsidP="007D39CA">
            <w:pPr>
              <w:ind w:firstLineChars="200" w:firstLine="260"/>
              <w:rPr>
                <w:sz w:val="13"/>
                <w:szCs w:val="13"/>
              </w:rPr>
            </w:pPr>
            <w:r w:rsidRPr="007D39CA">
              <w:rPr>
                <w:sz w:val="13"/>
                <w:szCs w:val="13"/>
              </w:rPr>
              <w:t>- природный газ</w:t>
            </w:r>
          </w:p>
        </w:tc>
        <w:tc>
          <w:tcPr>
            <w:tcW w:w="1342" w:type="dxa"/>
            <w:tcBorders>
              <w:top w:val="nil"/>
              <w:left w:val="nil"/>
              <w:bottom w:val="single" w:sz="4" w:space="0" w:color="auto"/>
              <w:right w:val="single" w:sz="4" w:space="0" w:color="auto"/>
            </w:tcBorders>
            <w:shd w:val="clear" w:color="000000" w:fill="FFFFFF"/>
            <w:hideMark/>
          </w:tcPr>
          <w:p w14:paraId="4EA6579E"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E7C30EC" w14:textId="77777777" w:rsidR="007D39CA" w:rsidRPr="007D39CA" w:rsidRDefault="007D39CA" w:rsidP="007D39CA">
            <w:pPr>
              <w:jc w:val="right"/>
              <w:rPr>
                <w:sz w:val="13"/>
                <w:szCs w:val="13"/>
              </w:rPr>
            </w:pPr>
            <w:r w:rsidRPr="007D39CA">
              <w:rPr>
                <w:sz w:val="13"/>
                <w:szCs w:val="13"/>
              </w:rPr>
              <w:t>23 614,10</w:t>
            </w:r>
          </w:p>
        </w:tc>
        <w:tc>
          <w:tcPr>
            <w:tcW w:w="1934" w:type="dxa"/>
            <w:tcBorders>
              <w:top w:val="nil"/>
              <w:left w:val="nil"/>
              <w:bottom w:val="single" w:sz="4" w:space="0" w:color="auto"/>
              <w:right w:val="single" w:sz="4" w:space="0" w:color="auto"/>
            </w:tcBorders>
            <w:shd w:val="clear" w:color="000000" w:fill="DCE6F1"/>
            <w:noWrap/>
            <w:vAlign w:val="center"/>
            <w:hideMark/>
          </w:tcPr>
          <w:p w14:paraId="5D6DB67C" w14:textId="77777777" w:rsidR="007D39CA" w:rsidRPr="007D39CA" w:rsidRDefault="007D39CA" w:rsidP="007D39CA">
            <w:pPr>
              <w:jc w:val="right"/>
              <w:rPr>
                <w:sz w:val="13"/>
                <w:szCs w:val="13"/>
              </w:rPr>
            </w:pPr>
            <w:r w:rsidRPr="007D39CA">
              <w:rPr>
                <w:sz w:val="13"/>
                <w:szCs w:val="13"/>
              </w:rPr>
              <w:t>25 768,84</w:t>
            </w:r>
          </w:p>
        </w:tc>
        <w:tc>
          <w:tcPr>
            <w:tcW w:w="2047" w:type="dxa"/>
            <w:tcBorders>
              <w:top w:val="nil"/>
              <w:left w:val="nil"/>
              <w:bottom w:val="single" w:sz="4" w:space="0" w:color="auto"/>
              <w:right w:val="single" w:sz="4" w:space="0" w:color="auto"/>
            </w:tcBorders>
            <w:shd w:val="clear" w:color="000000" w:fill="DCE6F1"/>
            <w:noWrap/>
            <w:vAlign w:val="center"/>
            <w:hideMark/>
          </w:tcPr>
          <w:p w14:paraId="54FE8A56" w14:textId="77777777" w:rsidR="007D39CA" w:rsidRPr="007D39CA" w:rsidRDefault="007D39CA" w:rsidP="007D39CA">
            <w:pPr>
              <w:jc w:val="right"/>
              <w:rPr>
                <w:sz w:val="13"/>
                <w:szCs w:val="13"/>
              </w:rPr>
            </w:pPr>
            <w:r w:rsidRPr="007D39CA">
              <w:rPr>
                <w:sz w:val="13"/>
                <w:szCs w:val="13"/>
              </w:rPr>
              <w:t>26 799,60</w:t>
            </w:r>
          </w:p>
        </w:tc>
        <w:tc>
          <w:tcPr>
            <w:tcW w:w="1529" w:type="dxa"/>
            <w:tcBorders>
              <w:top w:val="nil"/>
              <w:left w:val="nil"/>
              <w:bottom w:val="single" w:sz="4" w:space="0" w:color="auto"/>
              <w:right w:val="single" w:sz="4" w:space="0" w:color="auto"/>
            </w:tcBorders>
            <w:shd w:val="clear" w:color="000000" w:fill="DCE6F1"/>
            <w:noWrap/>
            <w:vAlign w:val="center"/>
            <w:hideMark/>
          </w:tcPr>
          <w:p w14:paraId="440DF689" w14:textId="77777777" w:rsidR="007D39CA" w:rsidRPr="007D39CA" w:rsidRDefault="007D39CA" w:rsidP="007D39CA">
            <w:pPr>
              <w:jc w:val="right"/>
              <w:rPr>
                <w:sz w:val="13"/>
                <w:szCs w:val="13"/>
              </w:rPr>
            </w:pPr>
            <w:r w:rsidRPr="007D39CA">
              <w:rPr>
                <w:sz w:val="13"/>
                <w:szCs w:val="13"/>
              </w:rPr>
              <w:t>22 945,45</w:t>
            </w:r>
          </w:p>
        </w:tc>
        <w:tc>
          <w:tcPr>
            <w:tcW w:w="1520" w:type="dxa"/>
            <w:tcBorders>
              <w:top w:val="nil"/>
              <w:left w:val="nil"/>
              <w:bottom w:val="single" w:sz="4" w:space="0" w:color="auto"/>
              <w:right w:val="single" w:sz="8" w:space="0" w:color="auto"/>
            </w:tcBorders>
            <w:shd w:val="clear" w:color="000000" w:fill="DCE6F1"/>
            <w:noWrap/>
            <w:vAlign w:val="center"/>
            <w:hideMark/>
          </w:tcPr>
          <w:p w14:paraId="66B7B1D2" w14:textId="77777777" w:rsidR="007D39CA" w:rsidRPr="007D39CA" w:rsidRDefault="007D39CA" w:rsidP="007D39CA">
            <w:pPr>
              <w:jc w:val="right"/>
              <w:rPr>
                <w:sz w:val="13"/>
                <w:szCs w:val="13"/>
              </w:rPr>
            </w:pPr>
            <w:r w:rsidRPr="007D39CA">
              <w:rPr>
                <w:sz w:val="13"/>
                <w:szCs w:val="13"/>
              </w:rPr>
              <w:t>22 945,45</w:t>
            </w:r>
          </w:p>
        </w:tc>
        <w:tc>
          <w:tcPr>
            <w:tcW w:w="251" w:type="dxa"/>
            <w:vAlign w:val="center"/>
            <w:hideMark/>
          </w:tcPr>
          <w:p w14:paraId="302DAD24" w14:textId="77777777" w:rsidR="007D39CA" w:rsidRPr="007D39CA" w:rsidRDefault="007D39CA" w:rsidP="007D39CA">
            <w:pPr>
              <w:rPr>
                <w:sz w:val="13"/>
                <w:szCs w:val="13"/>
              </w:rPr>
            </w:pPr>
          </w:p>
        </w:tc>
      </w:tr>
      <w:tr w:rsidR="007D39CA" w:rsidRPr="007D39CA" w14:paraId="227FE686" w14:textId="77777777" w:rsidTr="000359B9">
        <w:trPr>
          <w:trHeight w:val="367"/>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4303457" w14:textId="77777777" w:rsidR="007D39CA" w:rsidRPr="007D39CA" w:rsidRDefault="007D39CA" w:rsidP="007D39CA">
            <w:pPr>
              <w:rPr>
                <w:sz w:val="13"/>
                <w:szCs w:val="13"/>
              </w:rPr>
            </w:pPr>
            <w:r w:rsidRPr="007D39CA">
              <w:rPr>
                <w:sz w:val="13"/>
                <w:szCs w:val="13"/>
              </w:rPr>
              <w:t>Стоимость расходов по транспортировке, в т.ч.:</w:t>
            </w:r>
          </w:p>
        </w:tc>
        <w:tc>
          <w:tcPr>
            <w:tcW w:w="1342" w:type="dxa"/>
            <w:tcBorders>
              <w:top w:val="nil"/>
              <w:left w:val="nil"/>
              <w:bottom w:val="single" w:sz="4" w:space="0" w:color="auto"/>
              <w:right w:val="single" w:sz="4" w:space="0" w:color="auto"/>
            </w:tcBorders>
            <w:shd w:val="clear" w:color="000000" w:fill="FFFFFF"/>
            <w:vAlign w:val="center"/>
            <w:hideMark/>
          </w:tcPr>
          <w:p w14:paraId="0854B52A"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34B6D1A4" w14:textId="77777777" w:rsidR="007D39CA" w:rsidRPr="007D39CA" w:rsidRDefault="007D39CA" w:rsidP="007D39CA">
            <w:pPr>
              <w:jc w:val="right"/>
              <w:rPr>
                <w:sz w:val="13"/>
                <w:szCs w:val="13"/>
              </w:rPr>
            </w:pPr>
            <w:r w:rsidRPr="007D39CA">
              <w:rPr>
                <w:sz w:val="13"/>
                <w:szCs w:val="13"/>
              </w:rPr>
              <w:t>10 142,90</w:t>
            </w:r>
          </w:p>
        </w:tc>
        <w:tc>
          <w:tcPr>
            <w:tcW w:w="1934" w:type="dxa"/>
            <w:tcBorders>
              <w:top w:val="nil"/>
              <w:left w:val="nil"/>
              <w:bottom w:val="single" w:sz="4" w:space="0" w:color="auto"/>
              <w:right w:val="single" w:sz="4" w:space="0" w:color="auto"/>
            </w:tcBorders>
            <w:shd w:val="clear" w:color="000000" w:fill="DCE6F1"/>
            <w:vAlign w:val="center"/>
            <w:hideMark/>
          </w:tcPr>
          <w:p w14:paraId="6495620F" w14:textId="77777777" w:rsidR="007D39CA" w:rsidRPr="007D39CA" w:rsidRDefault="007D39CA" w:rsidP="007D39CA">
            <w:pPr>
              <w:jc w:val="right"/>
              <w:rPr>
                <w:sz w:val="13"/>
                <w:szCs w:val="13"/>
              </w:rPr>
            </w:pPr>
            <w:r w:rsidRPr="007D39CA">
              <w:rPr>
                <w:sz w:val="13"/>
                <w:szCs w:val="13"/>
              </w:rPr>
              <w:t>13 141,95</w:t>
            </w:r>
          </w:p>
        </w:tc>
        <w:tc>
          <w:tcPr>
            <w:tcW w:w="2047" w:type="dxa"/>
            <w:tcBorders>
              <w:top w:val="nil"/>
              <w:left w:val="nil"/>
              <w:bottom w:val="single" w:sz="4" w:space="0" w:color="auto"/>
              <w:right w:val="single" w:sz="4" w:space="0" w:color="auto"/>
            </w:tcBorders>
            <w:shd w:val="clear" w:color="000000" w:fill="DCE6F1"/>
            <w:vAlign w:val="center"/>
            <w:hideMark/>
          </w:tcPr>
          <w:p w14:paraId="51DFBF5A" w14:textId="77777777" w:rsidR="007D39CA" w:rsidRPr="007D39CA" w:rsidRDefault="007D39CA" w:rsidP="007D39CA">
            <w:pPr>
              <w:jc w:val="right"/>
              <w:rPr>
                <w:sz w:val="13"/>
                <w:szCs w:val="13"/>
              </w:rPr>
            </w:pPr>
            <w:r w:rsidRPr="007D39CA">
              <w:rPr>
                <w:sz w:val="13"/>
                <w:szCs w:val="13"/>
              </w:rPr>
              <w:t>13 667,62</w:t>
            </w:r>
          </w:p>
        </w:tc>
        <w:tc>
          <w:tcPr>
            <w:tcW w:w="1529" w:type="dxa"/>
            <w:tcBorders>
              <w:top w:val="nil"/>
              <w:left w:val="nil"/>
              <w:bottom w:val="single" w:sz="4" w:space="0" w:color="auto"/>
              <w:right w:val="single" w:sz="4" w:space="0" w:color="auto"/>
            </w:tcBorders>
            <w:shd w:val="clear" w:color="000000" w:fill="DCE6F1"/>
            <w:vAlign w:val="center"/>
            <w:hideMark/>
          </w:tcPr>
          <w:p w14:paraId="0FBCBABD" w14:textId="77777777" w:rsidR="007D39CA" w:rsidRPr="007D39CA" w:rsidRDefault="007D39CA" w:rsidP="007D39CA">
            <w:pPr>
              <w:jc w:val="right"/>
              <w:rPr>
                <w:sz w:val="13"/>
                <w:szCs w:val="13"/>
              </w:rPr>
            </w:pPr>
            <w:r w:rsidRPr="007D39CA">
              <w:rPr>
                <w:sz w:val="13"/>
                <w:szCs w:val="13"/>
              </w:rPr>
              <w:t>13 602,23</w:t>
            </w:r>
          </w:p>
        </w:tc>
        <w:tc>
          <w:tcPr>
            <w:tcW w:w="1520" w:type="dxa"/>
            <w:tcBorders>
              <w:top w:val="nil"/>
              <w:left w:val="nil"/>
              <w:bottom w:val="single" w:sz="4" w:space="0" w:color="auto"/>
              <w:right w:val="single" w:sz="8" w:space="0" w:color="auto"/>
            </w:tcBorders>
            <w:shd w:val="clear" w:color="000000" w:fill="DCE6F1"/>
            <w:vAlign w:val="center"/>
            <w:hideMark/>
          </w:tcPr>
          <w:p w14:paraId="56548C5F" w14:textId="77777777" w:rsidR="007D39CA" w:rsidRPr="007D39CA" w:rsidRDefault="007D39CA" w:rsidP="007D39CA">
            <w:pPr>
              <w:jc w:val="right"/>
              <w:rPr>
                <w:sz w:val="13"/>
                <w:szCs w:val="13"/>
              </w:rPr>
            </w:pPr>
            <w:r w:rsidRPr="007D39CA">
              <w:rPr>
                <w:sz w:val="13"/>
                <w:szCs w:val="13"/>
              </w:rPr>
              <w:t>14 277,31</w:t>
            </w:r>
          </w:p>
        </w:tc>
        <w:tc>
          <w:tcPr>
            <w:tcW w:w="251" w:type="dxa"/>
            <w:vAlign w:val="center"/>
            <w:hideMark/>
          </w:tcPr>
          <w:p w14:paraId="0499FCB2" w14:textId="77777777" w:rsidR="007D39CA" w:rsidRPr="007D39CA" w:rsidRDefault="007D39CA" w:rsidP="007D39CA">
            <w:pPr>
              <w:rPr>
                <w:sz w:val="13"/>
                <w:szCs w:val="13"/>
              </w:rPr>
            </w:pPr>
          </w:p>
        </w:tc>
      </w:tr>
      <w:tr w:rsidR="007D39CA" w:rsidRPr="007D39CA" w14:paraId="06575D82" w14:textId="77777777" w:rsidTr="000359B9">
        <w:trPr>
          <w:trHeight w:val="332"/>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1FBB5C74" w14:textId="77777777" w:rsidR="007D39CA" w:rsidRPr="007D39CA" w:rsidRDefault="007D39CA" w:rsidP="007D39CA">
            <w:pPr>
              <w:rPr>
                <w:sz w:val="13"/>
                <w:szCs w:val="13"/>
              </w:rPr>
            </w:pPr>
            <w:r w:rsidRPr="007D39CA">
              <w:rPr>
                <w:sz w:val="13"/>
                <w:szCs w:val="13"/>
              </w:rPr>
              <w:t xml:space="preserve">автомобильные перевозки </w:t>
            </w:r>
          </w:p>
        </w:tc>
        <w:tc>
          <w:tcPr>
            <w:tcW w:w="1342" w:type="dxa"/>
            <w:tcBorders>
              <w:top w:val="nil"/>
              <w:left w:val="nil"/>
              <w:bottom w:val="single" w:sz="4" w:space="0" w:color="auto"/>
              <w:right w:val="single" w:sz="4" w:space="0" w:color="auto"/>
            </w:tcBorders>
            <w:shd w:val="clear" w:color="000000" w:fill="FFFFFF"/>
            <w:vAlign w:val="bottom"/>
            <w:hideMark/>
          </w:tcPr>
          <w:p w14:paraId="71D68356"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D797918" w14:textId="77777777" w:rsidR="007D39CA" w:rsidRPr="007D39CA" w:rsidRDefault="007D39CA" w:rsidP="007D39CA">
            <w:pPr>
              <w:jc w:val="right"/>
              <w:rPr>
                <w:sz w:val="13"/>
                <w:szCs w:val="13"/>
              </w:rPr>
            </w:pPr>
            <w:r w:rsidRPr="007D39CA">
              <w:rPr>
                <w:sz w:val="13"/>
                <w:szCs w:val="13"/>
              </w:rPr>
              <w:t>7 092,21</w:t>
            </w:r>
          </w:p>
        </w:tc>
        <w:tc>
          <w:tcPr>
            <w:tcW w:w="1934" w:type="dxa"/>
            <w:tcBorders>
              <w:top w:val="nil"/>
              <w:left w:val="nil"/>
              <w:bottom w:val="single" w:sz="4" w:space="0" w:color="auto"/>
              <w:right w:val="single" w:sz="4" w:space="0" w:color="auto"/>
            </w:tcBorders>
            <w:shd w:val="clear" w:color="000000" w:fill="DCE6F1"/>
            <w:noWrap/>
            <w:vAlign w:val="center"/>
            <w:hideMark/>
          </w:tcPr>
          <w:p w14:paraId="48277B7D" w14:textId="77777777" w:rsidR="007D39CA" w:rsidRPr="007D39CA" w:rsidRDefault="007D39CA" w:rsidP="007D39CA">
            <w:pPr>
              <w:jc w:val="right"/>
              <w:rPr>
                <w:sz w:val="13"/>
                <w:szCs w:val="13"/>
              </w:rPr>
            </w:pPr>
            <w:r w:rsidRPr="007D39CA">
              <w:rPr>
                <w:sz w:val="13"/>
                <w:szCs w:val="13"/>
              </w:rPr>
              <w:t>10 064,63</w:t>
            </w:r>
          </w:p>
        </w:tc>
        <w:tc>
          <w:tcPr>
            <w:tcW w:w="2047" w:type="dxa"/>
            <w:tcBorders>
              <w:top w:val="nil"/>
              <w:left w:val="nil"/>
              <w:bottom w:val="single" w:sz="4" w:space="0" w:color="auto"/>
              <w:right w:val="single" w:sz="4" w:space="0" w:color="auto"/>
            </w:tcBorders>
            <w:shd w:val="clear" w:color="000000" w:fill="DCE6F1"/>
            <w:noWrap/>
            <w:vAlign w:val="center"/>
            <w:hideMark/>
          </w:tcPr>
          <w:p w14:paraId="2DB94839" w14:textId="77777777" w:rsidR="007D39CA" w:rsidRPr="007D39CA" w:rsidRDefault="007D39CA" w:rsidP="007D39CA">
            <w:pPr>
              <w:jc w:val="right"/>
              <w:rPr>
                <w:sz w:val="13"/>
                <w:szCs w:val="13"/>
              </w:rPr>
            </w:pPr>
            <w:r w:rsidRPr="007D39CA">
              <w:rPr>
                <w:sz w:val="13"/>
                <w:szCs w:val="13"/>
              </w:rPr>
              <w:t>10 467,22</w:t>
            </w:r>
          </w:p>
        </w:tc>
        <w:tc>
          <w:tcPr>
            <w:tcW w:w="1529" w:type="dxa"/>
            <w:tcBorders>
              <w:top w:val="nil"/>
              <w:left w:val="nil"/>
              <w:bottom w:val="single" w:sz="4" w:space="0" w:color="auto"/>
              <w:right w:val="single" w:sz="4" w:space="0" w:color="auto"/>
            </w:tcBorders>
            <w:shd w:val="clear" w:color="000000" w:fill="DCE6F1"/>
            <w:noWrap/>
            <w:vAlign w:val="center"/>
            <w:hideMark/>
          </w:tcPr>
          <w:p w14:paraId="38147612" w14:textId="77777777" w:rsidR="007D39CA" w:rsidRPr="007D39CA" w:rsidRDefault="007D39CA" w:rsidP="007D39CA">
            <w:pPr>
              <w:jc w:val="right"/>
              <w:rPr>
                <w:sz w:val="13"/>
                <w:szCs w:val="13"/>
              </w:rPr>
            </w:pPr>
            <w:r w:rsidRPr="007D39CA">
              <w:rPr>
                <w:sz w:val="13"/>
                <w:szCs w:val="13"/>
              </w:rPr>
              <w:t>8 299,63</w:t>
            </w:r>
          </w:p>
        </w:tc>
        <w:tc>
          <w:tcPr>
            <w:tcW w:w="1520" w:type="dxa"/>
            <w:tcBorders>
              <w:top w:val="nil"/>
              <w:left w:val="nil"/>
              <w:bottom w:val="single" w:sz="4" w:space="0" w:color="auto"/>
              <w:right w:val="single" w:sz="8" w:space="0" w:color="auto"/>
            </w:tcBorders>
            <w:shd w:val="clear" w:color="000000" w:fill="DCE6F1"/>
            <w:noWrap/>
            <w:vAlign w:val="center"/>
            <w:hideMark/>
          </w:tcPr>
          <w:p w14:paraId="04024F55" w14:textId="77777777" w:rsidR="007D39CA" w:rsidRPr="007D39CA" w:rsidRDefault="007D39CA" w:rsidP="007D39CA">
            <w:pPr>
              <w:jc w:val="right"/>
              <w:rPr>
                <w:sz w:val="13"/>
                <w:szCs w:val="13"/>
              </w:rPr>
            </w:pPr>
            <w:r w:rsidRPr="007D39CA">
              <w:rPr>
                <w:sz w:val="13"/>
                <w:szCs w:val="13"/>
              </w:rPr>
              <w:t>8 822,51</w:t>
            </w:r>
          </w:p>
        </w:tc>
        <w:tc>
          <w:tcPr>
            <w:tcW w:w="251" w:type="dxa"/>
            <w:vAlign w:val="center"/>
            <w:hideMark/>
          </w:tcPr>
          <w:p w14:paraId="67AA2B98" w14:textId="77777777" w:rsidR="007D39CA" w:rsidRPr="007D39CA" w:rsidRDefault="007D39CA" w:rsidP="007D39CA">
            <w:pPr>
              <w:rPr>
                <w:sz w:val="13"/>
                <w:szCs w:val="13"/>
              </w:rPr>
            </w:pPr>
          </w:p>
        </w:tc>
      </w:tr>
      <w:tr w:rsidR="007D39CA" w:rsidRPr="007D39CA" w14:paraId="44136AD6" w14:textId="77777777" w:rsidTr="000359B9">
        <w:trPr>
          <w:trHeight w:val="390"/>
          <w:jc w:val="center"/>
        </w:trPr>
        <w:tc>
          <w:tcPr>
            <w:tcW w:w="4554" w:type="dxa"/>
            <w:tcBorders>
              <w:top w:val="nil"/>
              <w:left w:val="single" w:sz="8" w:space="0" w:color="auto"/>
              <w:bottom w:val="nil"/>
              <w:right w:val="single" w:sz="4" w:space="0" w:color="auto"/>
            </w:tcBorders>
            <w:shd w:val="clear" w:color="000000" w:fill="FFFFFF"/>
            <w:vAlign w:val="center"/>
            <w:hideMark/>
          </w:tcPr>
          <w:p w14:paraId="60AAFE4B" w14:textId="77777777" w:rsidR="007D39CA" w:rsidRPr="007D39CA" w:rsidRDefault="007D39CA" w:rsidP="007D39CA">
            <w:pPr>
              <w:rPr>
                <w:sz w:val="13"/>
                <w:szCs w:val="13"/>
              </w:rPr>
            </w:pPr>
            <w:r w:rsidRPr="007D39CA">
              <w:rPr>
                <w:sz w:val="13"/>
                <w:szCs w:val="13"/>
              </w:rPr>
              <w:t xml:space="preserve">Размер платы за снабженческо-сбытовые услуги по поставке газа </w:t>
            </w:r>
          </w:p>
        </w:tc>
        <w:tc>
          <w:tcPr>
            <w:tcW w:w="1342" w:type="dxa"/>
            <w:tcBorders>
              <w:top w:val="nil"/>
              <w:left w:val="nil"/>
              <w:bottom w:val="single" w:sz="4" w:space="0" w:color="auto"/>
              <w:right w:val="single" w:sz="4" w:space="0" w:color="auto"/>
            </w:tcBorders>
            <w:shd w:val="clear" w:color="000000" w:fill="FFFFFF"/>
            <w:vAlign w:val="center"/>
            <w:hideMark/>
          </w:tcPr>
          <w:p w14:paraId="1AEA7AAF"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0715395" w14:textId="77777777" w:rsidR="007D39CA" w:rsidRPr="007D39CA" w:rsidRDefault="007D39CA" w:rsidP="007D39CA">
            <w:pPr>
              <w:jc w:val="right"/>
              <w:rPr>
                <w:sz w:val="13"/>
                <w:szCs w:val="13"/>
              </w:rPr>
            </w:pPr>
            <w:r w:rsidRPr="007D39CA">
              <w:rPr>
                <w:sz w:val="13"/>
                <w:szCs w:val="13"/>
              </w:rPr>
              <w:t>242,38</w:t>
            </w:r>
          </w:p>
        </w:tc>
        <w:tc>
          <w:tcPr>
            <w:tcW w:w="1934" w:type="dxa"/>
            <w:tcBorders>
              <w:top w:val="nil"/>
              <w:left w:val="nil"/>
              <w:bottom w:val="single" w:sz="4" w:space="0" w:color="auto"/>
              <w:right w:val="single" w:sz="4" w:space="0" w:color="auto"/>
            </w:tcBorders>
            <w:shd w:val="clear" w:color="000000" w:fill="DCE6F1"/>
            <w:noWrap/>
            <w:vAlign w:val="center"/>
            <w:hideMark/>
          </w:tcPr>
          <w:p w14:paraId="06A043F7" w14:textId="77777777" w:rsidR="007D39CA" w:rsidRPr="007D39CA" w:rsidRDefault="007D39CA" w:rsidP="007D39CA">
            <w:pPr>
              <w:jc w:val="right"/>
              <w:rPr>
                <w:sz w:val="13"/>
                <w:szCs w:val="13"/>
              </w:rPr>
            </w:pPr>
            <w:r w:rsidRPr="007D39CA">
              <w:rPr>
                <w:sz w:val="13"/>
                <w:szCs w:val="13"/>
              </w:rPr>
              <w:t>253,63</w:t>
            </w:r>
          </w:p>
        </w:tc>
        <w:tc>
          <w:tcPr>
            <w:tcW w:w="2047" w:type="dxa"/>
            <w:tcBorders>
              <w:top w:val="nil"/>
              <w:left w:val="nil"/>
              <w:bottom w:val="single" w:sz="4" w:space="0" w:color="auto"/>
              <w:right w:val="single" w:sz="4" w:space="0" w:color="auto"/>
            </w:tcBorders>
            <w:shd w:val="clear" w:color="000000" w:fill="DCE6F1"/>
            <w:noWrap/>
            <w:vAlign w:val="center"/>
            <w:hideMark/>
          </w:tcPr>
          <w:p w14:paraId="4D5BFD1F" w14:textId="77777777" w:rsidR="007D39CA" w:rsidRPr="007D39CA" w:rsidRDefault="007D39CA" w:rsidP="007D39CA">
            <w:pPr>
              <w:jc w:val="right"/>
              <w:rPr>
                <w:sz w:val="13"/>
                <w:szCs w:val="13"/>
              </w:rPr>
            </w:pPr>
            <w:r w:rsidRPr="007D39CA">
              <w:rPr>
                <w:sz w:val="13"/>
                <w:szCs w:val="13"/>
              </w:rPr>
              <w:t>263,78</w:t>
            </w:r>
          </w:p>
        </w:tc>
        <w:tc>
          <w:tcPr>
            <w:tcW w:w="1529" w:type="dxa"/>
            <w:tcBorders>
              <w:top w:val="nil"/>
              <w:left w:val="nil"/>
              <w:bottom w:val="single" w:sz="4" w:space="0" w:color="auto"/>
              <w:right w:val="single" w:sz="4" w:space="0" w:color="auto"/>
            </w:tcBorders>
            <w:shd w:val="clear" w:color="000000" w:fill="DCE6F1"/>
            <w:noWrap/>
            <w:vAlign w:val="center"/>
            <w:hideMark/>
          </w:tcPr>
          <w:p w14:paraId="5D0A7669" w14:textId="77777777" w:rsidR="007D39CA" w:rsidRPr="007D39CA" w:rsidRDefault="007D39CA" w:rsidP="007D39CA">
            <w:pPr>
              <w:jc w:val="right"/>
              <w:rPr>
                <w:sz w:val="13"/>
                <w:szCs w:val="13"/>
              </w:rPr>
            </w:pPr>
            <w:r w:rsidRPr="007D39CA">
              <w:rPr>
                <w:sz w:val="13"/>
                <w:szCs w:val="13"/>
              </w:rPr>
              <w:t>212,96</w:t>
            </w:r>
          </w:p>
        </w:tc>
        <w:tc>
          <w:tcPr>
            <w:tcW w:w="1520" w:type="dxa"/>
            <w:tcBorders>
              <w:top w:val="nil"/>
              <w:left w:val="nil"/>
              <w:bottom w:val="single" w:sz="4" w:space="0" w:color="auto"/>
              <w:right w:val="single" w:sz="8" w:space="0" w:color="auto"/>
            </w:tcBorders>
            <w:shd w:val="clear" w:color="000000" w:fill="DCE6F1"/>
            <w:noWrap/>
            <w:vAlign w:val="center"/>
            <w:hideMark/>
          </w:tcPr>
          <w:p w14:paraId="756D866A" w14:textId="77777777" w:rsidR="007D39CA" w:rsidRPr="007D39CA" w:rsidRDefault="007D39CA" w:rsidP="007D39CA">
            <w:pPr>
              <w:jc w:val="right"/>
              <w:rPr>
                <w:sz w:val="13"/>
                <w:szCs w:val="13"/>
              </w:rPr>
            </w:pPr>
            <w:r w:rsidRPr="007D39CA">
              <w:rPr>
                <w:sz w:val="13"/>
                <w:szCs w:val="13"/>
              </w:rPr>
              <w:t>212,96</w:t>
            </w:r>
          </w:p>
        </w:tc>
        <w:tc>
          <w:tcPr>
            <w:tcW w:w="251" w:type="dxa"/>
            <w:vAlign w:val="center"/>
            <w:hideMark/>
          </w:tcPr>
          <w:p w14:paraId="05CA7C69" w14:textId="77777777" w:rsidR="007D39CA" w:rsidRPr="007D39CA" w:rsidRDefault="007D39CA" w:rsidP="007D39CA">
            <w:pPr>
              <w:rPr>
                <w:sz w:val="13"/>
                <w:szCs w:val="13"/>
              </w:rPr>
            </w:pPr>
          </w:p>
        </w:tc>
      </w:tr>
      <w:tr w:rsidR="007D39CA" w:rsidRPr="007D39CA" w14:paraId="0ACA2ED3" w14:textId="77777777" w:rsidTr="000359B9">
        <w:trPr>
          <w:trHeight w:val="493"/>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37F67167" w14:textId="77777777" w:rsidR="007D39CA" w:rsidRPr="007D39CA" w:rsidRDefault="007D39CA" w:rsidP="007D39CA">
            <w:pPr>
              <w:rPr>
                <w:sz w:val="13"/>
                <w:szCs w:val="13"/>
              </w:rPr>
            </w:pPr>
            <w:r w:rsidRPr="007D39CA">
              <w:rPr>
                <w:sz w:val="13"/>
                <w:szCs w:val="13"/>
              </w:rPr>
              <w:t xml:space="preserve">      Размер платы за снабженческо-сбытовые услуги по поставке газа</w:t>
            </w:r>
          </w:p>
        </w:tc>
        <w:tc>
          <w:tcPr>
            <w:tcW w:w="1342" w:type="dxa"/>
            <w:tcBorders>
              <w:top w:val="nil"/>
              <w:left w:val="nil"/>
              <w:bottom w:val="single" w:sz="4" w:space="0" w:color="auto"/>
              <w:right w:val="single" w:sz="4" w:space="0" w:color="auto"/>
            </w:tcBorders>
            <w:shd w:val="clear" w:color="000000" w:fill="FFFFFF"/>
            <w:vAlign w:val="center"/>
            <w:hideMark/>
          </w:tcPr>
          <w:p w14:paraId="04695836" w14:textId="77777777" w:rsidR="007D39CA" w:rsidRPr="007D39CA" w:rsidRDefault="007D39CA" w:rsidP="007D39CA">
            <w:pPr>
              <w:jc w:val="center"/>
              <w:rPr>
                <w:sz w:val="13"/>
                <w:szCs w:val="13"/>
              </w:rPr>
            </w:pPr>
            <w:r w:rsidRPr="007D39CA">
              <w:rPr>
                <w:sz w:val="13"/>
                <w:szCs w:val="13"/>
              </w:rPr>
              <w:t>руб./тыс.м³</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869B049" w14:textId="77777777" w:rsidR="007D39CA" w:rsidRPr="007D39CA" w:rsidRDefault="007D39CA" w:rsidP="007D39CA">
            <w:pPr>
              <w:jc w:val="right"/>
              <w:rPr>
                <w:sz w:val="13"/>
                <w:szCs w:val="13"/>
              </w:rPr>
            </w:pPr>
            <w:r w:rsidRPr="007D39CA">
              <w:rPr>
                <w:sz w:val="13"/>
                <w:szCs w:val="13"/>
              </w:rPr>
              <w:t>48,98</w:t>
            </w:r>
          </w:p>
        </w:tc>
        <w:tc>
          <w:tcPr>
            <w:tcW w:w="1934" w:type="dxa"/>
            <w:tcBorders>
              <w:top w:val="nil"/>
              <w:left w:val="nil"/>
              <w:bottom w:val="single" w:sz="4" w:space="0" w:color="auto"/>
              <w:right w:val="single" w:sz="4" w:space="0" w:color="auto"/>
            </w:tcBorders>
            <w:shd w:val="clear" w:color="000000" w:fill="DCE6F1"/>
            <w:noWrap/>
            <w:vAlign w:val="center"/>
            <w:hideMark/>
          </w:tcPr>
          <w:p w14:paraId="699CC1D9" w14:textId="77777777" w:rsidR="007D39CA" w:rsidRPr="007D39CA" w:rsidRDefault="007D39CA" w:rsidP="007D39CA">
            <w:pPr>
              <w:jc w:val="right"/>
              <w:rPr>
                <w:sz w:val="13"/>
                <w:szCs w:val="13"/>
              </w:rPr>
            </w:pPr>
            <w:r w:rsidRPr="007D39CA">
              <w:rPr>
                <w:sz w:val="13"/>
                <w:szCs w:val="13"/>
              </w:rPr>
              <w:t xml:space="preserve"> </w:t>
            </w:r>
          </w:p>
        </w:tc>
        <w:tc>
          <w:tcPr>
            <w:tcW w:w="2047" w:type="dxa"/>
            <w:tcBorders>
              <w:top w:val="nil"/>
              <w:left w:val="nil"/>
              <w:bottom w:val="single" w:sz="4" w:space="0" w:color="auto"/>
              <w:right w:val="single" w:sz="4" w:space="0" w:color="auto"/>
            </w:tcBorders>
            <w:shd w:val="clear" w:color="000000" w:fill="DCE6F1"/>
            <w:noWrap/>
            <w:vAlign w:val="center"/>
            <w:hideMark/>
          </w:tcPr>
          <w:p w14:paraId="3DC5A029" w14:textId="77777777" w:rsidR="007D39CA" w:rsidRPr="007D39CA" w:rsidRDefault="007D39CA" w:rsidP="007D39CA">
            <w:pPr>
              <w:jc w:val="right"/>
              <w:rPr>
                <w:sz w:val="13"/>
                <w:szCs w:val="13"/>
              </w:rPr>
            </w:pPr>
            <w:r w:rsidRPr="007D39CA">
              <w:rPr>
                <w:sz w:val="13"/>
                <w:szCs w:val="13"/>
              </w:rPr>
              <w:t>53,03</w:t>
            </w:r>
          </w:p>
        </w:tc>
        <w:tc>
          <w:tcPr>
            <w:tcW w:w="1529" w:type="dxa"/>
            <w:tcBorders>
              <w:top w:val="nil"/>
              <w:left w:val="nil"/>
              <w:bottom w:val="single" w:sz="4" w:space="0" w:color="auto"/>
              <w:right w:val="single" w:sz="4" w:space="0" w:color="auto"/>
            </w:tcBorders>
            <w:shd w:val="clear" w:color="000000" w:fill="DCE6F1"/>
            <w:noWrap/>
            <w:vAlign w:val="center"/>
            <w:hideMark/>
          </w:tcPr>
          <w:p w14:paraId="619E282C" w14:textId="77777777" w:rsidR="007D39CA" w:rsidRPr="007D39CA" w:rsidRDefault="007D39CA" w:rsidP="007D39CA">
            <w:pPr>
              <w:jc w:val="right"/>
              <w:rPr>
                <w:sz w:val="13"/>
                <w:szCs w:val="13"/>
              </w:rPr>
            </w:pPr>
            <w:r w:rsidRPr="007D39CA">
              <w:rPr>
                <w:sz w:val="13"/>
                <w:szCs w:val="13"/>
              </w:rPr>
              <w:t>50,46</w:t>
            </w:r>
          </w:p>
        </w:tc>
        <w:tc>
          <w:tcPr>
            <w:tcW w:w="1520" w:type="dxa"/>
            <w:tcBorders>
              <w:top w:val="nil"/>
              <w:left w:val="nil"/>
              <w:bottom w:val="single" w:sz="4" w:space="0" w:color="auto"/>
              <w:right w:val="single" w:sz="8" w:space="0" w:color="auto"/>
            </w:tcBorders>
            <w:shd w:val="clear" w:color="000000" w:fill="DCE6F1"/>
            <w:noWrap/>
            <w:vAlign w:val="center"/>
            <w:hideMark/>
          </w:tcPr>
          <w:p w14:paraId="0B7813AD" w14:textId="77777777" w:rsidR="007D39CA" w:rsidRPr="007D39CA" w:rsidRDefault="007D39CA" w:rsidP="007D39CA">
            <w:pPr>
              <w:jc w:val="right"/>
              <w:rPr>
                <w:sz w:val="13"/>
                <w:szCs w:val="13"/>
              </w:rPr>
            </w:pPr>
            <w:r w:rsidRPr="007D39CA">
              <w:rPr>
                <w:sz w:val="13"/>
                <w:szCs w:val="13"/>
              </w:rPr>
              <w:t>50,46</w:t>
            </w:r>
          </w:p>
        </w:tc>
        <w:tc>
          <w:tcPr>
            <w:tcW w:w="251" w:type="dxa"/>
            <w:vAlign w:val="center"/>
            <w:hideMark/>
          </w:tcPr>
          <w:p w14:paraId="189798B6" w14:textId="77777777" w:rsidR="007D39CA" w:rsidRPr="007D39CA" w:rsidRDefault="007D39CA" w:rsidP="007D39CA">
            <w:pPr>
              <w:rPr>
                <w:sz w:val="13"/>
                <w:szCs w:val="13"/>
              </w:rPr>
            </w:pPr>
          </w:p>
        </w:tc>
      </w:tr>
      <w:tr w:rsidR="007D39CA" w:rsidRPr="007D39CA" w14:paraId="7D0E3E73" w14:textId="77777777" w:rsidTr="000359B9">
        <w:trPr>
          <w:trHeight w:val="229"/>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09730AAE" w14:textId="77777777" w:rsidR="007D39CA" w:rsidRPr="007D39CA" w:rsidRDefault="007D39CA" w:rsidP="007D39CA">
            <w:pPr>
              <w:rPr>
                <w:sz w:val="13"/>
                <w:szCs w:val="13"/>
              </w:rPr>
            </w:pPr>
            <w:r w:rsidRPr="007D39CA">
              <w:rPr>
                <w:sz w:val="13"/>
                <w:szCs w:val="13"/>
              </w:rPr>
              <w:t>Спецнадбавка</w:t>
            </w:r>
          </w:p>
        </w:tc>
        <w:tc>
          <w:tcPr>
            <w:tcW w:w="1342" w:type="dxa"/>
            <w:tcBorders>
              <w:top w:val="nil"/>
              <w:left w:val="nil"/>
              <w:bottom w:val="single" w:sz="4" w:space="0" w:color="auto"/>
              <w:right w:val="single" w:sz="4" w:space="0" w:color="auto"/>
            </w:tcBorders>
            <w:shd w:val="clear" w:color="000000" w:fill="FFFFFF"/>
            <w:vAlign w:val="center"/>
            <w:hideMark/>
          </w:tcPr>
          <w:p w14:paraId="1D6D6744"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91F5C12" w14:textId="77777777" w:rsidR="007D39CA" w:rsidRPr="007D39CA" w:rsidRDefault="007D39CA" w:rsidP="007D39CA">
            <w:pPr>
              <w:jc w:val="right"/>
              <w:rPr>
                <w:sz w:val="13"/>
                <w:szCs w:val="13"/>
              </w:rPr>
            </w:pPr>
            <w:r w:rsidRPr="007D39CA">
              <w:rPr>
                <w:sz w:val="13"/>
                <w:szCs w:val="13"/>
              </w:rPr>
              <w:t>194,72</w:t>
            </w:r>
          </w:p>
        </w:tc>
        <w:tc>
          <w:tcPr>
            <w:tcW w:w="1934" w:type="dxa"/>
            <w:tcBorders>
              <w:top w:val="nil"/>
              <w:left w:val="nil"/>
              <w:bottom w:val="single" w:sz="4" w:space="0" w:color="auto"/>
              <w:right w:val="single" w:sz="4" w:space="0" w:color="auto"/>
            </w:tcBorders>
            <w:shd w:val="clear" w:color="000000" w:fill="DCE6F1"/>
            <w:noWrap/>
            <w:vAlign w:val="center"/>
            <w:hideMark/>
          </w:tcPr>
          <w:p w14:paraId="131BD324" w14:textId="77777777" w:rsidR="007D39CA" w:rsidRPr="007D39CA" w:rsidRDefault="007D39CA" w:rsidP="007D39CA">
            <w:pPr>
              <w:jc w:val="right"/>
              <w:rPr>
                <w:sz w:val="13"/>
                <w:szCs w:val="13"/>
              </w:rPr>
            </w:pPr>
            <w:r w:rsidRPr="007D39CA">
              <w:rPr>
                <w:sz w:val="13"/>
                <w:szCs w:val="13"/>
              </w:rPr>
              <w:t>169,67</w:t>
            </w:r>
          </w:p>
        </w:tc>
        <w:tc>
          <w:tcPr>
            <w:tcW w:w="2047" w:type="dxa"/>
            <w:tcBorders>
              <w:top w:val="nil"/>
              <w:left w:val="nil"/>
              <w:bottom w:val="single" w:sz="4" w:space="0" w:color="auto"/>
              <w:right w:val="single" w:sz="4" w:space="0" w:color="auto"/>
            </w:tcBorders>
            <w:shd w:val="clear" w:color="000000" w:fill="DCE6F1"/>
            <w:noWrap/>
            <w:vAlign w:val="center"/>
            <w:hideMark/>
          </w:tcPr>
          <w:p w14:paraId="2D7FD330" w14:textId="77777777" w:rsidR="007D39CA" w:rsidRPr="007D39CA" w:rsidRDefault="007D39CA" w:rsidP="007D39CA">
            <w:pPr>
              <w:jc w:val="right"/>
              <w:rPr>
                <w:sz w:val="13"/>
                <w:szCs w:val="13"/>
              </w:rPr>
            </w:pPr>
            <w:r w:rsidRPr="007D39CA">
              <w:rPr>
                <w:sz w:val="13"/>
                <w:szCs w:val="13"/>
              </w:rPr>
              <w:t>176,46</w:t>
            </w:r>
          </w:p>
        </w:tc>
        <w:tc>
          <w:tcPr>
            <w:tcW w:w="1529" w:type="dxa"/>
            <w:tcBorders>
              <w:top w:val="nil"/>
              <w:left w:val="nil"/>
              <w:bottom w:val="single" w:sz="4" w:space="0" w:color="auto"/>
              <w:right w:val="single" w:sz="4" w:space="0" w:color="auto"/>
            </w:tcBorders>
            <w:shd w:val="clear" w:color="000000" w:fill="DCE6F1"/>
            <w:noWrap/>
            <w:vAlign w:val="center"/>
            <w:hideMark/>
          </w:tcPr>
          <w:p w14:paraId="1BD59A60" w14:textId="77777777" w:rsidR="007D39CA" w:rsidRPr="007D39CA" w:rsidRDefault="007D39CA" w:rsidP="007D39CA">
            <w:pPr>
              <w:jc w:val="right"/>
              <w:rPr>
                <w:sz w:val="13"/>
                <w:szCs w:val="13"/>
              </w:rPr>
            </w:pPr>
            <w:r w:rsidRPr="007D39CA">
              <w:rPr>
                <w:sz w:val="13"/>
                <w:szCs w:val="13"/>
              </w:rPr>
              <w:t>255,50</w:t>
            </w:r>
          </w:p>
        </w:tc>
        <w:tc>
          <w:tcPr>
            <w:tcW w:w="1520" w:type="dxa"/>
            <w:tcBorders>
              <w:top w:val="nil"/>
              <w:left w:val="nil"/>
              <w:bottom w:val="single" w:sz="4" w:space="0" w:color="auto"/>
              <w:right w:val="single" w:sz="8" w:space="0" w:color="auto"/>
            </w:tcBorders>
            <w:shd w:val="clear" w:color="000000" w:fill="DCE6F1"/>
            <w:noWrap/>
            <w:vAlign w:val="center"/>
            <w:hideMark/>
          </w:tcPr>
          <w:p w14:paraId="6C9028B8" w14:textId="77777777" w:rsidR="007D39CA" w:rsidRPr="007D39CA" w:rsidRDefault="007D39CA" w:rsidP="007D39CA">
            <w:pPr>
              <w:jc w:val="right"/>
              <w:rPr>
                <w:sz w:val="13"/>
                <w:szCs w:val="13"/>
              </w:rPr>
            </w:pPr>
            <w:r w:rsidRPr="007D39CA">
              <w:rPr>
                <w:sz w:val="13"/>
                <w:szCs w:val="13"/>
              </w:rPr>
              <w:t>265,72</w:t>
            </w:r>
          </w:p>
        </w:tc>
        <w:tc>
          <w:tcPr>
            <w:tcW w:w="251" w:type="dxa"/>
            <w:vAlign w:val="center"/>
            <w:hideMark/>
          </w:tcPr>
          <w:p w14:paraId="7176FE7F" w14:textId="77777777" w:rsidR="007D39CA" w:rsidRPr="007D39CA" w:rsidRDefault="007D39CA" w:rsidP="007D39CA">
            <w:pPr>
              <w:rPr>
                <w:sz w:val="13"/>
                <w:szCs w:val="13"/>
              </w:rPr>
            </w:pPr>
          </w:p>
        </w:tc>
      </w:tr>
      <w:tr w:rsidR="007D39CA" w:rsidRPr="007D39CA" w14:paraId="6C083AD4" w14:textId="77777777" w:rsidTr="000359B9">
        <w:trPr>
          <w:trHeight w:val="321"/>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267ECCC5" w14:textId="77777777" w:rsidR="007D39CA" w:rsidRPr="007D39CA" w:rsidRDefault="007D39CA" w:rsidP="007D39CA">
            <w:pPr>
              <w:rPr>
                <w:sz w:val="13"/>
                <w:szCs w:val="13"/>
              </w:rPr>
            </w:pPr>
            <w:r w:rsidRPr="007D39CA">
              <w:rPr>
                <w:sz w:val="13"/>
                <w:szCs w:val="13"/>
              </w:rPr>
              <w:t xml:space="preserve">      Размер специальной надбавки</w:t>
            </w:r>
          </w:p>
        </w:tc>
        <w:tc>
          <w:tcPr>
            <w:tcW w:w="1342" w:type="dxa"/>
            <w:tcBorders>
              <w:top w:val="nil"/>
              <w:left w:val="nil"/>
              <w:bottom w:val="single" w:sz="4" w:space="0" w:color="auto"/>
              <w:right w:val="single" w:sz="4" w:space="0" w:color="auto"/>
            </w:tcBorders>
            <w:shd w:val="clear" w:color="000000" w:fill="FFFFFF"/>
            <w:vAlign w:val="center"/>
            <w:hideMark/>
          </w:tcPr>
          <w:p w14:paraId="6982794E" w14:textId="77777777" w:rsidR="007D39CA" w:rsidRPr="007D39CA" w:rsidRDefault="007D39CA" w:rsidP="007D39CA">
            <w:pPr>
              <w:jc w:val="center"/>
              <w:rPr>
                <w:sz w:val="13"/>
                <w:szCs w:val="13"/>
              </w:rPr>
            </w:pPr>
            <w:r w:rsidRPr="007D39CA">
              <w:rPr>
                <w:sz w:val="13"/>
                <w:szCs w:val="13"/>
              </w:rPr>
              <w:t>руб./тыс. м³</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D749A13" w14:textId="77777777" w:rsidR="007D39CA" w:rsidRPr="007D39CA" w:rsidRDefault="007D39CA" w:rsidP="007D39CA">
            <w:pPr>
              <w:jc w:val="right"/>
              <w:rPr>
                <w:sz w:val="13"/>
                <w:szCs w:val="13"/>
              </w:rPr>
            </w:pPr>
            <w:r w:rsidRPr="007D39CA">
              <w:rPr>
                <w:sz w:val="13"/>
                <w:szCs w:val="13"/>
              </w:rPr>
              <w:t>39,35</w:t>
            </w:r>
          </w:p>
        </w:tc>
        <w:tc>
          <w:tcPr>
            <w:tcW w:w="1934" w:type="dxa"/>
            <w:tcBorders>
              <w:top w:val="nil"/>
              <w:left w:val="nil"/>
              <w:bottom w:val="single" w:sz="4" w:space="0" w:color="auto"/>
              <w:right w:val="single" w:sz="4" w:space="0" w:color="auto"/>
            </w:tcBorders>
            <w:shd w:val="clear" w:color="000000" w:fill="DCE6F1"/>
            <w:noWrap/>
            <w:vAlign w:val="center"/>
            <w:hideMark/>
          </w:tcPr>
          <w:p w14:paraId="0D47A498" w14:textId="77777777" w:rsidR="007D39CA" w:rsidRPr="007D39CA" w:rsidRDefault="007D39CA" w:rsidP="007D39CA">
            <w:pPr>
              <w:jc w:val="right"/>
              <w:rPr>
                <w:sz w:val="13"/>
                <w:szCs w:val="13"/>
              </w:rPr>
            </w:pPr>
            <w:r w:rsidRPr="007D39CA">
              <w:rPr>
                <w:sz w:val="13"/>
                <w:szCs w:val="13"/>
              </w:rPr>
              <w:t>34,11</w:t>
            </w:r>
          </w:p>
        </w:tc>
        <w:tc>
          <w:tcPr>
            <w:tcW w:w="2047" w:type="dxa"/>
            <w:tcBorders>
              <w:top w:val="nil"/>
              <w:left w:val="nil"/>
              <w:bottom w:val="single" w:sz="4" w:space="0" w:color="auto"/>
              <w:right w:val="single" w:sz="4" w:space="0" w:color="auto"/>
            </w:tcBorders>
            <w:shd w:val="clear" w:color="000000" w:fill="DCE6F1"/>
            <w:noWrap/>
            <w:vAlign w:val="center"/>
            <w:hideMark/>
          </w:tcPr>
          <w:p w14:paraId="10821EF5" w14:textId="77777777" w:rsidR="007D39CA" w:rsidRPr="007D39CA" w:rsidRDefault="007D39CA" w:rsidP="007D39CA">
            <w:pPr>
              <w:jc w:val="right"/>
              <w:rPr>
                <w:sz w:val="13"/>
                <w:szCs w:val="13"/>
              </w:rPr>
            </w:pPr>
            <w:r w:rsidRPr="007D39CA">
              <w:rPr>
                <w:sz w:val="13"/>
                <w:szCs w:val="13"/>
              </w:rPr>
              <w:t>35,48</w:t>
            </w:r>
          </w:p>
        </w:tc>
        <w:tc>
          <w:tcPr>
            <w:tcW w:w="1529" w:type="dxa"/>
            <w:tcBorders>
              <w:top w:val="nil"/>
              <w:left w:val="nil"/>
              <w:bottom w:val="single" w:sz="4" w:space="0" w:color="auto"/>
              <w:right w:val="single" w:sz="4" w:space="0" w:color="auto"/>
            </w:tcBorders>
            <w:shd w:val="clear" w:color="000000" w:fill="DCE6F1"/>
            <w:noWrap/>
            <w:vAlign w:val="center"/>
            <w:hideMark/>
          </w:tcPr>
          <w:p w14:paraId="6AEA5845" w14:textId="77777777" w:rsidR="007D39CA" w:rsidRPr="007D39CA" w:rsidRDefault="007D39CA" w:rsidP="007D39CA">
            <w:pPr>
              <w:jc w:val="right"/>
              <w:rPr>
                <w:sz w:val="13"/>
                <w:szCs w:val="13"/>
              </w:rPr>
            </w:pPr>
            <w:r w:rsidRPr="007D39CA">
              <w:rPr>
                <w:sz w:val="13"/>
                <w:szCs w:val="13"/>
              </w:rPr>
              <w:t>60,54</w:t>
            </w:r>
          </w:p>
        </w:tc>
        <w:tc>
          <w:tcPr>
            <w:tcW w:w="1520" w:type="dxa"/>
            <w:tcBorders>
              <w:top w:val="nil"/>
              <w:left w:val="nil"/>
              <w:bottom w:val="single" w:sz="4" w:space="0" w:color="auto"/>
              <w:right w:val="single" w:sz="8" w:space="0" w:color="auto"/>
            </w:tcBorders>
            <w:shd w:val="clear" w:color="000000" w:fill="DCE6F1"/>
            <w:noWrap/>
            <w:vAlign w:val="center"/>
            <w:hideMark/>
          </w:tcPr>
          <w:p w14:paraId="3B4942E8" w14:textId="77777777" w:rsidR="007D39CA" w:rsidRPr="007D39CA" w:rsidRDefault="007D39CA" w:rsidP="007D39CA">
            <w:pPr>
              <w:jc w:val="right"/>
              <w:rPr>
                <w:sz w:val="13"/>
                <w:szCs w:val="13"/>
              </w:rPr>
            </w:pPr>
            <w:r w:rsidRPr="007D39CA">
              <w:rPr>
                <w:sz w:val="13"/>
                <w:szCs w:val="13"/>
              </w:rPr>
              <w:t>65,38</w:t>
            </w:r>
          </w:p>
        </w:tc>
        <w:tc>
          <w:tcPr>
            <w:tcW w:w="251" w:type="dxa"/>
            <w:vAlign w:val="center"/>
            <w:hideMark/>
          </w:tcPr>
          <w:p w14:paraId="0498913B" w14:textId="77777777" w:rsidR="007D39CA" w:rsidRPr="007D39CA" w:rsidRDefault="007D39CA" w:rsidP="007D39CA">
            <w:pPr>
              <w:rPr>
                <w:sz w:val="13"/>
                <w:szCs w:val="13"/>
              </w:rPr>
            </w:pPr>
          </w:p>
        </w:tc>
      </w:tr>
      <w:tr w:rsidR="007D39CA" w:rsidRPr="007D39CA" w14:paraId="47A2CCE9" w14:textId="77777777" w:rsidTr="000359B9">
        <w:trPr>
          <w:trHeight w:val="229"/>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12C5D247" w14:textId="77777777" w:rsidR="007D39CA" w:rsidRPr="007D39CA" w:rsidRDefault="007D39CA" w:rsidP="007D39CA">
            <w:pPr>
              <w:rPr>
                <w:sz w:val="13"/>
                <w:szCs w:val="13"/>
              </w:rPr>
            </w:pPr>
            <w:r w:rsidRPr="007D39CA">
              <w:rPr>
                <w:sz w:val="13"/>
                <w:szCs w:val="13"/>
              </w:rPr>
              <w:t xml:space="preserve">Транспортировка газа </w:t>
            </w:r>
          </w:p>
        </w:tc>
        <w:tc>
          <w:tcPr>
            <w:tcW w:w="1342" w:type="dxa"/>
            <w:tcBorders>
              <w:top w:val="nil"/>
              <w:left w:val="nil"/>
              <w:bottom w:val="single" w:sz="4" w:space="0" w:color="auto"/>
              <w:right w:val="single" w:sz="4" w:space="0" w:color="auto"/>
            </w:tcBorders>
            <w:shd w:val="clear" w:color="000000" w:fill="FFFFFF"/>
            <w:vAlign w:val="center"/>
            <w:hideMark/>
          </w:tcPr>
          <w:p w14:paraId="4A2099A0"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FB272EE" w14:textId="77777777" w:rsidR="007D39CA" w:rsidRPr="007D39CA" w:rsidRDefault="007D39CA" w:rsidP="007D39CA">
            <w:pPr>
              <w:jc w:val="right"/>
              <w:rPr>
                <w:sz w:val="13"/>
                <w:szCs w:val="13"/>
              </w:rPr>
            </w:pPr>
            <w:r w:rsidRPr="007D39CA">
              <w:rPr>
                <w:sz w:val="13"/>
                <w:szCs w:val="13"/>
              </w:rPr>
              <w:t>2 613,59</w:t>
            </w:r>
          </w:p>
        </w:tc>
        <w:tc>
          <w:tcPr>
            <w:tcW w:w="1934" w:type="dxa"/>
            <w:tcBorders>
              <w:top w:val="nil"/>
              <w:left w:val="nil"/>
              <w:bottom w:val="single" w:sz="4" w:space="0" w:color="auto"/>
              <w:right w:val="single" w:sz="4" w:space="0" w:color="auto"/>
            </w:tcBorders>
            <w:shd w:val="clear" w:color="000000" w:fill="DCE6F1"/>
            <w:noWrap/>
            <w:vAlign w:val="center"/>
            <w:hideMark/>
          </w:tcPr>
          <w:p w14:paraId="5BEFEC33" w14:textId="77777777" w:rsidR="007D39CA" w:rsidRPr="007D39CA" w:rsidRDefault="007D39CA" w:rsidP="007D39CA">
            <w:pPr>
              <w:jc w:val="right"/>
              <w:rPr>
                <w:sz w:val="13"/>
                <w:szCs w:val="13"/>
              </w:rPr>
            </w:pPr>
            <w:r w:rsidRPr="007D39CA">
              <w:rPr>
                <w:sz w:val="13"/>
                <w:szCs w:val="13"/>
              </w:rPr>
              <w:t>2 654,01</w:t>
            </w:r>
          </w:p>
        </w:tc>
        <w:tc>
          <w:tcPr>
            <w:tcW w:w="2047" w:type="dxa"/>
            <w:tcBorders>
              <w:top w:val="nil"/>
              <w:left w:val="nil"/>
              <w:bottom w:val="single" w:sz="4" w:space="0" w:color="auto"/>
              <w:right w:val="single" w:sz="4" w:space="0" w:color="auto"/>
            </w:tcBorders>
            <w:shd w:val="clear" w:color="000000" w:fill="DCE6F1"/>
            <w:noWrap/>
            <w:vAlign w:val="center"/>
            <w:hideMark/>
          </w:tcPr>
          <w:p w14:paraId="1E455545" w14:textId="77777777" w:rsidR="007D39CA" w:rsidRPr="007D39CA" w:rsidRDefault="007D39CA" w:rsidP="007D39CA">
            <w:pPr>
              <w:jc w:val="right"/>
              <w:rPr>
                <w:sz w:val="13"/>
                <w:szCs w:val="13"/>
              </w:rPr>
            </w:pPr>
            <w:r w:rsidRPr="007D39CA">
              <w:rPr>
                <w:sz w:val="13"/>
                <w:szCs w:val="13"/>
              </w:rPr>
              <w:t>2 760,17</w:t>
            </w:r>
          </w:p>
        </w:tc>
        <w:tc>
          <w:tcPr>
            <w:tcW w:w="1529" w:type="dxa"/>
            <w:tcBorders>
              <w:top w:val="nil"/>
              <w:left w:val="nil"/>
              <w:bottom w:val="single" w:sz="4" w:space="0" w:color="auto"/>
              <w:right w:val="single" w:sz="4" w:space="0" w:color="auto"/>
            </w:tcBorders>
            <w:shd w:val="clear" w:color="000000" w:fill="DCE6F1"/>
            <w:noWrap/>
            <w:vAlign w:val="center"/>
            <w:hideMark/>
          </w:tcPr>
          <w:p w14:paraId="64E4EB64" w14:textId="77777777" w:rsidR="007D39CA" w:rsidRPr="007D39CA" w:rsidRDefault="007D39CA" w:rsidP="007D39CA">
            <w:pPr>
              <w:jc w:val="right"/>
              <w:rPr>
                <w:sz w:val="13"/>
                <w:szCs w:val="13"/>
              </w:rPr>
            </w:pPr>
            <w:r w:rsidRPr="007D39CA">
              <w:rPr>
                <w:sz w:val="13"/>
                <w:szCs w:val="13"/>
              </w:rPr>
              <w:t>2 467,77</w:t>
            </w:r>
          </w:p>
        </w:tc>
        <w:tc>
          <w:tcPr>
            <w:tcW w:w="1520" w:type="dxa"/>
            <w:tcBorders>
              <w:top w:val="nil"/>
              <w:left w:val="nil"/>
              <w:bottom w:val="single" w:sz="4" w:space="0" w:color="auto"/>
              <w:right w:val="single" w:sz="8" w:space="0" w:color="auto"/>
            </w:tcBorders>
            <w:shd w:val="clear" w:color="000000" w:fill="DCE6F1"/>
            <w:noWrap/>
            <w:vAlign w:val="center"/>
            <w:hideMark/>
          </w:tcPr>
          <w:p w14:paraId="3D27456D" w14:textId="77777777" w:rsidR="007D39CA" w:rsidRPr="007D39CA" w:rsidRDefault="007D39CA" w:rsidP="007D39CA">
            <w:pPr>
              <w:jc w:val="right"/>
              <w:rPr>
                <w:sz w:val="13"/>
                <w:szCs w:val="13"/>
              </w:rPr>
            </w:pPr>
            <w:r w:rsidRPr="007D39CA">
              <w:rPr>
                <w:sz w:val="13"/>
                <w:szCs w:val="13"/>
              </w:rPr>
              <w:t>2 467,77</w:t>
            </w:r>
          </w:p>
        </w:tc>
        <w:tc>
          <w:tcPr>
            <w:tcW w:w="251" w:type="dxa"/>
            <w:vAlign w:val="center"/>
            <w:hideMark/>
          </w:tcPr>
          <w:p w14:paraId="269F483B" w14:textId="77777777" w:rsidR="007D39CA" w:rsidRPr="007D39CA" w:rsidRDefault="007D39CA" w:rsidP="007D39CA">
            <w:pPr>
              <w:rPr>
                <w:sz w:val="13"/>
                <w:szCs w:val="13"/>
              </w:rPr>
            </w:pPr>
          </w:p>
        </w:tc>
      </w:tr>
      <w:tr w:rsidR="007D39CA" w:rsidRPr="007D39CA" w14:paraId="1D7B3191" w14:textId="77777777" w:rsidTr="000359B9">
        <w:trPr>
          <w:trHeight w:val="293"/>
          <w:jc w:val="center"/>
        </w:trPr>
        <w:tc>
          <w:tcPr>
            <w:tcW w:w="4554" w:type="dxa"/>
            <w:tcBorders>
              <w:top w:val="single" w:sz="4" w:space="0" w:color="auto"/>
              <w:left w:val="single" w:sz="8" w:space="0" w:color="auto"/>
              <w:bottom w:val="nil"/>
              <w:right w:val="single" w:sz="4" w:space="0" w:color="auto"/>
            </w:tcBorders>
            <w:shd w:val="clear" w:color="000000" w:fill="FFFFFF"/>
            <w:noWrap/>
            <w:vAlign w:val="center"/>
            <w:hideMark/>
          </w:tcPr>
          <w:p w14:paraId="4B9BD971" w14:textId="77777777" w:rsidR="007D39CA" w:rsidRPr="007D39CA" w:rsidRDefault="007D39CA" w:rsidP="007D39CA">
            <w:pPr>
              <w:rPr>
                <w:sz w:val="13"/>
                <w:szCs w:val="13"/>
              </w:rPr>
            </w:pPr>
            <w:r w:rsidRPr="007D39CA">
              <w:rPr>
                <w:sz w:val="13"/>
                <w:szCs w:val="13"/>
              </w:rPr>
              <w:t xml:space="preserve">  Тариф на  транспортировку газа</w:t>
            </w:r>
          </w:p>
        </w:tc>
        <w:tc>
          <w:tcPr>
            <w:tcW w:w="1342" w:type="dxa"/>
            <w:tcBorders>
              <w:top w:val="nil"/>
              <w:left w:val="nil"/>
              <w:bottom w:val="single" w:sz="4" w:space="0" w:color="auto"/>
              <w:right w:val="single" w:sz="4" w:space="0" w:color="auto"/>
            </w:tcBorders>
            <w:shd w:val="clear" w:color="000000" w:fill="FFFFFF"/>
            <w:vAlign w:val="bottom"/>
            <w:hideMark/>
          </w:tcPr>
          <w:p w14:paraId="34F192E0" w14:textId="77777777" w:rsidR="007D39CA" w:rsidRPr="007D39CA" w:rsidRDefault="007D39CA" w:rsidP="007D39CA">
            <w:pPr>
              <w:jc w:val="center"/>
              <w:rPr>
                <w:sz w:val="13"/>
                <w:szCs w:val="13"/>
              </w:rPr>
            </w:pPr>
            <w:r w:rsidRPr="007D39CA">
              <w:rPr>
                <w:sz w:val="13"/>
                <w:szCs w:val="13"/>
              </w:rPr>
              <w:t>руб./тыс. м³</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29C7883" w14:textId="77777777" w:rsidR="007D39CA" w:rsidRPr="007D39CA" w:rsidRDefault="007D39CA" w:rsidP="007D39CA">
            <w:pPr>
              <w:jc w:val="right"/>
              <w:rPr>
                <w:sz w:val="13"/>
                <w:szCs w:val="13"/>
              </w:rPr>
            </w:pPr>
            <w:r w:rsidRPr="007D39CA">
              <w:rPr>
                <w:sz w:val="13"/>
                <w:szCs w:val="13"/>
              </w:rPr>
              <w:t>528,16</w:t>
            </w:r>
          </w:p>
        </w:tc>
        <w:tc>
          <w:tcPr>
            <w:tcW w:w="1934" w:type="dxa"/>
            <w:tcBorders>
              <w:top w:val="nil"/>
              <w:left w:val="nil"/>
              <w:bottom w:val="single" w:sz="4" w:space="0" w:color="auto"/>
              <w:right w:val="single" w:sz="4" w:space="0" w:color="auto"/>
            </w:tcBorders>
            <w:shd w:val="clear" w:color="000000" w:fill="DCE6F1"/>
            <w:noWrap/>
            <w:vAlign w:val="center"/>
            <w:hideMark/>
          </w:tcPr>
          <w:p w14:paraId="37C80AF6" w14:textId="77777777" w:rsidR="007D39CA" w:rsidRPr="007D39CA" w:rsidRDefault="007D39CA" w:rsidP="007D39CA">
            <w:pPr>
              <w:jc w:val="right"/>
              <w:rPr>
                <w:sz w:val="13"/>
                <w:szCs w:val="13"/>
              </w:rPr>
            </w:pPr>
            <w:r w:rsidRPr="007D39CA">
              <w:rPr>
                <w:sz w:val="13"/>
                <w:szCs w:val="13"/>
              </w:rPr>
              <w:t>533,57</w:t>
            </w:r>
          </w:p>
        </w:tc>
        <w:tc>
          <w:tcPr>
            <w:tcW w:w="2047" w:type="dxa"/>
            <w:tcBorders>
              <w:top w:val="nil"/>
              <w:left w:val="nil"/>
              <w:bottom w:val="single" w:sz="4" w:space="0" w:color="auto"/>
              <w:right w:val="single" w:sz="4" w:space="0" w:color="auto"/>
            </w:tcBorders>
            <w:shd w:val="clear" w:color="000000" w:fill="DCE6F1"/>
            <w:noWrap/>
            <w:vAlign w:val="center"/>
            <w:hideMark/>
          </w:tcPr>
          <w:p w14:paraId="10596340" w14:textId="77777777" w:rsidR="007D39CA" w:rsidRPr="007D39CA" w:rsidRDefault="007D39CA" w:rsidP="007D39CA">
            <w:pPr>
              <w:jc w:val="right"/>
              <w:rPr>
                <w:sz w:val="13"/>
                <w:szCs w:val="13"/>
              </w:rPr>
            </w:pPr>
            <w:r w:rsidRPr="007D39CA">
              <w:rPr>
                <w:sz w:val="13"/>
                <w:szCs w:val="13"/>
              </w:rPr>
              <w:t>554,91</w:t>
            </w:r>
          </w:p>
        </w:tc>
        <w:tc>
          <w:tcPr>
            <w:tcW w:w="1529" w:type="dxa"/>
            <w:tcBorders>
              <w:top w:val="nil"/>
              <w:left w:val="nil"/>
              <w:bottom w:val="single" w:sz="4" w:space="0" w:color="auto"/>
              <w:right w:val="single" w:sz="4" w:space="0" w:color="auto"/>
            </w:tcBorders>
            <w:shd w:val="clear" w:color="000000" w:fill="DCE6F1"/>
            <w:noWrap/>
            <w:vAlign w:val="center"/>
            <w:hideMark/>
          </w:tcPr>
          <w:p w14:paraId="50414698" w14:textId="77777777" w:rsidR="007D39CA" w:rsidRPr="007D39CA" w:rsidRDefault="007D39CA" w:rsidP="007D39CA">
            <w:pPr>
              <w:jc w:val="right"/>
              <w:rPr>
                <w:sz w:val="13"/>
                <w:szCs w:val="13"/>
              </w:rPr>
            </w:pPr>
            <w:r w:rsidRPr="007D39CA">
              <w:rPr>
                <w:sz w:val="13"/>
                <w:szCs w:val="13"/>
              </w:rPr>
              <w:t>584,74</w:t>
            </w:r>
          </w:p>
        </w:tc>
        <w:tc>
          <w:tcPr>
            <w:tcW w:w="1520" w:type="dxa"/>
            <w:tcBorders>
              <w:top w:val="nil"/>
              <w:left w:val="nil"/>
              <w:bottom w:val="single" w:sz="4" w:space="0" w:color="auto"/>
              <w:right w:val="single" w:sz="8" w:space="0" w:color="auto"/>
            </w:tcBorders>
            <w:shd w:val="clear" w:color="000000" w:fill="DCE6F1"/>
            <w:noWrap/>
            <w:vAlign w:val="center"/>
            <w:hideMark/>
          </w:tcPr>
          <w:p w14:paraId="733E25D5" w14:textId="77777777" w:rsidR="007D39CA" w:rsidRPr="007D39CA" w:rsidRDefault="007D39CA" w:rsidP="007D39CA">
            <w:pPr>
              <w:jc w:val="right"/>
              <w:rPr>
                <w:sz w:val="13"/>
                <w:szCs w:val="13"/>
              </w:rPr>
            </w:pPr>
            <w:r w:rsidRPr="007D39CA">
              <w:rPr>
                <w:sz w:val="13"/>
                <w:szCs w:val="13"/>
              </w:rPr>
              <w:t>584,74</w:t>
            </w:r>
          </w:p>
        </w:tc>
        <w:tc>
          <w:tcPr>
            <w:tcW w:w="251" w:type="dxa"/>
            <w:vAlign w:val="center"/>
            <w:hideMark/>
          </w:tcPr>
          <w:p w14:paraId="323E5CCF" w14:textId="77777777" w:rsidR="007D39CA" w:rsidRPr="007D39CA" w:rsidRDefault="007D39CA" w:rsidP="007D39CA">
            <w:pPr>
              <w:rPr>
                <w:sz w:val="13"/>
                <w:szCs w:val="13"/>
              </w:rPr>
            </w:pPr>
          </w:p>
        </w:tc>
      </w:tr>
      <w:tr w:rsidR="007D39CA" w:rsidRPr="007D39CA" w14:paraId="62E256EB" w14:textId="77777777" w:rsidTr="000359B9">
        <w:trPr>
          <w:trHeight w:val="652"/>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1A293C47" w14:textId="77777777" w:rsidR="007D39CA" w:rsidRPr="007D39CA" w:rsidRDefault="007D39CA" w:rsidP="007D39CA">
            <w:pPr>
              <w:rPr>
                <w:sz w:val="13"/>
                <w:szCs w:val="13"/>
              </w:rPr>
            </w:pPr>
            <w:r w:rsidRPr="007D39CA">
              <w:rPr>
                <w:sz w:val="13"/>
                <w:szCs w:val="13"/>
              </w:rPr>
              <w:t>ГСМ на буртовку угля в Сухая Речка, Берёзово,Новостройка, Ягуново, Елыкаево (из статьи Вспомогательные материалы)</w:t>
            </w:r>
          </w:p>
        </w:tc>
        <w:tc>
          <w:tcPr>
            <w:tcW w:w="1342" w:type="dxa"/>
            <w:tcBorders>
              <w:top w:val="nil"/>
              <w:left w:val="nil"/>
              <w:bottom w:val="nil"/>
              <w:right w:val="single" w:sz="4" w:space="0" w:color="auto"/>
            </w:tcBorders>
            <w:shd w:val="clear" w:color="000000" w:fill="FFFFFF"/>
            <w:vAlign w:val="bottom"/>
            <w:hideMark/>
          </w:tcPr>
          <w:p w14:paraId="3AFA36E7"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nil"/>
              <w:right w:val="single" w:sz="4" w:space="0" w:color="auto"/>
            </w:tcBorders>
            <w:shd w:val="clear" w:color="000000" w:fill="DCE6F1"/>
            <w:noWrap/>
            <w:vAlign w:val="center"/>
            <w:hideMark/>
          </w:tcPr>
          <w:p w14:paraId="2C18FDDB"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nil"/>
              <w:right w:val="single" w:sz="4" w:space="0" w:color="auto"/>
            </w:tcBorders>
            <w:shd w:val="clear" w:color="000000" w:fill="DCE6F1"/>
            <w:noWrap/>
            <w:vAlign w:val="center"/>
            <w:hideMark/>
          </w:tcPr>
          <w:p w14:paraId="55CF8E67"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nil"/>
              <w:right w:val="single" w:sz="4" w:space="0" w:color="auto"/>
            </w:tcBorders>
            <w:shd w:val="clear" w:color="000000" w:fill="DCE6F1"/>
            <w:noWrap/>
            <w:vAlign w:val="center"/>
            <w:hideMark/>
          </w:tcPr>
          <w:p w14:paraId="1696E913"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nil"/>
              <w:right w:val="single" w:sz="4" w:space="0" w:color="auto"/>
            </w:tcBorders>
            <w:shd w:val="clear" w:color="000000" w:fill="DCE6F1"/>
            <w:noWrap/>
            <w:vAlign w:val="center"/>
            <w:hideMark/>
          </w:tcPr>
          <w:p w14:paraId="367847B5" w14:textId="77777777" w:rsidR="007D39CA" w:rsidRPr="007D39CA" w:rsidRDefault="007D39CA" w:rsidP="007D39CA">
            <w:pPr>
              <w:jc w:val="right"/>
              <w:rPr>
                <w:sz w:val="13"/>
                <w:szCs w:val="13"/>
              </w:rPr>
            </w:pPr>
            <w:r w:rsidRPr="007D39CA">
              <w:rPr>
                <w:sz w:val="13"/>
                <w:szCs w:val="13"/>
              </w:rPr>
              <w:t>2 214,20</w:t>
            </w:r>
          </w:p>
        </w:tc>
        <w:tc>
          <w:tcPr>
            <w:tcW w:w="1520" w:type="dxa"/>
            <w:tcBorders>
              <w:top w:val="nil"/>
              <w:left w:val="nil"/>
              <w:bottom w:val="nil"/>
              <w:right w:val="single" w:sz="8" w:space="0" w:color="auto"/>
            </w:tcBorders>
            <w:shd w:val="clear" w:color="000000" w:fill="DCE6F1"/>
            <w:noWrap/>
            <w:vAlign w:val="center"/>
            <w:hideMark/>
          </w:tcPr>
          <w:p w14:paraId="3F63C15F" w14:textId="77777777" w:rsidR="007D39CA" w:rsidRPr="007D39CA" w:rsidRDefault="007D39CA" w:rsidP="007D39CA">
            <w:pPr>
              <w:jc w:val="right"/>
              <w:rPr>
                <w:sz w:val="13"/>
                <w:szCs w:val="13"/>
              </w:rPr>
            </w:pPr>
            <w:r w:rsidRPr="007D39CA">
              <w:rPr>
                <w:sz w:val="13"/>
                <w:szCs w:val="13"/>
              </w:rPr>
              <w:t>2 347,06</w:t>
            </w:r>
          </w:p>
        </w:tc>
        <w:tc>
          <w:tcPr>
            <w:tcW w:w="251" w:type="dxa"/>
            <w:vAlign w:val="center"/>
            <w:hideMark/>
          </w:tcPr>
          <w:p w14:paraId="70FE3273" w14:textId="77777777" w:rsidR="007D39CA" w:rsidRPr="007D39CA" w:rsidRDefault="007D39CA" w:rsidP="007D39CA">
            <w:pPr>
              <w:rPr>
                <w:sz w:val="13"/>
                <w:szCs w:val="13"/>
              </w:rPr>
            </w:pPr>
          </w:p>
        </w:tc>
      </w:tr>
      <w:tr w:rsidR="007D39CA" w:rsidRPr="007D39CA" w14:paraId="09F33C0F" w14:textId="77777777" w:rsidTr="000359B9">
        <w:trPr>
          <w:trHeight w:val="367"/>
          <w:jc w:val="center"/>
        </w:trPr>
        <w:tc>
          <w:tcPr>
            <w:tcW w:w="4554" w:type="dxa"/>
            <w:tcBorders>
              <w:top w:val="single" w:sz="4" w:space="0" w:color="auto"/>
              <w:left w:val="single" w:sz="8" w:space="0" w:color="auto"/>
              <w:bottom w:val="nil"/>
              <w:right w:val="single" w:sz="4" w:space="0" w:color="auto"/>
            </w:tcBorders>
            <w:shd w:val="clear" w:color="000000" w:fill="FFFFFF"/>
            <w:vAlign w:val="center"/>
            <w:hideMark/>
          </w:tcPr>
          <w:p w14:paraId="202D5A01" w14:textId="77777777" w:rsidR="007D39CA" w:rsidRPr="007D39CA" w:rsidRDefault="007D39CA" w:rsidP="007D39CA">
            <w:pPr>
              <w:rPr>
                <w:sz w:val="13"/>
                <w:szCs w:val="13"/>
              </w:rPr>
            </w:pPr>
            <w:r w:rsidRPr="007D39CA">
              <w:rPr>
                <w:sz w:val="13"/>
                <w:szCs w:val="13"/>
              </w:rPr>
              <w:t>Буртовка из статьи Услуги производственного характера</w:t>
            </w:r>
          </w:p>
        </w:tc>
        <w:tc>
          <w:tcPr>
            <w:tcW w:w="1342" w:type="dxa"/>
            <w:tcBorders>
              <w:top w:val="single" w:sz="4" w:space="0" w:color="auto"/>
              <w:left w:val="nil"/>
              <w:bottom w:val="nil"/>
              <w:right w:val="single" w:sz="4" w:space="0" w:color="auto"/>
            </w:tcBorders>
            <w:shd w:val="clear" w:color="000000" w:fill="FFFFFF"/>
            <w:vAlign w:val="bottom"/>
            <w:hideMark/>
          </w:tcPr>
          <w:p w14:paraId="06E289AB" w14:textId="77777777" w:rsidR="007D39CA" w:rsidRPr="007D39CA" w:rsidRDefault="007D39CA" w:rsidP="007D39CA">
            <w:pPr>
              <w:jc w:val="center"/>
              <w:rPr>
                <w:sz w:val="13"/>
                <w:szCs w:val="13"/>
              </w:rPr>
            </w:pPr>
            <w:r w:rsidRPr="007D39CA">
              <w:rPr>
                <w:sz w:val="13"/>
                <w:szCs w:val="13"/>
              </w:rPr>
              <w:t> </w:t>
            </w:r>
          </w:p>
        </w:tc>
        <w:tc>
          <w:tcPr>
            <w:tcW w:w="1479" w:type="dxa"/>
            <w:tcBorders>
              <w:top w:val="single" w:sz="4" w:space="0" w:color="auto"/>
              <w:left w:val="single" w:sz="4" w:space="0" w:color="auto"/>
              <w:bottom w:val="nil"/>
              <w:right w:val="single" w:sz="4" w:space="0" w:color="auto"/>
            </w:tcBorders>
            <w:shd w:val="clear" w:color="000000" w:fill="DCE6F1"/>
            <w:noWrap/>
            <w:vAlign w:val="center"/>
            <w:hideMark/>
          </w:tcPr>
          <w:p w14:paraId="3BC82C87" w14:textId="77777777" w:rsidR="007D39CA" w:rsidRPr="007D39CA" w:rsidRDefault="007D39CA" w:rsidP="007D39CA">
            <w:pPr>
              <w:jc w:val="right"/>
              <w:rPr>
                <w:sz w:val="13"/>
                <w:szCs w:val="13"/>
              </w:rPr>
            </w:pPr>
            <w:r w:rsidRPr="007D39CA">
              <w:rPr>
                <w:sz w:val="13"/>
                <w:szCs w:val="13"/>
              </w:rPr>
              <w:t> </w:t>
            </w:r>
          </w:p>
        </w:tc>
        <w:tc>
          <w:tcPr>
            <w:tcW w:w="1934" w:type="dxa"/>
            <w:tcBorders>
              <w:top w:val="single" w:sz="4" w:space="0" w:color="auto"/>
              <w:left w:val="nil"/>
              <w:bottom w:val="nil"/>
              <w:right w:val="single" w:sz="4" w:space="0" w:color="auto"/>
            </w:tcBorders>
            <w:shd w:val="clear" w:color="000000" w:fill="DCE6F1"/>
            <w:noWrap/>
            <w:vAlign w:val="center"/>
            <w:hideMark/>
          </w:tcPr>
          <w:p w14:paraId="096114DB" w14:textId="77777777" w:rsidR="007D39CA" w:rsidRPr="007D39CA" w:rsidRDefault="007D39CA" w:rsidP="007D39CA">
            <w:pPr>
              <w:jc w:val="right"/>
              <w:rPr>
                <w:sz w:val="13"/>
                <w:szCs w:val="13"/>
              </w:rPr>
            </w:pPr>
            <w:r w:rsidRPr="007D39CA">
              <w:rPr>
                <w:sz w:val="13"/>
                <w:szCs w:val="13"/>
              </w:rPr>
              <w:t> </w:t>
            </w:r>
          </w:p>
        </w:tc>
        <w:tc>
          <w:tcPr>
            <w:tcW w:w="2047" w:type="dxa"/>
            <w:tcBorders>
              <w:top w:val="single" w:sz="4" w:space="0" w:color="auto"/>
              <w:left w:val="nil"/>
              <w:bottom w:val="nil"/>
              <w:right w:val="single" w:sz="4" w:space="0" w:color="auto"/>
            </w:tcBorders>
            <w:shd w:val="clear" w:color="000000" w:fill="DCE6F1"/>
            <w:noWrap/>
            <w:vAlign w:val="center"/>
            <w:hideMark/>
          </w:tcPr>
          <w:p w14:paraId="6C69D8EB" w14:textId="77777777" w:rsidR="007D39CA" w:rsidRPr="007D39CA" w:rsidRDefault="007D39CA" w:rsidP="007D39CA">
            <w:pPr>
              <w:jc w:val="right"/>
              <w:rPr>
                <w:sz w:val="13"/>
                <w:szCs w:val="13"/>
              </w:rPr>
            </w:pPr>
            <w:r w:rsidRPr="007D39CA">
              <w:rPr>
                <w:sz w:val="13"/>
                <w:szCs w:val="13"/>
              </w:rPr>
              <w:t> </w:t>
            </w:r>
          </w:p>
        </w:tc>
        <w:tc>
          <w:tcPr>
            <w:tcW w:w="1529" w:type="dxa"/>
            <w:tcBorders>
              <w:top w:val="single" w:sz="4" w:space="0" w:color="auto"/>
              <w:left w:val="nil"/>
              <w:bottom w:val="nil"/>
              <w:right w:val="single" w:sz="4" w:space="0" w:color="auto"/>
            </w:tcBorders>
            <w:shd w:val="clear" w:color="000000" w:fill="DCE6F1"/>
            <w:noWrap/>
            <w:vAlign w:val="center"/>
            <w:hideMark/>
          </w:tcPr>
          <w:p w14:paraId="33B39486" w14:textId="77777777" w:rsidR="007D39CA" w:rsidRPr="007D39CA" w:rsidRDefault="007D39CA" w:rsidP="007D39CA">
            <w:pPr>
              <w:jc w:val="right"/>
              <w:rPr>
                <w:sz w:val="13"/>
                <w:szCs w:val="13"/>
              </w:rPr>
            </w:pPr>
            <w:r w:rsidRPr="007D39CA">
              <w:rPr>
                <w:sz w:val="13"/>
                <w:szCs w:val="13"/>
              </w:rPr>
              <w:t>152,17</w:t>
            </w:r>
          </w:p>
        </w:tc>
        <w:tc>
          <w:tcPr>
            <w:tcW w:w="1520" w:type="dxa"/>
            <w:tcBorders>
              <w:top w:val="single" w:sz="4" w:space="0" w:color="auto"/>
              <w:left w:val="nil"/>
              <w:bottom w:val="nil"/>
              <w:right w:val="single" w:sz="8" w:space="0" w:color="auto"/>
            </w:tcBorders>
            <w:shd w:val="clear" w:color="000000" w:fill="DCE6F1"/>
            <w:noWrap/>
            <w:vAlign w:val="center"/>
            <w:hideMark/>
          </w:tcPr>
          <w:p w14:paraId="0B55BAEA" w14:textId="77777777" w:rsidR="007D39CA" w:rsidRPr="007D39CA" w:rsidRDefault="007D39CA" w:rsidP="007D39CA">
            <w:pPr>
              <w:jc w:val="right"/>
              <w:rPr>
                <w:sz w:val="13"/>
                <w:szCs w:val="13"/>
              </w:rPr>
            </w:pPr>
            <w:r w:rsidRPr="007D39CA">
              <w:rPr>
                <w:sz w:val="13"/>
                <w:szCs w:val="13"/>
              </w:rPr>
              <w:t>161,30</w:t>
            </w:r>
          </w:p>
        </w:tc>
        <w:tc>
          <w:tcPr>
            <w:tcW w:w="251" w:type="dxa"/>
            <w:vAlign w:val="center"/>
            <w:hideMark/>
          </w:tcPr>
          <w:p w14:paraId="72F05B80" w14:textId="77777777" w:rsidR="007D39CA" w:rsidRPr="007D39CA" w:rsidRDefault="007D39CA" w:rsidP="007D39CA">
            <w:pPr>
              <w:rPr>
                <w:sz w:val="13"/>
                <w:szCs w:val="13"/>
              </w:rPr>
            </w:pPr>
          </w:p>
        </w:tc>
      </w:tr>
      <w:tr w:rsidR="007D39CA" w:rsidRPr="007D39CA" w14:paraId="7AF5F826" w14:textId="77777777" w:rsidTr="000359B9">
        <w:trPr>
          <w:trHeight w:val="424"/>
          <w:jc w:val="center"/>
        </w:trPr>
        <w:tc>
          <w:tcPr>
            <w:tcW w:w="4554"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5353B6FB" w14:textId="77777777" w:rsidR="007D39CA" w:rsidRPr="007D39CA" w:rsidRDefault="007D39CA" w:rsidP="007D39CA">
            <w:pPr>
              <w:rPr>
                <w:b/>
                <w:bCs/>
                <w:i/>
                <w:iCs/>
                <w:sz w:val="13"/>
                <w:szCs w:val="13"/>
              </w:rPr>
            </w:pPr>
            <w:r w:rsidRPr="007D39CA">
              <w:rPr>
                <w:b/>
                <w:bCs/>
                <w:i/>
                <w:iCs/>
                <w:sz w:val="13"/>
                <w:szCs w:val="13"/>
              </w:rPr>
              <w:t>Общая стоимость топлива с расходами по транспортировке</w:t>
            </w:r>
          </w:p>
        </w:tc>
        <w:tc>
          <w:tcPr>
            <w:tcW w:w="1342" w:type="dxa"/>
            <w:tcBorders>
              <w:top w:val="single" w:sz="4" w:space="0" w:color="auto"/>
              <w:left w:val="nil"/>
              <w:bottom w:val="single" w:sz="8" w:space="0" w:color="auto"/>
              <w:right w:val="single" w:sz="4" w:space="0" w:color="auto"/>
            </w:tcBorders>
            <w:shd w:val="clear" w:color="000000" w:fill="FFFFFF"/>
            <w:vAlign w:val="center"/>
            <w:hideMark/>
          </w:tcPr>
          <w:p w14:paraId="4D9FA97A"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single" w:sz="4" w:space="0" w:color="auto"/>
              <w:left w:val="single" w:sz="4" w:space="0" w:color="auto"/>
              <w:bottom w:val="single" w:sz="8" w:space="0" w:color="auto"/>
              <w:right w:val="single" w:sz="4" w:space="0" w:color="auto"/>
            </w:tcBorders>
            <w:shd w:val="clear" w:color="000000" w:fill="DCE6F1"/>
            <w:noWrap/>
            <w:vAlign w:val="center"/>
            <w:hideMark/>
          </w:tcPr>
          <w:p w14:paraId="0135958D" w14:textId="77777777" w:rsidR="007D39CA" w:rsidRPr="007D39CA" w:rsidRDefault="007D39CA" w:rsidP="007D39CA">
            <w:pPr>
              <w:jc w:val="right"/>
              <w:rPr>
                <w:b/>
                <w:bCs/>
                <w:sz w:val="13"/>
                <w:szCs w:val="13"/>
              </w:rPr>
            </w:pPr>
            <w:r w:rsidRPr="007D39CA">
              <w:rPr>
                <w:b/>
                <w:bCs/>
                <w:sz w:val="13"/>
                <w:szCs w:val="13"/>
              </w:rPr>
              <w:t>63 478,04</w:t>
            </w:r>
          </w:p>
        </w:tc>
        <w:tc>
          <w:tcPr>
            <w:tcW w:w="1934" w:type="dxa"/>
            <w:tcBorders>
              <w:top w:val="single" w:sz="4" w:space="0" w:color="auto"/>
              <w:left w:val="nil"/>
              <w:bottom w:val="single" w:sz="8" w:space="0" w:color="auto"/>
              <w:right w:val="single" w:sz="4" w:space="0" w:color="auto"/>
            </w:tcBorders>
            <w:shd w:val="clear" w:color="000000" w:fill="DCE6F1"/>
            <w:noWrap/>
            <w:vAlign w:val="center"/>
            <w:hideMark/>
          </w:tcPr>
          <w:p w14:paraId="7FB6E8BB" w14:textId="77777777" w:rsidR="007D39CA" w:rsidRPr="007D39CA" w:rsidRDefault="007D39CA" w:rsidP="007D39CA">
            <w:pPr>
              <w:jc w:val="right"/>
              <w:rPr>
                <w:b/>
                <w:bCs/>
                <w:sz w:val="13"/>
                <w:szCs w:val="13"/>
              </w:rPr>
            </w:pPr>
            <w:r w:rsidRPr="007D39CA">
              <w:rPr>
                <w:b/>
                <w:bCs/>
                <w:sz w:val="13"/>
                <w:szCs w:val="13"/>
              </w:rPr>
              <w:t>80 022,76</w:t>
            </w:r>
          </w:p>
        </w:tc>
        <w:tc>
          <w:tcPr>
            <w:tcW w:w="2047" w:type="dxa"/>
            <w:tcBorders>
              <w:top w:val="single" w:sz="4" w:space="0" w:color="auto"/>
              <w:left w:val="nil"/>
              <w:bottom w:val="single" w:sz="8" w:space="0" w:color="auto"/>
              <w:right w:val="single" w:sz="4" w:space="0" w:color="auto"/>
            </w:tcBorders>
            <w:shd w:val="clear" w:color="000000" w:fill="DCE6F1"/>
            <w:noWrap/>
            <w:vAlign w:val="center"/>
            <w:hideMark/>
          </w:tcPr>
          <w:p w14:paraId="270B5C13" w14:textId="77777777" w:rsidR="007D39CA" w:rsidRPr="007D39CA" w:rsidRDefault="007D39CA" w:rsidP="007D39CA">
            <w:pPr>
              <w:jc w:val="right"/>
              <w:rPr>
                <w:b/>
                <w:bCs/>
                <w:sz w:val="13"/>
                <w:szCs w:val="13"/>
              </w:rPr>
            </w:pPr>
            <w:r w:rsidRPr="007D39CA">
              <w:rPr>
                <w:b/>
                <w:bCs/>
                <w:sz w:val="13"/>
                <w:szCs w:val="13"/>
              </w:rPr>
              <w:t>83 223,67</w:t>
            </w:r>
          </w:p>
        </w:tc>
        <w:tc>
          <w:tcPr>
            <w:tcW w:w="1529" w:type="dxa"/>
            <w:tcBorders>
              <w:top w:val="single" w:sz="4" w:space="0" w:color="auto"/>
              <w:left w:val="nil"/>
              <w:bottom w:val="single" w:sz="8" w:space="0" w:color="auto"/>
              <w:right w:val="single" w:sz="4" w:space="0" w:color="auto"/>
            </w:tcBorders>
            <w:shd w:val="clear" w:color="000000" w:fill="DCE6F1"/>
            <w:noWrap/>
            <w:vAlign w:val="center"/>
            <w:hideMark/>
          </w:tcPr>
          <w:p w14:paraId="79D819F1" w14:textId="77777777" w:rsidR="007D39CA" w:rsidRPr="007D39CA" w:rsidRDefault="007D39CA" w:rsidP="007D39CA">
            <w:pPr>
              <w:jc w:val="right"/>
              <w:rPr>
                <w:b/>
                <w:bCs/>
                <w:sz w:val="13"/>
                <w:szCs w:val="13"/>
              </w:rPr>
            </w:pPr>
            <w:r w:rsidRPr="007D39CA">
              <w:rPr>
                <w:b/>
                <w:bCs/>
                <w:sz w:val="13"/>
                <w:szCs w:val="13"/>
              </w:rPr>
              <w:t>75 133,64</w:t>
            </w:r>
          </w:p>
        </w:tc>
        <w:tc>
          <w:tcPr>
            <w:tcW w:w="1520" w:type="dxa"/>
            <w:tcBorders>
              <w:top w:val="single" w:sz="4" w:space="0" w:color="auto"/>
              <w:left w:val="nil"/>
              <w:bottom w:val="single" w:sz="8" w:space="0" w:color="auto"/>
              <w:right w:val="single" w:sz="8" w:space="0" w:color="auto"/>
            </w:tcBorders>
            <w:shd w:val="clear" w:color="000000" w:fill="DCE6F1"/>
            <w:noWrap/>
            <w:vAlign w:val="center"/>
            <w:hideMark/>
          </w:tcPr>
          <w:p w14:paraId="726838F8" w14:textId="77777777" w:rsidR="007D39CA" w:rsidRPr="007D39CA" w:rsidRDefault="007D39CA" w:rsidP="007D39CA">
            <w:pPr>
              <w:jc w:val="right"/>
              <w:rPr>
                <w:b/>
                <w:bCs/>
                <w:sz w:val="13"/>
                <w:szCs w:val="13"/>
              </w:rPr>
            </w:pPr>
            <w:r w:rsidRPr="007D39CA">
              <w:rPr>
                <w:b/>
                <w:bCs/>
                <w:sz w:val="13"/>
                <w:szCs w:val="13"/>
              </w:rPr>
              <w:t>70 985,47</w:t>
            </w:r>
          </w:p>
        </w:tc>
        <w:tc>
          <w:tcPr>
            <w:tcW w:w="251" w:type="dxa"/>
            <w:vAlign w:val="center"/>
            <w:hideMark/>
          </w:tcPr>
          <w:p w14:paraId="235E7D34" w14:textId="77777777" w:rsidR="007D39CA" w:rsidRPr="007D39CA" w:rsidRDefault="007D39CA" w:rsidP="007D39CA">
            <w:pPr>
              <w:rPr>
                <w:sz w:val="13"/>
                <w:szCs w:val="13"/>
              </w:rPr>
            </w:pPr>
          </w:p>
        </w:tc>
      </w:tr>
      <w:tr w:rsidR="007D39CA" w:rsidRPr="007D39CA" w14:paraId="57021D99" w14:textId="77777777" w:rsidTr="000359B9">
        <w:trPr>
          <w:trHeight w:val="229"/>
          <w:jc w:val="center"/>
        </w:trPr>
        <w:tc>
          <w:tcPr>
            <w:tcW w:w="14409" w:type="dxa"/>
            <w:gridSpan w:val="7"/>
            <w:tcBorders>
              <w:top w:val="single" w:sz="8" w:space="0" w:color="auto"/>
              <w:left w:val="single" w:sz="8" w:space="0" w:color="auto"/>
              <w:bottom w:val="nil"/>
              <w:right w:val="nil"/>
            </w:tcBorders>
            <w:shd w:val="clear" w:color="auto" w:fill="auto"/>
            <w:hideMark/>
          </w:tcPr>
          <w:p w14:paraId="493DB5DA" w14:textId="77777777" w:rsidR="007D39CA" w:rsidRPr="007D39CA" w:rsidRDefault="007D39CA" w:rsidP="007D39CA">
            <w:pPr>
              <w:jc w:val="center"/>
              <w:rPr>
                <w:b/>
                <w:bCs/>
                <w:sz w:val="13"/>
                <w:szCs w:val="13"/>
              </w:rPr>
            </w:pPr>
            <w:r w:rsidRPr="007D39CA">
              <w:rPr>
                <w:b/>
                <w:bCs/>
                <w:sz w:val="13"/>
                <w:szCs w:val="13"/>
              </w:rPr>
              <w:t>Расход  электроэнергии</w:t>
            </w:r>
          </w:p>
        </w:tc>
        <w:tc>
          <w:tcPr>
            <w:tcW w:w="251" w:type="dxa"/>
            <w:vAlign w:val="center"/>
            <w:hideMark/>
          </w:tcPr>
          <w:p w14:paraId="5F764356" w14:textId="77777777" w:rsidR="007D39CA" w:rsidRPr="007D39CA" w:rsidRDefault="007D39CA" w:rsidP="007D39CA">
            <w:pPr>
              <w:rPr>
                <w:sz w:val="13"/>
                <w:szCs w:val="13"/>
              </w:rPr>
            </w:pPr>
          </w:p>
        </w:tc>
      </w:tr>
      <w:tr w:rsidR="007D39CA" w:rsidRPr="007D39CA" w14:paraId="49C00B4E" w14:textId="77777777" w:rsidTr="000359B9">
        <w:trPr>
          <w:trHeight w:val="62"/>
          <w:jc w:val="center"/>
        </w:trPr>
        <w:tc>
          <w:tcPr>
            <w:tcW w:w="4554" w:type="dxa"/>
            <w:tcBorders>
              <w:top w:val="nil"/>
              <w:left w:val="single" w:sz="8" w:space="0" w:color="auto"/>
              <w:bottom w:val="single" w:sz="8" w:space="0" w:color="auto"/>
              <w:right w:val="nil"/>
            </w:tcBorders>
            <w:shd w:val="clear" w:color="000000" w:fill="FFFFFF"/>
            <w:vAlign w:val="center"/>
            <w:hideMark/>
          </w:tcPr>
          <w:p w14:paraId="07364AE1" w14:textId="77777777" w:rsidR="007D39CA" w:rsidRPr="007D39CA" w:rsidRDefault="007D39CA" w:rsidP="007D39CA">
            <w:pPr>
              <w:rPr>
                <w:b/>
                <w:bCs/>
                <w:i/>
                <w:iCs/>
                <w:sz w:val="13"/>
                <w:szCs w:val="13"/>
              </w:rPr>
            </w:pPr>
            <w:r w:rsidRPr="007D39CA">
              <w:rPr>
                <w:b/>
                <w:bCs/>
                <w:i/>
                <w:iCs/>
                <w:sz w:val="13"/>
                <w:szCs w:val="13"/>
              </w:rPr>
              <w:t> </w:t>
            </w:r>
          </w:p>
        </w:tc>
        <w:tc>
          <w:tcPr>
            <w:tcW w:w="1342" w:type="dxa"/>
            <w:tcBorders>
              <w:top w:val="nil"/>
              <w:left w:val="nil"/>
              <w:bottom w:val="single" w:sz="8" w:space="0" w:color="auto"/>
              <w:right w:val="nil"/>
            </w:tcBorders>
            <w:shd w:val="clear" w:color="000000" w:fill="FFFFFF"/>
            <w:vAlign w:val="center"/>
            <w:hideMark/>
          </w:tcPr>
          <w:p w14:paraId="48E35A7A" w14:textId="77777777" w:rsidR="007D39CA" w:rsidRPr="007D39CA" w:rsidRDefault="007D39CA" w:rsidP="007D39CA">
            <w:pPr>
              <w:jc w:val="center"/>
              <w:rPr>
                <w:sz w:val="13"/>
                <w:szCs w:val="13"/>
              </w:rPr>
            </w:pPr>
            <w:r w:rsidRPr="007D39CA">
              <w:rPr>
                <w:sz w:val="13"/>
                <w:szCs w:val="13"/>
              </w:rPr>
              <w:t> </w:t>
            </w:r>
          </w:p>
        </w:tc>
        <w:tc>
          <w:tcPr>
            <w:tcW w:w="1479" w:type="dxa"/>
            <w:tcBorders>
              <w:top w:val="nil"/>
              <w:left w:val="nil"/>
              <w:bottom w:val="single" w:sz="8" w:space="0" w:color="auto"/>
              <w:right w:val="nil"/>
            </w:tcBorders>
            <w:shd w:val="clear" w:color="000000" w:fill="FFFFFF"/>
            <w:noWrap/>
            <w:vAlign w:val="center"/>
            <w:hideMark/>
          </w:tcPr>
          <w:p w14:paraId="5512D1C3" w14:textId="77777777" w:rsidR="007D39CA" w:rsidRPr="007D39CA" w:rsidRDefault="007D39CA" w:rsidP="007D39CA">
            <w:pPr>
              <w:jc w:val="right"/>
              <w:rPr>
                <w:b/>
                <w:bCs/>
                <w:color w:val="FF0000"/>
                <w:sz w:val="13"/>
                <w:szCs w:val="13"/>
              </w:rPr>
            </w:pPr>
            <w:r w:rsidRPr="007D39CA">
              <w:rPr>
                <w:b/>
                <w:bCs/>
                <w:color w:val="FF0000"/>
                <w:sz w:val="13"/>
                <w:szCs w:val="13"/>
              </w:rPr>
              <w:t> </w:t>
            </w:r>
          </w:p>
        </w:tc>
        <w:tc>
          <w:tcPr>
            <w:tcW w:w="1934" w:type="dxa"/>
            <w:tcBorders>
              <w:top w:val="nil"/>
              <w:left w:val="nil"/>
              <w:bottom w:val="single" w:sz="8" w:space="0" w:color="auto"/>
              <w:right w:val="nil"/>
            </w:tcBorders>
            <w:shd w:val="clear" w:color="000000" w:fill="FFFFFF"/>
            <w:noWrap/>
            <w:vAlign w:val="center"/>
            <w:hideMark/>
          </w:tcPr>
          <w:p w14:paraId="4E05FEB4" w14:textId="77777777" w:rsidR="007D39CA" w:rsidRPr="007D39CA" w:rsidRDefault="007D39CA" w:rsidP="007D39CA">
            <w:pPr>
              <w:jc w:val="right"/>
              <w:rPr>
                <w:b/>
                <w:bCs/>
                <w:color w:val="FF0000"/>
                <w:sz w:val="13"/>
                <w:szCs w:val="13"/>
              </w:rPr>
            </w:pPr>
            <w:r w:rsidRPr="007D39CA">
              <w:rPr>
                <w:b/>
                <w:bCs/>
                <w:color w:val="FF0000"/>
                <w:sz w:val="13"/>
                <w:szCs w:val="13"/>
              </w:rPr>
              <w:t> </w:t>
            </w:r>
          </w:p>
        </w:tc>
        <w:tc>
          <w:tcPr>
            <w:tcW w:w="2047" w:type="dxa"/>
            <w:tcBorders>
              <w:top w:val="nil"/>
              <w:left w:val="nil"/>
              <w:bottom w:val="single" w:sz="8" w:space="0" w:color="auto"/>
              <w:right w:val="nil"/>
            </w:tcBorders>
            <w:shd w:val="clear" w:color="000000" w:fill="FFFFFF"/>
            <w:noWrap/>
            <w:vAlign w:val="center"/>
            <w:hideMark/>
          </w:tcPr>
          <w:p w14:paraId="57092990" w14:textId="77777777" w:rsidR="007D39CA" w:rsidRPr="007D39CA" w:rsidRDefault="007D39CA" w:rsidP="007D39CA">
            <w:pPr>
              <w:jc w:val="right"/>
              <w:rPr>
                <w:b/>
                <w:bCs/>
                <w:color w:val="FF0000"/>
                <w:sz w:val="13"/>
                <w:szCs w:val="13"/>
              </w:rPr>
            </w:pPr>
            <w:r w:rsidRPr="007D39CA">
              <w:rPr>
                <w:b/>
                <w:bCs/>
                <w:color w:val="FF0000"/>
                <w:sz w:val="13"/>
                <w:szCs w:val="13"/>
              </w:rPr>
              <w:t> </w:t>
            </w:r>
          </w:p>
        </w:tc>
        <w:tc>
          <w:tcPr>
            <w:tcW w:w="1529" w:type="dxa"/>
            <w:tcBorders>
              <w:top w:val="nil"/>
              <w:left w:val="nil"/>
              <w:bottom w:val="single" w:sz="8" w:space="0" w:color="auto"/>
              <w:right w:val="nil"/>
            </w:tcBorders>
            <w:shd w:val="clear" w:color="000000" w:fill="FFFFFF"/>
            <w:noWrap/>
            <w:vAlign w:val="center"/>
            <w:hideMark/>
          </w:tcPr>
          <w:p w14:paraId="158C61EA" w14:textId="77777777" w:rsidR="007D39CA" w:rsidRPr="007D39CA" w:rsidRDefault="007D39CA" w:rsidP="007D39CA">
            <w:pPr>
              <w:jc w:val="right"/>
              <w:rPr>
                <w:b/>
                <w:bCs/>
                <w:color w:val="FF0000"/>
                <w:sz w:val="13"/>
                <w:szCs w:val="13"/>
              </w:rPr>
            </w:pPr>
            <w:r w:rsidRPr="007D39CA">
              <w:rPr>
                <w:b/>
                <w:bCs/>
                <w:color w:val="FF0000"/>
                <w:sz w:val="13"/>
                <w:szCs w:val="13"/>
              </w:rPr>
              <w:t> </w:t>
            </w:r>
          </w:p>
        </w:tc>
        <w:tc>
          <w:tcPr>
            <w:tcW w:w="1520" w:type="dxa"/>
            <w:tcBorders>
              <w:top w:val="nil"/>
              <w:left w:val="nil"/>
              <w:bottom w:val="single" w:sz="8" w:space="0" w:color="auto"/>
              <w:right w:val="single" w:sz="8" w:space="0" w:color="auto"/>
            </w:tcBorders>
            <w:shd w:val="clear" w:color="000000" w:fill="FFFFFF"/>
            <w:noWrap/>
            <w:vAlign w:val="center"/>
            <w:hideMark/>
          </w:tcPr>
          <w:p w14:paraId="4595175D" w14:textId="77777777" w:rsidR="007D39CA" w:rsidRPr="007D39CA" w:rsidRDefault="007D39CA" w:rsidP="007D39CA">
            <w:pPr>
              <w:jc w:val="right"/>
              <w:rPr>
                <w:b/>
                <w:bCs/>
                <w:color w:val="FF0000"/>
                <w:sz w:val="13"/>
                <w:szCs w:val="13"/>
              </w:rPr>
            </w:pPr>
            <w:r w:rsidRPr="007D39CA">
              <w:rPr>
                <w:b/>
                <w:bCs/>
                <w:color w:val="FF0000"/>
                <w:sz w:val="13"/>
                <w:szCs w:val="13"/>
              </w:rPr>
              <w:t> </w:t>
            </w:r>
          </w:p>
        </w:tc>
        <w:tc>
          <w:tcPr>
            <w:tcW w:w="251" w:type="dxa"/>
            <w:vAlign w:val="center"/>
            <w:hideMark/>
          </w:tcPr>
          <w:p w14:paraId="03AE1DF6" w14:textId="77777777" w:rsidR="007D39CA" w:rsidRPr="007D39CA" w:rsidRDefault="007D39CA" w:rsidP="007D39CA">
            <w:pPr>
              <w:rPr>
                <w:sz w:val="13"/>
                <w:szCs w:val="13"/>
              </w:rPr>
            </w:pPr>
          </w:p>
        </w:tc>
      </w:tr>
      <w:tr w:rsidR="007D39CA" w:rsidRPr="007D39CA" w14:paraId="7937C129" w14:textId="77777777" w:rsidTr="000359B9">
        <w:trPr>
          <w:trHeight w:val="229"/>
          <w:jc w:val="center"/>
        </w:trPr>
        <w:tc>
          <w:tcPr>
            <w:tcW w:w="4554" w:type="dxa"/>
            <w:tcBorders>
              <w:top w:val="nil"/>
              <w:left w:val="single" w:sz="8" w:space="0" w:color="auto"/>
              <w:bottom w:val="nil"/>
              <w:right w:val="single" w:sz="4" w:space="0" w:color="auto"/>
            </w:tcBorders>
            <w:shd w:val="clear" w:color="000000" w:fill="FFFFFF"/>
            <w:vAlign w:val="center"/>
            <w:hideMark/>
          </w:tcPr>
          <w:p w14:paraId="677E9E3A" w14:textId="77777777" w:rsidR="007D39CA" w:rsidRPr="007D39CA" w:rsidRDefault="007D39CA" w:rsidP="007D39CA">
            <w:pPr>
              <w:rPr>
                <w:sz w:val="13"/>
                <w:szCs w:val="13"/>
              </w:rPr>
            </w:pPr>
            <w:r w:rsidRPr="007D39CA">
              <w:rPr>
                <w:sz w:val="13"/>
                <w:szCs w:val="13"/>
              </w:rPr>
              <w:t>Общий расход электроэнергии, в т.ч.:</w:t>
            </w:r>
          </w:p>
        </w:tc>
        <w:tc>
          <w:tcPr>
            <w:tcW w:w="1342" w:type="dxa"/>
            <w:tcBorders>
              <w:top w:val="nil"/>
              <w:left w:val="nil"/>
              <w:bottom w:val="nil"/>
              <w:right w:val="single" w:sz="4" w:space="0" w:color="auto"/>
            </w:tcBorders>
            <w:shd w:val="clear" w:color="000000" w:fill="FFFFFF"/>
            <w:vAlign w:val="center"/>
            <w:hideMark/>
          </w:tcPr>
          <w:p w14:paraId="7F8910AD" w14:textId="77777777" w:rsidR="007D39CA" w:rsidRPr="007D39CA" w:rsidRDefault="007D39CA" w:rsidP="007D39CA">
            <w:pPr>
              <w:jc w:val="center"/>
              <w:rPr>
                <w:sz w:val="13"/>
                <w:szCs w:val="13"/>
              </w:rPr>
            </w:pPr>
            <w:r w:rsidRPr="007D39CA">
              <w:rPr>
                <w:sz w:val="13"/>
                <w:szCs w:val="13"/>
              </w:rPr>
              <w:t>тыс. кВт*ч</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4851B57B" w14:textId="77777777" w:rsidR="007D39CA" w:rsidRPr="007D39CA" w:rsidRDefault="007D39CA" w:rsidP="007D39CA">
            <w:pPr>
              <w:jc w:val="right"/>
              <w:rPr>
                <w:sz w:val="13"/>
                <w:szCs w:val="13"/>
              </w:rPr>
            </w:pPr>
            <w:r w:rsidRPr="007D39CA">
              <w:rPr>
                <w:sz w:val="13"/>
                <w:szCs w:val="13"/>
              </w:rPr>
              <w:t>4 876,70</w:t>
            </w:r>
          </w:p>
        </w:tc>
        <w:tc>
          <w:tcPr>
            <w:tcW w:w="1934" w:type="dxa"/>
            <w:tcBorders>
              <w:top w:val="nil"/>
              <w:left w:val="nil"/>
              <w:bottom w:val="single" w:sz="4" w:space="0" w:color="auto"/>
              <w:right w:val="single" w:sz="4" w:space="0" w:color="auto"/>
            </w:tcBorders>
            <w:shd w:val="clear" w:color="000000" w:fill="DCE6F1"/>
            <w:vAlign w:val="center"/>
            <w:hideMark/>
          </w:tcPr>
          <w:p w14:paraId="01AC1A9C" w14:textId="77777777" w:rsidR="007D39CA" w:rsidRPr="007D39CA" w:rsidRDefault="007D39CA" w:rsidP="007D39CA">
            <w:pPr>
              <w:jc w:val="right"/>
              <w:rPr>
                <w:sz w:val="13"/>
                <w:szCs w:val="13"/>
              </w:rPr>
            </w:pPr>
            <w:r w:rsidRPr="007D39CA">
              <w:rPr>
                <w:sz w:val="13"/>
                <w:szCs w:val="13"/>
              </w:rPr>
              <w:t>7 956,46</w:t>
            </w:r>
          </w:p>
        </w:tc>
        <w:tc>
          <w:tcPr>
            <w:tcW w:w="2047" w:type="dxa"/>
            <w:tcBorders>
              <w:top w:val="nil"/>
              <w:left w:val="nil"/>
              <w:bottom w:val="single" w:sz="4" w:space="0" w:color="auto"/>
              <w:right w:val="single" w:sz="4" w:space="0" w:color="auto"/>
            </w:tcBorders>
            <w:shd w:val="clear" w:color="000000" w:fill="DCE6F1"/>
            <w:vAlign w:val="center"/>
            <w:hideMark/>
          </w:tcPr>
          <w:p w14:paraId="42858DDE" w14:textId="77777777" w:rsidR="007D39CA" w:rsidRPr="007D39CA" w:rsidRDefault="007D39CA" w:rsidP="007D39CA">
            <w:pPr>
              <w:jc w:val="right"/>
              <w:rPr>
                <w:sz w:val="13"/>
                <w:szCs w:val="13"/>
              </w:rPr>
            </w:pPr>
            <w:r w:rsidRPr="007D39CA">
              <w:rPr>
                <w:sz w:val="13"/>
                <w:szCs w:val="13"/>
              </w:rPr>
              <w:t>7 956,46</w:t>
            </w:r>
          </w:p>
        </w:tc>
        <w:tc>
          <w:tcPr>
            <w:tcW w:w="1529" w:type="dxa"/>
            <w:tcBorders>
              <w:top w:val="nil"/>
              <w:left w:val="nil"/>
              <w:bottom w:val="single" w:sz="4" w:space="0" w:color="auto"/>
              <w:right w:val="single" w:sz="4" w:space="0" w:color="auto"/>
            </w:tcBorders>
            <w:shd w:val="clear" w:color="000000" w:fill="DCE6F1"/>
            <w:vAlign w:val="center"/>
            <w:hideMark/>
          </w:tcPr>
          <w:p w14:paraId="18A04429" w14:textId="77777777" w:rsidR="007D39CA" w:rsidRPr="007D39CA" w:rsidRDefault="007D39CA" w:rsidP="007D39CA">
            <w:pPr>
              <w:jc w:val="right"/>
              <w:rPr>
                <w:sz w:val="13"/>
                <w:szCs w:val="13"/>
              </w:rPr>
            </w:pPr>
            <w:r w:rsidRPr="007D39CA">
              <w:rPr>
                <w:sz w:val="13"/>
                <w:szCs w:val="13"/>
              </w:rPr>
              <w:t>7 125,53</w:t>
            </w:r>
          </w:p>
        </w:tc>
        <w:tc>
          <w:tcPr>
            <w:tcW w:w="1520" w:type="dxa"/>
            <w:tcBorders>
              <w:top w:val="nil"/>
              <w:left w:val="nil"/>
              <w:bottom w:val="single" w:sz="4" w:space="0" w:color="auto"/>
              <w:right w:val="single" w:sz="8" w:space="0" w:color="auto"/>
            </w:tcBorders>
            <w:shd w:val="clear" w:color="000000" w:fill="DCE6F1"/>
            <w:vAlign w:val="center"/>
            <w:hideMark/>
          </w:tcPr>
          <w:p w14:paraId="5763A073" w14:textId="77777777" w:rsidR="007D39CA" w:rsidRPr="007D39CA" w:rsidRDefault="007D39CA" w:rsidP="007D39CA">
            <w:pPr>
              <w:jc w:val="right"/>
              <w:rPr>
                <w:sz w:val="13"/>
                <w:szCs w:val="13"/>
              </w:rPr>
            </w:pPr>
            <w:r w:rsidRPr="007D39CA">
              <w:rPr>
                <w:sz w:val="13"/>
                <w:szCs w:val="13"/>
              </w:rPr>
              <w:t>7 125,53</w:t>
            </w:r>
          </w:p>
        </w:tc>
        <w:tc>
          <w:tcPr>
            <w:tcW w:w="251" w:type="dxa"/>
            <w:vAlign w:val="center"/>
            <w:hideMark/>
          </w:tcPr>
          <w:p w14:paraId="240F4787" w14:textId="77777777" w:rsidR="007D39CA" w:rsidRPr="007D39CA" w:rsidRDefault="007D39CA" w:rsidP="007D39CA">
            <w:pPr>
              <w:rPr>
                <w:sz w:val="13"/>
                <w:szCs w:val="13"/>
              </w:rPr>
            </w:pPr>
          </w:p>
        </w:tc>
      </w:tr>
      <w:tr w:rsidR="007D39CA" w:rsidRPr="007D39CA" w14:paraId="729A1B69" w14:textId="77777777" w:rsidTr="000359B9">
        <w:trPr>
          <w:trHeight w:val="229"/>
          <w:jc w:val="center"/>
        </w:trPr>
        <w:tc>
          <w:tcPr>
            <w:tcW w:w="4554"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AFA27CB" w14:textId="77777777" w:rsidR="007D39CA" w:rsidRPr="007D39CA" w:rsidRDefault="007D39CA" w:rsidP="007D39CA">
            <w:pPr>
              <w:rPr>
                <w:sz w:val="13"/>
                <w:szCs w:val="13"/>
              </w:rPr>
            </w:pPr>
            <w:r w:rsidRPr="007D39CA">
              <w:rPr>
                <w:sz w:val="13"/>
                <w:szCs w:val="13"/>
              </w:rPr>
              <w:t xml:space="preserve"> -по высокому напряжению</w:t>
            </w:r>
          </w:p>
        </w:tc>
        <w:tc>
          <w:tcPr>
            <w:tcW w:w="1342" w:type="dxa"/>
            <w:tcBorders>
              <w:top w:val="single" w:sz="4" w:space="0" w:color="auto"/>
              <w:left w:val="nil"/>
              <w:bottom w:val="single" w:sz="4" w:space="0" w:color="auto"/>
              <w:right w:val="single" w:sz="4" w:space="0" w:color="auto"/>
            </w:tcBorders>
            <w:shd w:val="clear" w:color="000000" w:fill="FFFFFF"/>
            <w:hideMark/>
          </w:tcPr>
          <w:p w14:paraId="19D59826" w14:textId="77777777" w:rsidR="007D39CA" w:rsidRPr="007D39CA" w:rsidRDefault="007D39CA" w:rsidP="007D39CA">
            <w:pPr>
              <w:jc w:val="center"/>
              <w:rPr>
                <w:sz w:val="13"/>
                <w:szCs w:val="13"/>
              </w:rPr>
            </w:pPr>
            <w:r w:rsidRPr="007D39CA">
              <w:rPr>
                <w:sz w:val="13"/>
                <w:szCs w:val="13"/>
              </w:rPr>
              <w:t>тыс. кВт*ч</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23AB7F5"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11AFF6CB" w14:textId="77777777" w:rsidR="007D39CA" w:rsidRPr="007D39CA" w:rsidRDefault="007D39CA" w:rsidP="007D39CA">
            <w:pPr>
              <w:jc w:val="right"/>
              <w:rPr>
                <w:sz w:val="13"/>
                <w:szCs w:val="13"/>
              </w:rPr>
            </w:pPr>
            <w:r w:rsidRPr="007D39CA">
              <w:rPr>
                <w:sz w:val="13"/>
                <w:szCs w:val="13"/>
              </w:rPr>
              <w:t>977,86</w:t>
            </w:r>
          </w:p>
        </w:tc>
        <w:tc>
          <w:tcPr>
            <w:tcW w:w="2047" w:type="dxa"/>
            <w:tcBorders>
              <w:top w:val="nil"/>
              <w:left w:val="nil"/>
              <w:bottom w:val="single" w:sz="4" w:space="0" w:color="auto"/>
              <w:right w:val="single" w:sz="4" w:space="0" w:color="auto"/>
            </w:tcBorders>
            <w:shd w:val="clear" w:color="000000" w:fill="DCE6F1"/>
            <w:noWrap/>
            <w:vAlign w:val="center"/>
            <w:hideMark/>
          </w:tcPr>
          <w:p w14:paraId="269B737C" w14:textId="77777777" w:rsidR="007D39CA" w:rsidRPr="007D39CA" w:rsidRDefault="007D39CA" w:rsidP="007D39CA">
            <w:pPr>
              <w:jc w:val="right"/>
              <w:rPr>
                <w:sz w:val="13"/>
                <w:szCs w:val="13"/>
              </w:rPr>
            </w:pPr>
            <w:r w:rsidRPr="007D39CA">
              <w:rPr>
                <w:sz w:val="13"/>
                <w:szCs w:val="13"/>
              </w:rPr>
              <w:t>977,86</w:t>
            </w:r>
          </w:p>
        </w:tc>
        <w:tc>
          <w:tcPr>
            <w:tcW w:w="1529" w:type="dxa"/>
            <w:tcBorders>
              <w:top w:val="nil"/>
              <w:left w:val="nil"/>
              <w:bottom w:val="single" w:sz="4" w:space="0" w:color="auto"/>
              <w:right w:val="nil"/>
            </w:tcBorders>
            <w:shd w:val="clear" w:color="000000" w:fill="DCE6F1"/>
            <w:noWrap/>
            <w:vAlign w:val="center"/>
            <w:hideMark/>
          </w:tcPr>
          <w:p w14:paraId="34AA1631" w14:textId="77777777" w:rsidR="007D39CA" w:rsidRPr="007D39CA" w:rsidRDefault="007D39CA" w:rsidP="007D39CA">
            <w:pPr>
              <w:jc w:val="right"/>
              <w:rPr>
                <w:sz w:val="13"/>
                <w:szCs w:val="13"/>
              </w:rPr>
            </w:pPr>
            <w:r w:rsidRPr="007D39CA">
              <w:rPr>
                <w:sz w:val="13"/>
                <w:szCs w:val="13"/>
              </w:rPr>
              <w:t>875,73</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C222DD7" w14:textId="77777777" w:rsidR="007D39CA" w:rsidRPr="007D39CA" w:rsidRDefault="007D39CA" w:rsidP="007D39CA">
            <w:pPr>
              <w:jc w:val="right"/>
              <w:rPr>
                <w:sz w:val="13"/>
                <w:szCs w:val="13"/>
              </w:rPr>
            </w:pPr>
            <w:r w:rsidRPr="007D39CA">
              <w:rPr>
                <w:sz w:val="13"/>
                <w:szCs w:val="13"/>
              </w:rPr>
              <w:t>875,73</w:t>
            </w:r>
          </w:p>
        </w:tc>
        <w:tc>
          <w:tcPr>
            <w:tcW w:w="251" w:type="dxa"/>
            <w:vAlign w:val="center"/>
            <w:hideMark/>
          </w:tcPr>
          <w:p w14:paraId="46457B5B" w14:textId="77777777" w:rsidR="007D39CA" w:rsidRPr="007D39CA" w:rsidRDefault="007D39CA" w:rsidP="007D39CA">
            <w:pPr>
              <w:rPr>
                <w:sz w:val="13"/>
                <w:szCs w:val="13"/>
              </w:rPr>
            </w:pPr>
          </w:p>
        </w:tc>
      </w:tr>
      <w:tr w:rsidR="007D39CA" w:rsidRPr="007D39CA" w14:paraId="7819B4FA"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1D1A84AE" w14:textId="77777777" w:rsidR="007D39CA" w:rsidRPr="007D39CA" w:rsidRDefault="007D39CA" w:rsidP="007D39CA">
            <w:pPr>
              <w:rPr>
                <w:sz w:val="13"/>
                <w:szCs w:val="13"/>
              </w:rPr>
            </w:pPr>
            <w:r w:rsidRPr="007D39CA">
              <w:rPr>
                <w:sz w:val="13"/>
                <w:szCs w:val="13"/>
              </w:rPr>
              <w:t xml:space="preserve"> -по СН I</w:t>
            </w:r>
          </w:p>
        </w:tc>
        <w:tc>
          <w:tcPr>
            <w:tcW w:w="1342" w:type="dxa"/>
            <w:tcBorders>
              <w:top w:val="nil"/>
              <w:left w:val="nil"/>
              <w:bottom w:val="single" w:sz="4" w:space="0" w:color="auto"/>
              <w:right w:val="single" w:sz="4" w:space="0" w:color="auto"/>
            </w:tcBorders>
            <w:shd w:val="clear" w:color="000000" w:fill="FFFFFF"/>
            <w:hideMark/>
          </w:tcPr>
          <w:p w14:paraId="1D60D2AB" w14:textId="77777777" w:rsidR="007D39CA" w:rsidRPr="007D39CA" w:rsidRDefault="007D39CA" w:rsidP="007D39CA">
            <w:pPr>
              <w:jc w:val="center"/>
              <w:rPr>
                <w:sz w:val="13"/>
                <w:szCs w:val="13"/>
              </w:rPr>
            </w:pPr>
            <w:r w:rsidRPr="007D39CA">
              <w:rPr>
                <w:sz w:val="13"/>
                <w:szCs w:val="13"/>
              </w:rPr>
              <w:t>тыс. кВт*ч</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67E9A3A"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61EF6E12"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395EA1EC"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7E76BE76"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C75AC01"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39547503" w14:textId="77777777" w:rsidR="007D39CA" w:rsidRPr="007D39CA" w:rsidRDefault="007D39CA" w:rsidP="007D39CA">
            <w:pPr>
              <w:rPr>
                <w:sz w:val="13"/>
                <w:szCs w:val="13"/>
              </w:rPr>
            </w:pPr>
          </w:p>
        </w:tc>
      </w:tr>
      <w:tr w:rsidR="007D39CA" w:rsidRPr="007D39CA" w14:paraId="1B819BBE"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0D40C034" w14:textId="77777777" w:rsidR="007D39CA" w:rsidRPr="007D39CA" w:rsidRDefault="007D39CA" w:rsidP="007D39CA">
            <w:pPr>
              <w:rPr>
                <w:sz w:val="13"/>
                <w:szCs w:val="13"/>
              </w:rPr>
            </w:pPr>
            <w:r w:rsidRPr="007D39CA">
              <w:rPr>
                <w:sz w:val="13"/>
                <w:szCs w:val="13"/>
              </w:rPr>
              <w:t xml:space="preserve"> -по СН II</w:t>
            </w:r>
          </w:p>
        </w:tc>
        <w:tc>
          <w:tcPr>
            <w:tcW w:w="1342" w:type="dxa"/>
            <w:tcBorders>
              <w:top w:val="nil"/>
              <w:left w:val="nil"/>
              <w:bottom w:val="single" w:sz="4" w:space="0" w:color="auto"/>
              <w:right w:val="single" w:sz="4" w:space="0" w:color="auto"/>
            </w:tcBorders>
            <w:shd w:val="clear" w:color="000000" w:fill="FFFFFF"/>
            <w:hideMark/>
          </w:tcPr>
          <w:p w14:paraId="081A353B" w14:textId="77777777" w:rsidR="007D39CA" w:rsidRPr="007D39CA" w:rsidRDefault="007D39CA" w:rsidP="007D39CA">
            <w:pPr>
              <w:jc w:val="center"/>
              <w:rPr>
                <w:sz w:val="13"/>
                <w:szCs w:val="13"/>
              </w:rPr>
            </w:pPr>
            <w:r w:rsidRPr="007D39CA">
              <w:rPr>
                <w:sz w:val="13"/>
                <w:szCs w:val="13"/>
              </w:rPr>
              <w:t>тыс. кВт*ч</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078BD98"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630E7404" w14:textId="77777777" w:rsidR="007D39CA" w:rsidRPr="007D39CA" w:rsidRDefault="007D39CA" w:rsidP="007D39CA">
            <w:pPr>
              <w:jc w:val="right"/>
              <w:rPr>
                <w:sz w:val="13"/>
                <w:szCs w:val="13"/>
              </w:rPr>
            </w:pPr>
            <w:r w:rsidRPr="007D39CA">
              <w:rPr>
                <w:sz w:val="13"/>
                <w:szCs w:val="13"/>
              </w:rPr>
              <w:t>5 978,13</w:t>
            </w:r>
          </w:p>
        </w:tc>
        <w:tc>
          <w:tcPr>
            <w:tcW w:w="2047" w:type="dxa"/>
            <w:tcBorders>
              <w:top w:val="nil"/>
              <w:left w:val="nil"/>
              <w:bottom w:val="single" w:sz="4" w:space="0" w:color="auto"/>
              <w:right w:val="single" w:sz="4" w:space="0" w:color="auto"/>
            </w:tcBorders>
            <w:shd w:val="clear" w:color="000000" w:fill="DCE6F1"/>
            <w:noWrap/>
            <w:vAlign w:val="center"/>
            <w:hideMark/>
          </w:tcPr>
          <w:p w14:paraId="3C85AAC6" w14:textId="77777777" w:rsidR="007D39CA" w:rsidRPr="007D39CA" w:rsidRDefault="007D39CA" w:rsidP="007D39CA">
            <w:pPr>
              <w:jc w:val="right"/>
              <w:rPr>
                <w:sz w:val="13"/>
                <w:szCs w:val="13"/>
              </w:rPr>
            </w:pPr>
            <w:r w:rsidRPr="007D39CA">
              <w:rPr>
                <w:sz w:val="13"/>
                <w:szCs w:val="13"/>
              </w:rPr>
              <w:t>5 978,13</w:t>
            </w:r>
          </w:p>
        </w:tc>
        <w:tc>
          <w:tcPr>
            <w:tcW w:w="1529" w:type="dxa"/>
            <w:tcBorders>
              <w:top w:val="nil"/>
              <w:left w:val="nil"/>
              <w:bottom w:val="single" w:sz="4" w:space="0" w:color="auto"/>
              <w:right w:val="nil"/>
            </w:tcBorders>
            <w:shd w:val="clear" w:color="000000" w:fill="DCE6F1"/>
            <w:noWrap/>
            <w:vAlign w:val="center"/>
            <w:hideMark/>
          </w:tcPr>
          <w:p w14:paraId="6EF5484A" w14:textId="77777777" w:rsidR="007D39CA" w:rsidRPr="007D39CA" w:rsidRDefault="007D39CA" w:rsidP="007D39CA">
            <w:pPr>
              <w:jc w:val="right"/>
              <w:rPr>
                <w:sz w:val="13"/>
                <w:szCs w:val="13"/>
              </w:rPr>
            </w:pPr>
            <w:r w:rsidRPr="007D39CA">
              <w:rPr>
                <w:sz w:val="13"/>
                <w:szCs w:val="13"/>
              </w:rPr>
              <w:t>5 353,80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52E34155" w14:textId="77777777" w:rsidR="007D39CA" w:rsidRPr="007D39CA" w:rsidRDefault="007D39CA" w:rsidP="007D39CA">
            <w:pPr>
              <w:jc w:val="right"/>
              <w:rPr>
                <w:sz w:val="13"/>
                <w:szCs w:val="13"/>
              </w:rPr>
            </w:pPr>
            <w:r w:rsidRPr="007D39CA">
              <w:rPr>
                <w:sz w:val="13"/>
                <w:szCs w:val="13"/>
              </w:rPr>
              <w:t>5 353,80</w:t>
            </w:r>
          </w:p>
        </w:tc>
        <w:tc>
          <w:tcPr>
            <w:tcW w:w="251" w:type="dxa"/>
            <w:vAlign w:val="center"/>
            <w:hideMark/>
          </w:tcPr>
          <w:p w14:paraId="734E3CDB" w14:textId="77777777" w:rsidR="007D39CA" w:rsidRPr="007D39CA" w:rsidRDefault="007D39CA" w:rsidP="007D39CA">
            <w:pPr>
              <w:rPr>
                <w:sz w:val="13"/>
                <w:szCs w:val="13"/>
              </w:rPr>
            </w:pPr>
          </w:p>
        </w:tc>
      </w:tr>
      <w:tr w:rsidR="007D39CA" w:rsidRPr="007D39CA" w14:paraId="4809B1B4"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56407701" w14:textId="77777777" w:rsidR="007D39CA" w:rsidRPr="007D39CA" w:rsidRDefault="007D39CA" w:rsidP="007D39CA">
            <w:pPr>
              <w:rPr>
                <w:sz w:val="13"/>
                <w:szCs w:val="13"/>
              </w:rPr>
            </w:pPr>
            <w:r w:rsidRPr="007D39CA">
              <w:rPr>
                <w:sz w:val="13"/>
                <w:szCs w:val="13"/>
              </w:rPr>
              <w:t xml:space="preserve"> -по низкому напряжению</w:t>
            </w:r>
          </w:p>
        </w:tc>
        <w:tc>
          <w:tcPr>
            <w:tcW w:w="1342" w:type="dxa"/>
            <w:tcBorders>
              <w:top w:val="nil"/>
              <w:left w:val="nil"/>
              <w:bottom w:val="single" w:sz="4" w:space="0" w:color="auto"/>
              <w:right w:val="single" w:sz="4" w:space="0" w:color="auto"/>
            </w:tcBorders>
            <w:shd w:val="clear" w:color="000000" w:fill="FFFFFF"/>
            <w:hideMark/>
          </w:tcPr>
          <w:p w14:paraId="022236EF" w14:textId="77777777" w:rsidR="007D39CA" w:rsidRPr="007D39CA" w:rsidRDefault="007D39CA" w:rsidP="007D39CA">
            <w:pPr>
              <w:jc w:val="center"/>
              <w:rPr>
                <w:sz w:val="13"/>
                <w:szCs w:val="13"/>
              </w:rPr>
            </w:pPr>
            <w:r w:rsidRPr="007D39CA">
              <w:rPr>
                <w:sz w:val="13"/>
                <w:szCs w:val="13"/>
              </w:rPr>
              <w:t>тыс. кВт*ч</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5A232EE"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6A88D8EF" w14:textId="77777777" w:rsidR="007D39CA" w:rsidRPr="007D39CA" w:rsidRDefault="007D39CA" w:rsidP="007D39CA">
            <w:pPr>
              <w:jc w:val="right"/>
              <w:rPr>
                <w:sz w:val="13"/>
                <w:szCs w:val="13"/>
              </w:rPr>
            </w:pPr>
            <w:r w:rsidRPr="007D39CA">
              <w:rPr>
                <w:sz w:val="13"/>
                <w:szCs w:val="13"/>
              </w:rPr>
              <w:t>1 000,48</w:t>
            </w:r>
          </w:p>
        </w:tc>
        <w:tc>
          <w:tcPr>
            <w:tcW w:w="2047" w:type="dxa"/>
            <w:tcBorders>
              <w:top w:val="nil"/>
              <w:left w:val="nil"/>
              <w:bottom w:val="single" w:sz="4" w:space="0" w:color="auto"/>
              <w:right w:val="single" w:sz="4" w:space="0" w:color="auto"/>
            </w:tcBorders>
            <w:shd w:val="clear" w:color="000000" w:fill="DCE6F1"/>
            <w:noWrap/>
            <w:vAlign w:val="center"/>
            <w:hideMark/>
          </w:tcPr>
          <w:p w14:paraId="1EF73F23" w14:textId="77777777" w:rsidR="007D39CA" w:rsidRPr="007D39CA" w:rsidRDefault="007D39CA" w:rsidP="007D39CA">
            <w:pPr>
              <w:jc w:val="right"/>
              <w:rPr>
                <w:sz w:val="13"/>
                <w:szCs w:val="13"/>
              </w:rPr>
            </w:pPr>
            <w:r w:rsidRPr="007D39CA">
              <w:rPr>
                <w:sz w:val="13"/>
                <w:szCs w:val="13"/>
              </w:rPr>
              <w:t>1 000,48</w:t>
            </w:r>
          </w:p>
        </w:tc>
        <w:tc>
          <w:tcPr>
            <w:tcW w:w="1529" w:type="dxa"/>
            <w:tcBorders>
              <w:top w:val="nil"/>
              <w:left w:val="nil"/>
              <w:bottom w:val="single" w:sz="4" w:space="0" w:color="auto"/>
              <w:right w:val="nil"/>
            </w:tcBorders>
            <w:shd w:val="clear" w:color="000000" w:fill="DCE6F1"/>
            <w:noWrap/>
            <w:vAlign w:val="center"/>
            <w:hideMark/>
          </w:tcPr>
          <w:p w14:paraId="0E3DF44A" w14:textId="77777777" w:rsidR="007D39CA" w:rsidRPr="007D39CA" w:rsidRDefault="007D39CA" w:rsidP="007D39CA">
            <w:pPr>
              <w:jc w:val="right"/>
              <w:rPr>
                <w:sz w:val="13"/>
                <w:szCs w:val="13"/>
              </w:rPr>
            </w:pPr>
            <w:r w:rsidRPr="007D39CA">
              <w:rPr>
                <w:sz w:val="13"/>
                <w:szCs w:val="13"/>
              </w:rPr>
              <w:t>896,00</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9D174CD" w14:textId="77777777" w:rsidR="007D39CA" w:rsidRPr="007D39CA" w:rsidRDefault="007D39CA" w:rsidP="007D39CA">
            <w:pPr>
              <w:jc w:val="right"/>
              <w:rPr>
                <w:sz w:val="13"/>
                <w:szCs w:val="13"/>
              </w:rPr>
            </w:pPr>
            <w:r w:rsidRPr="007D39CA">
              <w:rPr>
                <w:sz w:val="13"/>
                <w:szCs w:val="13"/>
              </w:rPr>
              <w:t>896,00</w:t>
            </w:r>
          </w:p>
        </w:tc>
        <w:tc>
          <w:tcPr>
            <w:tcW w:w="251" w:type="dxa"/>
            <w:vAlign w:val="center"/>
            <w:hideMark/>
          </w:tcPr>
          <w:p w14:paraId="737AC5F8" w14:textId="77777777" w:rsidR="007D39CA" w:rsidRPr="007D39CA" w:rsidRDefault="007D39CA" w:rsidP="007D39CA">
            <w:pPr>
              <w:rPr>
                <w:sz w:val="13"/>
                <w:szCs w:val="13"/>
              </w:rPr>
            </w:pPr>
          </w:p>
        </w:tc>
      </w:tr>
      <w:tr w:rsidR="007D39CA" w:rsidRPr="007D39CA" w14:paraId="3DCE91BB"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6F334E9" w14:textId="77777777" w:rsidR="007D39CA" w:rsidRPr="007D39CA" w:rsidRDefault="007D39CA" w:rsidP="007D39CA">
            <w:pPr>
              <w:rPr>
                <w:sz w:val="13"/>
                <w:szCs w:val="13"/>
              </w:rPr>
            </w:pPr>
            <w:r w:rsidRPr="007D39CA">
              <w:rPr>
                <w:sz w:val="13"/>
                <w:szCs w:val="13"/>
              </w:rPr>
              <w:t>Средневзвешенный тариф за 1 кВт*ч потреблен.эл.энергии, в т.ч.:</w:t>
            </w:r>
          </w:p>
        </w:tc>
        <w:tc>
          <w:tcPr>
            <w:tcW w:w="1342" w:type="dxa"/>
            <w:tcBorders>
              <w:top w:val="nil"/>
              <w:left w:val="nil"/>
              <w:bottom w:val="single" w:sz="4" w:space="0" w:color="auto"/>
              <w:right w:val="single" w:sz="4" w:space="0" w:color="auto"/>
            </w:tcBorders>
            <w:shd w:val="clear" w:color="000000" w:fill="FFFFFF"/>
            <w:vAlign w:val="center"/>
            <w:hideMark/>
          </w:tcPr>
          <w:p w14:paraId="2B41A56A"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10739406" w14:textId="77777777" w:rsidR="007D39CA" w:rsidRPr="007D39CA" w:rsidRDefault="007D39CA" w:rsidP="007D39CA">
            <w:pPr>
              <w:jc w:val="right"/>
              <w:rPr>
                <w:sz w:val="13"/>
                <w:szCs w:val="13"/>
              </w:rPr>
            </w:pPr>
            <w:r w:rsidRPr="007D39CA">
              <w:rPr>
                <w:sz w:val="13"/>
                <w:szCs w:val="13"/>
              </w:rPr>
              <w:t>4,351</w:t>
            </w:r>
          </w:p>
        </w:tc>
        <w:tc>
          <w:tcPr>
            <w:tcW w:w="1934" w:type="dxa"/>
            <w:tcBorders>
              <w:top w:val="nil"/>
              <w:left w:val="nil"/>
              <w:bottom w:val="single" w:sz="4" w:space="0" w:color="auto"/>
              <w:right w:val="single" w:sz="4" w:space="0" w:color="auto"/>
            </w:tcBorders>
            <w:shd w:val="clear" w:color="000000" w:fill="DCE6F1"/>
            <w:vAlign w:val="center"/>
            <w:hideMark/>
          </w:tcPr>
          <w:p w14:paraId="3D026CB7" w14:textId="77777777" w:rsidR="007D39CA" w:rsidRPr="007D39CA" w:rsidRDefault="007D39CA" w:rsidP="007D39CA">
            <w:pPr>
              <w:jc w:val="right"/>
              <w:rPr>
                <w:sz w:val="13"/>
                <w:szCs w:val="13"/>
              </w:rPr>
            </w:pPr>
            <w:r w:rsidRPr="007D39CA">
              <w:rPr>
                <w:sz w:val="13"/>
                <w:szCs w:val="13"/>
              </w:rPr>
              <w:t>4,462</w:t>
            </w:r>
          </w:p>
        </w:tc>
        <w:tc>
          <w:tcPr>
            <w:tcW w:w="2047" w:type="dxa"/>
            <w:tcBorders>
              <w:top w:val="nil"/>
              <w:left w:val="nil"/>
              <w:bottom w:val="single" w:sz="4" w:space="0" w:color="auto"/>
              <w:right w:val="single" w:sz="4" w:space="0" w:color="auto"/>
            </w:tcBorders>
            <w:shd w:val="clear" w:color="000000" w:fill="DCE6F1"/>
            <w:vAlign w:val="center"/>
            <w:hideMark/>
          </w:tcPr>
          <w:p w14:paraId="21118DB6"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vAlign w:val="center"/>
            <w:hideMark/>
          </w:tcPr>
          <w:p w14:paraId="397641CE" w14:textId="77777777" w:rsidR="007D39CA" w:rsidRPr="007D39CA" w:rsidRDefault="007D39CA" w:rsidP="007D39CA">
            <w:pPr>
              <w:jc w:val="right"/>
              <w:rPr>
                <w:sz w:val="13"/>
                <w:szCs w:val="13"/>
              </w:rPr>
            </w:pPr>
            <w:r w:rsidRPr="007D39CA">
              <w:rPr>
                <w:sz w:val="13"/>
                <w:szCs w:val="13"/>
              </w:rPr>
              <w:t>4,674</w:t>
            </w:r>
          </w:p>
        </w:tc>
        <w:tc>
          <w:tcPr>
            <w:tcW w:w="1520" w:type="dxa"/>
            <w:tcBorders>
              <w:top w:val="nil"/>
              <w:left w:val="single" w:sz="4" w:space="0" w:color="auto"/>
              <w:bottom w:val="single" w:sz="4" w:space="0" w:color="auto"/>
              <w:right w:val="single" w:sz="8" w:space="0" w:color="auto"/>
            </w:tcBorders>
            <w:shd w:val="clear" w:color="000000" w:fill="DCE6F1"/>
            <w:vAlign w:val="center"/>
            <w:hideMark/>
          </w:tcPr>
          <w:p w14:paraId="08C748A4" w14:textId="77777777" w:rsidR="007D39CA" w:rsidRPr="007D39CA" w:rsidRDefault="007D39CA" w:rsidP="007D39CA">
            <w:pPr>
              <w:jc w:val="right"/>
              <w:rPr>
                <w:sz w:val="13"/>
                <w:szCs w:val="13"/>
              </w:rPr>
            </w:pPr>
            <w:r w:rsidRPr="007D39CA">
              <w:rPr>
                <w:sz w:val="13"/>
                <w:szCs w:val="13"/>
              </w:rPr>
              <w:t>5,048</w:t>
            </w:r>
          </w:p>
        </w:tc>
        <w:tc>
          <w:tcPr>
            <w:tcW w:w="251" w:type="dxa"/>
            <w:vAlign w:val="center"/>
            <w:hideMark/>
          </w:tcPr>
          <w:p w14:paraId="603A7605" w14:textId="77777777" w:rsidR="007D39CA" w:rsidRPr="007D39CA" w:rsidRDefault="007D39CA" w:rsidP="007D39CA">
            <w:pPr>
              <w:rPr>
                <w:sz w:val="13"/>
                <w:szCs w:val="13"/>
              </w:rPr>
            </w:pPr>
          </w:p>
        </w:tc>
      </w:tr>
      <w:tr w:rsidR="007D39CA" w:rsidRPr="007D39CA" w14:paraId="7BFC7726" w14:textId="77777777" w:rsidTr="000359B9">
        <w:trPr>
          <w:trHeight w:val="367"/>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38B98CB3" w14:textId="77777777" w:rsidR="007D39CA" w:rsidRPr="007D39CA" w:rsidRDefault="007D39CA" w:rsidP="007D39CA">
            <w:pPr>
              <w:rPr>
                <w:sz w:val="13"/>
                <w:szCs w:val="13"/>
              </w:rPr>
            </w:pPr>
            <w:r w:rsidRPr="007D39CA">
              <w:rPr>
                <w:sz w:val="13"/>
                <w:szCs w:val="13"/>
              </w:rPr>
              <w:t xml:space="preserve"> -по высокому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415779BB"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3E5D871"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3AD5B44" w14:textId="77777777" w:rsidR="007D39CA" w:rsidRPr="007D39CA" w:rsidRDefault="007D39CA" w:rsidP="007D39CA">
            <w:pPr>
              <w:jc w:val="right"/>
              <w:rPr>
                <w:sz w:val="13"/>
                <w:szCs w:val="13"/>
              </w:rPr>
            </w:pPr>
            <w:r w:rsidRPr="007D39CA">
              <w:rPr>
                <w:sz w:val="13"/>
                <w:szCs w:val="13"/>
              </w:rPr>
              <w:t>4,50</w:t>
            </w:r>
          </w:p>
        </w:tc>
        <w:tc>
          <w:tcPr>
            <w:tcW w:w="2047" w:type="dxa"/>
            <w:tcBorders>
              <w:top w:val="nil"/>
              <w:left w:val="nil"/>
              <w:bottom w:val="single" w:sz="4" w:space="0" w:color="auto"/>
              <w:right w:val="single" w:sz="4" w:space="0" w:color="auto"/>
            </w:tcBorders>
            <w:shd w:val="clear" w:color="000000" w:fill="DCE6F1"/>
            <w:noWrap/>
            <w:vAlign w:val="center"/>
            <w:hideMark/>
          </w:tcPr>
          <w:p w14:paraId="1C930EFB" w14:textId="77777777" w:rsidR="007D39CA" w:rsidRPr="007D39CA" w:rsidRDefault="007D39CA" w:rsidP="007D39CA">
            <w:pPr>
              <w:jc w:val="right"/>
              <w:rPr>
                <w:sz w:val="13"/>
                <w:szCs w:val="13"/>
              </w:rPr>
            </w:pPr>
            <w:r w:rsidRPr="007D39CA">
              <w:rPr>
                <w:sz w:val="13"/>
                <w:szCs w:val="13"/>
              </w:rPr>
              <w:t>4,676</w:t>
            </w:r>
          </w:p>
        </w:tc>
        <w:tc>
          <w:tcPr>
            <w:tcW w:w="1529" w:type="dxa"/>
            <w:tcBorders>
              <w:top w:val="nil"/>
              <w:left w:val="nil"/>
              <w:bottom w:val="single" w:sz="4" w:space="0" w:color="auto"/>
              <w:right w:val="nil"/>
            </w:tcBorders>
            <w:shd w:val="clear" w:color="000000" w:fill="DCE6F1"/>
            <w:noWrap/>
            <w:vAlign w:val="center"/>
            <w:hideMark/>
          </w:tcPr>
          <w:p w14:paraId="50B26D67"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81BE76D"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18A26BA" w14:textId="77777777" w:rsidR="007D39CA" w:rsidRPr="007D39CA" w:rsidRDefault="007D39CA" w:rsidP="007D39CA">
            <w:pPr>
              <w:rPr>
                <w:sz w:val="13"/>
                <w:szCs w:val="13"/>
              </w:rPr>
            </w:pPr>
          </w:p>
        </w:tc>
      </w:tr>
      <w:tr w:rsidR="007D39CA" w:rsidRPr="007D39CA" w14:paraId="3E1B8E98"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1F73D4E2" w14:textId="77777777" w:rsidR="007D39CA" w:rsidRPr="007D39CA" w:rsidRDefault="007D39CA" w:rsidP="007D39CA">
            <w:pPr>
              <w:rPr>
                <w:sz w:val="13"/>
                <w:szCs w:val="13"/>
              </w:rPr>
            </w:pPr>
            <w:r w:rsidRPr="007D39CA">
              <w:rPr>
                <w:sz w:val="13"/>
                <w:szCs w:val="13"/>
              </w:rPr>
              <w:t xml:space="preserve"> -по СН I</w:t>
            </w:r>
          </w:p>
        </w:tc>
        <w:tc>
          <w:tcPr>
            <w:tcW w:w="1342" w:type="dxa"/>
            <w:tcBorders>
              <w:top w:val="nil"/>
              <w:left w:val="nil"/>
              <w:bottom w:val="single" w:sz="4" w:space="0" w:color="auto"/>
              <w:right w:val="single" w:sz="4" w:space="0" w:color="auto"/>
            </w:tcBorders>
            <w:shd w:val="clear" w:color="000000" w:fill="FFFFFF"/>
            <w:vAlign w:val="center"/>
            <w:hideMark/>
          </w:tcPr>
          <w:p w14:paraId="39BAA11E"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7C3CC85"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D89F53D"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09206B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D18875A"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10D5EB0"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8F65B5C" w14:textId="77777777" w:rsidR="007D39CA" w:rsidRPr="007D39CA" w:rsidRDefault="007D39CA" w:rsidP="007D39CA">
            <w:pPr>
              <w:rPr>
                <w:sz w:val="13"/>
                <w:szCs w:val="13"/>
              </w:rPr>
            </w:pPr>
          </w:p>
        </w:tc>
      </w:tr>
      <w:tr w:rsidR="007D39CA" w:rsidRPr="007D39CA" w14:paraId="0CECF519" w14:textId="77777777" w:rsidTr="000359B9">
        <w:trPr>
          <w:trHeight w:val="321"/>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423A4392" w14:textId="77777777" w:rsidR="007D39CA" w:rsidRPr="007D39CA" w:rsidRDefault="007D39CA" w:rsidP="007D39CA">
            <w:pPr>
              <w:rPr>
                <w:sz w:val="13"/>
                <w:szCs w:val="13"/>
              </w:rPr>
            </w:pPr>
            <w:r w:rsidRPr="007D39CA">
              <w:rPr>
                <w:sz w:val="13"/>
                <w:szCs w:val="13"/>
              </w:rPr>
              <w:t xml:space="preserve"> -по СН II</w:t>
            </w:r>
          </w:p>
        </w:tc>
        <w:tc>
          <w:tcPr>
            <w:tcW w:w="1342" w:type="dxa"/>
            <w:tcBorders>
              <w:top w:val="nil"/>
              <w:left w:val="nil"/>
              <w:bottom w:val="single" w:sz="4" w:space="0" w:color="auto"/>
              <w:right w:val="single" w:sz="4" w:space="0" w:color="auto"/>
            </w:tcBorders>
            <w:shd w:val="clear" w:color="000000" w:fill="FFFFFF"/>
            <w:vAlign w:val="center"/>
            <w:hideMark/>
          </w:tcPr>
          <w:p w14:paraId="503F1686"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F4FEE65"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587958C1" w14:textId="77777777" w:rsidR="007D39CA" w:rsidRPr="007D39CA" w:rsidRDefault="007D39CA" w:rsidP="007D39CA">
            <w:pPr>
              <w:jc w:val="right"/>
              <w:rPr>
                <w:sz w:val="13"/>
                <w:szCs w:val="13"/>
              </w:rPr>
            </w:pPr>
            <w:r w:rsidRPr="007D39CA">
              <w:rPr>
                <w:sz w:val="13"/>
                <w:szCs w:val="13"/>
              </w:rPr>
              <w:t>2,60</w:t>
            </w:r>
          </w:p>
        </w:tc>
        <w:tc>
          <w:tcPr>
            <w:tcW w:w="2047" w:type="dxa"/>
            <w:tcBorders>
              <w:top w:val="nil"/>
              <w:left w:val="nil"/>
              <w:bottom w:val="single" w:sz="4" w:space="0" w:color="auto"/>
              <w:right w:val="single" w:sz="4" w:space="0" w:color="auto"/>
            </w:tcBorders>
            <w:shd w:val="clear" w:color="000000" w:fill="DCE6F1"/>
            <w:noWrap/>
            <w:vAlign w:val="center"/>
            <w:hideMark/>
          </w:tcPr>
          <w:p w14:paraId="424EC991" w14:textId="77777777" w:rsidR="007D39CA" w:rsidRPr="007D39CA" w:rsidRDefault="007D39CA" w:rsidP="007D39CA">
            <w:pPr>
              <w:jc w:val="right"/>
              <w:rPr>
                <w:sz w:val="13"/>
                <w:szCs w:val="13"/>
              </w:rPr>
            </w:pPr>
            <w:r w:rsidRPr="007D39CA">
              <w:rPr>
                <w:sz w:val="13"/>
                <w:szCs w:val="13"/>
              </w:rPr>
              <w:t>2,7000</w:t>
            </w:r>
          </w:p>
        </w:tc>
        <w:tc>
          <w:tcPr>
            <w:tcW w:w="1529" w:type="dxa"/>
            <w:tcBorders>
              <w:top w:val="nil"/>
              <w:left w:val="nil"/>
              <w:bottom w:val="single" w:sz="4" w:space="0" w:color="auto"/>
              <w:right w:val="nil"/>
            </w:tcBorders>
            <w:shd w:val="clear" w:color="000000" w:fill="DCE6F1"/>
            <w:noWrap/>
            <w:vAlign w:val="center"/>
            <w:hideMark/>
          </w:tcPr>
          <w:p w14:paraId="63979744"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992F281"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56E20CC" w14:textId="77777777" w:rsidR="007D39CA" w:rsidRPr="007D39CA" w:rsidRDefault="007D39CA" w:rsidP="007D39CA">
            <w:pPr>
              <w:rPr>
                <w:sz w:val="13"/>
                <w:szCs w:val="13"/>
              </w:rPr>
            </w:pPr>
          </w:p>
        </w:tc>
      </w:tr>
      <w:tr w:rsidR="007D39CA" w:rsidRPr="007D39CA" w14:paraId="18C7D555" w14:textId="77777777" w:rsidTr="000359B9">
        <w:trPr>
          <w:trHeight w:val="30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79838264" w14:textId="77777777" w:rsidR="007D39CA" w:rsidRPr="007D39CA" w:rsidRDefault="007D39CA" w:rsidP="007D39CA">
            <w:pPr>
              <w:rPr>
                <w:sz w:val="13"/>
                <w:szCs w:val="13"/>
              </w:rPr>
            </w:pPr>
            <w:r w:rsidRPr="007D39CA">
              <w:rPr>
                <w:sz w:val="13"/>
                <w:szCs w:val="13"/>
              </w:rPr>
              <w:t xml:space="preserve"> -по низкому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452E2D04"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781C181"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67E93D8A" w14:textId="77777777" w:rsidR="007D39CA" w:rsidRPr="007D39CA" w:rsidRDefault="007D39CA" w:rsidP="007D39CA">
            <w:pPr>
              <w:jc w:val="right"/>
              <w:rPr>
                <w:sz w:val="13"/>
                <w:szCs w:val="13"/>
              </w:rPr>
            </w:pPr>
            <w:r w:rsidRPr="007D39CA">
              <w:rPr>
                <w:sz w:val="13"/>
                <w:szCs w:val="13"/>
              </w:rPr>
              <w:t>2,81</w:t>
            </w:r>
          </w:p>
        </w:tc>
        <w:tc>
          <w:tcPr>
            <w:tcW w:w="2047" w:type="dxa"/>
            <w:tcBorders>
              <w:top w:val="nil"/>
              <w:left w:val="nil"/>
              <w:bottom w:val="single" w:sz="4" w:space="0" w:color="auto"/>
              <w:right w:val="single" w:sz="4" w:space="0" w:color="auto"/>
            </w:tcBorders>
            <w:shd w:val="clear" w:color="000000" w:fill="DCE6F1"/>
            <w:noWrap/>
            <w:vAlign w:val="center"/>
            <w:hideMark/>
          </w:tcPr>
          <w:p w14:paraId="79EAC280" w14:textId="77777777" w:rsidR="007D39CA" w:rsidRPr="007D39CA" w:rsidRDefault="007D39CA" w:rsidP="007D39CA">
            <w:pPr>
              <w:jc w:val="right"/>
              <w:rPr>
                <w:sz w:val="13"/>
                <w:szCs w:val="13"/>
              </w:rPr>
            </w:pPr>
            <w:r w:rsidRPr="007D39CA">
              <w:rPr>
                <w:sz w:val="13"/>
                <w:szCs w:val="13"/>
              </w:rPr>
              <w:t>2,9208</w:t>
            </w:r>
          </w:p>
        </w:tc>
        <w:tc>
          <w:tcPr>
            <w:tcW w:w="1529" w:type="dxa"/>
            <w:tcBorders>
              <w:top w:val="nil"/>
              <w:left w:val="nil"/>
              <w:bottom w:val="single" w:sz="4" w:space="0" w:color="auto"/>
              <w:right w:val="nil"/>
            </w:tcBorders>
            <w:shd w:val="clear" w:color="000000" w:fill="DCE6F1"/>
            <w:noWrap/>
            <w:vAlign w:val="center"/>
            <w:hideMark/>
          </w:tcPr>
          <w:p w14:paraId="3E34B3DE"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6E51FCC"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F0187EA" w14:textId="77777777" w:rsidR="007D39CA" w:rsidRPr="007D39CA" w:rsidRDefault="007D39CA" w:rsidP="007D39CA">
            <w:pPr>
              <w:rPr>
                <w:sz w:val="13"/>
                <w:szCs w:val="13"/>
              </w:rPr>
            </w:pPr>
          </w:p>
        </w:tc>
      </w:tr>
      <w:tr w:rsidR="007D39CA" w:rsidRPr="007D39CA" w14:paraId="7B2C914D"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454FCFA2" w14:textId="77777777" w:rsidR="007D39CA" w:rsidRPr="007D39CA" w:rsidRDefault="007D39CA" w:rsidP="007D39CA">
            <w:pPr>
              <w:rPr>
                <w:sz w:val="13"/>
                <w:szCs w:val="13"/>
              </w:rPr>
            </w:pPr>
            <w:r w:rsidRPr="007D39CA">
              <w:rPr>
                <w:sz w:val="13"/>
                <w:szCs w:val="13"/>
              </w:rPr>
              <w:t>Заявленная мощность, всего, в т.ч.:</w:t>
            </w:r>
          </w:p>
        </w:tc>
        <w:tc>
          <w:tcPr>
            <w:tcW w:w="1342" w:type="dxa"/>
            <w:tcBorders>
              <w:top w:val="nil"/>
              <w:left w:val="nil"/>
              <w:bottom w:val="single" w:sz="4" w:space="0" w:color="auto"/>
              <w:right w:val="single" w:sz="4" w:space="0" w:color="auto"/>
            </w:tcBorders>
            <w:shd w:val="clear" w:color="000000" w:fill="FFFFFF"/>
            <w:vAlign w:val="center"/>
            <w:hideMark/>
          </w:tcPr>
          <w:p w14:paraId="21DD44B5" w14:textId="77777777" w:rsidR="007D39CA" w:rsidRPr="007D39CA" w:rsidRDefault="007D39CA" w:rsidP="007D39CA">
            <w:pPr>
              <w:jc w:val="center"/>
              <w:rPr>
                <w:sz w:val="13"/>
                <w:szCs w:val="13"/>
              </w:rPr>
            </w:pPr>
            <w:r w:rsidRPr="007D39CA">
              <w:rPr>
                <w:sz w:val="13"/>
                <w:szCs w:val="13"/>
              </w:rPr>
              <w:t>кВт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0A198D7"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127135B8"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1C267D82"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0BA99768"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4222695"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D2EE5A4" w14:textId="77777777" w:rsidR="007D39CA" w:rsidRPr="007D39CA" w:rsidRDefault="007D39CA" w:rsidP="007D39CA">
            <w:pPr>
              <w:rPr>
                <w:sz w:val="13"/>
                <w:szCs w:val="13"/>
              </w:rPr>
            </w:pPr>
          </w:p>
        </w:tc>
      </w:tr>
      <w:tr w:rsidR="007D39CA" w:rsidRPr="007D39CA" w14:paraId="6F853F44"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77CF372C" w14:textId="77777777" w:rsidR="007D39CA" w:rsidRPr="007D39CA" w:rsidRDefault="007D39CA" w:rsidP="007D39CA">
            <w:pPr>
              <w:rPr>
                <w:sz w:val="13"/>
                <w:szCs w:val="13"/>
              </w:rPr>
            </w:pPr>
            <w:r w:rsidRPr="007D39CA">
              <w:rPr>
                <w:sz w:val="13"/>
                <w:szCs w:val="13"/>
              </w:rPr>
              <w:t xml:space="preserve"> -по высокому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63848B18" w14:textId="77777777" w:rsidR="007D39CA" w:rsidRPr="007D39CA" w:rsidRDefault="007D39CA" w:rsidP="007D39CA">
            <w:pPr>
              <w:jc w:val="center"/>
              <w:rPr>
                <w:sz w:val="13"/>
                <w:szCs w:val="13"/>
              </w:rPr>
            </w:pPr>
            <w:r w:rsidRPr="007D39CA">
              <w:rPr>
                <w:sz w:val="13"/>
                <w:szCs w:val="13"/>
              </w:rPr>
              <w:t>кВт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ED8F826"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14B4C13E"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5662FAD"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6C3FFCFA"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6DD8E9D8"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358FFA62" w14:textId="77777777" w:rsidR="007D39CA" w:rsidRPr="007D39CA" w:rsidRDefault="007D39CA" w:rsidP="007D39CA">
            <w:pPr>
              <w:rPr>
                <w:sz w:val="13"/>
                <w:szCs w:val="13"/>
              </w:rPr>
            </w:pPr>
          </w:p>
        </w:tc>
      </w:tr>
      <w:tr w:rsidR="007D39CA" w:rsidRPr="007D39CA" w14:paraId="676D19F1"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65D90059" w14:textId="77777777" w:rsidR="007D39CA" w:rsidRPr="007D39CA" w:rsidRDefault="007D39CA" w:rsidP="007D39CA">
            <w:pPr>
              <w:rPr>
                <w:sz w:val="13"/>
                <w:szCs w:val="13"/>
              </w:rPr>
            </w:pPr>
            <w:r w:rsidRPr="007D39CA">
              <w:rPr>
                <w:sz w:val="13"/>
                <w:szCs w:val="13"/>
              </w:rPr>
              <w:t xml:space="preserve"> -по СН I</w:t>
            </w:r>
          </w:p>
        </w:tc>
        <w:tc>
          <w:tcPr>
            <w:tcW w:w="1342" w:type="dxa"/>
            <w:tcBorders>
              <w:top w:val="nil"/>
              <w:left w:val="nil"/>
              <w:bottom w:val="single" w:sz="4" w:space="0" w:color="auto"/>
              <w:right w:val="single" w:sz="4" w:space="0" w:color="auto"/>
            </w:tcBorders>
            <w:shd w:val="clear" w:color="000000" w:fill="FFFFFF"/>
            <w:vAlign w:val="center"/>
            <w:hideMark/>
          </w:tcPr>
          <w:p w14:paraId="50EF3EDB" w14:textId="77777777" w:rsidR="007D39CA" w:rsidRPr="007D39CA" w:rsidRDefault="007D39CA" w:rsidP="007D39CA">
            <w:pPr>
              <w:jc w:val="center"/>
              <w:rPr>
                <w:sz w:val="13"/>
                <w:szCs w:val="13"/>
              </w:rPr>
            </w:pPr>
            <w:r w:rsidRPr="007D39CA">
              <w:rPr>
                <w:sz w:val="13"/>
                <w:szCs w:val="13"/>
              </w:rPr>
              <w:t>кВт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054B4050"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2EEEDFE"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132CF434"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3EA13AF1"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A5F1767"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3D119AD1" w14:textId="77777777" w:rsidR="007D39CA" w:rsidRPr="007D39CA" w:rsidRDefault="007D39CA" w:rsidP="007D39CA">
            <w:pPr>
              <w:rPr>
                <w:sz w:val="13"/>
                <w:szCs w:val="13"/>
              </w:rPr>
            </w:pPr>
          </w:p>
        </w:tc>
      </w:tr>
      <w:tr w:rsidR="007D39CA" w:rsidRPr="007D39CA" w14:paraId="11B48123"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5F892078" w14:textId="77777777" w:rsidR="007D39CA" w:rsidRPr="007D39CA" w:rsidRDefault="007D39CA" w:rsidP="007D39CA">
            <w:pPr>
              <w:rPr>
                <w:sz w:val="13"/>
                <w:szCs w:val="13"/>
              </w:rPr>
            </w:pPr>
            <w:r w:rsidRPr="007D39CA">
              <w:rPr>
                <w:sz w:val="13"/>
                <w:szCs w:val="13"/>
              </w:rPr>
              <w:t xml:space="preserve"> -по СН II</w:t>
            </w:r>
          </w:p>
        </w:tc>
        <w:tc>
          <w:tcPr>
            <w:tcW w:w="1342" w:type="dxa"/>
            <w:tcBorders>
              <w:top w:val="nil"/>
              <w:left w:val="nil"/>
              <w:bottom w:val="single" w:sz="4" w:space="0" w:color="auto"/>
              <w:right w:val="single" w:sz="4" w:space="0" w:color="auto"/>
            </w:tcBorders>
            <w:shd w:val="clear" w:color="000000" w:fill="FFFFFF"/>
            <w:vAlign w:val="center"/>
            <w:hideMark/>
          </w:tcPr>
          <w:p w14:paraId="2AAF8758" w14:textId="77777777" w:rsidR="007D39CA" w:rsidRPr="007D39CA" w:rsidRDefault="007D39CA" w:rsidP="007D39CA">
            <w:pPr>
              <w:jc w:val="center"/>
              <w:rPr>
                <w:sz w:val="13"/>
                <w:szCs w:val="13"/>
              </w:rPr>
            </w:pPr>
            <w:r w:rsidRPr="007D39CA">
              <w:rPr>
                <w:sz w:val="13"/>
                <w:szCs w:val="13"/>
              </w:rPr>
              <w:t>кВт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AE7F617"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1FD88FE6" w14:textId="77777777" w:rsidR="007D39CA" w:rsidRPr="007D39CA" w:rsidRDefault="007D39CA" w:rsidP="007D39CA">
            <w:pPr>
              <w:jc w:val="right"/>
              <w:rPr>
                <w:sz w:val="13"/>
                <w:szCs w:val="13"/>
              </w:rPr>
            </w:pPr>
            <w:r w:rsidRPr="007D39CA">
              <w:rPr>
                <w:sz w:val="13"/>
                <w:szCs w:val="13"/>
              </w:rPr>
              <w:t>6 206,52</w:t>
            </w:r>
          </w:p>
        </w:tc>
        <w:tc>
          <w:tcPr>
            <w:tcW w:w="2047" w:type="dxa"/>
            <w:tcBorders>
              <w:top w:val="nil"/>
              <w:left w:val="nil"/>
              <w:bottom w:val="single" w:sz="4" w:space="0" w:color="auto"/>
              <w:right w:val="single" w:sz="4" w:space="0" w:color="auto"/>
            </w:tcBorders>
            <w:shd w:val="clear" w:color="000000" w:fill="DCE6F1"/>
            <w:noWrap/>
            <w:vAlign w:val="center"/>
            <w:hideMark/>
          </w:tcPr>
          <w:p w14:paraId="52151F3A" w14:textId="77777777" w:rsidR="007D39CA" w:rsidRPr="007D39CA" w:rsidRDefault="007D39CA" w:rsidP="007D39CA">
            <w:pPr>
              <w:jc w:val="right"/>
              <w:rPr>
                <w:sz w:val="13"/>
                <w:szCs w:val="13"/>
              </w:rPr>
            </w:pPr>
            <w:r w:rsidRPr="007D39CA">
              <w:rPr>
                <w:sz w:val="13"/>
                <w:szCs w:val="13"/>
              </w:rPr>
              <w:t>6 206,52</w:t>
            </w:r>
          </w:p>
        </w:tc>
        <w:tc>
          <w:tcPr>
            <w:tcW w:w="1529" w:type="dxa"/>
            <w:tcBorders>
              <w:top w:val="nil"/>
              <w:left w:val="nil"/>
              <w:bottom w:val="single" w:sz="4" w:space="0" w:color="auto"/>
              <w:right w:val="nil"/>
            </w:tcBorders>
            <w:shd w:val="clear" w:color="000000" w:fill="DCE6F1"/>
            <w:noWrap/>
            <w:vAlign w:val="center"/>
            <w:hideMark/>
          </w:tcPr>
          <w:p w14:paraId="0F5BE883"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53F3A768"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456A1500" w14:textId="77777777" w:rsidR="007D39CA" w:rsidRPr="007D39CA" w:rsidRDefault="007D39CA" w:rsidP="007D39CA">
            <w:pPr>
              <w:rPr>
                <w:sz w:val="13"/>
                <w:szCs w:val="13"/>
              </w:rPr>
            </w:pPr>
          </w:p>
        </w:tc>
      </w:tr>
      <w:tr w:rsidR="007D39CA" w:rsidRPr="007D39CA" w14:paraId="07CA0FAB"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54CAD0EA" w14:textId="77777777" w:rsidR="007D39CA" w:rsidRPr="007D39CA" w:rsidRDefault="007D39CA" w:rsidP="007D39CA">
            <w:pPr>
              <w:rPr>
                <w:sz w:val="13"/>
                <w:szCs w:val="13"/>
              </w:rPr>
            </w:pPr>
            <w:r w:rsidRPr="007D39CA">
              <w:rPr>
                <w:sz w:val="13"/>
                <w:szCs w:val="13"/>
              </w:rPr>
              <w:t xml:space="preserve"> -по низкому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03BD7981" w14:textId="77777777" w:rsidR="007D39CA" w:rsidRPr="007D39CA" w:rsidRDefault="007D39CA" w:rsidP="007D39CA">
            <w:pPr>
              <w:jc w:val="center"/>
              <w:rPr>
                <w:sz w:val="13"/>
                <w:szCs w:val="13"/>
              </w:rPr>
            </w:pPr>
            <w:r w:rsidRPr="007D39CA">
              <w:rPr>
                <w:sz w:val="13"/>
                <w:szCs w:val="13"/>
              </w:rPr>
              <w:t>кВт</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16EAEAD6"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4D3FC438" w14:textId="77777777" w:rsidR="007D39CA" w:rsidRPr="007D39CA" w:rsidRDefault="007D39CA" w:rsidP="007D39CA">
            <w:pPr>
              <w:jc w:val="right"/>
              <w:rPr>
                <w:sz w:val="13"/>
                <w:szCs w:val="13"/>
              </w:rPr>
            </w:pPr>
            <w:r w:rsidRPr="007D39CA">
              <w:rPr>
                <w:sz w:val="13"/>
                <w:szCs w:val="13"/>
              </w:rPr>
              <w:t>1 233,92</w:t>
            </w:r>
          </w:p>
        </w:tc>
        <w:tc>
          <w:tcPr>
            <w:tcW w:w="2047" w:type="dxa"/>
            <w:tcBorders>
              <w:top w:val="nil"/>
              <w:left w:val="nil"/>
              <w:bottom w:val="single" w:sz="4" w:space="0" w:color="auto"/>
              <w:right w:val="single" w:sz="4" w:space="0" w:color="auto"/>
            </w:tcBorders>
            <w:shd w:val="clear" w:color="000000" w:fill="DCE6F1"/>
            <w:noWrap/>
            <w:vAlign w:val="center"/>
            <w:hideMark/>
          </w:tcPr>
          <w:p w14:paraId="22578631" w14:textId="77777777" w:rsidR="007D39CA" w:rsidRPr="007D39CA" w:rsidRDefault="007D39CA" w:rsidP="007D39CA">
            <w:pPr>
              <w:jc w:val="right"/>
              <w:rPr>
                <w:sz w:val="13"/>
                <w:szCs w:val="13"/>
              </w:rPr>
            </w:pPr>
            <w:r w:rsidRPr="007D39CA">
              <w:rPr>
                <w:sz w:val="13"/>
                <w:szCs w:val="13"/>
              </w:rPr>
              <w:t>1 233,92</w:t>
            </w:r>
          </w:p>
        </w:tc>
        <w:tc>
          <w:tcPr>
            <w:tcW w:w="1529" w:type="dxa"/>
            <w:tcBorders>
              <w:top w:val="nil"/>
              <w:left w:val="nil"/>
              <w:bottom w:val="single" w:sz="4" w:space="0" w:color="auto"/>
              <w:right w:val="nil"/>
            </w:tcBorders>
            <w:shd w:val="clear" w:color="000000" w:fill="DCE6F1"/>
            <w:noWrap/>
            <w:vAlign w:val="center"/>
            <w:hideMark/>
          </w:tcPr>
          <w:p w14:paraId="12C3C438"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7B4B5794"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46BD4A9" w14:textId="77777777" w:rsidR="007D39CA" w:rsidRPr="007D39CA" w:rsidRDefault="007D39CA" w:rsidP="007D39CA">
            <w:pPr>
              <w:rPr>
                <w:sz w:val="13"/>
                <w:szCs w:val="13"/>
              </w:rPr>
            </w:pPr>
          </w:p>
        </w:tc>
      </w:tr>
      <w:tr w:rsidR="007D39CA" w:rsidRPr="007D39CA" w14:paraId="06A3BDEE" w14:textId="77777777" w:rsidTr="000359B9">
        <w:trPr>
          <w:trHeight w:val="39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DC7D667" w14:textId="77777777" w:rsidR="007D39CA" w:rsidRPr="007D39CA" w:rsidRDefault="007D39CA" w:rsidP="007D39CA">
            <w:pPr>
              <w:rPr>
                <w:sz w:val="13"/>
                <w:szCs w:val="13"/>
              </w:rPr>
            </w:pPr>
            <w:r w:rsidRPr="007D39CA">
              <w:rPr>
                <w:sz w:val="13"/>
                <w:szCs w:val="13"/>
              </w:rPr>
              <w:t>Средневзвешенный тариф за 1 кВт заявленой мощности, в т.ч.:</w:t>
            </w:r>
          </w:p>
        </w:tc>
        <w:tc>
          <w:tcPr>
            <w:tcW w:w="1342" w:type="dxa"/>
            <w:tcBorders>
              <w:top w:val="nil"/>
              <w:left w:val="nil"/>
              <w:bottom w:val="single" w:sz="4" w:space="0" w:color="auto"/>
              <w:right w:val="single" w:sz="4" w:space="0" w:color="auto"/>
            </w:tcBorders>
            <w:shd w:val="clear" w:color="000000" w:fill="FFFFFF"/>
            <w:vAlign w:val="center"/>
            <w:hideMark/>
          </w:tcPr>
          <w:p w14:paraId="267931F8"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vAlign w:val="center"/>
            <w:hideMark/>
          </w:tcPr>
          <w:p w14:paraId="127EB703"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vAlign w:val="center"/>
            <w:hideMark/>
          </w:tcPr>
          <w:p w14:paraId="223F9F3F"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vAlign w:val="center"/>
            <w:hideMark/>
          </w:tcPr>
          <w:p w14:paraId="7DCCED5A"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vAlign w:val="center"/>
            <w:hideMark/>
          </w:tcPr>
          <w:p w14:paraId="39BAA21D"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vAlign w:val="center"/>
            <w:hideMark/>
          </w:tcPr>
          <w:p w14:paraId="47E9F54C"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75743860" w14:textId="77777777" w:rsidR="007D39CA" w:rsidRPr="007D39CA" w:rsidRDefault="007D39CA" w:rsidP="007D39CA">
            <w:pPr>
              <w:rPr>
                <w:sz w:val="13"/>
                <w:szCs w:val="13"/>
              </w:rPr>
            </w:pPr>
          </w:p>
        </w:tc>
      </w:tr>
      <w:tr w:rsidR="007D39CA" w:rsidRPr="007D39CA" w14:paraId="683F7C0A"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52B9FB19" w14:textId="77777777" w:rsidR="007D39CA" w:rsidRPr="007D39CA" w:rsidRDefault="007D39CA" w:rsidP="007D39CA">
            <w:pPr>
              <w:rPr>
                <w:sz w:val="13"/>
                <w:szCs w:val="13"/>
              </w:rPr>
            </w:pPr>
            <w:r w:rsidRPr="007D39CA">
              <w:rPr>
                <w:sz w:val="13"/>
                <w:szCs w:val="13"/>
              </w:rPr>
              <w:t xml:space="preserve"> -по высокому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43E2CB4B"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6E9DD496"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7F15E40"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41B99C7C"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08B515B8"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260EF110"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642B5A7" w14:textId="77777777" w:rsidR="007D39CA" w:rsidRPr="007D39CA" w:rsidRDefault="007D39CA" w:rsidP="007D39CA">
            <w:pPr>
              <w:rPr>
                <w:sz w:val="13"/>
                <w:szCs w:val="13"/>
              </w:rPr>
            </w:pPr>
          </w:p>
        </w:tc>
      </w:tr>
      <w:tr w:rsidR="007D39CA" w:rsidRPr="007D39CA" w14:paraId="46266D57"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66868A8F" w14:textId="77777777" w:rsidR="007D39CA" w:rsidRPr="007D39CA" w:rsidRDefault="007D39CA" w:rsidP="007D39CA">
            <w:pPr>
              <w:rPr>
                <w:sz w:val="13"/>
                <w:szCs w:val="13"/>
              </w:rPr>
            </w:pPr>
            <w:r w:rsidRPr="007D39CA">
              <w:rPr>
                <w:sz w:val="13"/>
                <w:szCs w:val="13"/>
              </w:rPr>
              <w:t xml:space="preserve"> -по СН I</w:t>
            </w:r>
          </w:p>
        </w:tc>
        <w:tc>
          <w:tcPr>
            <w:tcW w:w="1342" w:type="dxa"/>
            <w:tcBorders>
              <w:top w:val="nil"/>
              <w:left w:val="nil"/>
              <w:bottom w:val="single" w:sz="4" w:space="0" w:color="auto"/>
              <w:right w:val="single" w:sz="4" w:space="0" w:color="auto"/>
            </w:tcBorders>
            <w:shd w:val="clear" w:color="000000" w:fill="FFFFFF"/>
            <w:vAlign w:val="center"/>
            <w:hideMark/>
          </w:tcPr>
          <w:p w14:paraId="527E849D"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AB24DC1"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055DD356"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B814522"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94620B7"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0261CD99"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7D191423" w14:textId="77777777" w:rsidR="007D39CA" w:rsidRPr="007D39CA" w:rsidRDefault="007D39CA" w:rsidP="007D39CA">
            <w:pPr>
              <w:rPr>
                <w:sz w:val="13"/>
                <w:szCs w:val="13"/>
              </w:rPr>
            </w:pPr>
          </w:p>
        </w:tc>
      </w:tr>
      <w:tr w:rsidR="007D39CA" w:rsidRPr="007D39CA" w14:paraId="5025344F" w14:textId="77777777" w:rsidTr="000359B9">
        <w:trPr>
          <w:trHeight w:val="309"/>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4B3D7F4B" w14:textId="77777777" w:rsidR="007D39CA" w:rsidRPr="007D39CA" w:rsidRDefault="007D39CA" w:rsidP="007D39CA">
            <w:pPr>
              <w:rPr>
                <w:sz w:val="13"/>
                <w:szCs w:val="13"/>
              </w:rPr>
            </w:pPr>
            <w:r w:rsidRPr="007D39CA">
              <w:rPr>
                <w:sz w:val="13"/>
                <w:szCs w:val="13"/>
              </w:rPr>
              <w:t xml:space="preserve"> -по СН II</w:t>
            </w:r>
          </w:p>
        </w:tc>
        <w:tc>
          <w:tcPr>
            <w:tcW w:w="1342" w:type="dxa"/>
            <w:tcBorders>
              <w:top w:val="nil"/>
              <w:left w:val="nil"/>
              <w:bottom w:val="single" w:sz="4" w:space="0" w:color="auto"/>
              <w:right w:val="single" w:sz="4" w:space="0" w:color="auto"/>
            </w:tcBorders>
            <w:shd w:val="clear" w:color="000000" w:fill="FFFFFF"/>
            <w:vAlign w:val="center"/>
            <w:hideMark/>
          </w:tcPr>
          <w:p w14:paraId="11492E2D"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F7D243A"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3EE3A188" w14:textId="77777777" w:rsidR="007D39CA" w:rsidRPr="007D39CA" w:rsidRDefault="007D39CA" w:rsidP="007D39CA">
            <w:pPr>
              <w:jc w:val="right"/>
              <w:rPr>
                <w:sz w:val="13"/>
                <w:szCs w:val="13"/>
              </w:rPr>
            </w:pPr>
            <w:r w:rsidRPr="007D39CA">
              <w:rPr>
                <w:sz w:val="13"/>
                <w:szCs w:val="13"/>
              </w:rPr>
              <w:t>1 716,37</w:t>
            </w:r>
          </w:p>
        </w:tc>
        <w:tc>
          <w:tcPr>
            <w:tcW w:w="2047" w:type="dxa"/>
            <w:tcBorders>
              <w:top w:val="nil"/>
              <w:left w:val="nil"/>
              <w:bottom w:val="single" w:sz="4" w:space="0" w:color="auto"/>
              <w:right w:val="single" w:sz="4" w:space="0" w:color="auto"/>
            </w:tcBorders>
            <w:shd w:val="clear" w:color="000000" w:fill="DCE6F1"/>
            <w:noWrap/>
            <w:vAlign w:val="center"/>
            <w:hideMark/>
          </w:tcPr>
          <w:p w14:paraId="3DB8BDCA" w14:textId="77777777" w:rsidR="007D39CA" w:rsidRPr="007D39CA" w:rsidRDefault="007D39CA" w:rsidP="007D39CA">
            <w:pPr>
              <w:jc w:val="right"/>
              <w:rPr>
                <w:sz w:val="13"/>
                <w:szCs w:val="13"/>
              </w:rPr>
            </w:pPr>
            <w:r w:rsidRPr="007D39CA">
              <w:rPr>
                <w:sz w:val="13"/>
                <w:szCs w:val="13"/>
              </w:rPr>
              <w:t>1 785,02</w:t>
            </w:r>
          </w:p>
        </w:tc>
        <w:tc>
          <w:tcPr>
            <w:tcW w:w="1529" w:type="dxa"/>
            <w:tcBorders>
              <w:top w:val="nil"/>
              <w:left w:val="nil"/>
              <w:bottom w:val="single" w:sz="4" w:space="0" w:color="auto"/>
              <w:right w:val="nil"/>
            </w:tcBorders>
            <w:shd w:val="clear" w:color="000000" w:fill="DCE6F1"/>
            <w:noWrap/>
            <w:vAlign w:val="center"/>
            <w:hideMark/>
          </w:tcPr>
          <w:p w14:paraId="7355D0FC"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3E3F5540"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1EB63BEA" w14:textId="77777777" w:rsidR="007D39CA" w:rsidRPr="007D39CA" w:rsidRDefault="007D39CA" w:rsidP="007D39CA">
            <w:pPr>
              <w:rPr>
                <w:sz w:val="13"/>
                <w:szCs w:val="13"/>
              </w:rPr>
            </w:pPr>
          </w:p>
        </w:tc>
      </w:tr>
      <w:tr w:rsidR="007D39CA" w:rsidRPr="007D39CA" w14:paraId="609FE173" w14:textId="77777777" w:rsidTr="000359B9">
        <w:trPr>
          <w:trHeight w:val="313"/>
          <w:jc w:val="center"/>
        </w:trPr>
        <w:tc>
          <w:tcPr>
            <w:tcW w:w="4554" w:type="dxa"/>
            <w:tcBorders>
              <w:top w:val="nil"/>
              <w:left w:val="single" w:sz="8" w:space="0" w:color="auto"/>
              <w:bottom w:val="single" w:sz="4" w:space="0" w:color="auto"/>
              <w:right w:val="single" w:sz="4" w:space="0" w:color="auto"/>
            </w:tcBorders>
            <w:shd w:val="clear" w:color="000000" w:fill="FFFFFF"/>
            <w:noWrap/>
            <w:vAlign w:val="center"/>
            <w:hideMark/>
          </w:tcPr>
          <w:p w14:paraId="3E548C4C" w14:textId="77777777" w:rsidR="007D39CA" w:rsidRPr="007D39CA" w:rsidRDefault="007D39CA" w:rsidP="007D39CA">
            <w:pPr>
              <w:rPr>
                <w:sz w:val="13"/>
                <w:szCs w:val="13"/>
              </w:rPr>
            </w:pPr>
            <w:r w:rsidRPr="007D39CA">
              <w:rPr>
                <w:sz w:val="13"/>
                <w:szCs w:val="13"/>
              </w:rPr>
              <w:t xml:space="preserve"> -по низкому напряжению</w:t>
            </w:r>
          </w:p>
        </w:tc>
        <w:tc>
          <w:tcPr>
            <w:tcW w:w="1342" w:type="dxa"/>
            <w:tcBorders>
              <w:top w:val="nil"/>
              <w:left w:val="nil"/>
              <w:bottom w:val="single" w:sz="4" w:space="0" w:color="auto"/>
              <w:right w:val="single" w:sz="4" w:space="0" w:color="auto"/>
            </w:tcBorders>
            <w:shd w:val="clear" w:color="000000" w:fill="FFFFFF"/>
            <w:vAlign w:val="center"/>
            <w:hideMark/>
          </w:tcPr>
          <w:p w14:paraId="4C971208"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A9B8F40"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1CD37BFE" w14:textId="77777777" w:rsidR="007D39CA" w:rsidRPr="007D39CA" w:rsidRDefault="007D39CA" w:rsidP="007D39CA">
            <w:pPr>
              <w:jc w:val="right"/>
              <w:rPr>
                <w:sz w:val="13"/>
                <w:szCs w:val="13"/>
              </w:rPr>
            </w:pPr>
            <w:r w:rsidRPr="007D39CA">
              <w:rPr>
                <w:sz w:val="13"/>
                <w:szCs w:val="13"/>
              </w:rPr>
              <w:t>1 715,95</w:t>
            </w:r>
          </w:p>
        </w:tc>
        <w:tc>
          <w:tcPr>
            <w:tcW w:w="2047" w:type="dxa"/>
            <w:tcBorders>
              <w:top w:val="nil"/>
              <w:left w:val="nil"/>
              <w:bottom w:val="single" w:sz="4" w:space="0" w:color="auto"/>
              <w:right w:val="single" w:sz="4" w:space="0" w:color="auto"/>
            </w:tcBorders>
            <w:shd w:val="clear" w:color="000000" w:fill="DCE6F1"/>
            <w:noWrap/>
            <w:vAlign w:val="center"/>
            <w:hideMark/>
          </w:tcPr>
          <w:p w14:paraId="78488EC5" w14:textId="77777777" w:rsidR="007D39CA" w:rsidRPr="007D39CA" w:rsidRDefault="007D39CA" w:rsidP="007D39CA">
            <w:pPr>
              <w:jc w:val="right"/>
              <w:rPr>
                <w:sz w:val="13"/>
                <w:szCs w:val="13"/>
              </w:rPr>
            </w:pPr>
            <w:r w:rsidRPr="007D39CA">
              <w:rPr>
                <w:sz w:val="13"/>
                <w:szCs w:val="13"/>
              </w:rPr>
              <w:t>1 784,59</w:t>
            </w:r>
          </w:p>
        </w:tc>
        <w:tc>
          <w:tcPr>
            <w:tcW w:w="1529" w:type="dxa"/>
            <w:tcBorders>
              <w:top w:val="nil"/>
              <w:left w:val="nil"/>
              <w:bottom w:val="single" w:sz="4" w:space="0" w:color="auto"/>
              <w:right w:val="nil"/>
            </w:tcBorders>
            <w:shd w:val="clear" w:color="000000" w:fill="DCE6F1"/>
            <w:noWrap/>
            <w:vAlign w:val="center"/>
            <w:hideMark/>
          </w:tcPr>
          <w:p w14:paraId="129A110F"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3B8D18BC"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EFAA530" w14:textId="77777777" w:rsidR="007D39CA" w:rsidRPr="007D39CA" w:rsidRDefault="007D39CA" w:rsidP="007D39CA">
            <w:pPr>
              <w:rPr>
                <w:sz w:val="13"/>
                <w:szCs w:val="13"/>
              </w:rPr>
            </w:pPr>
          </w:p>
        </w:tc>
      </w:tr>
      <w:tr w:rsidR="007D39CA" w:rsidRPr="007D39CA" w14:paraId="7C9B3364"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7098EFC3" w14:textId="77777777" w:rsidR="007D39CA" w:rsidRPr="007D39CA" w:rsidRDefault="007D39CA" w:rsidP="007D39CA">
            <w:pPr>
              <w:rPr>
                <w:sz w:val="13"/>
                <w:szCs w:val="13"/>
              </w:rPr>
            </w:pPr>
            <w:r w:rsidRPr="007D39CA">
              <w:rPr>
                <w:sz w:val="13"/>
                <w:szCs w:val="13"/>
              </w:rPr>
              <w:t>Плата за передачу 1 кВт*ч электроэнергии</w:t>
            </w:r>
          </w:p>
        </w:tc>
        <w:tc>
          <w:tcPr>
            <w:tcW w:w="1342" w:type="dxa"/>
            <w:tcBorders>
              <w:top w:val="nil"/>
              <w:left w:val="nil"/>
              <w:bottom w:val="single" w:sz="4" w:space="0" w:color="auto"/>
              <w:right w:val="single" w:sz="4" w:space="0" w:color="auto"/>
            </w:tcBorders>
            <w:shd w:val="clear" w:color="000000" w:fill="FFFFFF"/>
            <w:vAlign w:val="center"/>
            <w:hideMark/>
          </w:tcPr>
          <w:p w14:paraId="3632F6C3"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5C317878" w14:textId="77777777" w:rsidR="007D39CA" w:rsidRPr="007D39CA" w:rsidRDefault="007D39CA" w:rsidP="007D39CA">
            <w:pPr>
              <w:jc w:val="right"/>
              <w:rPr>
                <w:sz w:val="13"/>
                <w:szCs w:val="13"/>
              </w:rPr>
            </w:pPr>
            <w:r w:rsidRPr="007D39CA">
              <w:rPr>
                <w:sz w:val="13"/>
                <w:szCs w:val="13"/>
              </w:rPr>
              <w:t>0,00</w:t>
            </w:r>
          </w:p>
        </w:tc>
        <w:tc>
          <w:tcPr>
            <w:tcW w:w="1934" w:type="dxa"/>
            <w:tcBorders>
              <w:top w:val="nil"/>
              <w:left w:val="nil"/>
              <w:bottom w:val="single" w:sz="4" w:space="0" w:color="auto"/>
              <w:right w:val="single" w:sz="4" w:space="0" w:color="auto"/>
            </w:tcBorders>
            <w:shd w:val="clear" w:color="000000" w:fill="DCE6F1"/>
            <w:noWrap/>
            <w:vAlign w:val="center"/>
            <w:hideMark/>
          </w:tcPr>
          <w:p w14:paraId="70E7876E"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7D43801E"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2196F42A"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3721AD13"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21F98620" w14:textId="77777777" w:rsidR="007D39CA" w:rsidRPr="007D39CA" w:rsidRDefault="007D39CA" w:rsidP="007D39CA">
            <w:pPr>
              <w:rPr>
                <w:sz w:val="13"/>
                <w:szCs w:val="13"/>
              </w:rPr>
            </w:pPr>
          </w:p>
        </w:tc>
      </w:tr>
      <w:tr w:rsidR="007D39CA" w:rsidRPr="007D39CA" w14:paraId="1A747ABB" w14:textId="77777777" w:rsidTr="000359B9">
        <w:trPr>
          <w:trHeight w:val="229"/>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90F8540" w14:textId="77777777" w:rsidR="007D39CA" w:rsidRPr="007D39CA" w:rsidRDefault="007D39CA" w:rsidP="007D39CA">
            <w:pPr>
              <w:rPr>
                <w:sz w:val="13"/>
                <w:szCs w:val="13"/>
              </w:rPr>
            </w:pPr>
            <w:r w:rsidRPr="007D39CA">
              <w:rPr>
                <w:sz w:val="13"/>
                <w:szCs w:val="13"/>
              </w:rPr>
              <w:t>Средний тариф 1 кВт*ч</w:t>
            </w:r>
          </w:p>
        </w:tc>
        <w:tc>
          <w:tcPr>
            <w:tcW w:w="1342" w:type="dxa"/>
            <w:tcBorders>
              <w:top w:val="nil"/>
              <w:left w:val="nil"/>
              <w:bottom w:val="single" w:sz="4" w:space="0" w:color="auto"/>
              <w:right w:val="single" w:sz="4" w:space="0" w:color="auto"/>
            </w:tcBorders>
            <w:shd w:val="clear" w:color="000000" w:fill="FFFFFF"/>
            <w:vAlign w:val="center"/>
            <w:hideMark/>
          </w:tcPr>
          <w:p w14:paraId="1377E742" w14:textId="77777777" w:rsidR="007D39CA" w:rsidRPr="007D39CA" w:rsidRDefault="007D39CA" w:rsidP="007D39CA">
            <w:pPr>
              <w:jc w:val="center"/>
              <w:rPr>
                <w:sz w:val="13"/>
                <w:szCs w:val="13"/>
              </w:rPr>
            </w:pPr>
            <w:r w:rsidRPr="007D39CA">
              <w:rPr>
                <w:sz w:val="13"/>
                <w:szCs w:val="13"/>
              </w:rPr>
              <w:t>руб.</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9EF7DE1"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73BD15B3"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37F662B2"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nil"/>
            </w:tcBorders>
            <w:shd w:val="clear" w:color="000000" w:fill="DCE6F1"/>
            <w:noWrap/>
            <w:vAlign w:val="center"/>
            <w:hideMark/>
          </w:tcPr>
          <w:p w14:paraId="02352B72"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4" w:space="0" w:color="auto"/>
              <w:right w:val="single" w:sz="8" w:space="0" w:color="auto"/>
            </w:tcBorders>
            <w:shd w:val="clear" w:color="000000" w:fill="DCE6F1"/>
            <w:noWrap/>
            <w:vAlign w:val="center"/>
            <w:hideMark/>
          </w:tcPr>
          <w:p w14:paraId="4CD073A7"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73F1B332" w14:textId="77777777" w:rsidR="007D39CA" w:rsidRPr="007D39CA" w:rsidRDefault="007D39CA" w:rsidP="007D39CA">
            <w:pPr>
              <w:rPr>
                <w:sz w:val="13"/>
                <w:szCs w:val="13"/>
              </w:rPr>
            </w:pPr>
          </w:p>
        </w:tc>
      </w:tr>
      <w:tr w:rsidR="007D39CA" w:rsidRPr="007D39CA" w14:paraId="714CBA8C" w14:textId="77777777" w:rsidTr="000359B9">
        <w:trPr>
          <w:trHeight w:val="240"/>
          <w:jc w:val="center"/>
        </w:trPr>
        <w:tc>
          <w:tcPr>
            <w:tcW w:w="4554" w:type="dxa"/>
            <w:tcBorders>
              <w:top w:val="nil"/>
              <w:left w:val="single" w:sz="8" w:space="0" w:color="auto"/>
              <w:bottom w:val="single" w:sz="8" w:space="0" w:color="auto"/>
              <w:right w:val="single" w:sz="4" w:space="0" w:color="auto"/>
            </w:tcBorders>
            <w:shd w:val="clear" w:color="000000" w:fill="FFFFFF"/>
            <w:vAlign w:val="center"/>
            <w:hideMark/>
          </w:tcPr>
          <w:p w14:paraId="01950B43" w14:textId="77777777" w:rsidR="007D39CA" w:rsidRPr="007D39CA" w:rsidRDefault="007D39CA" w:rsidP="007D39CA">
            <w:pPr>
              <w:rPr>
                <w:sz w:val="13"/>
                <w:szCs w:val="13"/>
              </w:rPr>
            </w:pPr>
            <w:r w:rsidRPr="007D39CA">
              <w:rPr>
                <w:sz w:val="13"/>
                <w:szCs w:val="13"/>
              </w:rPr>
              <w:t>Удельный расход</w:t>
            </w:r>
          </w:p>
        </w:tc>
        <w:tc>
          <w:tcPr>
            <w:tcW w:w="1342" w:type="dxa"/>
            <w:tcBorders>
              <w:top w:val="nil"/>
              <w:left w:val="nil"/>
              <w:bottom w:val="single" w:sz="8" w:space="0" w:color="auto"/>
              <w:right w:val="single" w:sz="4" w:space="0" w:color="auto"/>
            </w:tcBorders>
            <w:shd w:val="clear" w:color="000000" w:fill="FFFFFF"/>
            <w:vAlign w:val="center"/>
            <w:hideMark/>
          </w:tcPr>
          <w:p w14:paraId="4DDDCD13" w14:textId="77777777" w:rsidR="007D39CA" w:rsidRPr="007D39CA" w:rsidRDefault="007D39CA" w:rsidP="007D39CA">
            <w:pPr>
              <w:jc w:val="center"/>
              <w:rPr>
                <w:sz w:val="13"/>
                <w:szCs w:val="13"/>
              </w:rPr>
            </w:pPr>
            <w:r w:rsidRPr="007D39CA">
              <w:rPr>
                <w:sz w:val="13"/>
                <w:szCs w:val="13"/>
              </w:rPr>
              <w:t>кВт*ч/Гкал</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51113389"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8" w:space="0" w:color="auto"/>
              <w:right w:val="single" w:sz="4" w:space="0" w:color="auto"/>
            </w:tcBorders>
            <w:shd w:val="clear" w:color="000000" w:fill="DCE6F1"/>
            <w:noWrap/>
            <w:vAlign w:val="center"/>
            <w:hideMark/>
          </w:tcPr>
          <w:p w14:paraId="1BF2E7B6"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8" w:space="0" w:color="auto"/>
              <w:right w:val="single" w:sz="4" w:space="0" w:color="auto"/>
            </w:tcBorders>
            <w:shd w:val="clear" w:color="000000" w:fill="DCE6F1"/>
            <w:noWrap/>
            <w:vAlign w:val="center"/>
            <w:hideMark/>
          </w:tcPr>
          <w:p w14:paraId="50AFFBE5"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8" w:space="0" w:color="auto"/>
              <w:right w:val="nil"/>
            </w:tcBorders>
            <w:shd w:val="clear" w:color="000000" w:fill="DCE6F1"/>
            <w:noWrap/>
            <w:vAlign w:val="center"/>
            <w:hideMark/>
          </w:tcPr>
          <w:p w14:paraId="0A5F64AD"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single" w:sz="4" w:space="0" w:color="auto"/>
              <w:bottom w:val="single" w:sz="8" w:space="0" w:color="auto"/>
              <w:right w:val="single" w:sz="8" w:space="0" w:color="auto"/>
            </w:tcBorders>
            <w:shd w:val="clear" w:color="000000" w:fill="DCE6F1"/>
            <w:noWrap/>
            <w:vAlign w:val="center"/>
            <w:hideMark/>
          </w:tcPr>
          <w:p w14:paraId="08A5E438"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5F30E1A1" w14:textId="77777777" w:rsidR="007D39CA" w:rsidRPr="007D39CA" w:rsidRDefault="007D39CA" w:rsidP="007D39CA">
            <w:pPr>
              <w:rPr>
                <w:sz w:val="13"/>
                <w:szCs w:val="13"/>
              </w:rPr>
            </w:pPr>
          </w:p>
        </w:tc>
      </w:tr>
      <w:tr w:rsidR="007D39CA" w:rsidRPr="007D39CA" w14:paraId="78A31E33" w14:textId="77777777" w:rsidTr="000359B9">
        <w:trPr>
          <w:trHeight w:val="240"/>
          <w:jc w:val="center"/>
        </w:trPr>
        <w:tc>
          <w:tcPr>
            <w:tcW w:w="4554" w:type="dxa"/>
            <w:tcBorders>
              <w:top w:val="nil"/>
              <w:left w:val="single" w:sz="8" w:space="0" w:color="auto"/>
              <w:bottom w:val="single" w:sz="8" w:space="0" w:color="auto"/>
              <w:right w:val="single" w:sz="4" w:space="0" w:color="auto"/>
            </w:tcBorders>
            <w:shd w:val="clear" w:color="000000" w:fill="FFFFFF"/>
            <w:vAlign w:val="center"/>
            <w:hideMark/>
          </w:tcPr>
          <w:p w14:paraId="279D7DA1" w14:textId="77777777" w:rsidR="007D39CA" w:rsidRPr="007D39CA" w:rsidRDefault="007D39CA" w:rsidP="007D39CA">
            <w:pPr>
              <w:rPr>
                <w:b/>
                <w:bCs/>
                <w:i/>
                <w:iCs/>
                <w:sz w:val="13"/>
                <w:szCs w:val="13"/>
              </w:rPr>
            </w:pPr>
            <w:r w:rsidRPr="007D39CA">
              <w:rPr>
                <w:b/>
                <w:bCs/>
                <w:i/>
                <w:iCs/>
                <w:sz w:val="13"/>
                <w:szCs w:val="13"/>
              </w:rPr>
              <w:t>Стоимость электроэнергии</w:t>
            </w:r>
          </w:p>
        </w:tc>
        <w:tc>
          <w:tcPr>
            <w:tcW w:w="1342" w:type="dxa"/>
            <w:tcBorders>
              <w:top w:val="nil"/>
              <w:left w:val="nil"/>
              <w:bottom w:val="single" w:sz="8" w:space="0" w:color="auto"/>
              <w:right w:val="single" w:sz="4" w:space="0" w:color="auto"/>
            </w:tcBorders>
            <w:shd w:val="clear" w:color="000000" w:fill="FFFFFF"/>
            <w:vAlign w:val="center"/>
            <w:hideMark/>
          </w:tcPr>
          <w:p w14:paraId="5FE94B33"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13F6C8D5" w14:textId="77777777" w:rsidR="007D39CA" w:rsidRPr="007D39CA" w:rsidRDefault="007D39CA" w:rsidP="007D39CA">
            <w:pPr>
              <w:jc w:val="right"/>
              <w:rPr>
                <w:b/>
                <w:bCs/>
                <w:color w:val="FF0000"/>
                <w:sz w:val="13"/>
                <w:szCs w:val="13"/>
              </w:rPr>
            </w:pPr>
            <w:r w:rsidRPr="007D39CA">
              <w:rPr>
                <w:b/>
                <w:bCs/>
                <w:color w:val="FF0000"/>
                <w:sz w:val="13"/>
                <w:szCs w:val="13"/>
              </w:rPr>
              <w:t>21 220,42</w:t>
            </w:r>
          </w:p>
        </w:tc>
        <w:tc>
          <w:tcPr>
            <w:tcW w:w="1934" w:type="dxa"/>
            <w:tcBorders>
              <w:top w:val="nil"/>
              <w:left w:val="nil"/>
              <w:bottom w:val="single" w:sz="8" w:space="0" w:color="auto"/>
              <w:right w:val="single" w:sz="4" w:space="0" w:color="auto"/>
            </w:tcBorders>
            <w:shd w:val="clear" w:color="000000" w:fill="DCE6F1"/>
            <w:noWrap/>
            <w:vAlign w:val="center"/>
            <w:hideMark/>
          </w:tcPr>
          <w:p w14:paraId="7D835D08" w14:textId="77777777" w:rsidR="007D39CA" w:rsidRPr="007D39CA" w:rsidRDefault="007D39CA" w:rsidP="007D39CA">
            <w:pPr>
              <w:jc w:val="right"/>
              <w:rPr>
                <w:b/>
                <w:bCs/>
                <w:color w:val="FF0000"/>
                <w:sz w:val="13"/>
                <w:szCs w:val="13"/>
              </w:rPr>
            </w:pPr>
            <w:r w:rsidRPr="007D39CA">
              <w:rPr>
                <w:b/>
                <w:bCs/>
                <w:color w:val="FF0000"/>
                <w:sz w:val="13"/>
                <w:szCs w:val="13"/>
              </w:rPr>
              <w:t>35 502,41</w:t>
            </w:r>
          </w:p>
        </w:tc>
        <w:tc>
          <w:tcPr>
            <w:tcW w:w="2047" w:type="dxa"/>
            <w:tcBorders>
              <w:top w:val="nil"/>
              <w:left w:val="nil"/>
              <w:bottom w:val="single" w:sz="8" w:space="0" w:color="auto"/>
              <w:right w:val="single" w:sz="4" w:space="0" w:color="auto"/>
            </w:tcBorders>
            <w:shd w:val="clear" w:color="000000" w:fill="DCE6F1"/>
            <w:noWrap/>
            <w:vAlign w:val="center"/>
            <w:hideMark/>
          </w:tcPr>
          <w:p w14:paraId="3394EAF3" w14:textId="77777777" w:rsidR="007D39CA" w:rsidRPr="007D39CA" w:rsidRDefault="007D39CA" w:rsidP="007D39CA">
            <w:pPr>
              <w:jc w:val="right"/>
              <w:rPr>
                <w:b/>
                <w:bCs/>
                <w:color w:val="FF0000"/>
                <w:sz w:val="13"/>
                <w:szCs w:val="13"/>
              </w:rPr>
            </w:pPr>
            <w:r w:rsidRPr="007D39CA">
              <w:rPr>
                <w:b/>
                <w:bCs/>
                <w:color w:val="FF0000"/>
                <w:sz w:val="13"/>
                <w:szCs w:val="13"/>
              </w:rPr>
              <w:t>36 922,51</w:t>
            </w:r>
          </w:p>
        </w:tc>
        <w:tc>
          <w:tcPr>
            <w:tcW w:w="1529" w:type="dxa"/>
            <w:tcBorders>
              <w:top w:val="nil"/>
              <w:left w:val="nil"/>
              <w:bottom w:val="single" w:sz="8" w:space="0" w:color="auto"/>
              <w:right w:val="single" w:sz="4" w:space="0" w:color="auto"/>
            </w:tcBorders>
            <w:shd w:val="clear" w:color="000000" w:fill="DCE6F1"/>
            <w:noWrap/>
            <w:vAlign w:val="center"/>
            <w:hideMark/>
          </w:tcPr>
          <w:p w14:paraId="73064D9B" w14:textId="77777777" w:rsidR="007D39CA" w:rsidRPr="007D39CA" w:rsidRDefault="007D39CA" w:rsidP="007D39CA">
            <w:pPr>
              <w:jc w:val="right"/>
              <w:rPr>
                <w:b/>
                <w:bCs/>
                <w:color w:val="FF0000"/>
                <w:sz w:val="13"/>
                <w:szCs w:val="13"/>
              </w:rPr>
            </w:pPr>
            <w:r w:rsidRPr="007D39CA">
              <w:rPr>
                <w:b/>
                <w:bCs/>
                <w:color w:val="FF0000"/>
                <w:sz w:val="13"/>
                <w:szCs w:val="13"/>
              </w:rPr>
              <w:t>33 304,75</w:t>
            </w:r>
          </w:p>
        </w:tc>
        <w:tc>
          <w:tcPr>
            <w:tcW w:w="1520" w:type="dxa"/>
            <w:tcBorders>
              <w:top w:val="nil"/>
              <w:left w:val="nil"/>
              <w:bottom w:val="single" w:sz="8" w:space="0" w:color="auto"/>
              <w:right w:val="single" w:sz="4" w:space="0" w:color="auto"/>
            </w:tcBorders>
            <w:shd w:val="clear" w:color="000000" w:fill="DCE6F1"/>
            <w:noWrap/>
            <w:vAlign w:val="center"/>
            <w:hideMark/>
          </w:tcPr>
          <w:p w14:paraId="53DC31A3" w14:textId="77777777" w:rsidR="007D39CA" w:rsidRPr="007D39CA" w:rsidRDefault="007D39CA" w:rsidP="007D39CA">
            <w:pPr>
              <w:jc w:val="right"/>
              <w:rPr>
                <w:b/>
                <w:bCs/>
                <w:color w:val="FF0000"/>
                <w:sz w:val="13"/>
                <w:szCs w:val="13"/>
              </w:rPr>
            </w:pPr>
            <w:r w:rsidRPr="007D39CA">
              <w:rPr>
                <w:b/>
                <w:bCs/>
                <w:color w:val="FF0000"/>
                <w:sz w:val="13"/>
                <w:szCs w:val="13"/>
              </w:rPr>
              <w:t>35 969,13</w:t>
            </w:r>
          </w:p>
        </w:tc>
        <w:tc>
          <w:tcPr>
            <w:tcW w:w="251" w:type="dxa"/>
            <w:vAlign w:val="center"/>
            <w:hideMark/>
          </w:tcPr>
          <w:p w14:paraId="41691DA5" w14:textId="77777777" w:rsidR="007D39CA" w:rsidRPr="007D39CA" w:rsidRDefault="007D39CA" w:rsidP="007D39CA">
            <w:pPr>
              <w:rPr>
                <w:sz w:val="13"/>
                <w:szCs w:val="13"/>
              </w:rPr>
            </w:pPr>
          </w:p>
        </w:tc>
      </w:tr>
      <w:tr w:rsidR="007D39CA" w:rsidRPr="007D39CA" w14:paraId="775DDF3A" w14:textId="77777777" w:rsidTr="000359B9">
        <w:trPr>
          <w:trHeight w:val="358"/>
          <w:jc w:val="center"/>
        </w:trPr>
        <w:tc>
          <w:tcPr>
            <w:tcW w:w="14409" w:type="dxa"/>
            <w:gridSpan w:val="7"/>
            <w:tcBorders>
              <w:top w:val="single" w:sz="8" w:space="0" w:color="auto"/>
              <w:left w:val="single" w:sz="8" w:space="0" w:color="auto"/>
              <w:bottom w:val="single" w:sz="8" w:space="0" w:color="auto"/>
              <w:right w:val="nil"/>
            </w:tcBorders>
            <w:shd w:val="clear" w:color="000000" w:fill="FFFFFF"/>
            <w:noWrap/>
            <w:vAlign w:val="center"/>
            <w:hideMark/>
          </w:tcPr>
          <w:p w14:paraId="24CA93DF" w14:textId="77777777" w:rsidR="007D39CA" w:rsidRPr="007D39CA" w:rsidRDefault="007D39CA" w:rsidP="007D39CA">
            <w:pPr>
              <w:jc w:val="center"/>
              <w:rPr>
                <w:b/>
                <w:bCs/>
                <w:sz w:val="13"/>
                <w:szCs w:val="13"/>
              </w:rPr>
            </w:pPr>
            <w:r w:rsidRPr="007D39CA">
              <w:rPr>
                <w:b/>
                <w:bCs/>
                <w:sz w:val="13"/>
                <w:szCs w:val="13"/>
              </w:rPr>
              <w:lastRenderedPageBreak/>
              <w:t>Вода, теплоноситель, стоки</w:t>
            </w:r>
          </w:p>
        </w:tc>
        <w:tc>
          <w:tcPr>
            <w:tcW w:w="251" w:type="dxa"/>
            <w:vAlign w:val="center"/>
            <w:hideMark/>
          </w:tcPr>
          <w:p w14:paraId="0A97A9E8" w14:textId="77777777" w:rsidR="007D39CA" w:rsidRPr="007D39CA" w:rsidRDefault="007D39CA" w:rsidP="007D39CA">
            <w:pPr>
              <w:rPr>
                <w:sz w:val="13"/>
                <w:szCs w:val="13"/>
              </w:rPr>
            </w:pPr>
          </w:p>
        </w:tc>
      </w:tr>
      <w:tr w:rsidR="007D39CA" w:rsidRPr="007D39CA" w14:paraId="62E22F88" w14:textId="77777777" w:rsidTr="000359B9">
        <w:trPr>
          <w:trHeight w:val="424"/>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749ABE1" w14:textId="77777777" w:rsidR="007D39CA" w:rsidRPr="007D39CA" w:rsidRDefault="007D39CA" w:rsidP="007D39CA">
            <w:pPr>
              <w:rPr>
                <w:sz w:val="13"/>
                <w:szCs w:val="13"/>
              </w:rPr>
            </w:pPr>
            <w:r w:rsidRPr="007D39CA">
              <w:rPr>
                <w:sz w:val="13"/>
                <w:szCs w:val="13"/>
              </w:rPr>
              <w:t>Общее количество воды, всего, в т.ч.:</w:t>
            </w:r>
          </w:p>
        </w:tc>
        <w:tc>
          <w:tcPr>
            <w:tcW w:w="1342" w:type="dxa"/>
            <w:tcBorders>
              <w:top w:val="nil"/>
              <w:left w:val="nil"/>
              <w:bottom w:val="single" w:sz="4" w:space="0" w:color="auto"/>
              <w:right w:val="single" w:sz="4" w:space="0" w:color="auto"/>
            </w:tcBorders>
            <w:shd w:val="clear" w:color="000000" w:fill="FFFFFF"/>
            <w:hideMark/>
          </w:tcPr>
          <w:p w14:paraId="1053C1AA"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nil"/>
              <w:bottom w:val="single" w:sz="4" w:space="0" w:color="auto"/>
              <w:right w:val="single" w:sz="4" w:space="0" w:color="auto"/>
            </w:tcBorders>
            <w:shd w:val="clear" w:color="000000" w:fill="DCE6F1"/>
            <w:noWrap/>
            <w:vAlign w:val="center"/>
            <w:hideMark/>
          </w:tcPr>
          <w:p w14:paraId="783951F3" w14:textId="77777777" w:rsidR="007D39CA" w:rsidRPr="007D39CA" w:rsidRDefault="007D39CA" w:rsidP="007D39CA">
            <w:pPr>
              <w:jc w:val="right"/>
              <w:rPr>
                <w:sz w:val="13"/>
                <w:szCs w:val="13"/>
              </w:rPr>
            </w:pPr>
            <w:r w:rsidRPr="007D39CA">
              <w:rPr>
                <w:sz w:val="13"/>
                <w:szCs w:val="13"/>
              </w:rPr>
              <w:t>11,50</w:t>
            </w:r>
          </w:p>
        </w:tc>
        <w:tc>
          <w:tcPr>
            <w:tcW w:w="1934" w:type="dxa"/>
            <w:tcBorders>
              <w:top w:val="nil"/>
              <w:left w:val="nil"/>
              <w:bottom w:val="single" w:sz="4" w:space="0" w:color="auto"/>
              <w:right w:val="single" w:sz="4" w:space="0" w:color="auto"/>
            </w:tcBorders>
            <w:shd w:val="clear" w:color="000000" w:fill="DCE6F1"/>
            <w:noWrap/>
            <w:vAlign w:val="center"/>
            <w:hideMark/>
          </w:tcPr>
          <w:p w14:paraId="4A09C426" w14:textId="77777777" w:rsidR="007D39CA" w:rsidRPr="007D39CA" w:rsidRDefault="007D39CA" w:rsidP="007D39CA">
            <w:pPr>
              <w:jc w:val="right"/>
              <w:rPr>
                <w:sz w:val="13"/>
                <w:szCs w:val="13"/>
              </w:rPr>
            </w:pPr>
            <w:r w:rsidRPr="007D39CA">
              <w:rPr>
                <w:sz w:val="13"/>
                <w:szCs w:val="13"/>
              </w:rPr>
              <w:t>40,21</w:t>
            </w:r>
          </w:p>
        </w:tc>
        <w:tc>
          <w:tcPr>
            <w:tcW w:w="2047" w:type="dxa"/>
            <w:tcBorders>
              <w:top w:val="nil"/>
              <w:left w:val="nil"/>
              <w:bottom w:val="single" w:sz="4" w:space="0" w:color="auto"/>
              <w:right w:val="single" w:sz="4" w:space="0" w:color="auto"/>
            </w:tcBorders>
            <w:shd w:val="clear" w:color="000000" w:fill="DCE6F1"/>
            <w:noWrap/>
            <w:vAlign w:val="center"/>
            <w:hideMark/>
          </w:tcPr>
          <w:p w14:paraId="73B6BCCB" w14:textId="77777777" w:rsidR="007D39CA" w:rsidRPr="007D39CA" w:rsidRDefault="007D39CA" w:rsidP="007D39CA">
            <w:pPr>
              <w:jc w:val="right"/>
              <w:rPr>
                <w:sz w:val="13"/>
                <w:szCs w:val="13"/>
              </w:rPr>
            </w:pPr>
            <w:r w:rsidRPr="007D39CA">
              <w:rPr>
                <w:sz w:val="13"/>
                <w:szCs w:val="13"/>
              </w:rPr>
              <w:t>40,21</w:t>
            </w:r>
          </w:p>
        </w:tc>
        <w:tc>
          <w:tcPr>
            <w:tcW w:w="1529" w:type="dxa"/>
            <w:tcBorders>
              <w:top w:val="nil"/>
              <w:left w:val="nil"/>
              <w:bottom w:val="single" w:sz="4" w:space="0" w:color="auto"/>
              <w:right w:val="single" w:sz="4" w:space="0" w:color="auto"/>
            </w:tcBorders>
            <w:shd w:val="clear" w:color="000000" w:fill="DCE6F1"/>
            <w:noWrap/>
            <w:vAlign w:val="center"/>
            <w:hideMark/>
          </w:tcPr>
          <w:p w14:paraId="4475B387" w14:textId="77777777" w:rsidR="007D39CA" w:rsidRPr="007D39CA" w:rsidRDefault="007D39CA" w:rsidP="007D39CA">
            <w:pPr>
              <w:jc w:val="right"/>
              <w:rPr>
                <w:sz w:val="13"/>
                <w:szCs w:val="13"/>
              </w:rPr>
            </w:pPr>
            <w:r w:rsidRPr="007D39CA">
              <w:rPr>
                <w:sz w:val="13"/>
                <w:szCs w:val="13"/>
              </w:rPr>
              <w:t>2,36</w:t>
            </w:r>
          </w:p>
        </w:tc>
        <w:tc>
          <w:tcPr>
            <w:tcW w:w="1520" w:type="dxa"/>
            <w:tcBorders>
              <w:top w:val="nil"/>
              <w:left w:val="nil"/>
              <w:bottom w:val="single" w:sz="4" w:space="0" w:color="auto"/>
              <w:right w:val="single" w:sz="8" w:space="0" w:color="auto"/>
            </w:tcBorders>
            <w:shd w:val="clear" w:color="000000" w:fill="DCE6F1"/>
            <w:noWrap/>
            <w:vAlign w:val="center"/>
            <w:hideMark/>
          </w:tcPr>
          <w:p w14:paraId="72751E94" w14:textId="77777777" w:rsidR="007D39CA" w:rsidRPr="007D39CA" w:rsidRDefault="007D39CA" w:rsidP="007D39CA">
            <w:pPr>
              <w:jc w:val="right"/>
              <w:rPr>
                <w:sz w:val="13"/>
                <w:szCs w:val="13"/>
              </w:rPr>
            </w:pPr>
            <w:r w:rsidRPr="007D39CA">
              <w:rPr>
                <w:sz w:val="13"/>
                <w:szCs w:val="13"/>
              </w:rPr>
              <w:t>2,36</w:t>
            </w:r>
          </w:p>
        </w:tc>
        <w:tc>
          <w:tcPr>
            <w:tcW w:w="251" w:type="dxa"/>
            <w:vAlign w:val="center"/>
            <w:hideMark/>
          </w:tcPr>
          <w:p w14:paraId="1222FA1F" w14:textId="77777777" w:rsidR="007D39CA" w:rsidRPr="007D39CA" w:rsidRDefault="007D39CA" w:rsidP="007D39CA">
            <w:pPr>
              <w:rPr>
                <w:sz w:val="13"/>
                <w:szCs w:val="13"/>
              </w:rPr>
            </w:pPr>
          </w:p>
        </w:tc>
      </w:tr>
      <w:tr w:rsidR="007D39CA" w:rsidRPr="007D39CA" w14:paraId="365829CB" w14:textId="77777777" w:rsidTr="000359B9">
        <w:trPr>
          <w:trHeight w:val="321"/>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A465E0F" w14:textId="77777777" w:rsidR="007D39CA" w:rsidRPr="007D39CA" w:rsidRDefault="007D39CA" w:rsidP="007D39CA">
            <w:pPr>
              <w:rPr>
                <w:sz w:val="13"/>
                <w:szCs w:val="13"/>
              </w:rPr>
            </w:pPr>
            <w:r w:rsidRPr="007D39CA">
              <w:rPr>
                <w:sz w:val="13"/>
                <w:szCs w:val="13"/>
              </w:rPr>
              <w:t xml:space="preserve"> - собственный подъём</w:t>
            </w:r>
          </w:p>
        </w:tc>
        <w:tc>
          <w:tcPr>
            <w:tcW w:w="1342" w:type="dxa"/>
            <w:tcBorders>
              <w:top w:val="nil"/>
              <w:left w:val="nil"/>
              <w:bottom w:val="single" w:sz="4" w:space="0" w:color="auto"/>
              <w:right w:val="single" w:sz="4" w:space="0" w:color="auto"/>
            </w:tcBorders>
            <w:shd w:val="clear" w:color="000000" w:fill="FFFFFF"/>
            <w:hideMark/>
          </w:tcPr>
          <w:p w14:paraId="18931D46" w14:textId="77777777" w:rsidR="007D39CA" w:rsidRPr="007D39CA" w:rsidRDefault="007D39CA" w:rsidP="007D39CA">
            <w:pPr>
              <w:jc w:val="center"/>
              <w:rPr>
                <w:sz w:val="13"/>
                <w:szCs w:val="13"/>
              </w:rPr>
            </w:pPr>
            <w:r w:rsidRPr="007D39CA">
              <w:rPr>
                <w:sz w:val="13"/>
                <w:szCs w:val="13"/>
              </w:rPr>
              <w:t>тыс. м</w:t>
            </w:r>
            <w:r w:rsidRPr="007D39CA">
              <w:rPr>
                <w:sz w:val="13"/>
                <w:szCs w:val="13"/>
                <w:vertAlign w:val="superscript"/>
              </w:rPr>
              <w:t>3</w:t>
            </w:r>
          </w:p>
        </w:tc>
        <w:tc>
          <w:tcPr>
            <w:tcW w:w="1479" w:type="dxa"/>
            <w:tcBorders>
              <w:top w:val="nil"/>
              <w:left w:val="nil"/>
              <w:bottom w:val="single" w:sz="4" w:space="0" w:color="auto"/>
              <w:right w:val="single" w:sz="4" w:space="0" w:color="auto"/>
            </w:tcBorders>
            <w:shd w:val="clear" w:color="000000" w:fill="DCE6F1"/>
            <w:noWrap/>
            <w:vAlign w:val="center"/>
            <w:hideMark/>
          </w:tcPr>
          <w:p w14:paraId="5ED6C644" w14:textId="77777777" w:rsidR="007D39CA" w:rsidRPr="007D39CA" w:rsidRDefault="007D39CA" w:rsidP="007D39CA">
            <w:pPr>
              <w:jc w:val="right"/>
              <w:rPr>
                <w:sz w:val="13"/>
                <w:szCs w:val="13"/>
              </w:rPr>
            </w:pPr>
            <w:r w:rsidRPr="007D39CA">
              <w:rPr>
                <w:sz w:val="13"/>
                <w:szCs w:val="13"/>
              </w:rPr>
              <w:t>11,50</w:t>
            </w:r>
          </w:p>
        </w:tc>
        <w:tc>
          <w:tcPr>
            <w:tcW w:w="1934" w:type="dxa"/>
            <w:tcBorders>
              <w:top w:val="nil"/>
              <w:left w:val="nil"/>
              <w:bottom w:val="single" w:sz="4" w:space="0" w:color="auto"/>
              <w:right w:val="single" w:sz="4" w:space="0" w:color="auto"/>
            </w:tcBorders>
            <w:shd w:val="clear" w:color="000000" w:fill="DCE6F1"/>
            <w:noWrap/>
            <w:vAlign w:val="center"/>
            <w:hideMark/>
          </w:tcPr>
          <w:p w14:paraId="7081159D" w14:textId="77777777" w:rsidR="007D39CA" w:rsidRPr="007D39CA" w:rsidRDefault="007D39CA" w:rsidP="007D39CA">
            <w:pPr>
              <w:jc w:val="right"/>
              <w:rPr>
                <w:sz w:val="13"/>
                <w:szCs w:val="13"/>
              </w:rPr>
            </w:pPr>
            <w:r w:rsidRPr="007D39CA">
              <w:rPr>
                <w:sz w:val="13"/>
                <w:szCs w:val="13"/>
              </w:rPr>
              <w:t>40,21</w:t>
            </w:r>
          </w:p>
        </w:tc>
        <w:tc>
          <w:tcPr>
            <w:tcW w:w="2047" w:type="dxa"/>
            <w:tcBorders>
              <w:top w:val="nil"/>
              <w:left w:val="nil"/>
              <w:bottom w:val="single" w:sz="4" w:space="0" w:color="auto"/>
              <w:right w:val="single" w:sz="4" w:space="0" w:color="auto"/>
            </w:tcBorders>
            <w:shd w:val="clear" w:color="000000" w:fill="DCE6F1"/>
            <w:noWrap/>
            <w:vAlign w:val="center"/>
            <w:hideMark/>
          </w:tcPr>
          <w:p w14:paraId="23270BFE" w14:textId="77777777" w:rsidR="007D39CA" w:rsidRPr="007D39CA" w:rsidRDefault="007D39CA" w:rsidP="007D39CA">
            <w:pPr>
              <w:jc w:val="right"/>
              <w:rPr>
                <w:sz w:val="13"/>
                <w:szCs w:val="13"/>
              </w:rPr>
            </w:pPr>
            <w:r w:rsidRPr="007D39CA">
              <w:rPr>
                <w:sz w:val="13"/>
                <w:szCs w:val="13"/>
              </w:rPr>
              <w:t>40,21</w:t>
            </w:r>
          </w:p>
        </w:tc>
        <w:tc>
          <w:tcPr>
            <w:tcW w:w="1529" w:type="dxa"/>
            <w:tcBorders>
              <w:top w:val="nil"/>
              <w:left w:val="nil"/>
              <w:bottom w:val="single" w:sz="4" w:space="0" w:color="auto"/>
              <w:right w:val="single" w:sz="4" w:space="0" w:color="auto"/>
            </w:tcBorders>
            <w:shd w:val="clear" w:color="000000" w:fill="DCE6F1"/>
            <w:noWrap/>
            <w:vAlign w:val="center"/>
            <w:hideMark/>
          </w:tcPr>
          <w:p w14:paraId="2C03CEBD" w14:textId="77777777" w:rsidR="007D39CA" w:rsidRPr="007D39CA" w:rsidRDefault="007D39CA" w:rsidP="007D39CA">
            <w:pPr>
              <w:jc w:val="right"/>
              <w:rPr>
                <w:sz w:val="13"/>
                <w:szCs w:val="13"/>
              </w:rPr>
            </w:pPr>
            <w:r w:rsidRPr="007D39CA">
              <w:rPr>
                <w:sz w:val="13"/>
                <w:szCs w:val="13"/>
              </w:rPr>
              <w:t>2,36</w:t>
            </w:r>
          </w:p>
        </w:tc>
        <w:tc>
          <w:tcPr>
            <w:tcW w:w="1520" w:type="dxa"/>
            <w:tcBorders>
              <w:top w:val="nil"/>
              <w:left w:val="nil"/>
              <w:bottom w:val="single" w:sz="4" w:space="0" w:color="auto"/>
              <w:right w:val="single" w:sz="8" w:space="0" w:color="auto"/>
            </w:tcBorders>
            <w:shd w:val="clear" w:color="000000" w:fill="DCE6F1"/>
            <w:noWrap/>
            <w:vAlign w:val="center"/>
            <w:hideMark/>
          </w:tcPr>
          <w:p w14:paraId="291EFCBB" w14:textId="77777777" w:rsidR="007D39CA" w:rsidRPr="007D39CA" w:rsidRDefault="007D39CA" w:rsidP="007D39CA">
            <w:pPr>
              <w:jc w:val="right"/>
              <w:rPr>
                <w:sz w:val="13"/>
                <w:szCs w:val="13"/>
              </w:rPr>
            </w:pPr>
            <w:r w:rsidRPr="007D39CA">
              <w:rPr>
                <w:sz w:val="13"/>
                <w:szCs w:val="13"/>
              </w:rPr>
              <w:t>2,36</w:t>
            </w:r>
          </w:p>
        </w:tc>
        <w:tc>
          <w:tcPr>
            <w:tcW w:w="251" w:type="dxa"/>
            <w:vAlign w:val="center"/>
            <w:hideMark/>
          </w:tcPr>
          <w:p w14:paraId="24D26422" w14:textId="77777777" w:rsidR="007D39CA" w:rsidRPr="007D39CA" w:rsidRDefault="007D39CA" w:rsidP="007D39CA">
            <w:pPr>
              <w:rPr>
                <w:sz w:val="13"/>
                <w:szCs w:val="13"/>
              </w:rPr>
            </w:pPr>
          </w:p>
        </w:tc>
      </w:tr>
      <w:tr w:rsidR="007D39CA" w:rsidRPr="007D39CA" w14:paraId="12827AE2"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F48287C" w14:textId="77777777" w:rsidR="007D39CA" w:rsidRPr="007D39CA" w:rsidRDefault="007D39CA" w:rsidP="007D39CA">
            <w:pPr>
              <w:rPr>
                <w:sz w:val="13"/>
                <w:szCs w:val="13"/>
              </w:rPr>
            </w:pPr>
            <w:r w:rsidRPr="007D39CA">
              <w:rPr>
                <w:sz w:val="13"/>
                <w:szCs w:val="13"/>
              </w:rPr>
              <w:t>.-ОАО "СКЭК"</w:t>
            </w:r>
          </w:p>
        </w:tc>
        <w:tc>
          <w:tcPr>
            <w:tcW w:w="1342" w:type="dxa"/>
            <w:tcBorders>
              <w:top w:val="nil"/>
              <w:left w:val="nil"/>
              <w:bottom w:val="single" w:sz="4" w:space="0" w:color="auto"/>
              <w:right w:val="single" w:sz="4" w:space="0" w:color="auto"/>
            </w:tcBorders>
            <w:shd w:val="clear" w:color="000000" w:fill="FFFFFF"/>
            <w:hideMark/>
          </w:tcPr>
          <w:p w14:paraId="3E4611C9"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nil"/>
              <w:bottom w:val="single" w:sz="4" w:space="0" w:color="auto"/>
              <w:right w:val="single" w:sz="4" w:space="0" w:color="auto"/>
            </w:tcBorders>
            <w:shd w:val="clear" w:color="000000" w:fill="DCE6F1"/>
            <w:noWrap/>
            <w:vAlign w:val="center"/>
            <w:hideMark/>
          </w:tcPr>
          <w:p w14:paraId="212525DC"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292A3A98"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5416B29B"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05CED8E7"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noWrap/>
            <w:vAlign w:val="center"/>
            <w:hideMark/>
          </w:tcPr>
          <w:p w14:paraId="6B63BB4E"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6C1591AD" w14:textId="77777777" w:rsidR="007D39CA" w:rsidRPr="007D39CA" w:rsidRDefault="007D39CA" w:rsidP="007D39CA">
            <w:pPr>
              <w:rPr>
                <w:sz w:val="13"/>
                <w:szCs w:val="13"/>
              </w:rPr>
            </w:pPr>
          </w:p>
        </w:tc>
      </w:tr>
      <w:tr w:rsidR="007D39CA" w:rsidRPr="007D39CA" w14:paraId="23DAE50D"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32B0EC45" w14:textId="77777777" w:rsidR="007D39CA" w:rsidRPr="007D39CA" w:rsidRDefault="007D39CA" w:rsidP="007D39CA">
            <w:pPr>
              <w:rPr>
                <w:sz w:val="13"/>
                <w:szCs w:val="13"/>
              </w:rPr>
            </w:pPr>
            <w:r w:rsidRPr="007D39CA">
              <w:rPr>
                <w:sz w:val="13"/>
                <w:szCs w:val="13"/>
              </w:rPr>
              <w:t>Стоимость воды собственного подъёма</w:t>
            </w:r>
          </w:p>
        </w:tc>
        <w:tc>
          <w:tcPr>
            <w:tcW w:w="1342" w:type="dxa"/>
            <w:tcBorders>
              <w:top w:val="nil"/>
              <w:left w:val="nil"/>
              <w:bottom w:val="single" w:sz="4" w:space="0" w:color="auto"/>
              <w:right w:val="single" w:sz="4" w:space="0" w:color="auto"/>
            </w:tcBorders>
            <w:shd w:val="clear" w:color="000000" w:fill="FFFFFF"/>
            <w:hideMark/>
          </w:tcPr>
          <w:p w14:paraId="4864E76F" w14:textId="77777777" w:rsidR="007D39CA" w:rsidRPr="007D39CA" w:rsidRDefault="007D39CA" w:rsidP="007D39CA">
            <w:pPr>
              <w:jc w:val="center"/>
              <w:rPr>
                <w:sz w:val="13"/>
                <w:szCs w:val="13"/>
              </w:rPr>
            </w:pPr>
            <w:r w:rsidRPr="007D39CA">
              <w:rPr>
                <w:sz w:val="13"/>
                <w:szCs w:val="13"/>
              </w:rPr>
              <w:t>руб./м3</w:t>
            </w:r>
          </w:p>
        </w:tc>
        <w:tc>
          <w:tcPr>
            <w:tcW w:w="1479" w:type="dxa"/>
            <w:tcBorders>
              <w:top w:val="nil"/>
              <w:left w:val="nil"/>
              <w:bottom w:val="single" w:sz="4" w:space="0" w:color="auto"/>
              <w:right w:val="single" w:sz="4" w:space="0" w:color="auto"/>
            </w:tcBorders>
            <w:shd w:val="clear" w:color="000000" w:fill="DCE6F1"/>
            <w:noWrap/>
            <w:vAlign w:val="center"/>
            <w:hideMark/>
          </w:tcPr>
          <w:p w14:paraId="620F7B64" w14:textId="77777777" w:rsidR="007D39CA" w:rsidRPr="007D39CA" w:rsidRDefault="007D39CA" w:rsidP="007D39CA">
            <w:pPr>
              <w:jc w:val="right"/>
              <w:rPr>
                <w:sz w:val="13"/>
                <w:szCs w:val="13"/>
              </w:rPr>
            </w:pPr>
            <w:r w:rsidRPr="007D39CA">
              <w:rPr>
                <w:sz w:val="13"/>
                <w:szCs w:val="13"/>
              </w:rPr>
              <w:t>39,00</w:t>
            </w:r>
          </w:p>
        </w:tc>
        <w:tc>
          <w:tcPr>
            <w:tcW w:w="1934" w:type="dxa"/>
            <w:tcBorders>
              <w:top w:val="nil"/>
              <w:left w:val="nil"/>
              <w:bottom w:val="single" w:sz="4" w:space="0" w:color="auto"/>
              <w:right w:val="single" w:sz="4" w:space="0" w:color="auto"/>
            </w:tcBorders>
            <w:shd w:val="clear" w:color="000000" w:fill="DCE6F1"/>
            <w:noWrap/>
            <w:vAlign w:val="center"/>
            <w:hideMark/>
          </w:tcPr>
          <w:p w14:paraId="06FDA504" w14:textId="77777777" w:rsidR="007D39CA" w:rsidRPr="007D39CA" w:rsidRDefault="007D39CA" w:rsidP="007D39CA">
            <w:pPr>
              <w:jc w:val="right"/>
              <w:rPr>
                <w:sz w:val="13"/>
                <w:szCs w:val="13"/>
              </w:rPr>
            </w:pPr>
            <w:r w:rsidRPr="007D39CA">
              <w:rPr>
                <w:sz w:val="13"/>
                <w:szCs w:val="13"/>
              </w:rPr>
              <w:t>53,82</w:t>
            </w:r>
          </w:p>
        </w:tc>
        <w:tc>
          <w:tcPr>
            <w:tcW w:w="2047" w:type="dxa"/>
            <w:tcBorders>
              <w:top w:val="nil"/>
              <w:left w:val="nil"/>
              <w:bottom w:val="single" w:sz="4" w:space="0" w:color="auto"/>
              <w:right w:val="single" w:sz="4" w:space="0" w:color="auto"/>
            </w:tcBorders>
            <w:shd w:val="clear" w:color="000000" w:fill="DCE6F1"/>
            <w:noWrap/>
            <w:vAlign w:val="center"/>
            <w:hideMark/>
          </w:tcPr>
          <w:p w14:paraId="4BB03D54" w14:textId="77777777" w:rsidR="007D39CA" w:rsidRPr="007D39CA" w:rsidRDefault="007D39CA" w:rsidP="007D39CA">
            <w:pPr>
              <w:jc w:val="right"/>
              <w:rPr>
                <w:sz w:val="13"/>
                <w:szCs w:val="13"/>
              </w:rPr>
            </w:pPr>
            <w:r w:rsidRPr="007D39CA">
              <w:rPr>
                <w:sz w:val="13"/>
                <w:szCs w:val="13"/>
              </w:rPr>
              <w:t>55,97</w:t>
            </w:r>
          </w:p>
        </w:tc>
        <w:tc>
          <w:tcPr>
            <w:tcW w:w="1529" w:type="dxa"/>
            <w:tcBorders>
              <w:top w:val="nil"/>
              <w:left w:val="nil"/>
              <w:bottom w:val="single" w:sz="4" w:space="0" w:color="auto"/>
              <w:right w:val="single" w:sz="4" w:space="0" w:color="auto"/>
            </w:tcBorders>
            <w:shd w:val="clear" w:color="000000" w:fill="DCE6F1"/>
            <w:noWrap/>
            <w:vAlign w:val="center"/>
            <w:hideMark/>
          </w:tcPr>
          <w:p w14:paraId="432DA62B" w14:textId="77777777" w:rsidR="007D39CA" w:rsidRPr="007D39CA" w:rsidRDefault="007D39CA" w:rsidP="007D39CA">
            <w:pPr>
              <w:jc w:val="right"/>
              <w:rPr>
                <w:sz w:val="13"/>
                <w:szCs w:val="13"/>
              </w:rPr>
            </w:pPr>
            <w:r w:rsidRPr="007D39CA">
              <w:rPr>
                <w:sz w:val="13"/>
                <w:szCs w:val="13"/>
              </w:rPr>
              <w:t>53,81</w:t>
            </w:r>
          </w:p>
        </w:tc>
        <w:tc>
          <w:tcPr>
            <w:tcW w:w="1520" w:type="dxa"/>
            <w:tcBorders>
              <w:top w:val="nil"/>
              <w:left w:val="nil"/>
              <w:bottom w:val="single" w:sz="4" w:space="0" w:color="auto"/>
              <w:right w:val="single" w:sz="8" w:space="0" w:color="auto"/>
            </w:tcBorders>
            <w:shd w:val="clear" w:color="000000" w:fill="DCE6F1"/>
            <w:noWrap/>
            <w:vAlign w:val="center"/>
            <w:hideMark/>
          </w:tcPr>
          <w:p w14:paraId="494C939E" w14:textId="77777777" w:rsidR="007D39CA" w:rsidRPr="007D39CA" w:rsidRDefault="007D39CA" w:rsidP="007D39CA">
            <w:pPr>
              <w:jc w:val="right"/>
              <w:rPr>
                <w:sz w:val="13"/>
                <w:szCs w:val="13"/>
              </w:rPr>
            </w:pPr>
            <w:r w:rsidRPr="007D39CA">
              <w:rPr>
                <w:sz w:val="13"/>
                <w:szCs w:val="13"/>
              </w:rPr>
              <w:t>57,81</w:t>
            </w:r>
          </w:p>
        </w:tc>
        <w:tc>
          <w:tcPr>
            <w:tcW w:w="251" w:type="dxa"/>
            <w:vAlign w:val="center"/>
            <w:hideMark/>
          </w:tcPr>
          <w:p w14:paraId="19C7DFA1" w14:textId="77777777" w:rsidR="007D39CA" w:rsidRPr="007D39CA" w:rsidRDefault="007D39CA" w:rsidP="007D39CA">
            <w:pPr>
              <w:rPr>
                <w:sz w:val="13"/>
                <w:szCs w:val="13"/>
              </w:rPr>
            </w:pPr>
          </w:p>
        </w:tc>
      </w:tr>
      <w:tr w:rsidR="007D39CA" w:rsidRPr="007D39CA" w14:paraId="69E31CBB"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F91FB17" w14:textId="77777777" w:rsidR="007D39CA" w:rsidRPr="007D39CA" w:rsidRDefault="007D39CA" w:rsidP="007D39CA">
            <w:pPr>
              <w:rPr>
                <w:b/>
                <w:bCs/>
                <w:i/>
                <w:iCs/>
                <w:sz w:val="13"/>
                <w:szCs w:val="13"/>
              </w:rPr>
            </w:pPr>
            <w:r w:rsidRPr="007D39CA">
              <w:rPr>
                <w:b/>
                <w:bCs/>
                <w:i/>
                <w:iCs/>
                <w:sz w:val="13"/>
                <w:szCs w:val="13"/>
              </w:rPr>
              <w:t xml:space="preserve">Стоимость воды </w:t>
            </w:r>
          </w:p>
        </w:tc>
        <w:tc>
          <w:tcPr>
            <w:tcW w:w="1342" w:type="dxa"/>
            <w:tcBorders>
              <w:top w:val="nil"/>
              <w:left w:val="nil"/>
              <w:bottom w:val="single" w:sz="4" w:space="0" w:color="auto"/>
              <w:right w:val="single" w:sz="4" w:space="0" w:color="auto"/>
            </w:tcBorders>
            <w:shd w:val="clear" w:color="000000" w:fill="FFFFFF"/>
            <w:vAlign w:val="center"/>
            <w:hideMark/>
          </w:tcPr>
          <w:p w14:paraId="3E5A7341"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nil"/>
              <w:bottom w:val="single" w:sz="4" w:space="0" w:color="auto"/>
              <w:right w:val="single" w:sz="4" w:space="0" w:color="auto"/>
            </w:tcBorders>
            <w:shd w:val="clear" w:color="000000" w:fill="DCE6F1"/>
            <w:noWrap/>
            <w:vAlign w:val="center"/>
            <w:hideMark/>
          </w:tcPr>
          <w:p w14:paraId="2F044C8C" w14:textId="77777777" w:rsidR="007D39CA" w:rsidRPr="007D39CA" w:rsidRDefault="007D39CA" w:rsidP="007D39CA">
            <w:pPr>
              <w:jc w:val="right"/>
              <w:rPr>
                <w:b/>
                <w:bCs/>
                <w:sz w:val="13"/>
                <w:szCs w:val="13"/>
              </w:rPr>
            </w:pPr>
            <w:r w:rsidRPr="007D39CA">
              <w:rPr>
                <w:b/>
                <w:bCs/>
                <w:sz w:val="13"/>
                <w:szCs w:val="13"/>
              </w:rPr>
              <w:t>448,61</w:t>
            </w:r>
          </w:p>
        </w:tc>
        <w:tc>
          <w:tcPr>
            <w:tcW w:w="1934" w:type="dxa"/>
            <w:tcBorders>
              <w:top w:val="nil"/>
              <w:left w:val="nil"/>
              <w:bottom w:val="single" w:sz="4" w:space="0" w:color="auto"/>
              <w:right w:val="single" w:sz="4" w:space="0" w:color="auto"/>
            </w:tcBorders>
            <w:shd w:val="clear" w:color="000000" w:fill="DCE6F1"/>
            <w:noWrap/>
            <w:vAlign w:val="center"/>
            <w:hideMark/>
          </w:tcPr>
          <w:p w14:paraId="52F958B8" w14:textId="77777777" w:rsidR="007D39CA" w:rsidRPr="007D39CA" w:rsidRDefault="007D39CA" w:rsidP="007D39CA">
            <w:pPr>
              <w:jc w:val="right"/>
              <w:rPr>
                <w:b/>
                <w:bCs/>
                <w:sz w:val="13"/>
                <w:szCs w:val="13"/>
              </w:rPr>
            </w:pPr>
            <w:r w:rsidRPr="007D39CA">
              <w:rPr>
                <w:b/>
                <w:bCs/>
                <w:sz w:val="13"/>
                <w:szCs w:val="13"/>
              </w:rPr>
              <w:t>2 163,94</w:t>
            </w:r>
          </w:p>
        </w:tc>
        <w:tc>
          <w:tcPr>
            <w:tcW w:w="2047" w:type="dxa"/>
            <w:tcBorders>
              <w:top w:val="nil"/>
              <w:left w:val="nil"/>
              <w:bottom w:val="single" w:sz="4" w:space="0" w:color="auto"/>
              <w:right w:val="single" w:sz="4" w:space="0" w:color="auto"/>
            </w:tcBorders>
            <w:shd w:val="clear" w:color="000000" w:fill="DCE6F1"/>
            <w:noWrap/>
            <w:vAlign w:val="center"/>
            <w:hideMark/>
          </w:tcPr>
          <w:p w14:paraId="42CD7E15" w14:textId="77777777" w:rsidR="007D39CA" w:rsidRPr="007D39CA" w:rsidRDefault="007D39CA" w:rsidP="007D39CA">
            <w:pPr>
              <w:jc w:val="right"/>
              <w:rPr>
                <w:b/>
                <w:bCs/>
                <w:sz w:val="13"/>
                <w:szCs w:val="13"/>
              </w:rPr>
            </w:pPr>
            <w:r w:rsidRPr="007D39CA">
              <w:rPr>
                <w:b/>
                <w:bCs/>
                <w:sz w:val="13"/>
                <w:szCs w:val="13"/>
              </w:rPr>
              <w:t>2 250,39</w:t>
            </w:r>
          </w:p>
        </w:tc>
        <w:tc>
          <w:tcPr>
            <w:tcW w:w="1529" w:type="dxa"/>
            <w:tcBorders>
              <w:top w:val="nil"/>
              <w:left w:val="nil"/>
              <w:bottom w:val="single" w:sz="4" w:space="0" w:color="auto"/>
              <w:right w:val="single" w:sz="4" w:space="0" w:color="auto"/>
            </w:tcBorders>
            <w:shd w:val="clear" w:color="000000" w:fill="DCE6F1"/>
            <w:noWrap/>
            <w:vAlign w:val="center"/>
            <w:hideMark/>
          </w:tcPr>
          <w:p w14:paraId="606AD367" w14:textId="77777777" w:rsidR="007D39CA" w:rsidRPr="007D39CA" w:rsidRDefault="007D39CA" w:rsidP="007D39CA">
            <w:pPr>
              <w:jc w:val="right"/>
              <w:rPr>
                <w:b/>
                <w:bCs/>
                <w:sz w:val="13"/>
                <w:szCs w:val="13"/>
              </w:rPr>
            </w:pPr>
            <w:r w:rsidRPr="007D39CA">
              <w:rPr>
                <w:b/>
                <w:bCs/>
                <w:sz w:val="13"/>
                <w:szCs w:val="13"/>
              </w:rPr>
              <w:t>126,88</w:t>
            </w:r>
          </w:p>
        </w:tc>
        <w:tc>
          <w:tcPr>
            <w:tcW w:w="1520" w:type="dxa"/>
            <w:tcBorders>
              <w:top w:val="nil"/>
              <w:left w:val="nil"/>
              <w:bottom w:val="single" w:sz="4" w:space="0" w:color="auto"/>
              <w:right w:val="single" w:sz="8" w:space="0" w:color="auto"/>
            </w:tcBorders>
            <w:shd w:val="clear" w:color="000000" w:fill="DCE6F1"/>
            <w:noWrap/>
            <w:vAlign w:val="center"/>
            <w:hideMark/>
          </w:tcPr>
          <w:p w14:paraId="7D3D0635" w14:textId="77777777" w:rsidR="007D39CA" w:rsidRPr="007D39CA" w:rsidRDefault="007D39CA" w:rsidP="007D39CA">
            <w:pPr>
              <w:jc w:val="right"/>
              <w:rPr>
                <w:b/>
                <w:bCs/>
                <w:sz w:val="13"/>
                <w:szCs w:val="13"/>
              </w:rPr>
            </w:pPr>
            <w:r w:rsidRPr="007D39CA">
              <w:rPr>
                <w:b/>
                <w:bCs/>
                <w:sz w:val="13"/>
                <w:szCs w:val="13"/>
              </w:rPr>
              <w:t>136,30</w:t>
            </w:r>
          </w:p>
        </w:tc>
        <w:tc>
          <w:tcPr>
            <w:tcW w:w="251" w:type="dxa"/>
            <w:vAlign w:val="center"/>
            <w:hideMark/>
          </w:tcPr>
          <w:p w14:paraId="29241FC2" w14:textId="77777777" w:rsidR="007D39CA" w:rsidRPr="007D39CA" w:rsidRDefault="007D39CA" w:rsidP="007D39CA">
            <w:pPr>
              <w:rPr>
                <w:sz w:val="13"/>
                <w:szCs w:val="13"/>
              </w:rPr>
            </w:pPr>
          </w:p>
        </w:tc>
      </w:tr>
      <w:tr w:rsidR="007D39CA" w:rsidRPr="007D39CA" w14:paraId="1E1528A4" w14:textId="77777777" w:rsidTr="000359B9">
        <w:trPr>
          <w:trHeight w:val="385"/>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48D2282C" w14:textId="77777777" w:rsidR="007D39CA" w:rsidRPr="007D39CA" w:rsidRDefault="007D39CA" w:rsidP="007D39CA">
            <w:pPr>
              <w:rPr>
                <w:sz w:val="13"/>
                <w:szCs w:val="13"/>
              </w:rPr>
            </w:pPr>
            <w:r w:rsidRPr="007D39CA">
              <w:rPr>
                <w:sz w:val="13"/>
                <w:szCs w:val="13"/>
              </w:rPr>
              <w:t>Общее количество теплоносителя, всего, в т.ч.:</w:t>
            </w:r>
          </w:p>
        </w:tc>
        <w:tc>
          <w:tcPr>
            <w:tcW w:w="1342" w:type="dxa"/>
            <w:tcBorders>
              <w:top w:val="nil"/>
              <w:left w:val="nil"/>
              <w:bottom w:val="single" w:sz="4" w:space="0" w:color="auto"/>
              <w:right w:val="single" w:sz="4" w:space="0" w:color="auto"/>
            </w:tcBorders>
            <w:shd w:val="clear" w:color="000000" w:fill="FFFFFF"/>
            <w:hideMark/>
          </w:tcPr>
          <w:p w14:paraId="415BEB96"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nil"/>
              <w:bottom w:val="single" w:sz="4" w:space="0" w:color="auto"/>
              <w:right w:val="single" w:sz="4" w:space="0" w:color="auto"/>
            </w:tcBorders>
            <w:shd w:val="clear" w:color="000000" w:fill="DCE6F1"/>
            <w:noWrap/>
            <w:vAlign w:val="center"/>
            <w:hideMark/>
          </w:tcPr>
          <w:p w14:paraId="7E69BDE5" w14:textId="77777777" w:rsidR="007D39CA" w:rsidRPr="007D39CA" w:rsidRDefault="007D39CA" w:rsidP="007D39CA">
            <w:pPr>
              <w:jc w:val="right"/>
              <w:rPr>
                <w:sz w:val="13"/>
                <w:szCs w:val="13"/>
              </w:rPr>
            </w:pPr>
            <w:r w:rsidRPr="007D39CA">
              <w:rPr>
                <w:sz w:val="13"/>
                <w:szCs w:val="13"/>
              </w:rPr>
              <w:t>18,11</w:t>
            </w:r>
          </w:p>
        </w:tc>
        <w:tc>
          <w:tcPr>
            <w:tcW w:w="1934" w:type="dxa"/>
            <w:tcBorders>
              <w:top w:val="nil"/>
              <w:left w:val="nil"/>
              <w:bottom w:val="single" w:sz="4" w:space="0" w:color="auto"/>
              <w:right w:val="single" w:sz="4" w:space="0" w:color="auto"/>
            </w:tcBorders>
            <w:shd w:val="clear" w:color="000000" w:fill="DCE6F1"/>
            <w:noWrap/>
            <w:vAlign w:val="center"/>
            <w:hideMark/>
          </w:tcPr>
          <w:p w14:paraId="39A6E351" w14:textId="77777777" w:rsidR="007D39CA" w:rsidRPr="007D39CA" w:rsidRDefault="007D39CA" w:rsidP="007D39CA">
            <w:pPr>
              <w:jc w:val="right"/>
              <w:rPr>
                <w:sz w:val="13"/>
                <w:szCs w:val="13"/>
              </w:rPr>
            </w:pPr>
            <w:r w:rsidRPr="007D39CA">
              <w:rPr>
                <w:sz w:val="13"/>
                <w:szCs w:val="13"/>
              </w:rPr>
              <w:t>19,37</w:t>
            </w:r>
          </w:p>
        </w:tc>
        <w:tc>
          <w:tcPr>
            <w:tcW w:w="2047" w:type="dxa"/>
            <w:tcBorders>
              <w:top w:val="nil"/>
              <w:left w:val="nil"/>
              <w:bottom w:val="single" w:sz="4" w:space="0" w:color="auto"/>
              <w:right w:val="single" w:sz="4" w:space="0" w:color="auto"/>
            </w:tcBorders>
            <w:shd w:val="clear" w:color="000000" w:fill="DCE6F1"/>
            <w:noWrap/>
            <w:vAlign w:val="center"/>
            <w:hideMark/>
          </w:tcPr>
          <w:p w14:paraId="526B6E45" w14:textId="77777777" w:rsidR="007D39CA" w:rsidRPr="007D39CA" w:rsidRDefault="007D39CA" w:rsidP="007D39CA">
            <w:pPr>
              <w:jc w:val="right"/>
              <w:rPr>
                <w:sz w:val="13"/>
                <w:szCs w:val="13"/>
              </w:rPr>
            </w:pPr>
            <w:r w:rsidRPr="007D39CA">
              <w:rPr>
                <w:sz w:val="13"/>
                <w:szCs w:val="13"/>
              </w:rPr>
              <w:t>19,37</w:t>
            </w:r>
          </w:p>
        </w:tc>
        <w:tc>
          <w:tcPr>
            <w:tcW w:w="1529" w:type="dxa"/>
            <w:tcBorders>
              <w:top w:val="nil"/>
              <w:left w:val="nil"/>
              <w:bottom w:val="single" w:sz="4" w:space="0" w:color="auto"/>
              <w:right w:val="single" w:sz="4" w:space="0" w:color="auto"/>
            </w:tcBorders>
            <w:shd w:val="clear" w:color="000000" w:fill="DCE6F1"/>
            <w:noWrap/>
            <w:vAlign w:val="center"/>
            <w:hideMark/>
          </w:tcPr>
          <w:p w14:paraId="7E7230B8" w14:textId="77777777" w:rsidR="007D39CA" w:rsidRPr="007D39CA" w:rsidRDefault="007D39CA" w:rsidP="007D39CA">
            <w:pPr>
              <w:jc w:val="right"/>
              <w:rPr>
                <w:sz w:val="13"/>
                <w:szCs w:val="13"/>
              </w:rPr>
            </w:pPr>
            <w:r w:rsidRPr="007D39CA">
              <w:rPr>
                <w:sz w:val="13"/>
                <w:szCs w:val="13"/>
              </w:rPr>
              <w:t>20,31</w:t>
            </w:r>
          </w:p>
        </w:tc>
        <w:tc>
          <w:tcPr>
            <w:tcW w:w="1520" w:type="dxa"/>
            <w:tcBorders>
              <w:top w:val="nil"/>
              <w:left w:val="nil"/>
              <w:bottom w:val="single" w:sz="4" w:space="0" w:color="auto"/>
              <w:right w:val="single" w:sz="8" w:space="0" w:color="auto"/>
            </w:tcBorders>
            <w:shd w:val="clear" w:color="000000" w:fill="DCE6F1"/>
            <w:noWrap/>
            <w:vAlign w:val="center"/>
            <w:hideMark/>
          </w:tcPr>
          <w:p w14:paraId="7DC3F302" w14:textId="77777777" w:rsidR="007D39CA" w:rsidRPr="007D39CA" w:rsidRDefault="007D39CA" w:rsidP="007D39CA">
            <w:pPr>
              <w:jc w:val="right"/>
              <w:rPr>
                <w:sz w:val="13"/>
                <w:szCs w:val="13"/>
              </w:rPr>
            </w:pPr>
            <w:r w:rsidRPr="007D39CA">
              <w:rPr>
                <w:sz w:val="13"/>
                <w:szCs w:val="13"/>
              </w:rPr>
              <w:t>20,31</w:t>
            </w:r>
          </w:p>
        </w:tc>
        <w:tc>
          <w:tcPr>
            <w:tcW w:w="251" w:type="dxa"/>
            <w:vAlign w:val="center"/>
            <w:hideMark/>
          </w:tcPr>
          <w:p w14:paraId="614E90C8" w14:textId="77777777" w:rsidR="007D39CA" w:rsidRPr="007D39CA" w:rsidRDefault="007D39CA" w:rsidP="007D39CA">
            <w:pPr>
              <w:rPr>
                <w:sz w:val="13"/>
                <w:szCs w:val="13"/>
              </w:rPr>
            </w:pPr>
          </w:p>
        </w:tc>
      </w:tr>
      <w:tr w:rsidR="007D39CA" w:rsidRPr="007D39CA" w14:paraId="090813C0" w14:textId="77777777" w:rsidTr="000359B9">
        <w:trPr>
          <w:trHeight w:val="338"/>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CC4E935" w14:textId="77777777" w:rsidR="007D39CA" w:rsidRPr="007D39CA" w:rsidRDefault="007D39CA" w:rsidP="007D39CA">
            <w:pPr>
              <w:rPr>
                <w:sz w:val="13"/>
                <w:szCs w:val="13"/>
              </w:rPr>
            </w:pPr>
            <w:r w:rsidRPr="007D39CA">
              <w:rPr>
                <w:sz w:val="13"/>
                <w:szCs w:val="13"/>
              </w:rPr>
              <w:t xml:space="preserve"> Стоимость теплоносителя</w:t>
            </w:r>
          </w:p>
        </w:tc>
        <w:tc>
          <w:tcPr>
            <w:tcW w:w="1342" w:type="dxa"/>
            <w:tcBorders>
              <w:top w:val="nil"/>
              <w:left w:val="nil"/>
              <w:bottom w:val="single" w:sz="4" w:space="0" w:color="auto"/>
              <w:right w:val="single" w:sz="4" w:space="0" w:color="auto"/>
            </w:tcBorders>
            <w:shd w:val="clear" w:color="000000" w:fill="FFFFFF"/>
            <w:hideMark/>
          </w:tcPr>
          <w:p w14:paraId="193350A0" w14:textId="77777777" w:rsidR="007D39CA" w:rsidRPr="007D39CA" w:rsidRDefault="007D39CA" w:rsidP="007D39CA">
            <w:pPr>
              <w:jc w:val="center"/>
              <w:rPr>
                <w:sz w:val="13"/>
                <w:szCs w:val="13"/>
              </w:rPr>
            </w:pPr>
            <w:r w:rsidRPr="007D39CA">
              <w:rPr>
                <w:sz w:val="13"/>
                <w:szCs w:val="13"/>
              </w:rPr>
              <w:t>руб./м3</w:t>
            </w:r>
          </w:p>
        </w:tc>
        <w:tc>
          <w:tcPr>
            <w:tcW w:w="1479" w:type="dxa"/>
            <w:tcBorders>
              <w:top w:val="nil"/>
              <w:left w:val="nil"/>
              <w:bottom w:val="single" w:sz="4" w:space="0" w:color="auto"/>
              <w:right w:val="single" w:sz="4" w:space="0" w:color="auto"/>
            </w:tcBorders>
            <w:shd w:val="clear" w:color="000000" w:fill="DCE6F1"/>
            <w:noWrap/>
            <w:vAlign w:val="center"/>
            <w:hideMark/>
          </w:tcPr>
          <w:p w14:paraId="60A8D0B5" w14:textId="77777777" w:rsidR="007D39CA" w:rsidRPr="007D39CA" w:rsidRDefault="007D39CA" w:rsidP="007D39CA">
            <w:pPr>
              <w:jc w:val="right"/>
              <w:rPr>
                <w:sz w:val="13"/>
                <w:szCs w:val="13"/>
              </w:rPr>
            </w:pPr>
            <w:r w:rsidRPr="007D39CA">
              <w:rPr>
                <w:sz w:val="13"/>
                <w:szCs w:val="13"/>
              </w:rPr>
              <w:t>46,65</w:t>
            </w:r>
          </w:p>
        </w:tc>
        <w:tc>
          <w:tcPr>
            <w:tcW w:w="1934" w:type="dxa"/>
            <w:tcBorders>
              <w:top w:val="nil"/>
              <w:left w:val="nil"/>
              <w:bottom w:val="single" w:sz="4" w:space="0" w:color="auto"/>
              <w:right w:val="single" w:sz="4" w:space="0" w:color="auto"/>
            </w:tcBorders>
            <w:shd w:val="clear" w:color="000000" w:fill="DCE6F1"/>
            <w:noWrap/>
            <w:vAlign w:val="center"/>
            <w:hideMark/>
          </w:tcPr>
          <w:p w14:paraId="475B8DA4" w14:textId="77777777" w:rsidR="007D39CA" w:rsidRPr="007D39CA" w:rsidRDefault="007D39CA" w:rsidP="007D39CA">
            <w:pPr>
              <w:jc w:val="right"/>
              <w:rPr>
                <w:sz w:val="13"/>
                <w:szCs w:val="13"/>
              </w:rPr>
            </w:pPr>
            <w:r w:rsidRPr="007D39CA">
              <w:rPr>
                <w:sz w:val="13"/>
                <w:szCs w:val="13"/>
              </w:rPr>
              <w:t>63,23</w:t>
            </w:r>
          </w:p>
        </w:tc>
        <w:tc>
          <w:tcPr>
            <w:tcW w:w="2047" w:type="dxa"/>
            <w:tcBorders>
              <w:top w:val="nil"/>
              <w:left w:val="nil"/>
              <w:bottom w:val="single" w:sz="4" w:space="0" w:color="auto"/>
              <w:right w:val="single" w:sz="4" w:space="0" w:color="auto"/>
            </w:tcBorders>
            <w:shd w:val="clear" w:color="000000" w:fill="DCE6F1"/>
            <w:noWrap/>
            <w:vAlign w:val="center"/>
            <w:hideMark/>
          </w:tcPr>
          <w:p w14:paraId="1E5596E9" w14:textId="77777777" w:rsidR="007D39CA" w:rsidRPr="007D39CA" w:rsidRDefault="007D39CA" w:rsidP="007D39CA">
            <w:pPr>
              <w:jc w:val="right"/>
              <w:rPr>
                <w:sz w:val="13"/>
                <w:szCs w:val="13"/>
              </w:rPr>
            </w:pPr>
            <w:r w:rsidRPr="007D39CA">
              <w:rPr>
                <w:sz w:val="13"/>
                <w:szCs w:val="13"/>
              </w:rPr>
              <w:t>65,76</w:t>
            </w:r>
          </w:p>
        </w:tc>
        <w:tc>
          <w:tcPr>
            <w:tcW w:w="1529" w:type="dxa"/>
            <w:tcBorders>
              <w:top w:val="nil"/>
              <w:left w:val="nil"/>
              <w:bottom w:val="single" w:sz="4" w:space="0" w:color="auto"/>
              <w:right w:val="single" w:sz="4" w:space="0" w:color="auto"/>
            </w:tcBorders>
            <w:shd w:val="clear" w:color="000000" w:fill="DCE6F1"/>
            <w:noWrap/>
            <w:vAlign w:val="center"/>
            <w:hideMark/>
          </w:tcPr>
          <w:p w14:paraId="548B2350" w14:textId="77777777" w:rsidR="007D39CA" w:rsidRPr="007D39CA" w:rsidRDefault="007D39CA" w:rsidP="007D39CA">
            <w:pPr>
              <w:jc w:val="right"/>
              <w:rPr>
                <w:sz w:val="13"/>
                <w:szCs w:val="13"/>
              </w:rPr>
            </w:pPr>
            <w:r w:rsidRPr="007D39CA">
              <w:rPr>
                <w:sz w:val="13"/>
                <w:szCs w:val="13"/>
              </w:rPr>
              <w:t>70,11</w:t>
            </w:r>
          </w:p>
        </w:tc>
        <w:tc>
          <w:tcPr>
            <w:tcW w:w="1520" w:type="dxa"/>
            <w:tcBorders>
              <w:top w:val="nil"/>
              <w:left w:val="nil"/>
              <w:bottom w:val="single" w:sz="4" w:space="0" w:color="auto"/>
              <w:right w:val="single" w:sz="8" w:space="0" w:color="auto"/>
            </w:tcBorders>
            <w:shd w:val="clear" w:color="000000" w:fill="DCE6F1"/>
            <w:noWrap/>
            <w:vAlign w:val="center"/>
            <w:hideMark/>
          </w:tcPr>
          <w:p w14:paraId="78D69684" w14:textId="77777777" w:rsidR="007D39CA" w:rsidRPr="007D39CA" w:rsidRDefault="007D39CA" w:rsidP="007D39CA">
            <w:pPr>
              <w:jc w:val="right"/>
              <w:rPr>
                <w:sz w:val="13"/>
                <w:szCs w:val="13"/>
              </w:rPr>
            </w:pPr>
            <w:r w:rsidRPr="007D39CA">
              <w:rPr>
                <w:sz w:val="13"/>
                <w:szCs w:val="13"/>
              </w:rPr>
              <w:t>73,04</w:t>
            </w:r>
          </w:p>
        </w:tc>
        <w:tc>
          <w:tcPr>
            <w:tcW w:w="251" w:type="dxa"/>
            <w:vAlign w:val="center"/>
            <w:hideMark/>
          </w:tcPr>
          <w:p w14:paraId="5B5939B7" w14:textId="77777777" w:rsidR="007D39CA" w:rsidRPr="007D39CA" w:rsidRDefault="007D39CA" w:rsidP="007D39CA">
            <w:pPr>
              <w:rPr>
                <w:sz w:val="13"/>
                <w:szCs w:val="13"/>
              </w:rPr>
            </w:pPr>
          </w:p>
        </w:tc>
      </w:tr>
      <w:tr w:rsidR="007D39CA" w:rsidRPr="007D39CA" w14:paraId="10C9F612"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15EA604E" w14:textId="77777777" w:rsidR="007D39CA" w:rsidRPr="007D39CA" w:rsidRDefault="007D39CA" w:rsidP="007D39CA">
            <w:pPr>
              <w:rPr>
                <w:b/>
                <w:bCs/>
                <w:i/>
                <w:iCs/>
                <w:sz w:val="13"/>
                <w:szCs w:val="13"/>
              </w:rPr>
            </w:pPr>
            <w:r w:rsidRPr="007D39CA">
              <w:rPr>
                <w:b/>
                <w:bCs/>
                <w:i/>
                <w:iCs/>
                <w:sz w:val="13"/>
                <w:szCs w:val="13"/>
              </w:rPr>
              <w:t>Стоимость теплоносителя</w:t>
            </w:r>
          </w:p>
        </w:tc>
        <w:tc>
          <w:tcPr>
            <w:tcW w:w="1342" w:type="dxa"/>
            <w:tcBorders>
              <w:top w:val="nil"/>
              <w:left w:val="nil"/>
              <w:bottom w:val="single" w:sz="4" w:space="0" w:color="auto"/>
              <w:right w:val="single" w:sz="4" w:space="0" w:color="auto"/>
            </w:tcBorders>
            <w:shd w:val="clear" w:color="000000" w:fill="FFFFFF"/>
            <w:hideMark/>
          </w:tcPr>
          <w:p w14:paraId="5B7D429D"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nil"/>
              <w:bottom w:val="single" w:sz="4" w:space="0" w:color="auto"/>
              <w:right w:val="single" w:sz="4" w:space="0" w:color="auto"/>
            </w:tcBorders>
            <w:shd w:val="clear" w:color="000000" w:fill="DCE6F1"/>
            <w:noWrap/>
            <w:vAlign w:val="center"/>
            <w:hideMark/>
          </w:tcPr>
          <w:p w14:paraId="6F71564D" w14:textId="77777777" w:rsidR="007D39CA" w:rsidRPr="007D39CA" w:rsidRDefault="007D39CA" w:rsidP="007D39CA">
            <w:pPr>
              <w:jc w:val="right"/>
              <w:rPr>
                <w:b/>
                <w:bCs/>
                <w:sz w:val="13"/>
                <w:szCs w:val="13"/>
              </w:rPr>
            </w:pPr>
            <w:r w:rsidRPr="007D39CA">
              <w:rPr>
                <w:b/>
                <w:bCs/>
                <w:sz w:val="13"/>
                <w:szCs w:val="13"/>
              </w:rPr>
              <w:t>844,79</w:t>
            </w:r>
          </w:p>
        </w:tc>
        <w:tc>
          <w:tcPr>
            <w:tcW w:w="1934" w:type="dxa"/>
            <w:tcBorders>
              <w:top w:val="nil"/>
              <w:left w:val="nil"/>
              <w:bottom w:val="single" w:sz="4" w:space="0" w:color="auto"/>
              <w:right w:val="single" w:sz="4" w:space="0" w:color="auto"/>
            </w:tcBorders>
            <w:shd w:val="clear" w:color="000000" w:fill="DCE6F1"/>
            <w:noWrap/>
            <w:vAlign w:val="center"/>
            <w:hideMark/>
          </w:tcPr>
          <w:p w14:paraId="6A08BCEF" w14:textId="77777777" w:rsidR="007D39CA" w:rsidRPr="007D39CA" w:rsidRDefault="007D39CA" w:rsidP="007D39CA">
            <w:pPr>
              <w:jc w:val="right"/>
              <w:rPr>
                <w:b/>
                <w:bCs/>
                <w:sz w:val="13"/>
                <w:szCs w:val="13"/>
              </w:rPr>
            </w:pPr>
            <w:r w:rsidRPr="007D39CA">
              <w:rPr>
                <w:b/>
                <w:bCs/>
                <w:sz w:val="13"/>
                <w:szCs w:val="13"/>
              </w:rPr>
              <w:t>1 225,02</w:t>
            </w:r>
          </w:p>
        </w:tc>
        <w:tc>
          <w:tcPr>
            <w:tcW w:w="2047" w:type="dxa"/>
            <w:tcBorders>
              <w:top w:val="nil"/>
              <w:left w:val="nil"/>
              <w:bottom w:val="single" w:sz="4" w:space="0" w:color="auto"/>
              <w:right w:val="single" w:sz="4" w:space="0" w:color="auto"/>
            </w:tcBorders>
            <w:shd w:val="clear" w:color="000000" w:fill="DCE6F1"/>
            <w:noWrap/>
            <w:vAlign w:val="center"/>
            <w:hideMark/>
          </w:tcPr>
          <w:p w14:paraId="6C450B7E" w14:textId="77777777" w:rsidR="007D39CA" w:rsidRPr="007D39CA" w:rsidRDefault="007D39CA" w:rsidP="007D39CA">
            <w:pPr>
              <w:jc w:val="right"/>
              <w:rPr>
                <w:b/>
                <w:bCs/>
                <w:sz w:val="13"/>
                <w:szCs w:val="13"/>
              </w:rPr>
            </w:pPr>
            <w:r w:rsidRPr="007D39CA">
              <w:rPr>
                <w:b/>
                <w:bCs/>
                <w:sz w:val="13"/>
                <w:szCs w:val="13"/>
              </w:rPr>
              <w:t>1 274,03</w:t>
            </w:r>
          </w:p>
        </w:tc>
        <w:tc>
          <w:tcPr>
            <w:tcW w:w="1529" w:type="dxa"/>
            <w:tcBorders>
              <w:top w:val="nil"/>
              <w:left w:val="nil"/>
              <w:bottom w:val="single" w:sz="4" w:space="0" w:color="auto"/>
              <w:right w:val="single" w:sz="4" w:space="0" w:color="auto"/>
            </w:tcBorders>
            <w:shd w:val="clear" w:color="000000" w:fill="DCE6F1"/>
            <w:noWrap/>
            <w:vAlign w:val="center"/>
            <w:hideMark/>
          </w:tcPr>
          <w:p w14:paraId="2FD6C57A" w14:textId="77777777" w:rsidR="007D39CA" w:rsidRPr="007D39CA" w:rsidRDefault="007D39CA" w:rsidP="007D39CA">
            <w:pPr>
              <w:jc w:val="right"/>
              <w:rPr>
                <w:b/>
                <w:bCs/>
                <w:sz w:val="13"/>
                <w:szCs w:val="13"/>
              </w:rPr>
            </w:pPr>
            <w:r w:rsidRPr="007D39CA">
              <w:rPr>
                <w:b/>
                <w:bCs/>
                <w:sz w:val="13"/>
                <w:szCs w:val="13"/>
              </w:rPr>
              <w:t>1 424,25</w:t>
            </w:r>
          </w:p>
        </w:tc>
        <w:tc>
          <w:tcPr>
            <w:tcW w:w="1520" w:type="dxa"/>
            <w:tcBorders>
              <w:top w:val="nil"/>
              <w:left w:val="nil"/>
              <w:bottom w:val="single" w:sz="4" w:space="0" w:color="auto"/>
              <w:right w:val="single" w:sz="8" w:space="0" w:color="auto"/>
            </w:tcBorders>
            <w:shd w:val="clear" w:color="000000" w:fill="DCE6F1"/>
            <w:noWrap/>
            <w:vAlign w:val="center"/>
            <w:hideMark/>
          </w:tcPr>
          <w:p w14:paraId="5D62B7F4" w14:textId="77777777" w:rsidR="007D39CA" w:rsidRPr="007D39CA" w:rsidRDefault="007D39CA" w:rsidP="007D39CA">
            <w:pPr>
              <w:jc w:val="right"/>
              <w:rPr>
                <w:b/>
                <w:bCs/>
                <w:sz w:val="13"/>
                <w:szCs w:val="13"/>
              </w:rPr>
            </w:pPr>
            <w:r w:rsidRPr="007D39CA">
              <w:rPr>
                <w:b/>
                <w:bCs/>
                <w:sz w:val="13"/>
                <w:szCs w:val="13"/>
              </w:rPr>
              <w:t>1 483,74</w:t>
            </w:r>
          </w:p>
        </w:tc>
        <w:tc>
          <w:tcPr>
            <w:tcW w:w="251" w:type="dxa"/>
            <w:vAlign w:val="center"/>
            <w:hideMark/>
          </w:tcPr>
          <w:p w14:paraId="2F37F54A" w14:textId="77777777" w:rsidR="007D39CA" w:rsidRPr="007D39CA" w:rsidRDefault="007D39CA" w:rsidP="007D39CA">
            <w:pPr>
              <w:rPr>
                <w:sz w:val="13"/>
                <w:szCs w:val="13"/>
              </w:rPr>
            </w:pPr>
          </w:p>
        </w:tc>
      </w:tr>
      <w:tr w:rsidR="007D39CA" w:rsidRPr="007D39CA" w14:paraId="2ED3D0DB"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2EF1D061" w14:textId="77777777" w:rsidR="007D39CA" w:rsidRPr="007D39CA" w:rsidRDefault="007D39CA" w:rsidP="007D39CA">
            <w:pPr>
              <w:rPr>
                <w:sz w:val="13"/>
                <w:szCs w:val="13"/>
              </w:rPr>
            </w:pPr>
            <w:r w:rsidRPr="007D39CA">
              <w:rPr>
                <w:sz w:val="13"/>
                <w:szCs w:val="13"/>
              </w:rPr>
              <w:t>Общее количество стоков, всего, в т. ч.:</w:t>
            </w:r>
          </w:p>
        </w:tc>
        <w:tc>
          <w:tcPr>
            <w:tcW w:w="1342" w:type="dxa"/>
            <w:tcBorders>
              <w:top w:val="nil"/>
              <w:left w:val="nil"/>
              <w:bottom w:val="single" w:sz="4" w:space="0" w:color="auto"/>
              <w:right w:val="single" w:sz="4" w:space="0" w:color="auto"/>
            </w:tcBorders>
            <w:shd w:val="clear" w:color="000000" w:fill="FFFFFF"/>
            <w:hideMark/>
          </w:tcPr>
          <w:p w14:paraId="0DD3E9CA"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nil"/>
              <w:bottom w:val="single" w:sz="4" w:space="0" w:color="auto"/>
              <w:right w:val="single" w:sz="4" w:space="0" w:color="auto"/>
            </w:tcBorders>
            <w:shd w:val="clear" w:color="000000" w:fill="DCE6F1"/>
            <w:noWrap/>
            <w:vAlign w:val="center"/>
            <w:hideMark/>
          </w:tcPr>
          <w:p w14:paraId="15BCA7FA"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0184E124" w14:textId="77777777" w:rsidR="007D39CA" w:rsidRPr="007D39CA" w:rsidRDefault="007D39CA" w:rsidP="007D39CA">
            <w:pPr>
              <w:jc w:val="right"/>
              <w:rPr>
                <w:sz w:val="13"/>
                <w:szCs w:val="13"/>
              </w:rPr>
            </w:pPr>
            <w:r w:rsidRPr="007D39CA">
              <w:rPr>
                <w:sz w:val="13"/>
                <w:szCs w:val="13"/>
              </w:rPr>
              <w:t>9,77</w:t>
            </w:r>
          </w:p>
        </w:tc>
        <w:tc>
          <w:tcPr>
            <w:tcW w:w="2047" w:type="dxa"/>
            <w:tcBorders>
              <w:top w:val="nil"/>
              <w:left w:val="nil"/>
              <w:bottom w:val="single" w:sz="4" w:space="0" w:color="auto"/>
              <w:right w:val="single" w:sz="4" w:space="0" w:color="auto"/>
            </w:tcBorders>
            <w:shd w:val="clear" w:color="000000" w:fill="DCE6F1"/>
            <w:noWrap/>
            <w:vAlign w:val="center"/>
            <w:hideMark/>
          </w:tcPr>
          <w:p w14:paraId="61BDC1D9" w14:textId="77777777" w:rsidR="007D39CA" w:rsidRPr="007D39CA" w:rsidRDefault="007D39CA" w:rsidP="007D39CA">
            <w:pPr>
              <w:jc w:val="right"/>
              <w:rPr>
                <w:sz w:val="13"/>
                <w:szCs w:val="13"/>
              </w:rPr>
            </w:pPr>
            <w:r w:rsidRPr="007D39CA">
              <w:rPr>
                <w:sz w:val="13"/>
                <w:szCs w:val="13"/>
              </w:rPr>
              <w:t>9,77</w:t>
            </w:r>
          </w:p>
        </w:tc>
        <w:tc>
          <w:tcPr>
            <w:tcW w:w="1529" w:type="dxa"/>
            <w:tcBorders>
              <w:top w:val="nil"/>
              <w:left w:val="nil"/>
              <w:bottom w:val="single" w:sz="4" w:space="0" w:color="auto"/>
              <w:right w:val="single" w:sz="4" w:space="0" w:color="auto"/>
            </w:tcBorders>
            <w:shd w:val="clear" w:color="000000" w:fill="DCE6F1"/>
            <w:noWrap/>
            <w:vAlign w:val="center"/>
            <w:hideMark/>
          </w:tcPr>
          <w:p w14:paraId="47C27C46" w14:textId="77777777" w:rsidR="007D39CA" w:rsidRPr="007D39CA" w:rsidRDefault="007D39CA" w:rsidP="007D39CA">
            <w:pPr>
              <w:jc w:val="right"/>
              <w:rPr>
                <w:sz w:val="13"/>
                <w:szCs w:val="13"/>
              </w:rPr>
            </w:pPr>
            <w:r w:rsidRPr="007D39CA">
              <w:rPr>
                <w:sz w:val="13"/>
                <w:szCs w:val="13"/>
              </w:rPr>
              <w:t>9,77</w:t>
            </w:r>
          </w:p>
        </w:tc>
        <w:tc>
          <w:tcPr>
            <w:tcW w:w="1520" w:type="dxa"/>
            <w:tcBorders>
              <w:top w:val="nil"/>
              <w:left w:val="nil"/>
              <w:bottom w:val="single" w:sz="4" w:space="0" w:color="auto"/>
              <w:right w:val="single" w:sz="8" w:space="0" w:color="auto"/>
            </w:tcBorders>
            <w:shd w:val="clear" w:color="000000" w:fill="DCE6F1"/>
            <w:noWrap/>
            <w:vAlign w:val="center"/>
            <w:hideMark/>
          </w:tcPr>
          <w:p w14:paraId="0B265197" w14:textId="77777777" w:rsidR="007D39CA" w:rsidRPr="007D39CA" w:rsidRDefault="007D39CA" w:rsidP="007D39CA">
            <w:pPr>
              <w:jc w:val="right"/>
              <w:rPr>
                <w:sz w:val="13"/>
                <w:szCs w:val="13"/>
              </w:rPr>
            </w:pPr>
            <w:r w:rsidRPr="007D39CA">
              <w:rPr>
                <w:sz w:val="13"/>
                <w:szCs w:val="13"/>
              </w:rPr>
              <w:t>9,77</w:t>
            </w:r>
          </w:p>
        </w:tc>
        <w:tc>
          <w:tcPr>
            <w:tcW w:w="251" w:type="dxa"/>
            <w:vAlign w:val="center"/>
            <w:hideMark/>
          </w:tcPr>
          <w:p w14:paraId="5814BE42" w14:textId="77777777" w:rsidR="007D39CA" w:rsidRPr="007D39CA" w:rsidRDefault="007D39CA" w:rsidP="007D39CA">
            <w:pPr>
              <w:rPr>
                <w:sz w:val="13"/>
                <w:szCs w:val="13"/>
              </w:rPr>
            </w:pPr>
          </w:p>
        </w:tc>
      </w:tr>
      <w:tr w:rsidR="007D39CA" w:rsidRPr="007D39CA" w14:paraId="76E90485" w14:textId="77777777" w:rsidTr="000359B9">
        <w:trPr>
          <w:trHeight w:val="240"/>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0F002419" w14:textId="77777777" w:rsidR="007D39CA" w:rsidRPr="007D39CA" w:rsidRDefault="007D39CA" w:rsidP="007D39CA">
            <w:pPr>
              <w:rPr>
                <w:sz w:val="13"/>
                <w:szCs w:val="13"/>
              </w:rPr>
            </w:pPr>
            <w:r w:rsidRPr="007D39CA">
              <w:rPr>
                <w:sz w:val="13"/>
                <w:szCs w:val="13"/>
              </w:rPr>
              <w:t>ОАО "СКЭК"</w:t>
            </w:r>
          </w:p>
        </w:tc>
        <w:tc>
          <w:tcPr>
            <w:tcW w:w="1342" w:type="dxa"/>
            <w:tcBorders>
              <w:top w:val="nil"/>
              <w:left w:val="nil"/>
              <w:bottom w:val="single" w:sz="4" w:space="0" w:color="auto"/>
              <w:right w:val="single" w:sz="4" w:space="0" w:color="auto"/>
            </w:tcBorders>
            <w:shd w:val="clear" w:color="000000" w:fill="FFFFFF"/>
            <w:hideMark/>
          </w:tcPr>
          <w:p w14:paraId="137591F3" w14:textId="77777777" w:rsidR="007D39CA" w:rsidRPr="007D39CA" w:rsidRDefault="007D39CA" w:rsidP="007D39CA">
            <w:pPr>
              <w:jc w:val="center"/>
              <w:rPr>
                <w:sz w:val="13"/>
                <w:szCs w:val="13"/>
              </w:rPr>
            </w:pPr>
            <w:r w:rsidRPr="007D39CA">
              <w:rPr>
                <w:sz w:val="13"/>
                <w:szCs w:val="13"/>
              </w:rPr>
              <w:t>тыс. м3</w:t>
            </w:r>
          </w:p>
        </w:tc>
        <w:tc>
          <w:tcPr>
            <w:tcW w:w="1479" w:type="dxa"/>
            <w:tcBorders>
              <w:top w:val="nil"/>
              <w:left w:val="nil"/>
              <w:bottom w:val="single" w:sz="4" w:space="0" w:color="auto"/>
              <w:right w:val="single" w:sz="4" w:space="0" w:color="auto"/>
            </w:tcBorders>
            <w:shd w:val="clear" w:color="000000" w:fill="DCE6F1"/>
            <w:noWrap/>
            <w:vAlign w:val="center"/>
            <w:hideMark/>
          </w:tcPr>
          <w:p w14:paraId="206CD9F7"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0AF2A589" w14:textId="77777777" w:rsidR="007D39CA" w:rsidRPr="007D39CA" w:rsidRDefault="007D39CA" w:rsidP="007D39CA">
            <w:pPr>
              <w:jc w:val="right"/>
              <w:rPr>
                <w:sz w:val="13"/>
                <w:szCs w:val="13"/>
              </w:rPr>
            </w:pPr>
            <w:r w:rsidRPr="007D39CA">
              <w:rPr>
                <w:sz w:val="13"/>
                <w:szCs w:val="13"/>
              </w:rPr>
              <w:t> </w:t>
            </w:r>
          </w:p>
        </w:tc>
        <w:tc>
          <w:tcPr>
            <w:tcW w:w="2047" w:type="dxa"/>
            <w:tcBorders>
              <w:top w:val="nil"/>
              <w:left w:val="nil"/>
              <w:bottom w:val="single" w:sz="4" w:space="0" w:color="auto"/>
              <w:right w:val="single" w:sz="4" w:space="0" w:color="auto"/>
            </w:tcBorders>
            <w:shd w:val="clear" w:color="000000" w:fill="DCE6F1"/>
            <w:noWrap/>
            <w:vAlign w:val="center"/>
            <w:hideMark/>
          </w:tcPr>
          <w:p w14:paraId="19C53337" w14:textId="77777777" w:rsidR="007D39CA" w:rsidRPr="007D39CA" w:rsidRDefault="007D39CA" w:rsidP="007D39CA">
            <w:pPr>
              <w:jc w:val="right"/>
              <w:rPr>
                <w:sz w:val="13"/>
                <w:szCs w:val="13"/>
              </w:rPr>
            </w:pPr>
            <w:r w:rsidRPr="007D39CA">
              <w:rPr>
                <w:sz w:val="13"/>
                <w:szCs w:val="13"/>
              </w:rPr>
              <w:t> </w:t>
            </w:r>
          </w:p>
        </w:tc>
        <w:tc>
          <w:tcPr>
            <w:tcW w:w="1529" w:type="dxa"/>
            <w:tcBorders>
              <w:top w:val="nil"/>
              <w:left w:val="nil"/>
              <w:bottom w:val="single" w:sz="4" w:space="0" w:color="auto"/>
              <w:right w:val="single" w:sz="4" w:space="0" w:color="auto"/>
            </w:tcBorders>
            <w:shd w:val="clear" w:color="000000" w:fill="DCE6F1"/>
            <w:noWrap/>
            <w:vAlign w:val="center"/>
            <w:hideMark/>
          </w:tcPr>
          <w:p w14:paraId="3D4A9288" w14:textId="77777777" w:rsidR="007D39CA" w:rsidRPr="007D39CA" w:rsidRDefault="007D39CA" w:rsidP="007D39CA">
            <w:pPr>
              <w:jc w:val="right"/>
              <w:rPr>
                <w:sz w:val="13"/>
                <w:szCs w:val="13"/>
              </w:rPr>
            </w:pPr>
            <w:r w:rsidRPr="007D39CA">
              <w:rPr>
                <w:sz w:val="13"/>
                <w:szCs w:val="13"/>
              </w:rPr>
              <w:t> </w:t>
            </w:r>
          </w:p>
        </w:tc>
        <w:tc>
          <w:tcPr>
            <w:tcW w:w="1520" w:type="dxa"/>
            <w:tcBorders>
              <w:top w:val="nil"/>
              <w:left w:val="nil"/>
              <w:bottom w:val="single" w:sz="4" w:space="0" w:color="auto"/>
              <w:right w:val="single" w:sz="8" w:space="0" w:color="auto"/>
            </w:tcBorders>
            <w:shd w:val="clear" w:color="000000" w:fill="DCE6F1"/>
            <w:noWrap/>
            <w:vAlign w:val="center"/>
            <w:hideMark/>
          </w:tcPr>
          <w:p w14:paraId="70E4452B" w14:textId="77777777" w:rsidR="007D39CA" w:rsidRPr="007D39CA" w:rsidRDefault="007D39CA" w:rsidP="007D39CA">
            <w:pPr>
              <w:jc w:val="right"/>
              <w:rPr>
                <w:sz w:val="13"/>
                <w:szCs w:val="13"/>
              </w:rPr>
            </w:pPr>
            <w:r w:rsidRPr="007D39CA">
              <w:rPr>
                <w:sz w:val="13"/>
                <w:szCs w:val="13"/>
              </w:rPr>
              <w:t> </w:t>
            </w:r>
          </w:p>
        </w:tc>
        <w:tc>
          <w:tcPr>
            <w:tcW w:w="251" w:type="dxa"/>
            <w:vAlign w:val="center"/>
            <w:hideMark/>
          </w:tcPr>
          <w:p w14:paraId="003E73B1" w14:textId="77777777" w:rsidR="007D39CA" w:rsidRPr="007D39CA" w:rsidRDefault="007D39CA" w:rsidP="007D39CA">
            <w:pPr>
              <w:rPr>
                <w:sz w:val="13"/>
                <w:szCs w:val="13"/>
              </w:rPr>
            </w:pPr>
          </w:p>
        </w:tc>
      </w:tr>
      <w:tr w:rsidR="007D39CA" w:rsidRPr="007D39CA" w14:paraId="4FD67ED9" w14:textId="77777777" w:rsidTr="000359B9">
        <w:trPr>
          <w:trHeight w:val="246"/>
          <w:jc w:val="center"/>
        </w:trPr>
        <w:tc>
          <w:tcPr>
            <w:tcW w:w="4554" w:type="dxa"/>
            <w:tcBorders>
              <w:top w:val="nil"/>
              <w:left w:val="single" w:sz="8" w:space="0" w:color="auto"/>
              <w:bottom w:val="single" w:sz="4" w:space="0" w:color="auto"/>
              <w:right w:val="single" w:sz="4" w:space="0" w:color="auto"/>
            </w:tcBorders>
            <w:shd w:val="clear" w:color="000000" w:fill="FFFFFF"/>
            <w:vAlign w:val="center"/>
            <w:hideMark/>
          </w:tcPr>
          <w:p w14:paraId="645F5D80" w14:textId="77777777" w:rsidR="007D39CA" w:rsidRPr="007D39CA" w:rsidRDefault="007D39CA" w:rsidP="007D39CA">
            <w:pPr>
              <w:rPr>
                <w:sz w:val="13"/>
                <w:szCs w:val="13"/>
              </w:rPr>
            </w:pPr>
            <w:r w:rsidRPr="007D39CA">
              <w:rPr>
                <w:sz w:val="13"/>
                <w:szCs w:val="13"/>
              </w:rPr>
              <w:t>Стоимость собственного водоотведения</w:t>
            </w:r>
          </w:p>
        </w:tc>
        <w:tc>
          <w:tcPr>
            <w:tcW w:w="1342" w:type="dxa"/>
            <w:tcBorders>
              <w:top w:val="nil"/>
              <w:left w:val="nil"/>
              <w:bottom w:val="single" w:sz="4" w:space="0" w:color="auto"/>
              <w:right w:val="single" w:sz="4" w:space="0" w:color="auto"/>
            </w:tcBorders>
            <w:shd w:val="clear" w:color="000000" w:fill="FFFFFF"/>
            <w:hideMark/>
          </w:tcPr>
          <w:p w14:paraId="3992D10A" w14:textId="77777777" w:rsidR="007D39CA" w:rsidRPr="007D39CA" w:rsidRDefault="007D39CA" w:rsidP="007D39CA">
            <w:pPr>
              <w:jc w:val="center"/>
              <w:rPr>
                <w:sz w:val="13"/>
                <w:szCs w:val="13"/>
              </w:rPr>
            </w:pPr>
            <w:r w:rsidRPr="007D39CA">
              <w:rPr>
                <w:sz w:val="13"/>
                <w:szCs w:val="13"/>
              </w:rPr>
              <w:t>руб./м3</w:t>
            </w:r>
          </w:p>
        </w:tc>
        <w:tc>
          <w:tcPr>
            <w:tcW w:w="1479" w:type="dxa"/>
            <w:tcBorders>
              <w:top w:val="nil"/>
              <w:left w:val="nil"/>
              <w:bottom w:val="single" w:sz="4" w:space="0" w:color="auto"/>
              <w:right w:val="single" w:sz="4" w:space="0" w:color="auto"/>
            </w:tcBorders>
            <w:shd w:val="clear" w:color="000000" w:fill="DCE6F1"/>
            <w:noWrap/>
            <w:vAlign w:val="center"/>
            <w:hideMark/>
          </w:tcPr>
          <w:p w14:paraId="506A48CB" w14:textId="77777777" w:rsidR="007D39CA" w:rsidRPr="007D39CA" w:rsidRDefault="007D39CA" w:rsidP="007D39CA">
            <w:pPr>
              <w:jc w:val="right"/>
              <w:rPr>
                <w:sz w:val="13"/>
                <w:szCs w:val="13"/>
              </w:rPr>
            </w:pPr>
            <w:r w:rsidRPr="007D39CA">
              <w:rPr>
                <w:sz w:val="13"/>
                <w:szCs w:val="13"/>
              </w:rPr>
              <w:t> </w:t>
            </w:r>
          </w:p>
        </w:tc>
        <w:tc>
          <w:tcPr>
            <w:tcW w:w="1934" w:type="dxa"/>
            <w:tcBorders>
              <w:top w:val="nil"/>
              <w:left w:val="nil"/>
              <w:bottom w:val="single" w:sz="4" w:space="0" w:color="auto"/>
              <w:right w:val="single" w:sz="4" w:space="0" w:color="auto"/>
            </w:tcBorders>
            <w:shd w:val="clear" w:color="000000" w:fill="DCE6F1"/>
            <w:noWrap/>
            <w:vAlign w:val="center"/>
            <w:hideMark/>
          </w:tcPr>
          <w:p w14:paraId="18777D9F" w14:textId="77777777" w:rsidR="007D39CA" w:rsidRPr="007D39CA" w:rsidRDefault="007D39CA" w:rsidP="007D39CA">
            <w:pPr>
              <w:jc w:val="right"/>
              <w:rPr>
                <w:sz w:val="13"/>
                <w:szCs w:val="13"/>
              </w:rPr>
            </w:pPr>
            <w:r w:rsidRPr="007D39CA">
              <w:rPr>
                <w:sz w:val="13"/>
                <w:szCs w:val="13"/>
              </w:rPr>
              <w:t>58,19</w:t>
            </w:r>
          </w:p>
        </w:tc>
        <w:tc>
          <w:tcPr>
            <w:tcW w:w="2047" w:type="dxa"/>
            <w:tcBorders>
              <w:top w:val="nil"/>
              <w:left w:val="nil"/>
              <w:bottom w:val="single" w:sz="4" w:space="0" w:color="auto"/>
              <w:right w:val="single" w:sz="4" w:space="0" w:color="auto"/>
            </w:tcBorders>
            <w:shd w:val="clear" w:color="000000" w:fill="DCE6F1"/>
            <w:noWrap/>
            <w:vAlign w:val="center"/>
            <w:hideMark/>
          </w:tcPr>
          <w:p w14:paraId="3B1B097D" w14:textId="77777777" w:rsidR="007D39CA" w:rsidRPr="007D39CA" w:rsidRDefault="007D39CA" w:rsidP="007D39CA">
            <w:pPr>
              <w:jc w:val="right"/>
              <w:rPr>
                <w:sz w:val="13"/>
                <w:szCs w:val="13"/>
              </w:rPr>
            </w:pPr>
            <w:r w:rsidRPr="007D39CA">
              <w:rPr>
                <w:sz w:val="13"/>
                <w:szCs w:val="13"/>
              </w:rPr>
              <w:t>60,52</w:t>
            </w:r>
          </w:p>
        </w:tc>
        <w:tc>
          <w:tcPr>
            <w:tcW w:w="1529" w:type="dxa"/>
            <w:tcBorders>
              <w:top w:val="nil"/>
              <w:left w:val="nil"/>
              <w:bottom w:val="single" w:sz="4" w:space="0" w:color="auto"/>
              <w:right w:val="single" w:sz="4" w:space="0" w:color="auto"/>
            </w:tcBorders>
            <w:shd w:val="clear" w:color="000000" w:fill="DCE6F1"/>
            <w:noWrap/>
            <w:vAlign w:val="center"/>
            <w:hideMark/>
          </w:tcPr>
          <w:p w14:paraId="1747DA41" w14:textId="77777777" w:rsidR="007D39CA" w:rsidRPr="007D39CA" w:rsidRDefault="007D39CA" w:rsidP="007D39CA">
            <w:pPr>
              <w:jc w:val="right"/>
              <w:rPr>
                <w:sz w:val="13"/>
                <w:szCs w:val="13"/>
              </w:rPr>
            </w:pPr>
            <w:r w:rsidRPr="007D39CA">
              <w:rPr>
                <w:sz w:val="13"/>
                <w:szCs w:val="13"/>
              </w:rPr>
              <w:t>83,84</w:t>
            </w:r>
          </w:p>
        </w:tc>
        <w:tc>
          <w:tcPr>
            <w:tcW w:w="1520" w:type="dxa"/>
            <w:tcBorders>
              <w:top w:val="nil"/>
              <w:left w:val="nil"/>
              <w:bottom w:val="single" w:sz="4" w:space="0" w:color="auto"/>
              <w:right w:val="single" w:sz="8" w:space="0" w:color="auto"/>
            </w:tcBorders>
            <w:shd w:val="clear" w:color="000000" w:fill="DCE6F1"/>
            <w:noWrap/>
            <w:vAlign w:val="center"/>
            <w:hideMark/>
          </w:tcPr>
          <w:p w14:paraId="3A8C9AEC" w14:textId="77777777" w:rsidR="007D39CA" w:rsidRPr="007D39CA" w:rsidRDefault="007D39CA" w:rsidP="007D39CA">
            <w:pPr>
              <w:jc w:val="right"/>
              <w:rPr>
                <w:sz w:val="13"/>
                <w:szCs w:val="13"/>
              </w:rPr>
            </w:pPr>
            <w:r w:rsidRPr="007D39CA">
              <w:rPr>
                <w:sz w:val="13"/>
                <w:szCs w:val="13"/>
              </w:rPr>
              <w:t>95,41</w:t>
            </w:r>
          </w:p>
        </w:tc>
        <w:tc>
          <w:tcPr>
            <w:tcW w:w="251" w:type="dxa"/>
            <w:vAlign w:val="center"/>
            <w:hideMark/>
          </w:tcPr>
          <w:p w14:paraId="3F202920" w14:textId="77777777" w:rsidR="007D39CA" w:rsidRPr="007D39CA" w:rsidRDefault="007D39CA" w:rsidP="007D39CA">
            <w:pPr>
              <w:rPr>
                <w:sz w:val="13"/>
                <w:szCs w:val="13"/>
              </w:rPr>
            </w:pPr>
          </w:p>
        </w:tc>
      </w:tr>
      <w:tr w:rsidR="007D39CA" w:rsidRPr="007D39CA" w14:paraId="17884B68" w14:textId="77777777" w:rsidTr="000359B9">
        <w:trPr>
          <w:trHeight w:val="252"/>
          <w:jc w:val="center"/>
        </w:trPr>
        <w:tc>
          <w:tcPr>
            <w:tcW w:w="4554" w:type="dxa"/>
            <w:tcBorders>
              <w:top w:val="nil"/>
              <w:left w:val="single" w:sz="8" w:space="0" w:color="auto"/>
              <w:bottom w:val="single" w:sz="8" w:space="0" w:color="auto"/>
              <w:right w:val="single" w:sz="4" w:space="0" w:color="auto"/>
            </w:tcBorders>
            <w:shd w:val="clear" w:color="000000" w:fill="FFFFFF"/>
            <w:vAlign w:val="center"/>
            <w:hideMark/>
          </w:tcPr>
          <w:p w14:paraId="72CD3CF2" w14:textId="77777777" w:rsidR="007D39CA" w:rsidRPr="007D39CA" w:rsidRDefault="007D39CA" w:rsidP="007D39CA">
            <w:pPr>
              <w:rPr>
                <w:b/>
                <w:bCs/>
                <w:i/>
                <w:iCs/>
                <w:sz w:val="13"/>
                <w:szCs w:val="13"/>
              </w:rPr>
            </w:pPr>
            <w:r w:rsidRPr="007D39CA">
              <w:rPr>
                <w:b/>
                <w:bCs/>
                <w:i/>
                <w:iCs/>
                <w:sz w:val="13"/>
                <w:szCs w:val="13"/>
              </w:rPr>
              <w:t>Стоимость канализации</w:t>
            </w:r>
          </w:p>
        </w:tc>
        <w:tc>
          <w:tcPr>
            <w:tcW w:w="1342" w:type="dxa"/>
            <w:tcBorders>
              <w:top w:val="nil"/>
              <w:left w:val="nil"/>
              <w:bottom w:val="single" w:sz="8" w:space="0" w:color="auto"/>
              <w:right w:val="single" w:sz="4" w:space="0" w:color="auto"/>
            </w:tcBorders>
            <w:shd w:val="clear" w:color="000000" w:fill="FFFFFF"/>
            <w:hideMark/>
          </w:tcPr>
          <w:p w14:paraId="46A80241" w14:textId="77777777" w:rsidR="007D39CA" w:rsidRPr="007D39CA" w:rsidRDefault="007D39CA" w:rsidP="007D39CA">
            <w:pPr>
              <w:jc w:val="center"/>
              <w:rPr>
                <w:sz w:val="13"/>
                <w:szCs w:val="13"/>
              </w:rPr>
            </w:pPr>
            <w:r w:rsidRPr="007D39CA">
              <w:rPr>
                <w:sz w:val="13"/>
                <w:szCs w:val="13"/>
              </w:rPr>
              <w:t>тыс. руб.</w:t>
            </w:r>
          </w:p>
        </w:tc>
        <w:tc>
          <w:tcPr>
            <w:tcW w:w="1479" w:type="dxa"/>
            <w:tcBorders>
              <w:top w:val="nil"/>
              <w:left w:val="nil"/>
              <w:bottom w:val="single" w:sz="8" w:space="0" w:color="auto"/>
              <w:right w:val="single" w:sz="4" w:space="0" w:color="auto"/>
            </w:tcBorders>
            <w:shd w:val="clear" w:color="000000" w:fill="DCE6F1"/>
            <w:noWrap/>
            <w:vAlign w:val="center"/>
            <w:hideMark/>
          </w:tcPr>
          <w:p w14:paraId="366B58A5" w14:textId="77777777" w:rsidR="007D39CA" w:rsidRPr="007D39CA" w:rsidRDefault="007D39CA" w:rsidP="007D39CA">
            <w:pPr>
              <w:jc w:val="right"/>
              <w:rPr>
                <w:b/>
                <w:bCs/>
                <w:sz w:val="13"/>
                <w:szCs w:val="13"/>
              </w:rPr>
            </w:pPr>
            <w:r w:rsidRPr="007D39CA">
              <w:rPr>
                <w:b/>
                <w:bCs/>
                <w:sz w:val="13"/>
                <w:szCs w:val="13"/>
              </w:rPr>
              <w:t>0,00</w:t>
            </w:r>
          </w:p>
        </w:tc>
        <w:tc>
          <w:tcPr>
            <w:tcW w:w="1934" w:type="dxa"/>
            <w:tcBorders>
              <w:top w:val="nil"/>
              <w:left w:val="nil"/>
              <w:bottom w:val="single" w:sz="8" w:space="0" w:color="auto"/>
              <w:right w:val="single" w:sz="4" w:space="0" w:color="auto"/>
            </w:tcBorders>
            <w:shd w:val="clear" w:color="000000" w:fill="DCE6F1"/>
            <w:noWrap/>
            <w:vAlign w:val="center"/>
            <w:hideMark/>
          </w:tcPr>
          <w:p w14:paraId="4F349466" w14:textId="77777777" w:rsidR="007D39CA" w:rsidRPr="007D39CA" w:rsidRDefault="007D39CA" w:rsidP="007D39CA">
            <w:pPr>
              <w:jc w:val="right"/>
              <w:rPr>
                <w:b/>
                <w:bCs/>
                <w:sz w:val="13"/>
                <w:szCs w:val="13"/>
              </w:rPr>
            </w:pPr>
            <w:r w:rsidRPr="007D39CA">
              <w:rPr>
                <w:b/>
                <w:bCs/>
                <w:sz w:val="13"/>
                <w:szCs w:val="13"/>
              </w:rPr>
              <w:t>568,52</w:t>
            </w:r>
          </w:p>
        </w:tc>
        <w:tc>
          <w:tcPr>
            <w:tcW w:w="2047" w:type="dxa"/>
            <w:tcBorders>
              <w:top w:val="nil"/>
              <w:left w:val="nil"/>
              <w:bottom w:val="single" w:sz="8" w:space="0" w:color="auto"/>
              <w:right w:val="single" w:sz="4" w:space="0" w:color="auto"/>
            </w:tcBorders>
            <w:shd w:val="clear" w:color="000000" w:fill="DCE6F1"/>
            <w:noWrap/>
            <w:vAlign w:val="center"/>
            <w:hideMark/>
          </w:tcPr>
          <w:p w14:paraId="2F2DDA75" w14:textId="77777777" w:rsidR="007D39CA" w:rsidRPr="007D39CA" w:rsidRDefault="007D39CA" w:rsidP="007D39CA">
            <w:pPr>
              <w:jc w:val="right"/>
              <w:rPr>
                <w:b/>
                <w:bCs/>
                <w:sz w:val="13"/>
                <w:szCs w:val="13"/>
              </w:rPr>
            </w:pPr>
            <w:r w:rsidRPr="007D39CA">
              <w:rPr>
                <w:b/>
                <w:bCs/>
                <w:sz w:val="13"/>
                <w:szCs w:val="13"/>
              </w:rPr>
              <w:t>591,28</w:t>
            </w:r>
          </w:p>
        </w:tc>
        <w:tc>
          <w:tcPr>
            <w:tcW w:w="1529" w:type="dxa"/>
            <w:tcBorders>
              <w:top w:val="nil"/>
              <w:left w:val="nil"/>
              <w:bottom w:val="single" w:sz="8" w:space="0" w:color="auto"/>
              <w:right w:val="single" w:sz="4" w:space="0" w:color="auto"/>
            </w:tcBorders>
            <w:shd w:val="clear" w:color="000000" w:fill="DCE6F1"/>
            <w:noWrap/>
            <w:vAlign w:val="center"/>
            <w:hideMark/>
          </w:tcPr>
          <w:p w14:paraId="0D228656" w14:textId="77777777" w:rsidR="007D39CA" w:rsidRPr="007D39CA" w:rsidRDefault="007D39CA" w:rsidP="007D39CA">
            <w:pPr>
              <w:jc w:val="right"/>
              <w:rPr>
                <w:b/>
                <w:bCs/>
                <w:sz w:val="13"/>
                <w:szCs w:val="13"/>
              </w:rPr>
            </w:pPr>
            <w:r w:rsidRPr="007D39CA">
              <w:rPr>
                <w:b/>
                <w:bCs/>
                <w:sz w:val="13"/>
                <w:szCs w:val="13"/>
              </w:rPr>
              <w:t>819,12</w:t>
            </w:r>
          </w:p>
        </w:tc>
        <w:tc>
          <w:tcPr>
            <w:tcW w:w="1520" w:type="dxa"/>
            <w:tcBorders>
              <w:top w:val="nil"/>
              <w:left w:val="nil"/>
              <w:bottom w:val="single" w:sz="8" w:space="0" w:color="auto"/>
              <w:right w:val="single" w:sz="8" w:space="0" w:color="auto"/>
            </w:tcBorders>
            <w:shd w:val="clear" w:color="000000" w:fill="DCE6F1"/>
            <w:noWrap/>
            <w:vAlign w:val="center"/>
            <w:hideMark/>
          </w:tcPr>
          <w:p w14:paraId="00883DD4" w14:textId="77777777" w:rsidR="007D39CA" w:rsidRPr="007D39CA" w:rsidRDefault="007D39CA" w:rsidP="007D39CA">
            <w:pPr>
              <w:jc w:val="right"/>
              <w:rPr>
                <w:b/>
                <w:bCs/>
                <w:sz w:val="13"/>
                <w:szCs w:val="13"/>
              </w:rPr>
            </w:pPr>
            <w:r w:rsidRPr="007D39CA">
              <w:rPr>
                <w:b/>
                <w:bCs/>
                <w:sz w:val="13"/>
                <w:szCs w:val="13"/>
              </w:rPr>
              <w:t>932,16</w:t>
            </w:r>
          </w:p>
        </w:tc>
        <w:tc>
          <w:tcPr>
            <w:tcW w:w="251" w:type="dxa"/>
            <w:vAlign w:val="center"/>
            <w:hideMark/>
          </w:tcPr>
          <w:p w14:paraId="05B8A46B" w14:textId="77777777" w:rsidR="007D39CA" w:rsidRPr="007D39CA" w:rsidRDefault="007D39CA" w:rsidP="007D39CA">
            <w:pPr>
              <w:rPr>
                <w:sz w:val="13"/>
                <w:szCs w:val="13"/>
              </w:rPr>
            </w:pPr>
          </w:p>
        </w:tc>
      </w:tr>
    </w:tbl>
    <w:p w14:paraId="62C18C09" w14:textId="77777777" w:rsidR="007D39CA" w:rsidRPr="007D39CA" w:rsidRDefault="007D39CA" w:rsidP="007D39CA">
      <w:pPr>
        <w:ind w:hanging="426"/>
        <w:rPr>
          <w:color w:val="FF0000"/>
          <w:sz w:val="28"/>
          <w:szCs w:val="28"/>
          <w:lang w:eastAsia="en-US"/>
        </w:rPr>
        <w:sectPr w:rsidR="007D39CA" w:rsidRPr="007D39CA" w:rsidSect="006974AA">
          <w:pgSz w:w="11906" w:h="16838"/>
          <w:pgMar w:top="709" w:right="851" w:bottom="284" w:left="567" w:header="709" w:footer="709" w:gutter="0"/>
          <w:cols w:space="708"/>
          <w:titlePg/>
          <w:docGrid w:linePitch="360"/>
        </w:sectPr>
      </w:pPr>
    </w:p>
    <w:tbl>
      <w:tblPr>
        <w:tblW w:w="5000" w:type="pct"/>
        <w:jc w:val="center"/>
        <w:tblLook w:val="04A0" w:firstRow="1" w:lastRow="0" w:firstColumn="1" w:lastColumn="0" w:noHBand="0" w:noVBand="1"/>
      </w:tblPr>
      <w:tblGrid>
        <w:gridCol w:w="417"/>
        <w:gridCol w:w="2151"/>
        <w:gridCol w:w="738"/>
        <w:gridCol w:w="866"/>
        <w:gridCol w:w="1187"/>
        <w:gridCol w:w="1187"/>
        <w:gridCol w:w="938"/>
        <w:gridCol w:w="943"/>
        <w:gridCol w:w="1027"/>
        <w:gridCol w:w="1034"/>
      </w:tblGrid>
      <w:tr w:rsidR="007D39CA" w:rsidRPr="007D39CA" w14:paraId="09EED736" w14:textId="77777777" w:rsidTr="000359B9">
        <w:trPr>
          <w:trHeight w:val="300"/>
          <w:jc w:val="center"/>
        </w:trPr>
        <w:tc>
          <w:tcPr>
            <w:tcW w:w="528" w:type="dxa"/>
            <w:tcBorders>
              <w:top w:val="nil"/>
              <w:left w:val="nil"/>
              <w:bottom w:val="nil"/>
              <w:right w:val="nil"/>
            </w:tcBorders>
            <w:shd w:val="clear" w:color="auto" w:fill="auto"/>
            <w:noWrap/>
            <w:vAlign w:val="bottom"/>
            <w:hideMark/>
          </w:tcPr>
          <w:p w14:paraId="36261922" w14:textId="77777777" w:rsidR="007D39CA" w:rsidRPr="007D39CA" w:rsidRDefault="007D39CA" w:rsidP="007D39CA">
            <w:pPr>
              <w:rPr>
                <w:sz w:val="13"/>
                <w:szCs w:val="13"/>
              </w:rPr>
            </w:pPr>
          </w:p>
        </w:tc>
        <w:tc>
          <w:tcPr>
            <w:tcW w:w="3228" w:type="dxa"/>
            <w:tcBorders>
              <w:top w:val="nil"/>
              <w:left w:val="nil"/>
              <w:bottom w:val="nil"/>
              <w:right w:val="nil"/>
            </w:tcBorders>
            <w:shd w:val="clear" w:color="auto" w:fill="auto"/>
            <w:noWrap/>
            <w:vAlign w:val="bottom"/>
            <w:hideMark/>
          </w:tcPr>
          <w:p w14:paraId="6E9EED90" w14:textId="77777777" w:rsidR="007D39CA" w:rsidRPr="007D39CA" w:rsidRDefault="007D39CA" w:rsidP="007D39CA">
            <w:pPr>
              <w:rPr>
                <w:sz w:val="13"/>
                <w:szCs w:val="13"/>
              </w:rPr>
            </w:pPr>
          </w:p>
        </w:tc>
        <w:tc>
          <w:tcPr>
            <w:tcW w:w="1028" w:type="dxa"/>
            <w:tcBorders>
              <w:top w:val="nil"/>
              <w:left w:val="nil"/>
              <w:bottom w:val="nil"/>
              <w:right w:val="nil"/>
            </w:tcBorders>
            <w:shd w:val="clear" w:color="auto" w:fill="auto"/>
            <w:noWrap/>
            <w:vAlign w:val="bottom"/>
            <w:hideMark/>
          </w:tcPr>
          <w:p w14:paraId="620CA0B3" w14:textId="77777777" w:rsidR="007D39CA" w:rsidRPr="007D39CA" w:rsidRDefault="007D39CA" w:rsidP="007D39CA">
            <w:pPr>
              <w:rPr>
                <w:sz w:val="13"/>
                <w:szCs w:val="13"/>
              </w:rPr>
            </w:pPr>
          </w:p>
        </w:tc>
        <w:tc>
          <w:tcPr>
            <w:tcW w:w="1228" w:type="dxa"/>
            <w:tcBorders>
              <w:top w:val="nil"/>
              <w:left w:val="nil"/>
              <w:bottom w:val="nil"/>
              <w:right w:val="nil"/>
            </w:tcBorders>
            <w:shd w:val="clear" w:color="auto" w:fill="auto"/>
            <w:noWrap/>
            <w:vAlign w:val="bottom"/>
            <w:hideMark/>
          </w:tcPr>
          <w:p w14:paraId="197DE8BE" w14:textId="77777777" w:rsidR="007D39CA" w:rsidRPr="007D39CA" w:rsidRDefault="007D39CA" w:rsidP="007D39CA">
            <w:pPr>
              <w:rPr>
                <w:sz w:val="13"/>
                <w:szCs w:val="13"/>
              </w:rPr>
            </w:pPr>
          </w:p>
        </w:tc>
        <w:tc>
          <w:tcPr>
            <w:tcW w:w="1728" w:type="dxa"/>
            <w:tcBorders>
              <w:top w:val="nil"/>
              <w:left w:val="nil"/>
              <w:bottom w:val="nil"/>
              <w:right w:val="nil"/>
            </w:tcBorders>
            <w:shd w:val="clear" w:color="auto" w:fill="auto"/>
            <w:noWrap/>
            <w:vAlign w:val="bottom"/>
            <w:hideMark/>
          </w:tcPr>
          <w:p w14:paraId="0E568237" w14:textId="77777777" w:rsidR="007D39CA" w:rsidRPr="007D39CA" w:rsidRDefault="007D39CA" w:rsidP="007D39CA">
            <w:pPr>
              <w:rPr>
                <w:sz w:val="13"/>
                <w:szCs w:val="13"/>
              </w:rPr>
            </w:pPr>
          </w:p>
        </w:tc>
        <w:tc>
          <w:tcPr>
            <w:tcW w:w="1728" w:type="dxa"/>
            <w:tcBorders>
              <w:top w:val="nil"/>
              <w:left w:val="nil"/>
              <w:bottom w:val="nil"/>
              <w:right w:val="nil"/>
            </w:tcBorders>
            <w:shd w:val="clear" w:color="auto" w:fill="auto"/>
            <w:noWrap/>
            <w:vAlign w:val="bottom"/>
            <w:hideMark/>
          </w:tcPr>
          <w:p w14:paraId="27CE2C82" w14:textId="77777777" w:rsidR="007D39CA" w:rsidRPr="007D39CA" w:rsidRDefault="007D39CA" w:rsidP="007D39CA">
            <w:pPr>
              <w:rPr>
                <w:sz w:val="13"/>
                <w:szCs w:val="13"/>
              </w:rPr>
            </w:pPr>
          </w:p>
        </w:tc>
        <w:tc>
          <w:tcPr>
            <w:tcW w:w="5657" w:type="dxa"/>
            <w:gridSpan w:val="4"/>
            <w:tcBorders>
              <w:top w:val="nil"/>
              <w:left w:val="nil"/>
              <w:bottom w:val="nil"/>
              <w:right w:val="nil"/>
            </w:tcBorders>
            <w:shd w:val="clear" w:color="auto" w:fill="auto"/>
            <w:noWrap/>
            <w:vAlign w:val="bottom"/>
            <w:hideMark/>
          </w:tcPr>
          <w:p w14:paraId="2B8E375E" w14:textId="77777777" w:rsidR="007D39CA" w:rsidRPr="007D39CA" w:rsidRDefault="007D39CA" w:rsidP="007D39CA">
            <w:pPr>
              <w:jc w:val="center"/>
              <w:rPr>
                <w:rFonts w:ascii="Arial CYR" w:hAnsi="Arial CYR" w:cs="Arial CYR"/>
                <w:sz w:val="13"/>
                <w:szCs w:val="13"/>
              </w:rPr>
            </w:pPr>
            <w:r w:rsidRPr="007D39CA">
              <w:rPr>
                <w:rFonts w:ascii="Arial CYR" w:hAnsi="Arial CYR" w:cs="Arial CYR"/>
                <w:sz w:val="13"/>
                <w:szCs w:val="13"/>
              </w:rPr>
              <w:t>Приложение № 3 к заключению</w:t>
            </w:r>
          </w:p>
        </w:tc>
      </w:tr>
      <w:tr w:rsidR="007D39CA" w:rsidRPr="007D39CA" w14:paraId="110DA363" w14:textId="77777777" w:rsidTr="000359B9">
        <w:trPr>
          <w:trHeight w:val="279"/>
          <w:jc w:val="center"/>
        </w:trPr>
        <w:tc>
          <w:tcPr>
            <w:tcW w:w="15125" w:type="dxa"/>
            <w:gridSpan w:val="10"/>
            <w:tcBorders>
              <w:top w:val="nil"/>
              <w:left w:val="nil"/>
              <w:bottom w:val="nil"/>
              <w:right w:val="nil"/>
            </w:tcBorders>
            <w:shd w:val="clear" w:color="auto" w:fill="auto"/>
            <w:vAlign w:val="center"/>
            <w:hideMark/>
          </w:tcPr>
          <w:p w14:paraId="2AC2DFBA" w14:textId="77777777" w:rsidR="007D39CA" w:rsidRPr="007D39CA" w:rsidRDefault="007D39CA" w:rsidP="007D39CA">
            <w:pPr>
              <w:jc w:val="center"/>
              <w:rPr>
                <w:b/>
                <w:bCs/>
                <w:i/>
                <w:iCs/>
                <w:sz w:val="13"/>
                <w:szCs w:val="13"/>
              </w:rPr>
            </w:pPr>
            <w:r w:rsidRPr="007D39CA">
              <w:rPr>
                <w:b/>
                <w:bCs/>
                <w:i/>
                <w:iCs/>
                <w:sz w:val="13"/>
                <w:szCs w:val="13"/>
              </w:rPr>
              <w:t xml:space="preserve"> Смета расходов МКП "ЭнергоРесурс  Кемеровского муниципального округа" по производству и реализации тепловой энергии на 2022г и 2023 год </w:t>
            </w:r>
          </w:p>
        </w:tc>
      </w:tr>
      <w:tr w:rsidR="007D39CA" w:rsidRPr="007D39CA" w14:paraId="46D6D87D" w14:textId="77777777" w:rsidTr="000359B9">
        <w:trPr>
          <w:trHeight w:val="315"/>
          <w:jc w:val="center"/>
        </w:trPr>
        <w:tc>
          <w:tcPr>
            <w:tcW w:w="528" w:type="dxa"/>
            <w:tcBorders>
              <w:top w:val="nil"/>
              <w:left w:val="nil"/>
              <w:bottom w:val="nil"/>
              <w:right w:val="nil"/>
            </w:tcBorders>
            <w:shd w:val="clear" w:color="auto" w:fill="auto"/>
            <w:noWrap/>
            <w:vAlign w:val="bottom"/>
            <w:hideMark/>
          </w:tcPr>
          <w:p w14:paraId="5341C503" w14:textId="77777777" w:rsidR="007D39CA" w:rsidRPr="007D39CA" w:rsidRDefault="007D39CA" w:rsidP="007D39CA">
            <w:pPr>
              <w:jc w:val="center"/>
              <w:rPr>
                <w:b/>
                <w:bCs/>
                <w:i/>
                <w:iCs/>
                <w:sz w:val="13"/>
                <w:szCs w:val="13"/>
              </w:rPr>
            </w:pPr>
          </w:p>
        </w:tc>
        <w:tc>
          <w:tcPr>
            <w:tcW w:w="3228" w:type="dxa"/>
            <w:tcBorders>
              <w:top w:val="nil"/>
              <w:left w:val="nil"/>
              <w:bottom w:val="nil"/>
              <w:right w:val="nil"/>
            </w:tcBorders>
            <w:shd w:val="clear" w:color="auto" w:fill="auto"/>
            <w:vAlign w:val="center"/>
            <w:hideMark/>
          </w:tcPr>
          <w:p w14:paraId="1D2FD8D6" w14:textId="77777777" w:rsidR="007D39CA" w:rsidRPr="007D39CA" w:rsidRDefault="007D39CA" w:rsidP="007D39CA">
            <w:pPr>
              <w:rPr>
                <w:sz w:val="13"/>
                <w:szCs w:val="13"/>
              </w:rPr>
            </w:pPr>
          </w:p>
        </w:tc>
        <w:tc>
          <w:tcPr>
            <w:tcW w:w="1028" w:type="dxa"/>
            <w:tcBorders>
              <w:top w:val="nil"/>
              <w:left w:val="nil"/>
              <w:bottom w:val="nil"/>
              <w:right w:val="nil"/>
            </w:tcBorders>
            <w:shd w:val="clear" w:color="auto" w:fill="auto"/>
            <w:noWrap/>
            <w:vAlign w:val="bottom"/>
            <w:hideMark/>
          </w:tcPr>
          <w:p w14:paraId="4F9E4DED" w14:textId="77777777" w:rsidR="007D39CA" w:rsidRPr="007D39CA" w:rsidRDefault="007D39CA" w:rsidP="007D39CA">
            <w:pPr>
              <w:rPr>
                <w:sz w:val="13"/>
                <w:szCs w:val="13"/>
              </w:rPr>
            </w:pPr>
          </w:p>
        </w:tc>
        <w:tc>
          <w:tcPr>
            <w:tcW w:w="1228" w:type="dxa"/>
            <w:tcBorders>
              <w:top w:val="nil"/>
              <w:left w:val="nil"/>
              <w:bottom w:val="nil"/>
              <w:right w:val="nil"/>
            </w:tcBorders>
            <w:shd w:val="clear" w:color="000000" w:fill="FFFFFF"/>
            <w:noWrap/>
            <w:vAlign w:val="bottom"/>
            <w:hideMark/>
          </w:tcPr>
          <w:p w14:paraId="0720622E" w14:textId="77777777" w:rsidR="007D39CA" w:rsidRPr="007D39CA" w:rsidRDefault="007D39CA" w:rsidP="007D39CA">
            <w:pPr>
              <w:jc w:val="right"/>
              <w:rPr>
                <w:color w:val="FFFFFF"/>
                <w:sz w:val="13"/>
                <w:szCs w:val="13"/>
              </w:rPr>
            </w:pPr>
            <w:r w:rsidRPr="007D39CA">
              <w:rPr>
                <w:color w:val="FFFFFF"/>
                <w:sz w:val="13"/>
                <w:szCs w:val="13"/>
              </w:rPr>
              <w:t>77007,5272</w:t>
            </w:r>
          </w:p>
        </w:tc>
        <w:tc>
          <w:tcPr>
            <w:tcW w:w="1728" w:type="dxa"/>
            <w:tcBorders>
              <w:top w:val="nil"/>
              <w:left w:val="nil"/>
              <w:bottom w:val="nil"/>
              <w:right w:val="nil"/>
            </w:tcBorders>
            <w:shd w:val="clear" w:color="000000" w:fill="FFFFFF"/>
            <w:noWrap/>
            <w:vAlign w:val="bottom"/>
            <w:hideMark/>
          </w:tcPr>
          <w:p w14:paraId="00633377" w14:textId="77777777" w:rsidR="007D39CA" w:rsidRPr="007D39CA" w:rsidRDefault="007D39CA" w:rsidP="007D39CA">
            <w:pPr>
              <w:rPr>
                <w:color w:val="FFFFFF"/>
                <w:sz w:val="13"/>
                <w:szCs w:val="13"/>
              </w:rPr>
            </w:pPr>
            <w:r w:rsidRPr="007D39CA">
              <w:rPr>
                <w:color w:val="FFFFFF"/>
                <w:sz w:val="13"/>
                <w:szCs w:val="13"/>
              </w:rPr>
              <w:t> </w:t>
            </w:r>
          </w:p>
        </w:tc>
        <w:tc>
          <w:tcPr>
            <w:tcW w:w="1728" w:type="dxa"/>
            <w:tcBorders>
              <w:top w:val="nil"/>
              <w:left w:val="nil"/>
              <w:bottom w:val="nil"/>
              <w:right w:val="nil"/>
            </w:tcBorders>
            <w:shd w:val="clear" w:color="000000" w:fill="FFFFFF"/>
            <w:noWrap/>
            <w:vAlign w:val="bottom"/>
            <w:hideMark/>
          </w:tcPr>
          <w:p w14:paraId="78BA0AE8" w14:textId="77777777" w:rsidR="007D39CA" w:rsidRPr="007D39CA" w:rsidRDefault="007D39CA" w:rsidP="007D39CA">
            <w:pPr>
              <w:rPr>
                <w:color w:val="FFFFFF"/>
                <w:sz w:val="13"/>
                <w:szCs w:val="13"/>
              </w:rPr>
            </w:pPr>
            <w:r w:rsidRPr="007D39CA">
              <w:rPr>
                <w:color w:val="FFFFFF"/>
                <w:sz w:val="13"/>
                <w:szCs w:val="13"/>
              </w:rPr>
              <w:t> </w:t>
            </w:r>
          </w:p>
        </w:tc>
        <w:tc>
          <w:tcPr>
            <w:tcW w:w="1340" w:type="dxa"/>
            <w:tcBorders>
              <w:top w:val="nil"/>
              <w:left w:val="nil"/>
              <w:bottom w:val="nil"/>
              <w:right w:val="nil"/>
            </w:tcBorders>
            <w:shd w:val="clear" w:color="000000" w:fill="FFFFFF"/>
            <w:noWrap/>
            <w:vAlign w:val="bottom"/>
            <w:hideMark/>
          </w:tcPr>
          <w:p w14:paraId="14416CB5" w14:textId="77777777" w:rsidR="007D39CA" w:rsidRPr="007D39CA" w:rsidRDefault="007D39CA" w:rsidP="007D39CA">
            <w:pPr>
              <w:rPr>
                <w:color w:val="FFFFFF"/>
                <w:sz w:val="13"/>
                <w:szCs w:val="13"/>
              </w:rPr>
            </w:pPr>
            <w:r w:rsidRPr="007D39CA">
              <w:rPr>
                <w:color w:val="FFFFFF"/>
                <w:sz w:val="13"/>
                <w:szCs w:val="13"/>
              </w:rPr>
              <w:t> </w:t>
            </w:r>
          </w:p>
        </w:tc>
        <w:tc>
          <w:tcPr>
            <w:tcW w:w="1348" w:type="dxa"/>
            <w:tcBorders>
              <w:top w:val="nil"/>
              <w:left w:val="nil"/>
              <w:bottom w:val="nil"/>
              <w:right w:val="nil"/>
            </w:tcBorders>
            <w:shd w:val="clear" w:color="000000" w:fill="FFFFFF"/>
            <w:noWrap/>
            <w:vAlign w:val="bottom"/>
            <w:hideMark/>
          </w:tcPr>
          <w:p w14:paraId="2CF4185F" w14:textId="77777777" w:rsidR="007D39CA" w:rsidRPr="007D39CA" w:rsidRDefault="007D39CA" w:rsidP="007D39CA">
            <w:pPr>
              <w:rPr>
                <w:color w:val="FFFFFF"/>
                <w:sz w:val="13"/>
                <w:szCs w:val="13"/>
              </w:rPr>
            </w:pPr>
            <w:r w:rsidRPr="007D39CA">
              <w:rPr>
                <w:color w:val="FFFFFF"/>
                <w:sz w:val="13"/>
                <w:szCs w:val="13"/>
              </w:rPr>
              <w:t> </w:t>
            </w:r>
          </w:p>
        </w:tc>
        <w:tc>
          <w:tcPr>
            <w:tcW w:w="1479" w:type="dxa"/>
            <w:tcBorders>
              <w:top w:val="nil"/>
              <w:left w:val="nil"/>
              <w:bottom w:val="nil"/>
              <w:right w:val="nil"/>
            </w:tcBorders>
            <w:shd w:val="clear" w:color="000000" w:fill="FFFFFF"/>
            <w:noWrap/>
            <w:vAlign w:val="bottom"/>
            <w:hideMark/>
          </w:tcPr>
          <w:p w14:paraId="2B57CC54" w14:textId="77777777" w:rsidR="007D39CA" w:rsidRPr="007D39CA" w:rsidRDefault="007D39CA" w:rsidP="007D39CA">
            <w:pPr>
              <w:rPr>
                <w:color w:val="FFFFFF"/>
                <w:sz w:val="13"/>
                <w:szCs w:val="13"/>
              </w:rPr>
            </w:pPr>
            <w:r w:rsidRPr="007D39CA">
              <w:rPr>
                <w:color w:val="FFFFFF"/>
                <w:sz w:val="13"/>
                <w:szCs w:val="13"/>
              </w:rPr>
              <w:t> </w:t>
            </w:r>
          </w:p>
        </w:tc>
        <w:tc>
          <w:tcPr>
            <w:tcW w:w="1490" w:type="dxa"/>
            <w:tcBorders>
              <w:top w:val="nil"/>
              <w:left w:val="nil"/>
              <w:bottom w:val="nil"/>
              <w:right w:val="nil"/>
            </w:tcBorders>
            <w:shd w:val="clear" w:color="auto" w:fill="auto"/>
            <w:noWrap/>
            <w:vAlign w:val="bottom"/>
            <w:hideMark/>
          </w:tcPr>
          <w:p w14:paraId="624687DB" w14:textId="77777777" w:rsidR="007D39CA" w:rsidRPr="007D39CA" w:rsidRDefault="007D39CA" w:rsidP="007D39CA">
            <w:pPr>
              <w:rPr>
                <w:color w:val="FFFFFF"/>
                <w:sz w:val="13"/>
                <w:szCs w:val="13"/>
              </w:rPr>
            </w:pPr>
          </w:p>
        </w:tc>
      </w:tr>
      <w:tr w:rsidR="007D39CA" w:rsidRPr="007D39CA" w14:paraId="3B8929C2" w14:textId="77777777" w:rsidTr="000359B9">
        <w:trPr>
          <w:trHeight w:val="1872"/>
          <w:jc w:val="center"/>
        </w:trPr>
        <w:tc>
          <w:tcPr>
            <w:tcW w:w="528" w:type="dxa"/>
            <w:tcBorders>
              <w:top w:val="single" w:sz="8" w:space="0" w:color="auto"/>
              <w:left w:val="single" w:sz="8" w:space="0" w:color="auto"/>
              <w:bottom w:val="nil"/>
              <w:right w:val="nil"/>
            </w:tcBorders>
            <w:shd w:val="clear" w:color="auto" w:fill="auto"/>
            <w:vAlign w:val="center"/>
            <w:hideMark/>
          </w:tcPr>
          <w:p w14:paraId="3B3C1DE2" w14:textId="77777777" w:rsidR="007D39CA" w:rsidRPr="007D39CA" w:rsidRDefault="007D39CA" w:rsidP="007D39CA">
            <w:pPr>
              <w:jc w:val="center"/>
              <w:rPr>
                <w:b/>
                <w:bCs/>
                <w:sz w:val="13"/>
                <w:szCs w:val="13"/>
              </w:rPr>
            </w:pPr>
            <w:r w:rsidRPr="007D39CA">
              <w:rPr>
                <w:b/>
                <w:bCs/>
                <w:sz w:val="13"/>
                <w:szCs w:val="13"/>
              </w:rPr>
              <w:t>№ п/п</w:t>
            </w:r>
          </w:p>
        </w:tc>
        <w:tc>
          <w:tcPr>
            <w:tcW w:w="3228" w:type="dxa"/>
            <w:tcBorders>
              <w:top w:val="single" w:sz="8" w:space="0" w:color="auto"/>
              <w:left w:val="single" w:sz="8" w:space="0" w:color="auto"/>
              <w:bottom w:val="nil"/>
              <w:right w:val="nil"/>
            </w:tcBorders>
            <w:shd w:val="clear" w:color="auto" w:fill="auto"/>
            <w:vAlign w:val="center"/>
            <w:hideMark/>
          </w:tcPr>
          <w:p w14:paraId="0C534537" w14:textId="77777777" w:rsidR="007D39CA" w:rsidRPr="007D39CA" w:rsidRDefault="007D39CA" w:rsidP="007D39CA">
            <w:pPr>
              <w:jc w:val="center"/>
              <w:rPr>
                <w:b/>
                <w:bCs/>
                <w:sz w:val="13"/>
                <w:szCs w:val="13"/>
              </w:rPr>
            </w:pPr>
            <w:r w:rsidRPr="007D39CA">
              <w:rPr>
                <w:b/>
                <w:bCs/>
                <w:sz w:val="13"/>
                <w:szCs w:val="13"/>
              </w:rPr>
              <w:t>Показатели</w:t>
            </w:r>
          </w:p>
        </w:tc>
        <w:tc>
          <w:tcPr>
            <w:tcW w:w="1028" w:type="dxa"/>
            <w:tcBorders>
              <w:top w:val="single" w:sz="8" w:space="0" w:color="auto"/>
              <w:left w:val="single" w:sz="8" w:space="0" w:color="auto"/>
              <w:bottom w:val="nil"/>
              <w:right w:val="single" w:sz="8" w:space="0" w:color="auto"/>
            </w:tcBorders>
            <w:shd w:val="clear" w:color="auto" w:fill="auto"/>
            <w:noWrap/>
            <w:vAlign w:val="center"/>
            <w:hideMark/>
          </w:tcPr>
          <w:p w14:paraId="719307D9" w14:textId="77777777" w:rsidR="007D39CA" w:rsidRPr="007D39CA" w:rsidRDefault="007D39CA" w:rsidP="007D39CA">
            <w:pPr>
              <w:jc w:val="center"/>
              <w:rPr>
                <w:b/>
                <w:bCs/>
                <w:sz w:val="13"/>
                <w:szCs w:val="13"/>
              </w:rPr>
            </w:pPr>
            <w:r w:rsidRPr="007D39CA">
              <w:rPr>
                <w:b/>
                <w:bCs/>
                <w:sz w:val="13"/>
                <w:szCs w:val="13"/>
              </w:rPr>
              <w:t>Ед.изм.</w:t>
            </w:r>
          </w:p>
        </w:tc>
        <w:tc>
          <w:tcPr>
            <w:tcW w:w="1228" w:type="dxa"/>
            <w:tcBorders>
              <w:top w:val="single" w:sz="8" w:space="0" w:color="auto"/>
              <w:left w:val="nil"/>
              <w:bottom w:val="nil"/>
              <w:right w:val="single" w:sz="8" w:space="0" w:color="auto"/>
            </w:tcBorders>
            <w:shd w:val="clear" w:color="000000" w:fill="FFFFFF"/>
            <w:vAlign w:val="center"/>
            <w:hideMark/>
          </w:tcPr>
          <w:p w14:paraId="30A10ADE" w14:textId="77777777" w:rsidR="007D39CA" w:rsidRPr="007D39CA" w:rsidRDefault="007D39CA" w:rsidP="007D39CA">
            <w:pPr>
              <w:jc w:val="center"/>
              <w:rPr>
                <w:b/>
                <w:bCs/>
                <w:sz w:val="13"/>
                <w:szCs w:val="13"/>
              </w:rPr>
            </w:pPr>
            <w:r w:rsidRPr="007D39CA">
              <w:rPr>
                <w:b/>
                <w:bCs/>
                <w:sz w:val="13"/>
                <w:szCs w:val="13"/>
              </w:rPr>
              <w:t>Утверждено на 2022 год (для МУП ЖКУ КМО)</w:t>
            </w:r>
          </w:p>
        </w:tc>
        <w:tc>
          <w:tcPr>
            <w:tcW w:w="1728" w:type="dxa"/>
            <w:tcBorders>
              <w:top w:val="single" w:sz="8" w:space="0" w:color="auto"/>
              <w:left w:val="nil"/>
              <w:bottom w:val="nil"/>
              <w:right w:val="single" w:sz="8" w:space="0" w:color="auto"/>
            </w:tcBorders>
            <w:shd w:val="clear" w:color="000000" w:fill="FFFFFF"/>
            <w:vAlign w:val="center"/>
            <w:hideMark/>
          </w:tcPr>
          <w:p w14:paraId="2D2AA404" w14:textId="77777777" w:rsidR="007D39CA" w:rsidRPr="007D39CA" w:rsidRDefault="007D39CA" w:rsidP="007D39CA">
            <w:pPr>
              <w:jc w:val="center"/>
              <w:rPr>
                <w:b/>
                <w:bCs/>
                <w:sz w:val="13"/>
                <w:szCs w:val="13"/>
              </w:rPr>
            </w:pPr>
            <w:r w:rsidRPr="007D39CA">
              <w:rPr>
                <w:b/>
                <w:bCs/>
                <w:sz w:val="13"/>
                <w:szCs w:val="13"/>
              </w:rPr>
              <w:t>Предложение предприятия на 2022г МКП ЭНЕРГОРЕСУРС</w:t>
            </w:r>
          </w:p>
        </w:tc>
        <w:tc>
          <w:tcPr>
            <w:tcW w:w="1728" w:type="dxa"/>
            <w:tcBorders>
              <w:top w:val="single" w:sz="8" w:space="0" w:color="auto"/>
              <w:left w:val="nil"/>
              <w:bottom w:val="nil"/>
              <w:right w:val="single" w:sz="8" w:space="0" w:color="auto"/>
            </w:tcBorders>
            <w:shd w:val="clear" w:color="000000" w:fill="FFFFFF"/>
            <w:vAlign w:val="center"/>
            <w:hideMark/>
          </w:tcPr>
          <w:p w14:paraId="57E2FE3A" w14:textId="77777777" w:rsidR="007D39CA" w:rsidRPr="007D39CA" w:rsidRDefault="007D39CA" w:rsidP="007D39CA">
            <w:pPr>
              <w:jc w:val="center"/>
              <w:rPr>
                <w:b/>
                <w:bCs/>
                <w:sz w:val="13"/>
                <w:szCs w:val="13"/>
              </w:rPr>
            </w:pPr>
            <w:r w:rsidRPr="007D39CA">
              <w:rPr>
                <w:b/>
                <w:bCs/>
                <w:sz w:val="13"/>
                <w:szCs w:val="13"/>
              </w:rPr>
              <w:t>Предложение предприятия на 2023 МКП ЭНЕРГОРЕСУРС</w:t>
            </w:r>
          </w:p>
        </w:tc>
        <w:tc>
          <w:tcPr>
            <w:tcW w:w="1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A3FC991" w14:textId="77777777" w:rsidR="007D39CA" w:rsidRPr="007D39CA" w:rsidRDefault="007D39CA" w:rsidP="007D39CA">
            <w:pPr>
              <w:jc w:val="center"/>
              <w:rPr>
                <w:b/>
                <w:bCs/>
                <w:sz w:val="13"/>
                <w:szCs w:val="13"/>
              </w:rPr>
            </w:pPr>
            <w:r w:rsidRPr="007D39CA">
              <w:rPr>
                <w:b/>
                <w:bCs/>
                <w:sz w:val="13"/>
                <w:szCs w:val="13"/>
              </w:rPr>
              <w:t>Предложение экспертов на 2022</w:t>
            </w:r>
          </w:p>
        </w:tc>
        <w:tc>
          <w:tcPr>
            <w:tcW w:w="1348" w:type="dxa"/>
            <w:tcBorders>
              <w:top w:val="single" w:sz="8" w:space="0" w:color="auto"/>
              <w:left w:val="nil"/>
              <w:bottom w:val="single" w:sz="8" w:space="0" w:color="auto"/>
              <w:right w:val="single" w:sz="8" w:space="0" w:color="auto"/>
            </w:tcBorders>
            <w:shd w:val="clear" w:color="000000" w:fill="FFFFFF"/>
            <w:vAlign w:val="center"/>
            <w:hideMark/>
          </w:tcPr>
          <w:p w14:paraId="3C2498FE" w14:textId="77777777" w:rsidR="007D39CA" w:rsidRPr="007D39CA" w:rsidRDefault="007D39CA" w:rsidP="007D39CA">
            <w:pPr>
              <w:jc w:val="center"/>
              <w:rPr>
                <w:b/>
                <w:bCs/>
                <w:sz w:val="13"/>
                <w:szCs w:val="13"/>
              </w:rPr>
            </w:pPr>
            <w:r w:rsidRPr="007D39CA">
              <w:rPr>
                <w:b/>
                <w:bCs/>
                <w:sz w:val="13"/>
                <w:szCs w:val="13"/>
              </w:rPr>
              <w:t>Предложение экспертов на 2023</w:t>
            </w:r>
          </w:p>
        </w:tc>
        <w:tc>
          <w:tcPr>
            <w:tcW w:w="1479" w:type="dxa"/>
            <w:tcBorders>
              <w:top w:val="single" w:sz="8" w:space="0" w:color="auto"/>
              <w:left w:val="nil"/>
              <w:bottom w:val="single" w:sz="8" w:space="0" w:color="auto"/>
              <w:right w:val="single" w:sz="8" w:space="0" w:color="auto"/>
            </w:tcBorders>
            <w:shd w:val="clear" w:color="000000" w:fill="FFFFFF"/>
            <w:vAlign w:val="center"/>
            <w:hideMark/>
          </w:tcPr>
          <w:p w14:paraId="630E0F87" w14:textId="77777777" w:rsidR="007D39CA" w:rsidRPr="007D39CA" w:rsidRDefault="007D39CA" w:rsidP="007D39CA">
            <w:pPr>
              <w:jc w:val="center"/>
              <w:rPr>
                <w:b/>
                <w:bCs/>
                <w:sz w:val="13"/>
                <w:szCs w:val="13"/>
              </w:rPr>
            </w:pPr>
            <w:r w:rsidRPr="007D39CA">
              <w:rPr>
                <w:b/>
                <w:bCs/>
                <w:sz w:val="13"/>
                <w:szCs w:val="13"/>
              </w:rPr>
              <w:t>Динамика изменения показателей 2022 года относительно утвержденного на 2022 год для МУП ЖКУ КМО, 7 - 4</w:t>
            </w:r>
          </w:p>
        </w:tc>
        <w:tc>
          <w:tcPr>
            <w:tcW w:w="1490" w:type="dxa"/>
            <w:tcBorders>
              <w:top w:val="single" w:sz="8" w:space="0" w:color="auto"/>
              <w:left w:val="nil"/>
              <w:bottom w:val="nil"/>
              <w:right w:val="single" w:sz="8" w:space="0" w:color="auto"/>
            </w:tcBorders>
            <w:shd w:val="clear" w:color="000000" w:fill="FFFFFF"/>
            <w:vAlign w:val="center"/>
            <w:hideMark/>
          </w:tcPr>
          <w:p w14:paraId="2D76A448" w14:textId="77777777" w:rsidR="007D39CA" w:rsidRPr="007D39CA" w:rsidRDefault="007D39CA" w:rsidP="007D39CA">
            <w:pPr>
              <w:jc w:val="center"/>
              <w:rPr>
                <w:b/>
                <w:bCs/>
                <w:sz w:val="13"/>
                <w:szCs w:val="13"/>
              </w:rPr>
            </w:pPr>
            <w:r w:rsidRPr="007D39CA">
              <w:rPr>
                <w:b/>
                <w:bCs/>
                <w:sz w:val="13"/>
                <w:szCs w:val="13"/>
              </w:rPr>
              <w:t>Корректировка, 7-5</w:t>
            </w:r>
          </w:p>
        </w:tc>
      </w:tr>
      <w:tr w:rsidR="007D39CA" w:rsidRPr="007D39CA" w14:paraId="596CAE54" w14:textId="77777777" w:rsidTr="000359B9">
        <w:trPr>
          <w:trHeight w:val="315"/>
          <w:jc w:val="center"/>
        </w:trPr>
        <w:tc>
          <w:tcPr>
            <w:tcW w:w="528" w:type="dxa"/>
            <w:tcBorders>
              <w:top w:val="single" w:sz="8" w:space="0" w:color="auto"/>
              <w:left w:val="single" w:sz="8" w:space="0" w:color="auto"/>
              <w:bottom w:val="single" w:sz="8" w:space="0" w:color="auto"/>
              <w:right w:val="nil"/>
            </w:tcBorders>
            <w:shd w:val="clear" w:color="auto" w:fill="auto"/>
            <w:noWrap/>
            <w:vAlign w:val="center"/>
            <w:hideMark/>
          </w:tcPr>
          <w:p w14:paraId="1813DBE2" w14:textId="77777777" w:rsidR="007D39CA" w:rsidRPr="007D39CA" w:rsidRDefault="007D39CA" w:rsidP="007D39CA">
            <w:pPr>
              <w:jc w:val="center"/>
              <w:rPr>
                <w:sz w:val="13"/>
                <w:szCs w:val="13"/>
              </w:rPr>
            </w:pPr>
            <w:r w:rsidRPr="007D39CA">
              <w:rPr>
                <w:sz w:val="13"/>
                <w:szCs w:val="13"/>
              </w:rPr>
              <w:t>1</w:t>
            </w:r>
          </w:p>
        </w:tc>
        <w:tc>
          <w:tcPr>
            <w:tcW w:w="32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E72FDD" w14:textId="77777777" w:rsidR="007D39CA" w:rsidRPr="007D39CA" w:rsidRDefault="007D39CA" w:rsidP="007D39CA">
            <w:pPr>
              <w:jc w:val="center"/>
              <w:rPr>
                <w:sz w:val="13"/>
                <w:szCs w:val="13"/>
              </w:rPr>
            </w:pPr>
            <w:r w:rsidRPr="007D39CA">
              <w:rPr>
                <w:sz w:val="13"/>
                <w:szCs w:val="13"/>
              </w:rPr>
              <w:t>2</w:t>
            </w:r>
          </w:p>
        </w:tc>
        <w:tc>
          <w:tcPr>
            <w:tcW w:w="1028" w:type="dxa"/>
            <w:tcBorders>
              <w:top w:val="single" w:sz="8" w:space="0" w:color="auto"/>
              <w:left w:val="nil"/>
              <w:bottom w:val="single" w:sz="8" w:space="0" w:color="auto"/>
              <w:right w:val="single" w:sz="4" w:space="0" w:color="auto"/>
            </w:tcBorders>
            <w:shd w:val="clear" w:color="auto" w:fill="auto"/>
            <w:noWrap/>
            <w:vAlign w:val="center"/>
            <w:hideMark/>
          </w:tcPr>
          <w:p w14:paraId="5C24050E" w14:textId="77777777" w:rsidR="007D39CA" w:rsidRPr="007D39CA" w:rsidRDefault="007D39CA" w:rsidP="007D39CA">
            <w:pPr>
              <w:jc w:val="center"/>
              <w:rPr>
                <w:sz w:val="13"/>
                <w:szCs w:val="13"/>
              </w:rPr>
            </w:pPr>
            <w:r w:rsidRPr="007D39CA">
              <w:rPr>
                <w:sz w:val="13"/>
                <w:szCs w:val="13"/>
              </w:rPr>
              <w:t>3</w:t>
            </w:r>
          </w:p>
        </w:tc>
        <w:tc>
          <w:tcPr>
            <w:tcW w:w="1228" w:type="dxa"/>
            <w:tcBorders>
              <w:top w:val="single" w:sz="8" w:space="0" w:color="auto"/>
              <w:left w:val="nil"/>
              <w:bottom w:val="single" w:sz="8" w:space="0" w:color="auto"/>
              <w:right w:val="single" w:sz="8" w:space="0" w:color="auto"/>
            </w:tcBorders>
            <w:shd w:val="clear" w:color="000000" w:fill="FFFFFF"/>
            <w:noWrap/>
            <w:vAlign w:val="center"/>
            <w:hideMark/>
          </w:tcPr>
          <w:p w14:paraId="6CE2C6C5" w14:textId="77777777" w:rsidR="007D39CA" w:rsidRPr="007D39CA" w:rsidRDefault="007D39CA" w:rsidP="007D39CA">
            <w:pPr>
              <w:jc w:val="center"/>
              <w:rPr>
                <w:sz w:val="13"/>
                <w:szCs w:val="13"/>
              </w:rPr>
            </w:pPr>
            <w:r w:rsidRPr="007D39CA">
              <w:rPr>
                <w:sz w:val="13"/>
                <w:szCs w:val="13"/>
              </w:rPr>
              <w:t>4</w:t>
            </w:r>
          </w:p>
        </w:tc>
        <w:tc>
          <w:tcPr>
            <w:tcW w:w="1728" w:type="dxa"/>
            <w:tcBorders>
              <w:top w:val="single" w:sz="8" w:space="0" w:color="auto"/>
              <w:left w:val="nil"/>
              <w:bottom w:val="single" w:sz="8" w:space="0" w:color="auto"/>
              <w:right w:val="single" w:sz="8" w:space="0" w:color="auto"/>
            </w:tcBorders>
            <w:shd w:val="clear" w:color="000000" w:fill="FFFFFF"/>
            <w:noWrap/>
            <w:vAlign w:val="center"/>
            <w:hideMark/>
          </w:tcPr>
          <w:p w14:paraId="52F067DB" w14:textId="77777777" w:rsidR="007D39CA" w:rsidRPr="007D39CA" w:rsidRDefault="007D39CA" w:rsidP="007D39CA">
            <w:pPr>
              <w:jc w:val="center"/>
              <w:rPr>
                <w:sz w:val="13"/>
                <w:szCs w:val="13"/>
              </w:rPr>
            </w:pPr>
            <w:r w:rsidRPr="007D39CA">
              <w:rPr>
                <w:sz w:val="13"/>
                <w:szCs w:val="13"/>
              </w:rPr>
              <w:t>5</w:t>
            </w:r>
          </w:p>
        </w:tc>
        <w:tc>
          <w:tcPr>
            <w:tcW w:w="1728" w:type="dxa"/>
            <w:tcBorders>
              <w:top w:val="single" w:sz="8" w:space="0" w:color="auto"/>
              <w:left w:val="nil"/>
              <w:bottom w:val="single" w:sz="8" w:space="0" w:color="auto"/>
              <w:right w:val="single" w:sz="4" w:space="0" w:color="auto"/>
            </w:tcBorders>
            <w:shd w:val="clear" w:color="000000" w:fill="FFFFFF"/>
            <w:noWrap/>
            <w:vAlign w:val="center"/>
            <w:hideMark/>
          </w:tcPr>
          <w:p w14:paraId="6BCD12CC" w14:textId="77777777" w:rsidR="007D39CA" w:rsidRPr="007D39CA" w:rsidRDefault="007D39CA" w:rsidP="007D39CA">
            <w:pPr>
              <w:jc w:val="center"/>
              <w:rPr>
                <w:sz w:val="13"/>
                <w:szCs w:val="13"/>
              </w:rPr>
            </w:pPr>
            <w:r w:rsidRPr="007D39CA">
              <w:rPr>
                <w:sz w:val="13"/>
                <w:szCs w:val="13"/>
              </w:rPr>
              <w:t>6</w:t>
            </w:r>
          </w:p>
        </w:tc>
        <w:tc>
          <w:tcPr>
            <w:tcW w:w="1340" w:type="dxa"/>
            <w:tcBorders>
              <w:top w:val="nil"/>
              <w:left w:val="single" w:sz="8" w:space="0" w:color="auto"/>
              <w:bottom w:val="single" w:sz="8" w:space="0" w:color="auto"/>
              <w:right w:val="nil"/>
            </w:tcBorders>
            <w:shd w:val="clear" w:color="000000" w:fill="FFFFFF"/>
            <w:noWrap/>
            <w:vAlign w:val="center"/>
            <w:hideMark/>
          </w:tcPr>
          <w:p w14:paraId="35571EEF" w14:textId="77777777" w:rsidR="007D39CA" w:rsidRPr="007D39CA" w:rsidRDefault="007D39CA" w:rsidP="007D39CA">
            <w:pPr>
              <w:jc w:val="center"/>
              <w:rPr>
                <w:sz w:val="13"/>
                <w:szCs w:val="13"/>
              </w:rPr>
            </w:pPr>
            <w:r w:rsidRPr="007D39CA">
              <w:rPr>
                <w:sz w:val="13"/>
                <w:szCs w:val="13"/>
              </w:rPr>
              <w:t>7</w:t>
            </w:r>
          </w:p>
        </w:tc>
        <w:tc>
          <w:tcPr>
            <w:tcW w:w="1348" w:type="dxa"/>
            <w:tcBorders>
              <w:top w:val="nil"/>
              <w:left w:val="single" w:sz="8" w:space="0" w:color="auto"/>
              <w:bottom w:val="single" w:sz="8" w:space="0" w:color="auto"/>
              <w:right w:val="single" w:sz="8" w:space="0" w:color="auto"/>
            </w:tcBorders>
            <w:shd w:val="clear" w:color="000000" w:fill="FFFFFF"/>
            <w:noWrap/>
            <w:vAlign w:val="center"/>
            <w:hideMark/>
          </w:tcPr>
          <w:p w14:paraId="6A4A965B" w14:textId="77777777" w:rsidR="007D39CA" w:rsidRPr="007D39CA" w:rsidRDefault="007D39CA" w:rsidP="007D39CA">
            <w:pPr>
              <w:jc w:val="center"/>
              <w:rPr>
                <w:sz w:val="13"/>
                <w:szCs w:val="13"/>
              </w:rPr>
            </w:pPr>
            <w:r w:rsidRPr="007D39CA">
              <w:rPr>
                <w:sz w:val="13"/>
                <w:szCs w:val="13"/>
              </w:rPr>
              <w:t>8</w:t>
            </w:r>
          </w:p>
        </w:tc>
        <w:tc>
          <w:tcPr>
            <w:tcW w:w="1479" w:type="dxa"/>
            <w:tcBorders>
              <w:top w:val="nil"/>
              <w:left w:val="nil"/>
              <w:bottom w:val="single" w:sz="8" w:space="0" w:color="auto"/>
              <w:right w:val="single" w:sz="8" w:space="0" w:color="auto"/>
            </w:tcBorders>
            <w:shd w:val="clear" w:color="000000" w:fill="FFFFFF"/>
            <w:noWrap/>
            <w:vAlign w:val="center"/>
            <w:hideMark/>
          </w:tcPr>
          <w:p w14:paraId="4A77119A" w14:textId="77777777" w:rsidR="007D39CA" w:rsidRPr="007D39CA" w:rsidRDefault="007D39CA" w:rsidP="007D39CA">
            <w:pPr>
              <w:jc w:val="center"/>
              <w:rPr>
                <w:sz w:val="13"/>
                <w:szCs w:val="13"/>
              </w:rPr>
            </w:pPr>
            <w:r w:rsidRPr="007D39CA">
              <w:rPr>
                <w:sz w:val="13"/>
                <w:szCs w:val="13"/>
              </w:rPr>
              <w:t>9</w:t>
            </w:r>
          </w:p>
        </w:tc>
        <w:tc>
          <w:tcPr>
            <w:tcW w:w="1490" w:type="dxa"/>
            <w:tcBorders>
              <w:top w:val="single" w:sz="8" w:space="0" w:color="auto"/>
              <w:left w:val="nil"/>
              <w:bottom w:val="single" w:sz="8" w:space="0" w:color="auto"/>
              <w:right w:val="single" w:sz="8" w:space="0" w:color="auto"/>
            </w:tcBorders>
            <w:shd w:val="clear" w:color="auto" w:fill="auto"/>
            <w:noWrap/>
            <w:vAlign w:val="center"/>
            <w:hideMark/>
          </w:tcPr>
          <w:p w14:paraId="54EB140A" w14:textId="77777777" w:rsidR="007D39CA" w:rsidRPr="007D39CA" w:rsidRDefault="007D39CA" w:rsidP="007D39CA">
            <w:pPr>
              <w:jc w:val="center"/>
              <w:rPr>
                <w:sz w:val="13"/>
                <w:szCs w:val="13"/>
              </w:rPr>
            </w:pPr>
            <w:r w:rsidRPr="007D39CA">
              <w:rPr>
                <w:sz w:val="13"/>
                <w:szCs w:val="13"/>
              </w:rPr>
              <w:t>10</w:t>
            </w:r>
          </w:p>
        </w:tc>
      </w:tr>
      <w:tr w:rsidR="007D39CA" w:rsidRPr="007D39CA" w14:paraId="2F93AE75"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3968BF88" w14:textId="77777777" w:rsidR="007D39CA" w:rsidRPr="007D39CA" w:rsidRDefault="007D39CA" w:rsidP="007D39CA">
            <w:pPr>
              <w:rPr>
                <w:b/>
                <w:bCs/>
                <w:sz w:val="13"/>
                <w:szCs w:val="13"/>
              </w:rPr>
            </w:pPr>
            <w:r w:rsidRPr="007D39CA">
              <w:rPr>
                <w:b/>
                <w:bCs/>
                <w:sz w:val="13"/>
                <w:szCs w:val="13"/>
              </w:rPr>
              <w:t> </w:t>
            </w:r>
          </w:p>
        </w:tc>
        <w:tc>
          <w:tcPr>
            <w:tcW w:w="3228" w:type="dxa"/>
            <w:tcBorders>
              <w:top w:val="nil"/>
              <w:left w:val="nil"/>
              <w:bottom w:val="nil"/>
              <w:right w:val="nil"/>
            </w:tcBorders>
            <w:shd w:val="clear" w:color="auto" w:fill="auto"/>
            <w:vAlign w:val="center"/>
            <w:hideMark/>
          </w:tcPr>
          <w:p w14:paraId="02889748" w14:textId="77777777" w:rsidR="007D39CA" w:rsidRPr="007D39CA" w:rsidRDefault="007D39CA" w:rsidP="007D39CA">
            <w:pPr>
              <w:rPr>
                <w:b/>
                <w:bCs/>
                <w:sz w:val="13"/>
                <w:szCs w:val="13"/>
              </w:rPr>
            </w:pPr>
            <w:r w:rsidRPr="007D39CA">
              <w:rPr>
                <w:b/>
                <w:bCs/>
                <w:sz w:val="13"/>
                <w:szCs w:val="13"/>
              </w:rPr>
              <w:t>Количество котельных</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205496" w14:textId="77777777" w:rsidR="007D39CA" w:rsidRPr="007D39CA" w:rsidRDefault="007D39CA" w:rsidP="007D39CA">
            <w:pPr>
              <w:rPr>
                <w:b/>
                <w:bCs/>
                <w:sz w:val="13"/>
                <w:szCs w:val="13"/>
              </w:rPr>
            </w:pPr>
            <w:r w:rsidRPr="007D39CA">
              <w:rPr>
                <w:b/>
                <w:bCs/>
                <w:sz w:val="13"/>
                <w:szCs w:val="13"/>
              </w:rPr>
              <w:t> </w:t>
            </w:r>
          </w:p>
        </w:tc>
        <w:tc>
          <w:tcPr>
            <w:tcW w:w="1228" w:type="dxa"/>
            <w:tcBorders>
              <w:top w:val="nil"/>
              <w:left w:val="single" w:sz="4" w:space="0" w:color="auto"/>
              <w:bottom w:val="single" w:sz="4" w:space="0" w:color="auto"/>
              <w:right w:val="nil"/>
            </w:tcBorders>
            <w:shd w:val="clear" w:color="000000" w:fill="DCE6F1"/>
            <w:noWrap/>
            <w:vAlign w:val="bottom"/>
            <w:hideMark/>
          </w:tcPr>
          <w:p w14:paraId="6C59D782" w14:textId="77777777" w:rsidR="007D39CA" w:rsidRPr="007D39CA" w:rsidRDefault="007D39CA" w:rsidP="007D39CA">
            <w:pPr>
              <w:jc w:val="center"/>
              <w:rPr>
                <w:b/>
                <w:bCs/>
                <w:sz w:val="13"/>
                <w:szCs w:val="13"/>
              </w:rPr>
            </w:pPr>
            <w:r w:rsidRPr="007D39CA">
              <w:rPr>
                <w:b/>
                <w:bCs/>
                <w:sz w:val="13"/>
                <w:szCs w:val="13"/>
              </w:rPr>
              <w:t>31</w:t>
            </w:r>
          </w:p>
        </w:tc>
        <w:tc>
          <w:tcPr>
            <w:tcW w:w="1728" w:type="dxa"/>
            <w:tcBorders>
              <w:top w:val="nil"/>
              <w:left w:val="single" w:sz="4" w:space="0" w:color="auto"/>
              <w:bottom w:val="single" w:sz="4" w:space="0" w:color="auto"/>
              <w:right w:val="nil"/>
            </w:tcBorders>
            <w:shd w:val="clear" w:color="000000" w:fill="DCE6F1"/>
            <w:noWrap/>
            <w:vAlign w:val="bottom"/>
            <w:hideMark/>
          </w:tcPr>
          <w:p w14:paraId="4DAD7EFA" w14:textId="77777777" w:rsidR="007D39CA" w:rsidRPr="007D39CA" w:rsidRDefault="007D39CA" w:rsidP="007D39CA">
            <w:pPr>
              <w:jc w:val="center"/>
              <w:rPr>
                <w:b/>
                <w:bCs/>
                <w:sz w:val="13"/>
                <w:szCs w:val="13"/>
              </w:rPr>
            </w:pPr>
            <w:r w:rsidRPr="007D39CA">
              <w:rPr>
                <w:b/>
                <w:bCs/>
                <w:sz w:val="13"/>
                <w:szCs w:val="13"/>
              </w:rPr>
              <w:t>31</w:t>
            </w:r>
          </w:p>
        </w:tc>
        <w:tc>
          <w:tcPr>
            <w:tcW w:w="1728" w:type="dxa"/>
            <w:tcBorders>
              <w:top w:val="nil"/>
              <w:left w:val="single" w:sz="4" w:space="0" w:color="auto"/>
              <w:bottom w:val="single" w:sz="4" w:space="0" w:color="auto"/>
              <w:right w:val="nil"/>
            </w:tcBorders>
            <w:shd w:val="clear" w:color="000000" w:fill="DCE6F1"/>
            <w:noWrap/>
            <w:vAlign w:val="bottom"/>
            <w:hideMark/>
          </w:tcPr>
          <w:p w14:paraId="13ED1444" w14:textId="77777777" w:rsidR="007D39CA" w:rsidRPr="007D39CA" w:rsidRDefault="007D39CA" w:rsidP="007D39CA">
            <w:pPr>
              <w:jc w:val="center"/>
              <w:rPr>
                <w:b/>
                <w:bCs/>
                <w:sz w:val="13"/>
                <w:szCs w:val="13"/>
              </w:rPr>
            </w:pPr>
            <w:r w:rsidRPr="007D39CA">
              <w:rPr>
                <w:b/>
                <w:bCs/>
                <w:sz w:val="13"/>
                <w:szCs w:val="13"/>
              </w:rPr>
              <w:t>31</w:t>
            </w:r>
          </w:p>
        </w:tc>
        <w:tc>
          <w:tcPr>
            <w:tcW w:w="1340" w:type="dxa"/>
            <w:tcBorders>
              <w:top w:val="nil"/>
              <w:left w:val="single" w:sz="4" w:space="0" w:color="auto"/>
              <w:bottom w:val="single" w:sz="4" w:space="0" w:color="auto"/>
              <w:right w:val="nil"/>
            </w:tcBorders>
            <w:shd w:val="clear" w:color="000000" w:fill="DCE6F1"/>
            <w:noWrap/>
            <w:vAlign w:val="bottom"/>
            <w:hideMark/>
          </w:tcPr>
          <w:p w14:paraId="092F2735" w14:textId="77777777" w:rsidR="007D39CA" w:rsidRPr="007D39CA" w:rsidRDefault="007D39CA" w:rsidP="007D39CA">
            <w:pPr>
              <w:jc w:val="center"/>
              <w:rPr>
                <w:b/>
                <w:bCs/>
                <w:sz w:val="13"/>
                <w:szCs w:val="13"/>
              </w:rPr>
            </w:pPr>
            <w:r w:rsidRPr="007D39CA">
              <w:rPr>
                <w:b/>
                <w:bCs/>
                <w:sz w:val="13"/>
                <w:szCs w:val="13"/>
              </w:rPr>
              <w:t>31</w:t>
            </w:r>
          </w:p>
        </w:tc>
        <w:tc>
          <w:tcPr>
            <w:tcW w:w="1348" w:type="dxa"/>
            <w:tcBorders>
              <w:top w:val="nil"/>
              <w:left w:val="single" w:sz="4" w:space="0" w:color="auto"/>
              <w:bottom w:val="single" w:sz="4" w:space="0" w:color="auto"/>
              <w:right w:val="nil"/>
            </w:tcBorders>
            <w:shd w:val="clear" w:color="000000" w:fill="DCE6F1"/>
            <w:noWrap/>
            <w:vAlign w:val="bottom"/>
            <w:hideMark/>
          </w:tcPr>
          <w:p w14:paraId="70FFE010" w14:textId="77777777" w:rsidR="007D39CA" w:rsidRPr="007D39CA" w:rsidRDefault="007D39CA" w:rsidP="007D39CA">
            <w:pPr>
              <w:jc w:val="center"/>
              <w:rPr>
                <w:b/>
                <w:bCs/>
                <w:sz w:val="13"/>
                <w:szCs w:val="13"/>
              </w:rPr>
            </w:pPr>
            <w:r w:rsidRPr="007D39CA">
              <w:rPr>
                <w:b/>
                <w:bCs/>
                <w:sz w:val="13"/>
                <w:szCs w:val="13"/>
              </w:rPr>
              <w:t>31</w:t>
            </w:r>
          </w:p>
        </w:tc>
        <w:tc>
          <w:tcPr>
            <w:tcW w:w="1479" w:type="dxa"/>
            <w:tcBorders>
              <w:top w:val="nil"/>
              <w:left w:val="single" w:sz="4" w:space="0" w:color="auto"/>
              <w:bottom w:val="single" w:sz="4" w:space="0" w:color="auto"/>
              <w:right w:val="nil"/>
            </w:tcBorders>
            <w:shd w:val="clear" w:color="000000" w:fill="DCE6F1"/>
            <w:noWrap/>
            <w:vAlign w:val="bottom"/>
            <w:hideMark/>
          </w:tcPr>
          <w:p w14:paraId="2343AE6A" w14:textId="77777777" w:rsidR="007D39CA" w:rsidRPr="007D39CA" w:rsidRDefault="007D39CA" w:rsidP="007D39CA">
            <w:pPr>
              <w:jc w:val="center"/>
              <w:rPr>
                <w:b/>
                <w:bCs/>
                <w:sz w:val="13"/>
                <w:szCs w:val="13"/>
              </w:rPr>
            </w:pPr>
            <w:r w:rsidRPr="007D39CA">
              <w:rPr>
                <w:b/>
                <w:bCs/>
                <w:sz w:val="13"/>
                <w:szCs w:val="13"/>
              </w:rPr>
              <w:t>0</w:t>
            </w:r>
          </w:p>
        </w:tc>
        <w:tc>
          <w:tcPr>
            <w:tcW w:w="1490" w:type="dxa"/>
            <w:tcBorders>
              <w:top w:val="nil"/>
              <w:left w:val="single" w:sz="4" w:space="0" w:color="auto"/>
              <w:bottom w:val="single" w:sz="4" w:space="0" w:color="auto"/>
              <w:right w:val="single" w:sz="8" w:space="0" w:color="auto"/>
            </w:tcBorders>
            <w:shd w:val="clear" w:color="000000" w:fill="DCE6F1"/>
            <w:noWrap/>
            <w:vAlign w:val="bottom"/>
            <w:hideMark/>
          </w:tcPr>
          <w:p w14:paraId="7686E1DC" w14:textId="77777777" w:rsidR="007D39CA" w:rsidRPr="007D39CA" w:rsidRDefault="007D39CA" w:rsidP="007D39CA">
            <w:pPr>
              <w:jc w:val="center"/>
              <w:rPr>
                <w:b/>
                <w:bCs/>
                <w:sz w:val="13"/>
                <w:szCs w:val="13"/>
              </w:rPr>
            </w:pPr>
            <w:r w:rsidRPr="007D39CA">
              <w:rPr>
                <w:b/>
                <w:bCs/>
                <w:sz w:val="13"/>
                <w:szCs w:val="13"/>
              </w:rPr>
              <w:t>0</w:t>
            </w:r>
          </w:p>
        </w:tc>
      </w:tr>
      <w:tr w:rsidR="007D39CA" w:rsidRPr="007D39CA" w14:paraId="5DD71C6F"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F9889F5"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29F15279" w14:textId="77777777" w:rsidR="007D39CA" w:rsidRPr="007D39CA" w:rsidRDefault="007D39CA" w:rsidP="007D39CA">
            <w:pPr>
              <w:rPr>
                <w:b/>
                <w:bCs/>
                <w:sz w:val="13"/>
                <w:szCs w:val="13"/>
              </w:rPr>
            </w:pPr>
            <w:r w:rsidRPr="007D39CA">
              <w:rPr>
                <w:b/>
                <w:bCs/>
                <w:sz w:val="13"/>
                <w:szCs w:val="13"/>
              </w:rPr>
              <w:t>Нормативная выработка т/энергии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9F5B6F6" w14:textId="77777777" w:rsidR="007D39CA" w:rsidRPr="007D39CA" w:rsidRDefault="007D39CA" w:rsidP="007D39CA">
            <w:pPr>
              <w:jc w:val="center"/>
              <w:rPr>
                <w:sz w:val="13"/>
                <w:szCs w:val="13"/>
              </w:rPr>
            </w:pPr>
            <w:r w:rsidRPr="007D39CA">
              <w:rPr>
                <w:sz w:val="13"/>
                <w:szCs w:val="13"/>
              </w:rPr>
              <w:t>Гкал</w:t>
            </w:r>
          </w:p>
        </w:tc>
        <w:tc>
          <w:tcPr>
            <w:tcW w:w="1228" w:type="dxa"/>
            <w:tcBorders>
              <w:top w:val="nil"/>
              <w:left w:val="single" w:sz="4" w:space="0" w:color="auto"/>
              <w:bottom w:val="single" w:sz="4" w:space="0" w:color="auto"/>
              <w:right w:val="nil"/>
            </w:tcBorders>
            <w:shd w:val="clear" w:color="000000" w:fill="DCE6F1"/>
            <w:noWrap/>
            <w:vAlign w:val="center"/>
            <w:hideMark/>
          </w:tcPr>
          <w:p w14:paraId="5278CE63" w14:textId="77777777" w:rsidR="007D39CA" w:rsidRPr="007D39CA" w:rsidRDefault="007D39CA" w:rsidP="007D39CA">
            <w:pPr>
              <w:jc w:val="center"/>
              <w:rPr>
                <w:b/>
                <w:bCs/>
                <w:sz w:val="13"/>
                <w:szCs w:val="13"/>
              </w:rPr>
            </w:pPr>
            <w:r w:rsidRPr="007D39CA">
              <w:rPr>
                <w:b/>
                <w:bCs/>
                <w:sz w:val="13"/>
                <w:szCs w:val="13"/>
              </w:rPr>
              <w:t>104 694,51</w:t>
            </w:r>
          </w:p>
        </w:tc>
        <w:tc>
          <w:tcPr>
            <w:tcW w:w="1728" w:type="dxa"/>
            <w:tcBorders>
              <w:top w:val="nil"/>
              <w:left w:val="single" w:sz="4" w:space="0" w:color="auto"/>
              <w:bottom w:val="single" w:sz="4" w:space="0" w:color="auto"/>
              <w:right w:val="nil"/>
            </w:tcBorders>
            <w:shd w:val="clear" w:color="000000" w:fill="DCE6F1"/>
            <w:noWrap/>
            <w:vAlign w:val="center"/>
            <w:hideMark/>
          </w:tcPr>
          <w:p w14:paraId="7F928FB1" w14:textId="77777777" w:rsidR="007D39CA" w:rsidRPr="007D39CA" w:rsidRDefault="007D39CA" w:rsidP="007D39CA">
            <w:pPr>
              <w:jc w:val="center"/>
              <w:rPr>
                <w:b/>
                <w:bCs/>
                <w:sz w:val="13"/>
                <w:szCs w:val="13"/>
              </w:rPr>
            </w:pPr>
            <w:r w:rsidRPr="007D39CA">
              <w:rPr>
                <w:b/>
                <w:bCs/>
                <w:sz w:val="13"/>
                <w:szCs w:val="13"/>
              </w:rPr>
              <w:t>112 501,75</w:t>
            </w:r>
          </w:p>
        </w:tc>
        <w:tc>
          <w:tcPr>
            <w:tcW w:w="1728" w:type="dxa"/>
            <w:tcBorders>
              <w:top w:val="nil"/>
              <w:left w:val="single" w:sz="4" w:space="0" w:color="auto"/>
              <w:bottom w:val="single" w:sz="4" w:space="0" w:color="auto"/>
              <w:right w:val="nil"/>
            </w:tcBorders>
            <w:shd w:val="clear" w:color="000000" w:fill="DCE6F1"/>
            <w:noWrap/>
            <w:vAlign w:val="center"/>
            <w:hideMark/>
          </w:tcPr>
          <w:p w14:paraId="349F7070" w14:textId="77777777" w:rsidR="007D39CA" w:rsidRPr="007D39CA" w:rsidRDefault="007D39CA" w:rsidP="007D39CA">
            <w:pPr>
              <w:jc w:val="center"/>
              <w:rPr>
                <w:b/>
                <w:bCs/>
                <w:sz w:val="13"/>
                <w:szCs w:val="13"/>
              </w:rPr>
            </w:pPr>
            <w:r w:rsidRPr="007D39CA">
              <w:rPr>
                <w:b/>
                <w:bCs/>
                <w:sz w:val="13"/>
                <w:szCs w:val="13"/>
              </w:rPr>
              <w:t>112 501,75</w:t>
            </w:r>
          </w:p>
        </w:tc>
        <w:tc>
          <w:tcPr>
            <w:tcW w:w="1340" w:type="dxa"/>
            <w:tcBorders>
              <w:top w:val="nil"/>
              <w:left w:val="single" w:sz="4" w:space="0" w:color="auto"/>
              <w:bottom w:val="single" w:sz="4" w:space="0" w:color="auto"/>
              <w:right w:val="nil"/>
            </w:tcBorders>
            <w:shd w:val="clear" w:color="000000" w:fill="DCE6F1"/>
            <w:noWrap/>
            <w:vAlign w:val="center"/>
            <w:hideMark/>
          </w:tcPr>
          <w:p w14:paraId="63A94B55" w14:textId="77777777" w:rsidR="007D39CA" w:rsidRPr="007D39CA" w:rsidRDefault="007D39CA" w:rsidP="007D39CA">
            <w:pPr>
              <w:jc w:val="center"/>
              <w:rPr>
                <w:b/>
                <w:bCs/>
                <w:sz w:val="13"/>
                <w:szCs w:val="13"/>
              </w:rPr>
            </w:pPr>
            <w:r w:rsidRPr="007D39CA">
              <w:rPr>
                <w:b/>
                <w:bCs/>
                <w:sz w:val="13"/>
                <w:szCs w:val="13"/>
              </w:rPr>
              <w:t>111 251,97</w:t>
            </w:r>
          </w:p>
        </w:tc>
        <w:tc>
          <w:tcPr>
            <w:tcW w:w="1348" w:type="dxa"/>
            <w:tcBorders>
              <w:top w:val="nil"/>
              <w:left w:val="single" w:sz="4" w:space="0" w:color="auto"/>
              <w:bottom w:val="single" w:sz="4" w:space="0" w:color="auto"/>
              <w:right w:val="nil"/>
            </w:tcBorders>
            <w:shd w:val="clear" w:color="000000" w:fill="DCE6F1"/>
            <w:noWrap/>
            <w:vAlign w:val="center"/>
            <w:hideMark/>
          </w:tcPr>
          <w:p w14:paraId="70BBE321" w14:textId="77777777" w:rsidR="007D39CA" w:rsidRPr="007D39CA" w:rsidRDefault="007D39CA" w:rsidP="007D39CA">
            <w:pPr>
              <w:jc w:val="center"/>
              <w:rPr>
                <w:b/>
                <w:bCs/>
                <w:sz w:val="13"/>
                <w:szCs w:val="13"/>
              </w:rPr>
            </w:pPr>
            <w:r w:rsidRPr="007D39CA">
              <w:rPr>
                <w:b/>
                <w:bCs/>
                <w:sz w:val="13"/>
                <w:szCs w:val="13"/>
              </w:rPr>
              <w:t>111 251,97</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3054E5D" w14:textId="77777777" w:rsidR="007D39CA" w:rsidRPr="007D39CA" w:rsidRDefault="007D39CA" w:rsidP="007D39CA">
            <w:pPr>
              <w:jc w:val="center"/>
              <w:rPr>
                <w:b/>
                <w:bCs/>
                <w:sz w:val="13"/>
                <w:szCs w:val="13"/>
              </w:rPr>
            </w:pPr>
            <w:r w:rsidRPr="007D39CA">
              <w:rPr>
                <w:b/>
                <w:bCs/>
                <w:sz w:val="13"/>
                <w:szCs w:val="13"/>
              </w:rPr>
              <w:t>6,26</w:t>
            </w:r>
          </w:p>
        </w:tc>
        <w:tc>
          <w:tcPr>
            <w:tcW w:w="1490" w:type="dxa"/>
            <w:tcBorders>
              <w:top w:val="nil"/>
              <w:left w:val="nil"/>
              <w:bottom w:val="single" w:sz="4" w:space="0" w:color="auto"/>
              <w:right w:val="single" w:sz="8" w:space="0" w:color="auto"/>
            </w:tcBorders>
            <w:shd w:val="clear" w:color="000000" w:fill="DCE6F1"/>
            <w:noWrap/>
            <w:vAlign w:val="center"/>
            <w:hideMark/>
          </w:tcPr>
          <w:p w14:paraId="2D9C3CD9" w14:textId="77777777" w:rsidR="007D39CA" w:rsidRPr="007D39CA" w:rsidRDefault="007D39CA" w:rsidP="007D39CA">
            <w:pPr>
              <w:jc w:val="center"/>
              <w:rPr>
                <w:b/>
                <w:bCs/>
                <w:sz w:val="13"/>
                <w:szCs w:val="13"/>
              </w:rPr>
            </w:pPr>
            <w:r w:rsidRPr="007D39CA">
              <w:rPr>
                <w:b/>
                <w:bCs/>
                <w:sz w:val="13"/>
                <w:szCs w:val="13"/>
              </w:rPr>
              <w:t>-1 249,78</w:t>
            </w:r>
          </w:p>
        </w:tc>
      </w:tr>
      <w:tr w:rsidR="007D39CA" w:rsidRPr="007D39CA" w14:paraId="5C3A27ED"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206AB2BB"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385772B2" w14:textId="77777777" w:rsidR="007D39CA" w:rsidRPr="007D39CA" w:rsidRDefault="007D39CA" w:rsidP="007D39CA">
            <w:pPr>
              <w:rPr>
                <w:b/>
                <w:bCs/>
                <w:sz w:val="13"/>
                <w:szCs w:val="13"/>
              </w:rPr>
            </w:pPr>
            <w:r w:rsidRPr="007D39CA">
              <w:rPr>
                <w:b/>
                <w:bCs/>
                <w:sz w:val="13"/>
                <w:szCs w:val="13"/>
              </w:rPr>
              <w:t>Полезный отпуск</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DD7EA70"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2F498103" w14:textId="77777777" w:rsidR="007D39CA" w:rsidRPr="007D39CA" w:rsidRDefault="007D39CA" w:rsidP="007D39CA">
            <w:pPr>
              <w:jc w:val="center"/>
              <w:rPr>
                <w:b/>
                <w:bCs/>
                <w:sz w:val="13"/>
                <w:szCs w:val="13"/>
              </w:rPr>
            </w:pPr>
            <w:r w:rsidRPr="007D39CA">
              <w:rPr>
                <w:b/>
                <w:bCs/>
                <w:sz w:val="13"/>
                <w:szCs w:val="13"/>
              </w:rPr>
              <w:t>74 395,45</w:t>
            </w:r>
          </w:p>
        </w:tc>
        <w:tc>
          <w:tcPr>
            <w:tcW w:w="1728" w:type="dxa"/>
            <w:tcBorders>
              <w:top w:val="nil"/>
              <w:left w:val="single" w:sz="4" w:space="0" w:color="auto"/>
              <w:bottom w:val="single" w:sz="4" w:space="0" w:color="auto"/>
              <w:right w:val="nil"/>
            </w:tcBorders>
            <w:shd w:val="clear" w:color="000000" w:fill="DCE6F1"/>
            <w:noWrap/>
            <w:vAlign w:val="center"/>
            <w:hideMark/>
          </w:tcPr>
          <w:p w14:paraId="31E71E04" w14:textId="77777777" w:rsidR="007D39CA" w:rsidRPr="007D39CA" w:rsidRDefault="007D39CA" w:rsidP="007D39CA">
            <w:pPr>
              <w:jc w:val="center"/>
              <w:rPr>
                <w:b/>
                <w:bCs/>
                <w:sz w:val="13"/>
                <w:szCs w:val="13"/>
              </w:rPr>
            </w:pPr>
            <w:r w:rsidRPr="007D39CA">
              <w:rPr>
                <w:b/>
                <w:bCs/>
                <w:sz w:val="13"/>
                <w:szCs w:val="13"/>
              </w:rPr>
              <w:t>82 202,69</w:t>
            </w:r>
          </w:p>
        </w:tc>
        <w:tc>
          <w:tcPr>
            <w:tcW w:w="1728" w:type="dxa"/>
            <w:tcBorders>
              <w:top w:val="nil"/>
              <w:left w:val="single" w:sz="4" w:space="0" w:color="auto"/>
              <w:bottom w:val="single" w:sz="4" w:space="0" w:color="auto"/>
              <w:right w:val="nil"/>
            </w:tcBorders>
            <w:shd w:val="clear" w:color="000000" w:fill="DCE6F1"/>
            <w:noWrap/>
            <w:vAlign w:val="center"/>
            <w:hideMark/>
          </w:tcPr>
          <w:p w14:paraId="0A7755B3" w14:textId="77777777" w:rsidR="007D39CA" w:rsidRPr="007D39CA" w:rsidRDefault="007D39CA" w:rsidP="007D39CA">
            <w:pPr>
              <w:jc w:val="center"/>
              <w:rPr>
                <w:b/>
                <w:bCs/>
                <w:sz w:val="13"/>
                <w:szCs w:val="13"/>
              </w:rPr>
            </w:pPr>
            <w:r w:rsidRPr="007D39CA">
              <w:rPr>
                <w:b/>
                <w:bCs/>
                <w:sz w:val="13"/>
                <w:szCs w:val="13"/>
              </w:rPr>
              <w:t>82 202,69</w:t>
            </w:r>
          </w:p>
        </w:tc>
        <w:tc>
          <w:tcPr>
            <w:tcW w:w="1340" w:type="dxa"/>
            <w:tcBorders>
              <w:top w:val="nil"/>
              <w:left w:val="single" w:sz="4" w:space="0" w:color="auto"/>
              <w:bottom w:val="single" w:sz="4" w:space="0" w:color="auto"/>
              <w:right w:val="nil"/>
            </w:tcBorders>
            <w:shd w:val="clear" w:color="000000" w:fill="DCE6F1"/>
            <w:noWrap/>
            <w:vAlign w:val="center"/>
            <w:hideMark/>
          </w:tcPr>
          <w:p w14:paraId="1F1F6A21" w14:textId="77777777" w:rsidR="007D39CA" w:rsidRPr="007D39CA" w:rsidRDefault="007D39CA" w:rsidP="007D39CA">
            <w:pPr>
              <w:jc w:val="center"/>
              <w:rPr>
                <w:b/>
                <w:bCs/>
                <w:sz w:val="13"/>
                <w:szCs w:val="13"/>
              </w:rPr>
            </w:pPr>
            <w:r w:rsidRPr="007D39CA">
              <w:rPr>
                <w:b/>
                <w:bCs/>
                <w:sz w:val="13"/>
                <w:szCs w:val="13"/>
              </w:rPr>
              <w:t>82 202,69</w:t>
            </w:r>
          </w:p>
        </w:tc>
        <w:tc>
          <w:tcPr>
            <w:tcW w:w="1348" w:type="dxa"/>
            <w:tcBorders>
              <w:top w:val="nil"/>
              <w:left w:val="single" w:sz="4" w:space="0" w:color="auto"/>
              <w:bottom w:val="single" w:sz="4" w:space="0" w:color="auto"/>
              <w:right w:val="nil"/>
            </w:tcBorders>
            <w:shd w:val="clear" w:color="000000" w:fill="DCE6F1"/>
            <w:noWrap/>
            <w:vAlign w:val="center"/>
            <w:hideMark/>
          </w:tcPr>
          <w:p w14:paraId="13372D03" w14:textId="77777777" w:rsidR="007D39CA" w:rsidRPr="007D39CA" w:rsidRDefault="007D39CA" w:rsidP="007D39CA">
            <w:pPr>
              <w:jc w:val="center"/>
              <w:rPr>
                <w:b/>
                <w:bCs/>
                <w:sz w:val="13"/>
                <w:szCs w:val="13"/>
              </w:rPr>
            </w:pPr>
            <w:r w:rsidRPr="007D39CA">
              <w:rPr>
                <w:b/>
                <w:bCs/>
                <w:sz w:val="13"/>
                <w:szCs w:val="13"/>
              </w:rPr>
              <w:t>82 202,69</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46C68855" w14:textId="77777777" w:rsidR="007D39CA" w:rsidRPr="007D39CA" w:rsidRDefault="007D39CA" w:rsidP="007D39CA">
            <w:pPr>
              <w:jc w:val="center"/>
              <w:rPr>
                <w:b/>
                <w:bCs/>
                <w:sz w:val="13"/>
                <w:szCs w:val="13"/>
              </w:rPr>
            </w:pPr>
            <w:r w:rsidRPr="007D39CA">
              <w:rPr>
                <w:b/>
                <w:bCs/>
                <w:sz w:val="13"/>
                <w:szCs w:val="13"/>
              </w:rPr>
              <w:t>10,49</w:t>
            </w:r>
          </w:p>
        </w:tc>
        <w:tc>
          <w:tcPr>
            <w:tcW w:w="1490" w:type="dxa"/>
            <w:tcBorders>
              <w:top w:val="nil"/>
              <w:left w:val="nil"/>
              <w:bottom w:val="single" w:sz="4" w:space="0" w:color="auto"/>
              <w:right w:val="single" w:sz="8" w:space="0" w:color="auto"/>
            </w:tcBorders>
            <w:shd w:val="clear" w:color="000000" w:fill="DCE6F1"/>
            <w:noWrap/>
            <w:vAlign w:val="center"/>
            <w:hideMark/>
          </w:tcPr>
          <w:p w14:paraId="49690037"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72ED72DC" w14:textId="77777777" w:rsidTr="000359B9">
        <w:trPr>
          <w:trHeight w:val="510"/>
          <w:jc w:val="center"/>
        </w:trPr>
        <w:tc>
          <w:tcPr>
            <w:tcW w:w="528" w:type="dxa"/>
            <w:tcBorders>
              <w:top w:val="nil"/>
              <w:left w:val="single" w:sz="8" w:space="0" w:color="auto"/>
              <w:bottom w:val="nil"/>
              <w:right w:val="single" w:sz="4" w:space="0" w:color="auto"/>
            </w:tcBorders>
            <w:shd w:val="clear" w:color="auto" w:fill="auto"/>
            <w:noWrap/>
            <w:vAlign w:val="bottom"/>
            <w:hideMark/>
          </w:tcPr>
          <w:p w14:paraId="3E1AA928"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1FD83940" w14:textId="77777777" w:rsidR="007D39CA" w:rsidRPr="007D39CA" w:rsidRDefault="007D39CA" w:rsidP="007D39CA">
            <w:pPr>
              <w:rPr>
                <w:b/>
                <w:bCs/>
                <w:sz w:val="13"/>
                <w:szCs w:val="13"/>
              </w:rPr>
            </w:pPr>
            <w:r w:rsidRPr="007D39CA">
              <w:rPr>
                <w:b/>
                <w:bCs/>
                <w:sz w:val="13"/>
                <w:szCs w:val="13"/>
              </w:rPr>
              <w:t>Полезный отпуск на потребительский рынок</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5191E4C"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6FAC1F7A" w14:textId="77777777" w:rsidR="007D39CA" w:rsidRPr="007D39CA" w:rsidRDefault="007D39CA" w:rsidP="007D39CA">
            <w:pPr>
              <w:jc w:val="center"/>
              <w:rPr>
                <w:b/>
                <w:bCs/>
                <w:sz w:val="13"/>
                <w:szCs w:val="13"/>
              </w:rPr>
            </w:pPr>
            <w:r w:rsidRPr="007D39CA">
              <w:rPr>
                <w:b/>
                <w:bCs/>
                <w:sz w:val="13"/>
                <w:szCs w:val="13"/>
              </w:rPr>
              <w:t>74 395,45</w:t>
            </w:r>
          </w:p>
        </w:tc>
        <w:tc>
          <w:tcPr>
            <w:tcW w:w="1728" w:type="dxa"/>
            <w:tcBorders>
              <w:top w:val="nil"/>
              <w:left w:val="single" w:sz="4" w:space="0" w:color="auto"/>
              <w:bottom w:val="single" w:sz="4" w:space="0" w:color="auto"/>
              <w:right w:val="nil"/>
            </w:tcBorders>
            <w:shd w:val="clear" w:color="000000" w:fill="DCE6F1"/>
            <w:noWrap/>
            <w:vAlign w:val="center"/>
            <w:hideMark/>
          </w:tcPr>
          <w:p w14:paraId="39406B4E" w14:textId="77777777" w:rsidR="007D39CA" w:rsidRPr="007D39CA" w:rsidRDefault="007D39CA" w:rsidP="007D39CA">
            <w:pPr>
              <w:jc w:val="center"/>
              <w:rPr>
                <w:b/>
                <w:bCs/>
                <w:sz w:val="13"/>
                <w:szCs w:val="13"/>
              </w:rPr>
            </w:pPr>
            <w:r w:rsidRPr="007D39CA">
              <w:rPr>
                <w:b/>
                <w:bCs/>
                <w:sz w:val="13"/>
                <w:szCs w:val="13"/>
              </w:rPr>
              <w:t>80 566,51</w:t>
            </w:r>
          </w:p>
        </w:tc>
        <w:tc>
          <w:tcPr>
            <w:tcW w:w="1728" w:type="dxa"/>
            <w:tcBorders>
              <w:top w:val="nil"/>
              <w:left w:val="single" w:sz="4" w:space="0" w:color="auto"/>
              <w:bottom w:val="single" w:sz="4" w:space="0" w:color="auto"/>
              <w:right w:val="nil"/>
            </w:tcBorders>
            <w:shd w:val="clear" w:color="000000" w:fill="DCE6F1"/>
            <w:noWrap/>
            <w:vAlign w:val="center"/>
            <w:hideMark/>
          </w:tcPr>
          <w:p w14:paraId="77615D09" w14:textId="77777777" w:rsidR="007D39CA" w:rsidRPr="007D39CA" w:rsidRDefault="007D39CA" w:rsidP="007D39CA">
            <w:pPr>
              <w:jc w:val="center"/>
              <w:rPr>
                <w:b/>
                <w:bCs/>
                <w:sz w:val="13"/>
                <w:szCs w:val="13"/>
              </w:rPr>
            </w:pPr>
            <w:r w:rsidRPr="007D39CA">
              <w:rPr>
                <w:b/>
                <w:bCs/>
                <w:sz w:val="13"/>
                <w:szCs w:val="13"/>
              </w:rPr>
              <w:t>80 566,51</w:t>
            </w:r>
          </w:p>
        </w:tc>
        <w:tc>
          <w:tcPr>
            <w:tcW w:w="1340" w:type="dxa"/>
            <w:tcBorders>
              <w:top w:val="nil"/>
              <w:left w:val="single" w:sz="4" w:space="0" w:color="auto"/>
              <w:bottom w:val="single" w:sz="4" w:space="0" w:color="auto"/>
              <w:right w:val="nil"/>
            </w:tcBorders>
            <w:shd w:val="clear" w:color="000000" w:fill="DCE6F1"/>
            <w:noWrap/>
            <w:vAlign w:val="center"/>
            <w:hideMark/>
          </w:tcPr>
          <w:p w14:paraId="6D3B09F8" w14:textId="77777777" w:rsidR="007D39CA" w:rsidRPr="007D39CA" w:rsidRDefault="007D39CA" w:rsidP="007D39CA">
            <w:pPr>
              <w:jc w:val="center"/>
              <w:rPr>
                <w:b/>
                <w:bCs/>
                <w:sz w:val="13"/>
                <w:szCs w:val="13"/>
              </w:rPr>
            </w:pPr>
            <w:r w:rsidRPr="007D39CA">
              <w:rPr>
                <w:b/>
                <w:bCs/>
                <w:sz w:val="13"/>
                <w:szCs w:val="13"/>
              </w:rPr>
              <w:t>80 566,51</w:t>
            </w:r>
          </w:p>
        </w:tc>
        <w:tc>
          <w:tcPr>
            <w:tcW w:w="1348" w:type="dxa"/>
            <w:tcBorders>
              <w:top w:val="nil"/>
              <w:left w:val="single" w:sz="4" w:space="0" w:color="auto"/>
              <w:bottom w:val="single" w:sz="4" w:space="0" w:color="auto"/>
              <w:right w:val="nil"/>
            </w:tcBorders>
            <w:shd w:val="clear" w:color="000000" w:fill="DCE6F1"/>
            <w:noWrap/>
            <w:vAlign w:val="center"/>
            <w:hideMark/>
          </w:tcPr>
          <w:p w14:paraId="0CFA57EC" w14:textId="77777777" w:rsidR="007D39CA" w:rsidRPr="007D39CA" w:rsidRDefault="007D39CA" w:rsidP="007D39CA">
            <w:pPr>
              <w:jc w:val="center"/>
              <w:rPr>
                <w:b/>
                <w:bCs/>
                <w:sz w:val="13"/>
                <w:szCs w:val="13"/>
              </w:rPr>
            </w:pPr>
            <w:r w:rsidRPr="007D39CA">
              <w:rPr>
                <w:b/>
                <w:bCs/>
                <w:sz w:val="13"/>
                <w:szCs w:val="13"/>
              </w:rPr>
              <w:t>80 566,51</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B0BB0B4" w14:textId="77777777" w:rsidR="007D39CA" w:rsidRPr="007D39CA" w:rsidRDefault="007D39CA" w:rsidP="007D39CA">
            <w:pPr>
              <w:jc w:val="center"/>
              <w:rPr>
                <w:b/>
                <w:bCs/>
                <w:sz w:val="13"/>
                <w:szCs w:val="13"/>
              </w:rPr>
            </w:pPr>
            <w:r w:rsidRPr="007D39CA">
              <w:rPr>
                <w:b/>
                <w:bCs/>
                <w:sz w:val="13"/>
                <w:szCs w:val="13"/>
              </w:rPr>
              <w:t>8,29</w:t>
            </w:r>
          </w:p>
        </w:tc>
        <w:tc>
          <w:tcPr>
            <w:tcW w:w="1490" w:type="dxa"/>
            <w:tcBorders>
              <w:top w:val="nil"/>
              <w:left w:val="nil"/>
              <w:bottom w:val="single" w:sz="4" w:space="0" w:color="auto"/>
              <w:right w:val="single" w:sz="8" w:space="0" w:color="auto"/>
            </w:tcBorders>
            <w:shd w:val="clear" w:color="000000" w:fill="DCE6F1"/>
            <w:noWrap/>
            <w:vAlign w:val="center"/>
            <w:hideMark/>
          </w:tcPr>
          <w:p w14:paraId="0A86DD88"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7B66C2C"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1A5C5491"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6324EEDA" w14:textId="77777777" w:rsidR="007D39CA" w:rsidRPr="007D39CA" w:rsidRDefault="007D39CA" w:rsidP="007D39CA">
            <w:pPr>
              <w:rPr>
                <w:sz w:val="13"/>
                <w:szCs w:val="13"/>
              </w:rPr>
            </w:pPr>
            <w:r w:rsidRPr="007D39CA">
              <w:rPr>
                <w:sz w:val="13"/>
                <w:szCs w:val="13"/>
              </w:rPr>
              <w:t xml:space="preserve">     - жилищные организации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AEC1988"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6E9C454E" w14:textId="77777777" w:rsidR="007D39CA" w:rsidRPr="007D39CA" w:rsidRDefault="007D39CA" w:rsidP="007D39CA">
            <w:pPr>
              <w:jc w:val="center"/>
              <w:rPr>
                <w:sz w:val="13"/>
                <w:szCs w:val="13"/>
              </w:rPr>
            </w:pPr>
            <w:r w:rsidRPr="007D39CA">
              <w:rPr>
                <w:sz w:val="13"/>
                <w:szCs w:val="13"/>
              </w:rPr>
              <w:t>49 960,38</w:t>
            </w:r>
          </w:p>
        </w:tc>
        <w:tc>
          <w:tcPr>
            <w:tcW w:w="1728" w:type="dxa"/>
            <w:tcBorders>
              <w:top w:val="nil"/>
              <w:left w:val="single" w:sz="4" w:space="0" w:color="auto"/>
              <w:bottom w:val="single" w:sz="4" w:space="0" w:color="auto"/>
              <w:right w:val="nil"/>
            </w:tcBorders>
            <w:shd w:val="clear" w:color="000000" w:fill="DCE6F1"/>
            <w:noWrap/>
            <w:vAlign w:val="center"/>
            <w:hideMark/>
          </w:tcPr>
          <w:p w14:paraId="7C1BA570" w14:textId="77777777" w:rsidR="007D39CA" w:rsidRPr="007D39CA" w:rsidRDefault="007D39CA" w:rsidP="007D39CA">
            <w:pPr>
              <w:jc w:val="center"/>
              <w:rPr>
                <w:b/>
                <w:bCs/>
                <w:sz w:val="13"/>
                <w:szCs w:val="13"/>
              </w:rPr>
            </w:pPr>
            <w:r w:rsidRPr="007D39CA">
              <w:rPr>
                <w:b/>
                <w:bCs/>
                <w:sz w:val="13"/>
                <w:szCs w:val="13"/>
              </w:rPr>
              <w:t>54 080,24</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4BA6AD4D" w14:textId="77777777" w:rsidR="007D39CA" w:rsidRPr="007D39CA" w:rsidRDefault="007D39CA" w:rsidP="007D39CA">
            <w:pPr>
              <w:jc w:val="center"/>
              <w:rPr>
                <w:b/>
                <w:bCs/>
                <w:sz w:val="13"/>
                <w:szCs w:val="13"/>
              </w:rPr>
            </w:pPr>
            <w:r w:rsidRPr="007D39CA">
              <w:rPr>
                <w:b/>
                <w:bCs/>
                <w:sz w:val="13"/>
                <w:szCs w:val="13"/>
              </w:rPr>
              <w:t>54 080,24</w:t>
            </w:r>
          </w:p>
        </w:tc>
        <w:tc>
          <w:tcPr>
            <w:tcW w:w="1340" w:type="dxa"/>
            <w:tcBorders>
              <w:top w:val="nil"/>
              <w:left w:val="single" w:sz="4" w:space="0" w:color="auto"/>
              <w:bottom w:val="single" w:sz="4" w:space="0" w:color="auto"/>
              <w:right w:val="nil"/>
            </w:tcBorders>
            <w:shd w:val="clear" w:color="000000" w:fill="DCE6F1"/>
            <w:noWrap/>
            <w:vAlign w:val="center"/>
            <w:hideMark/>
          </w:tcPr>
          <w:p w14:paraId="5453474D" w14:textId="77777777" w:rsidR="007D39CA" w:rsidRPr="007D39CA" w:rsidRDefault="007D39CA" w:rsidP="007D39CA">
            <w:pPr>
              <w:jc w:val="center"/>
              <w:rPr>
                <w:b/>
                <w:bCs/>
                <w:sz w:val="13"/>
                <w:szCs w:val="13"/>
              </w:rPr>
            </w:pPr>
            <w:r w:rsidRPr="007D39CA">
              <w:rPr>
                <w:b/>
                <w:bCs/>
                <w:sz w:val="13"/>
                <w:szCs w:val="13"/>
              </w:rPr>
              <w:t>54 080,24</w:t>
            </w:r>
          </w:p>
        </w:tc>
        <w:tc>
          <w:tcPr>
            <w:tcW w:w="1348" w:type="dxa"/>
            <w:tcBorders>
              <w:top w:val="nil"/>
              <w:left w:val="single" w:sz="4" w:space="0" w:color="auto"/>
              <w:bottom w:val="single" w:sz="4" w:space="0" w:color="auto"/>
              <w:right w:val="single" w:sz="4" w:space="0" w:color="auto"/>
            </w:tcBorders>
            <w:shd w:val="clear" w:color="000000" w:fill="DCE6F1"/>
            <w:noWrap/>
            <w:vAlign w:val="center"/>
            <w:hideMark/>
          </w:tcPr>
          <w:p w14:paraId="19E33722" w14:textId="77777777" w:rsidR="007D39CA" w:rsidRPr="007D39CA" w:rsidRDefault="007D39CA" w:rsidP="007D39CA">
            <w:pPr>
              <w:jc w:val="center"/>
              <w:rPr>
                <w:b/>
                <w:bCs/>
                <w:sz w:val="13"/>
                <w:szCs w:val="13"/>
              </w:rPr>
            </w:pPr>
            <w:r w:rsidRPr="007D39CA">
              <w:rPr>
                <w:b/>
                <w:bCs/>
                <w:sz w:val="13"/>
                <w:szCs w:val="13"/>
              </w:rPr>
              <w:t>54 080,24</w:t>
            </w:r>
          </w:p>
        </w:tc>
        <w:tc>
          <w:tcPr>
            <w:tcW w:w="1479" w:type="dxa"/>
            <w:tcBorders>
              <w:top w:val="nil"/>
              <w:left w:val="nil"/>
              <w:bottom w:val="single" w:sz="4" w:space="0" w:color="auto"/>
              <w:right w:val="single" w:sz="4" w:space="0" w:color="auto"/>
            </w:tcBorders>
            <w:shd w:val="clear" w:color="000000" w:fill="DCE6F1"/>
            <w:noWrap/>
            <w:vAlign w:val="center"/>
            <w:hideMark/>
          </w:tcPr>
          <w:p w14:paraId="3CC6C4E1" w14:textId="77777777" w:rsidR="007D39CA" w:rsidRPr="007D39CA" w:rsidRDefault="007D39CA" w:rsidP="007D39CA">
            <w:pPr>
              <w:jc w:val="center"/>
              <w:rPr>
                <w:b/>
                <w:bCs/>
                <w:sz w:val="13"/>
                <w:szCs w:val="13"/>
              </w:rPr>
            </w:pPr>
            <w:r w:rsidRPr="007D39CA">
              <w:rPr>
                <w:b/>
                <w:bCs/>
                <w:sz w:val="13"/>
                <w:szCs w:val="13"/>
              </w:rPr>
              <w:t>8,25</w:t>
            </w:r>
          </w:p>
        </w:tc>
        <w:tc>
          <w:tcPr>
            <w:tcW w:w="1490" w:type="dxa"/>
            <w:tcBorders>
              <w:top w:val="nil"/>
              <w:left w:val="nil"/>
              <w:bottom w:val="single" w:sz="4" w:space="0" w:color="auto"/>
              <w:right w:val="single" w:sz="8" w:space="0" w:color="auto"/>
            </w:tcBorders>
            <w:shd w:val="clear" w:color="000000" w:fill="DCE6F1"/>
            <w:noWrap/>
            <w:vAlign w:val="center"/>
            <w:hideMark/>
          </w:tcPr>
          <w:p w14:paraId="307BC80D"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62089FFF"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C609878"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30C60E2F" w14:textId="77777777" w:rsidR="007D39CA" w:rsidRPr="007D39CA" w:rsidRDefault="007D39CA" w:rsidP="007D39CA">
            <w:pPr>
              <w:rPr>
                <w:sz w:val="13"/>
                <w:szCs w:val="13"/>
              </w:rPr>
            </w:pPr>
            <w:r w:rsidRPr="007D39CA">
              <w:rPr>
                <w:sz w:val="13"/>
                <w:szCs w:val="13"/>
              </w:rPr>
              <w:t xml:space="preserve">     - бюджетные организации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91AEBB4"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58D12EEE" w14:textId="77777777" w:rsidR="007D39CA" w:rsidRPr="007D39CA" w:rsidRDefault="007D39CA" w:rsidP="007D39CA">
            <w:pPr>
              <w:jc w:val="center"/>
              <w:rPr>
                <w:sz w:val="13"/>
                <w:szCs w:val="13"/>
              </w:rPr>
            </w:pPr>
            <w:r w:rsidRPr="007D39CA">
              <w:rPr>
                <w:sz w:val="13"/>
                <w:szCs w:val="13"/>
              </w:rPr>
              <w:t>19 553,46</w:t>
            </w:r>
          </w:p>
        </w:tc>
        <w:tc>
          <w:tcPr>
            <w:tcW w:w="1728" w:type="dxa"/>
            <w:tcBorders>
              <w:top w:val="nil"/>
              <w:left w:val="single" w:sz="4" w:space="0" w:color="auto"/>
              <w:bottom w:val="single" w:sz="4" w:space="0" w:color="auto"/>
              <w:right w:val="nil"/>
            </w:tcBorders>
            <w:shd w:val="clear" w:color="000000" w:fill="DCE6F1"/>
            <w:noWrap/>
            <w:vAlign w:val="center"/>
            <w:hideMark/>
          </w:tcPr>
          <w:p w14:paraId="6C0258CB" w14:textId="77777777" w:rsidR="007D39CA" w:rsidRPr="007D39CA" w:rsidRDefault="007D39CA" w:rsidP="007D39CA">
            <w:pPr>
              <w:jc w:val="center"/>
              <w:rPr>
                <w:b/>
                <w:bCs/>
                <w:sz w:val="13"/>
                <w:szCs w:val="13"/>
              </w:rPr>
            </w:pPr>
            <w:r w:rsidRPr="007D39CA">
              <w:rPr>
                <w:b/>
                <w:bCs/>
                <w:sz w:val="13"/>
                <w:szCs w:val="13"/>
              </w:rPr>
              <w:t>21 234,33</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31155903" w14:textId="77777777" w:rsidR="007D39CA" w:rsidRPr="007D39CA" w:rsidRDefault="007D39CA" w:rsidP="007D39CA">
            <w:pPr>
              <w:jc w:val="center"/>
              <w:rPr>
                <w:b/>
                <w:bCs/>
                <w:sz w:val="13"/>
                <w:szCs w:val="13"/>
              </w:rPr>
            </w:pPr>
            <w:r w:rsidRPr="007D39CA">
              <w:rPr>
                <w:b/>
                <w:bCs/>
                <w:sz w:val="13"/>
                <w:szCs w:val="13"/>
              </w:rPr>
              <w:t>21 234,33</w:t>
            </w:r>
          </w:p>
        </w:tc>
        <w:tc>
          <w:tcPr>
            <w:tcW w:w="1340" w:type="dxa"/>
            <w:tcBorders>
              <w:top w:val="nil"/>
              <w:left w:val="single" w:sz="4" w:space="0" w:color="auto"/>
              <w:bottom w:val="single" w:sz="4" w:space="0" w:color="auto"/>
              <w:right w:val="nil"/>
            </w:tcBorders>
            <w:shd w:val="clear" w:color="000000" w:fill="DCE6F1"/>
            <w:noWrap/>
            <w:vAlign w:val="center"/>
            <w:hideMark/>
          </w:tcPr>
          <w:p w14:paraId="1B0485E9" w14:textId="77777777" w:rsidR="007D39CA" w:rsidRPr="007D39CA" w:rsidRDefault="007D39CA" w:rsidP="007D39CA">
            <w:pPr>
              <w:jc w:val="center"/>
              <w:rPr>
                <w:b/>
                <w:bCs/>
                <w:sz w:val="13"/>
                <w:szCs w:val="13"/>
              </w:rPr>
            </w:pPr>
            <w:r w:rsidRPr="007D39CA">
              <w:rPr>
                <w:b/>
                <w:bCs/>
                <w:sz w:val="13"/>
                <w:szCs w:val="13"/>
              </w:rPr>
              <w:t>21 234,33</w:t>
            </w:r>
          </w:p>
        </w:tc>
        <w:tc>
          <w:tcPr>
            <w:tcW w:w="1348" w:type="dxa"/>
            <w:tcBorders>
              <w:top w:val="nil"/>
              <w:left w:val="single" w:sz="4" w:space="0" w:color="auto"/>
              <w:bottom w:val="single" w:sz="4" w:space="0" w:color="auto"/>
              <w:right w:val="single" w:sz="4" w:space="0" w:color="auto"/>
            </w:tcBorders>
            <w:shd w:val="clear" w:color="000000" w:fill="DCE6F1"/>
            <w:noWrap/>
            <w:vAlign w:val="center"/>
            <w:hideMark/>
          </w:tcPr>
          <w:p w14:paraId="1791E981" w14:textId="77777777" w:rsidR="007D39CA" w:rsidRPr="007D39CA" w:rsidRDefault="007D39CA" w:rsidP="007D39CA">
            <w:pPr>
              <w:jc w:val="center"/>
              <w:rPr>
                <w:b/>
                <w:bCs/>
                <w:sz w:val="13"/>
                <w:szCs w:val="13"/>
              </w:rPr>
            </w:pPr>
            <w:r w:rsidRPr="007D39CA">
              <w:rPr>
                <w:b/>
                <w:bCs/>
                <w:sz w:val="13"/>
                <w:szCs w:val="13"/>
              </w:rPr>
              <w:t>21 234,33</w:t>
            </w:r>
          </w:p>
        </w:tc>
        <w:tc>
          <w:tcPr>
            <w:tcW w:w="1479" w:type="dxa"/>
            <w:tcBorders>
              <w:top w:val="nil"/>
              <w:left w:val="nil"/>
              <w:bottom w:val="single" w:sz="4" w:space="0" w:color="auto"/>
              <w:right w:val="single" w:sz="4" w:space="0" w:color="auto"/>
            </w:tcBorders>
            <w:shd w:val="clear" w:color="000000" w:fill="DCE6F1"/>
            <w:noWrap/>
            <w:vAlign w:val="center"/>
            <w:hideMark/>
          </w:tcPr>
          <w:p w14:paraId="53B7B3A2" w14:textId="77777777" w:rsidR="007D39CA" w:rsidRPr="007D39CA" w:rsidRDefault="007D39CA" w:rsidP="007D39CA">
            <w:pPr>
              <w:jc w:val="center"/>
              <w:rPr>
                <w:b/>
                <w:bCs/>
                <w:sz w:val="13"/>
                <w:szCs w:val="13"/>
              </w:rPr>
            </w:pPr>
            <w:r w:rsidRPr="007D39CA">
              <w:rPr>
                <w:b/>
                <w:bCs/>
                <w:sz w:val="13"/>
                <w:szCs w:val="13"/>
              </w:rPr>
              <w:t>8,60</w:t>
            </w:r>
          </w:p>
        </w:tc>
        <w:tc>
          <w:tcPr>
            <w:tcW w:w="1490" w:type="dxa"/>
            <w:tcBorders>
              <w:top w:val="nil"/>
              <w:left w:val="nil"/>
              <w:bottom w:val="single" w:sz="4" w:space="0" w:color="auto"/>
              <w:right w:val="single" w:sz="8" w:space="0" w:color="auto"/>
            </w:tcBorders>
            <w:shd w:val="clear" w:color="000000" w:fill="DCE6F1"/>
            <w:noWrap/>
            <w:vAlign w:val="center"/>
            <w:hideMark/>
          </w:tcPr>
          <w:p w14:paraId="4973296A"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71725EC2"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7FEEE754"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0B2D7EB9" w14:textId="77777777" w:rsidR="007D39CA" w:rsidRPr="007D39CA" w:rsidRDefault="007D39CA" w:rsidP="007D39CA">
            <w:pPr>
              <w:rPr>
                <w:sz w:val="13"/>
                <w:szCs w:val="13"/>
              </w:rPr>
            </w:pPr>
            <w:r w:rsidRPr="007D39CA">
              <w:rPr>
                <w:sz w:val="13"/>
                <w:szCs w:val="13"/>
              </w:rPr>
              <w:t xml:space="preserve">     - прочие потребители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B6346C3"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5A9E9296" w14:textId="77777777" w:rsidR="007D39CA" w:rsidRPr="007D39CA" w:rsidRDefault="007D39CA" w:rsidP="007D39CA">
            <w:pPr>
              <w:jc w:val="center"/>
              <w:rPr>
                <w:sz w:val="13"/>
                <w:szCs w:val="13"/>
              </w:rPr>
            </w:pPr>
            <w:r w:rsidRPr="007D39CA">
              <w:rPr>
                <w:sz w:val="13"/>
                <w:szCs w:val="13"/>
              </w:rPr>
              <w:t>4 881,61</w:t>
            </w:r>
          </w:p>
        </w:tc>
        <w:tc>
          <w:tcPr>
            <w:tcW w:w="1728" w:type="dxa"/>
            <w:tcBorders>
              <w:top w:val="nil"/>
              <w:left w:val="single" w:sz="4" w:space="0" w:color="auto"/>
              <w:bottom w:val="single" w:sz="4" w:space="0" w:color="auto"/>
              <w:right w:val="nil"/>
            </w:tcBorders>
            <w:shd w:val="clear" w:color="000000" w:fill="DCE6F1"/>
            <w:noWrap/>
            <w:vAlign w:val="center"/>
            <w:hideMark/>
          </w:tcPr>
          <w:p w14:paraId="106A6621" w14:textId="77777777" w:rsidR="007D39CA" w:rsidRPr="007D39CA" w:rsidRDefault="007D39CA" w:rsidP="007D39CA">
            <w:pPr>
              <w:jc w:val="center"/>
              <w:rPr>
                <w:b/>
                <w:bCs/>
                <w:sz w:val="13"/>
                <w:szCs w:val="13"/>
              </w:rPr>
            </w:pPr>
            <w:r w:rsidRPr="007D39CA">
              <w:rPr>
                <w:b/>
                <w:bCs/>
                <w:sz w:val="13"/>
                <w:szCs w:val="13"/>
              </w:rPr>
              <w:t>5 251,94</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5CDCA719" w14:textId="77777777" w:rsidR="007D39CA" w:rsidRPr="007D39CA" w:rsidRDefault="007D39CA" w:rsidP="007D39CA">
            <w:pPr>
              <w:jc w:val="center"/>
              <w:rPr>
                <w:b/>
                <w:bCs/>
                <w:sz w:val="13"/>
                <w:szCs w:val="13"/>
              </w:rPr>
            </w:pPr>
            <w:r w:rsidRPr="007D39CA">
              <w:rPr>
                <w:b/>
                <w:bCs/>
                <w:sz w:val="13"/>
                <w:szCs w:val="13"/>
              </w:rPr>
              <w:t>5 251,94</w:t>
            </w:r>
          </w:p>
        </w:tc>
        <w:tc>
          <w:tcPr>
            <w:tcW w:w="1340" w:type="dxa"/>
            <w:tcBorders>
              <w:top w:val="nil"/>
              <w:left w:val="single" w:sz="4" w:space="0" w:color="auto"/>
              <w:bottom w:val="single" w:sz="4" w:space="0" w:color="auto"/>
              <w:right w:val="nil"/>
            </w:tcBorders>
            <w:shd w:val="clear" w:color="000000" w:fill="DCE6F1"/>
            <w:noWrap/>
            <w:vAlign w:val="center"/>
            <w:hideMark/>
          </w:tcPr>
          <w:p w14:paraId="1803633E" w14:textId="77777777" w:rsidR="007D39CA" w:rsidRPr="007D39CA" w:rsidRDefault="007D39CA" w:rsidP="007D39CA">
            <w:pPr>
              <w:jc w:val="center"/>
              <w:rPr>
                <w:b/>
                <w:bCs/>
                <w:sz w:val="13"/>
                <w:szCs w:val="13"/>
              </w:rPr>
            </w:pPr>
            <w:r w:rsidRPr="007D39CA">
              <w:rPr>
                <w:b/>
                <w:bCs/>
                <w:sz w:val="13"/>
                <w:szCs w:val="13"/>
              </w:rPr>
              <w:t>5 251,94</w:t>
            </w:r>
          </w:p>
        </w:tc>
        <w:tc>
          <w:tcPr>
            <w:tcW w:w="1348" w:type="dxa"/>
            <w:tcBorders>
              <w:top w:val="nil"/>
              <w:left w:val="single" w:sz="4" w:space="0" w:color="auto"/>
              <w:bottom w:val="single" w:sz="4" w:space="0" w:color="auto"/>
              <w:right w:val="nil"/>
            </w:tcBorders>
            <w:shd w:val="clear" w:color="000000" w:fill="DCE6F1"/>
            <w:noWrap/>
            <w:vAlign w:val="center"/>
            <w:hideMark/>
          </w:tcPr>
          <w:p w14:paraId="55031059" w14:textId="77777777" w:rsidR="007D39CA" w:rsidRPr="007D39CA" w:rsidRDefault="007D39CA" w:rsidP="007D39CA">
            <w:pPr>
              <w:jc w:val="center"/>
              <w:rPr>
                <w:b/>
                <w:bCs/>
                <w:sz w:val="13"/>
                <w:szCs w:val="13"/>
              </w:rPr>
            </w:pPr>
            <w:r w:rsidRPr="007D39CA">
              <w:rPr>
                <w:b/>
                <w:bCs/>
                <w:sz w:val="13"/>
                <w:szCs w:val="13"/>
              </w:rPr>
              <w:t>5 251,94</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71970377" w14:textId="77777777" w:rsidR="007D39CA" w:rsidRPr="007D39CA" w:rsidRDefault="007D39CA" w:rsidP="007D39CA">
            <w:pPr>
              <w:jc w:val="center"/>
              <w:rPr>
                <w:b/>
                <w:bCs/>
                <w:sz w:val="13"/>
                <w:szCs w:val="13"/>
              </w:rPr>
            </w:pPr>
            <w:r w:rsidRPr="007D39CA">
              <w:rPr>
                <w:b/>
                <w:bCs/>
                <w:sz w:val="13"/>
                <w:szCs w:val="13"/>
              </w:rPr>
              <w:t>7,59</w:t>
            </w:r>
          </w:p>
        </w:tc>
        <w:tc>
          <w:tcPr>
            <w:tcW w:w="1490" w:type="dxa"/>
            <w:tcBorders>
              <w:top w:val="nil"/>
              <w:left w:val="nil"/>
              <w:bottom w:val="single" w:sz="4" w:space="0" w:color="auto"/>
              <w:right w:val="single" w:sz="8" w:space="0" w:color="auto"/>
            </w:tcBorders>
            <w:shd w:val="clear" w:color="000000" w:fill="DCE6F1"/>
            <w:noWrap/>
            <w:vAlign w:val="center"/>
            <w:hideMark/>
          </w:tcPr>
          <w:p w14:paraId="496CE3F7"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52EF8E8D"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BAA251F" w14:textId="77777777" w:rsidR="007D39CA" w:rsidRPr="007D39CA" w:rsidRDefault="007D39CA" w:rsidP="007D39CA">
            <w:pPr>
              <w:rPr>
                <w:b/>
                <w:bCs/>
                <w:sz w:val="13"/>
                <w:szCs w:val="13"/>
              </w:rPr>
            </w:pPr>
            <w:r w:rsidRPr="007D39CA">
              <w:rPr>
                <w:b/>
                <w:bCs/>
                <w:sz w:val="13"/>
                <w:szCs w:val="13"/>
              </w:rPr>
              <w:t> </w:t>
            </w:r>
          </w:p>
        </w:tc>
        <w:tc>
          <w:tcPr>
            <w:tcW w:w="3228" w:type="dxa"/>
            <w:tcBorders>
              <w:top w:val="nil"/>
              <w:left w:val="nil"/>
              <w:bottom w:val="nil"/>
              <w:right w:val="nil"/>
            </w:tcBorders>
            <w:shd w:val="clear" w:color="auto" w:fill="auto"/>
            <w:vAlign w:val="center"/>
            <w:hideMark/>
          </w:tcPr>
          <w:p w14:paraId="595EFEC9" w14:textId="77777777" w:rsidR="007D39CA" w:rsidRPr="007D39CA" w:rsidRDefault="007D39CA" w:rsidP="007D39CA">
            <w:pPr>
              <w:rPr>
                <w:b/>
                <w:bCs/>
                <w:sz w:val="13"/>
                <w:szCs w:val="13"/>
              </w:rPr>
            </w:pPr>
            <w:r w:rsidRPr="007D39CA">
              <w:rPr>
                <w:b/>
                <w:bCs/>
                <w:sz w:val="13"/>
                <w:szCs w:val="13"/>
              </w:rPr>
              <w:t>Производственные нужды</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C614DC5" w14:textId="77777777" w:rsidR="007D39CA" w:rsidRPr="007D39CA" w:rsidRDefault="007D39CA" w:rsidP="007D39CA">
            <w:pPr>
              <w:jc w:val="center"/>
              <w:rPr>
                <w:b/>
                <w:bCs/>
                <w:sz w:val="13"/>
                <w:szCs w:val="13"/>
              </w:rPr>
            </w:pPr>
            <w:r w:rsidRPr="007D39CA">
              <w:rPr>
                <w:b/>
                <w:bCs/>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2BF155DC" w14:textId="77777777" w:rsidR="007D39CA" w:rsidRPr="007D39CA" w:rsidRDefault="007D39CA" w:rsidP="007D39CA">
            <w:pPr>
              <w:jc w:val="center"/>
              <w:rPr>
                <w:b/>
                <w:bCs/>
                <w:sz w:val="13"/>
                <w:szCs w:val="13"/>
              </w:rPr>
            </w:pPr>
            <w:r w:rsidRPr="007D39CA">
              <w:rPr>
                <w:b/>
                <w:bCs/>
                <w:sz w:val="13"/>
                <w:szCs w:val="13"/>
              </w:rPr>
              <w:t>0,00</w:t>
            </w:r>
          </w:p>
        </w:tc>
        <w:tc>
          <w:tcPr>
            <w:tcW w:w="1728" w:type="dxa"/>
            <w:tcBorders>
              <w:top w:val="nil"/>
              <w:left w:val="single" w:sz="4" w:space="0" w:color="auto"/>
              <w:bottom w:val="single" w:sz="4" w:space="0" w:color="auto"/>
              <w:right w:val="nil"/>
            </w:tcBorders>
            <w:shd w:val="clear" w:color="000000" w:fill="DCE6F1"/>
            <w:noWrap/>
            <w:vAlign w:val="center"/>
            <w:hideMark/>
          </w:tcPr>
          <w:p w14:paraId="6477A3D9" w14:textId="77777777" w:rsidR="007D39CA" w:rsidRPr="007D39CA" w:rsidRDefault="007D39CA" w:rsidP="007D39CA">
            <w:pPr>
              <w:jc w:val="center"/>
              <w:rPr>
                <w:b/>
                <w:bCs/>
                <w:sz w:val="13"/>
                <w:szCs w:val="13"/>
              </w:rPr>
            </w:pPr>
            <w:r w:rsidRPr="007D39CA">
              <w:rPr>
                <w:b/>
                <w:bCs/>
                <w:sz w:val="13"/>
                <w:szCs w:val="13"/>
              </w:rPr>
              <w:t>1 636,18</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5CD5AE3F" w14:textId="77777777" w:rsidR="007D39CA" w:rsidRPr="007D39CA" w:rsidRDefault="007D39CA" w:rsidP="007D39CA">
            <w:pPr>
              <w:jc w:val="center"/>
              <w:rPr>
                <w:b/>
                <w:bCs/>
                <w:sz w:val="13"/>
                <w:szCs w:val="13"/>
              </w:rPr>
            </w:pPr>
            <w:r w:rsidRPr="007D39CA">
              <w:rPr>
                <w:b/>
                <w:bCs/>
                <w:sz w:val="13"/>
                <w:szCs w:val="13"/>
              </w:rPr>
              <w:t>1 636,18</w:t>
            </w:r>
          </w:p>
        </w:tc>
        <w:tc>
          <w:tcPr>
            <w:tcW w:w="1340" w:type="dxa"/>
            <w:tcBorders>
              <w:top w:val="nil"/>
              <w:left w:val="single" w:sz="4" w:space="0" w:color="auto"/>
              <w:bottom w:val="single" w:sz="4" w:space="0" w:color="auto"/>
              <w:right w:val="nil"/>
            </w:tcBorders>
            <w:shd w:val="clear" w:color="000000" w:fill="DCE6F1"/>
            <w:noWrap/>
            <w:vAlign w:val="center"/>
            <w:hideMark/>
          </w:tcPr>
          <w:p w14:paraId="0C8A8EBE" w14:textId="77777777" w:rsidR="007D39CA" w:rsidRPr="007D39CA" w:rsidRDefault="007D39CA" w:rsidP="007D39CA">
            <w:pPr>
              <w:jc w:val="center"/>
              <w:rPr>
                <w:b/>
                <w:bCs/>
                <w:sz w:val="13"/>
                <w:szCs w:val="13"/>
              </w:rPr>
            </w:pPr>
            <w:r w:rsidRPr="007D39CA">
              <w:rPr>
                <w:b/>
                <w:bCs/>
                <w:sz w:val="13"/>
                <w:szCs w:val="13"/>
              </w:rPr>
              <w:t>1 636,18</w:t>
            </w:r>
          </w:p>
        </w:tc>
        <w:tc>
          <w:tcPr>
            <w:tcW w:w="1348" w:type="dxa"/>
            <w:tcBorders>
              <w:top w:val="nil"/>
              <w:left w:val="single" w:sz="4" w:space="0" w:color="auto"/>
              <w:bottom w:val="single" w:sz="4" w:space="0" w:color="auto"/>
              <w:right w:val="nil"/>
            </w:tcBorders>
            <w:shd w:val="clear" w:color="000000" w:fill="DCE6F1"/>
            <w:noWrap/>
            <w:vAlign w:val="center"/>
            <w:hideMark/>
          </w:tcPr>
          <w:p w14:paraId="3A92B90F" w14:textId="77777777" w:rsidR="007D39CA" w:rsidRPr="007D39CA" w:rsidRDefault="007D39CA" w:rsidP="007D39CA">
            <w:pPr>
              <w:jc w:val="center"/>
              <w:rPr>
                <w:b/>
                <w:bCs/>
                <w:sz w:val="13"/>
                <w:szCs w:val="13"/>
              </w:rPr>
            </w:pPr>
            <w:r w:rsidRPr="007D39CA">
              <w:rPr>
                <w:b/>
                <w:bCs/>
                <w:sz w:val="13"/>
                <w:szCs w:val="13"/>
              </w:rPr>
              <w:t>1 636,18</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29D24A78"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nil"/>
              <w:bottom w:val="single" w:sz="4" w:space="0" w:color="auto"/>
              <w:right w:val="single" w:sz="8" w:space="0" w:color="auto"/>
            </w:tcBorders>
            <w:shd w:val="clear" w:color="000000" w:fill="DCE6F1"/>
            <w:noWrap/>
            <w:vAlign w:val="center"/>
            <w:hideMark/>
          </w:tcPr>
          <w:p w14:paraId="037FA527"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31321DF3"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B3C98B4"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6EBB174A" w14:textId="77777777" w:rsidR="007D39CA" w:rsidRPr="007D39CA" w:rsidRDefault="007D39CA" w:rsidP="007D39CA">
            <w:pPr>
              <w:rPr>
                <w:b/>
                <w:bCs/>
                <w:sz w:val="13"/>
                <w:szCs w:val="13"/>
              </w:rPr>
            </w:pPr>
            <w:r w:rsidRPr="007D39CA">
              <w:rPr>
                <w:b/>
                <w:bCs/>
                <w:sz w:val="13"/>
                <w:szCs w:val="13"/>
              </w:rPr>
              <w:t>Потери, всего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A797349"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404885AC" w14:textId="77777777" w:rsidR="007D39CA" w:rsidRPr="007D39CA" w:rsidRDefault="007D39CA" w:rsidP="007D39CA">
            <w:pPr>
              <w:jc w:val="center"/>
              <w:rPr>
                <w:b/>
                <w:bCs/>
                <w:sz w:val="13"/>
                <w:szCs w:val="13"/>
              </w:rPr>
            </w:pPr>
            <w:r w:rsidRPr="007D39CA">
              <w:rPr>
                <w:b/>
                <w:bCs/>
                <w:sz w:val="13"/>
                <w:szCs w:val="13"/>
              </w:rPr>
              <w:t>30 299,06</w:t>
            </w:r>
          </w:p>
        </w:tc>
        <w:tc>
          <w:tcPr>
            <w:tcW w:w="1728" w:type="dxa"/>
            <w:tcBorders>
              <w:top w:val="nil"/>
              <w:left w:val="single" w:sz="4" w:space="0" w:color="auto"/>
              <w:bottom w:val="single" w:sz="4" w:space="0" w:color="auto"/>
              <w:right w:val="nil"/>
            </w:tcBorders>
            <w:shd w:val="clear" w:color="000000" w:fill="DCE6F1"/>
            <w:noWrap/>
            <w:vAlign w:val="center"/>
            <w:hideMark/>
          </w:tcPr>
          <w:p w14:paraId="393CDC45" w14:textId="77777777" w:rsidR="007D39CA" w:rsidRPr="007D39CA" w:rsidRDefault="007D39CA" w:rsidP="007D39CA">
            <w:pPr>
              <w:jc w:val="center"/>
              <w:rPr>
                <w:b/>
                <w:bCs/>
                <w:sz w:val="13"/>
                <w:szCs w:val="13"/>
              </w:rPr>
            </w:pPr>
            <w:r w:rsidRPr="007D39CA">
              <w:rPr>
                <w:b/>
                <w:bCs/>
                <w:sz w:val="13"/>
                <w:szCs w:val="13"/>
              </w:rPr>
              <w:t>30 299,06</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6EDB132A" w14:textId="77777777" w:rsidR="007D39CA" w:rsidRPr="007D39CA" w:rsidRDefault="007D39CA" w:rsidP="007D39CA">
            <w:pPr>
              <w:jc w:val="center"/>
              <w:rPr>
                <w:b/>
                <w:bCs/>
                <w:sz w:val="13"/>
                <w:szCs w:val="13"/>
              </w:rPr>
            </w:pPr>
            <w:r w:rsidRPr="007D39CA">
              <w:rPr>
                <w:b/>
                <w:bCs/>
                <w:sz w:val="13"/>
                <w:szCs w:val="13"/>
              </w:rPr>
              <w:t>30 299,06</w:t>
            </w:r>
          </w:p>
        </w:tc>
        <w:tc>
          <w:tcPr>
            <w:tcW w:w="1340" w:type="dxa"/>
            <w:tcBorders>
              <w:top w:val="nil"/>
              <w:left w:val="single" w:sz="4" w:space="0" w:color="auto"/>
              <w:bottom w:val="single" w:sz="4" w:space="0" w:color="auto"/>
              <w:right w:val="nil"/>
            </w:tcBorders>
            <w:shd w:val="clear" w:color="000000" w:fill="DCE6F1"/>
            <w:noWrap/>
            <w:vAlign w:val="center"/>
            <w:hideMark/>
          </w:tcPr>
          <w:p w14:paraId="657B12C3" w14:textId="77777777" w:rsidR="007D39CA" w:rsidRPr="007D39CA" w:rsidRDefault="007D39CA" w:rsidP="007D39CA">
            <w:pPr>
              <w:jc w:val="center"/>
              <w:rPr>
                <w:b/>
                <w:bCs/>
                <w:sz w:val="13"/>
                <w:szCs w:val="13"/>
              </w:rPr>
            </w:pPr>
            <w:r w:rsidRPr="007D39CA">
              <w:rPr>
                <w:b/>
                <w:bCs/>
                <w:sz w:val="13"/>
                <w:szCs w:val="13"/>
              </w:rPr>
              <w:t>29 049,28</w:t>
            </w:r>
          </w:p>
        </w:tc>
        <w:tc>
          <w:tcPr>
            <w:tcW w:w="1348" w:type="dxa"/>
            <w:tcBorders>
              <w:top w:val="nil"/>
              <w:left w:val="single" w:sz="4" w:space="0" w:color="auto"/>
              <w:bottom w:val="single" w:sz="4" w:space="0" w:color="auto"/>
              <w:right w:val="nil"/>
            </w:tcBorders>
            <w:shd w:val="clear" w:color="000000" w:fill="DCE6F1"/>
            <w:noWrap/>
            <w:vAlign w:val="center"/>
            <w:hideMark/>
          </w:tcPr>
          <w:p w14:paraId="3D8BC13F" w14:textId="77777777" w:rsidR="007D39CA" w:rsidRPr="007D39CA" w:rsidRDefault="007D39CA" w:rsidP="007D39CA">
            <w:pPr>
              <w:jc w:val="center"/>
              <w:rPr>
                <w:b/>
                <w:bCs/>
                <w:sz w:val="13"/>
                <w:szCs w:val="13"/>
              </w:rPr>
            </w:pPr>
            <w:r w:rsidRPr="007D39CA">
              <w:rPr>
                <w:b/>
                <w:bCs/>
                <w:sz w:val="13"/>
                <w:szCs w:val="13"/>
              </w:rPr>
              <w:t>29 049,28</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58151C6" w14:textId="77777777" w:rsidR="007D39CA" w:rsidRPr="007D39CA" w:rsidRDefault="007D39CA" w:rsidP="007D39CA">
            <w:pPr>
              <w:jc w:val="center"/>
              <w:rPr>
                <w:b/>
                <w:bCs/>
                <w:sz w:val="13"/>
                <w:szCs w:val="13"/>
              </w:rPr>
            </w:pPr>
            <w:r w:rsidRPr="007D39CA">
              <w:rPr>
                <w:b/>
                <w:bCs/>
                <w:sz w:val="13"/>
                <w:szCs w:val="13"/>
              </w:rPr>
              <w:t>-4,12</w:t>
            </w:r>
          </w:p>
        </w:tc>
        <w:tc>
          <w:tcPr>
            <w:tcW w:w="1490" w:type="dxa"/>
            <w:tcBorders>
              <w:top w:val="nil"/>
              <w:left w:val="nil"/>
              <w:bottom w:val="single" w:sz="4" w:space="0" w:color="auto"/>
              <w:right w:val="single" w:sz="8" w:space="0" w:color="auto"/>
            </w:tcBorders>
            <w:shd w:val="clear" w:color="000000" w:fill="DCE6F1"/>
            <w:noWrap/>
            <w:vAlign w:val="center"/>
            <w:hideMark/>
          </w:tcPr>
          <w:p w14:paraId="3D2AE223" w14:textId="77777777" w:rsidR="007D39CA" w:rsidRPr="007D39CA" w:rsidRDefault="007D39CA" w:rsidP="007D39CA">
            <w:pPr>
              <w:jc w:val="center"/>
              <w:rPr>
                <w:b/>
                <w:bCs/>
                <w:sz w:val="13"/>
                <w:szCs w:val="13"/>
              </w:rPr>
            </w:pPr>
            <w:r w:rsidRPr="007D39CA">
              <w:rPr>
                <w:b/>
                <w:bCs/>
                <w:sz w:val="13"/>
                <w:szCs w:val="13"/>
              </w:rPr>
              <w:t>-1 249,78</w:t>
            </w:r>
          </w:p>
        </w:tc>
      </w:tr>
      <w:tr w:rsidR="007D39CA" w:rsidRPr="007D39CA" w14:paraId="2E5901D4" w14:textId="77777777" w:rsidTr="000359B9">
        <w:trPr>
          <w:trHeight w:val="510"/>
          <w:jc w:val="center"/>
        </w:trPr>
        <w:tc>
          <w:tcPr>
            <w:tcW w:w="528" w:type="dxa"/>
            <w:tcBorders>
              <w:top w:val="nil"/>
              <w:left w:val="single" w:sz="8" w:space="0" w:color="auto"/>
              <w:bottom w:val="nil"/>
              <w:right w:val="single" w:sz="4" w:space="0" w:color="auto"/>
            </w:tcBorders>
            <w:shd w:val="clear" w:color="auto" w:fill="auto"/>
            <w:noWrap/>
            <w:vAlign w:val="bottom"/>
            <w:hideMark/>
          </w:tcPr>
          <w:p w14:paraId="6AB3C6D2"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single" w:sz="4" w:space="0" w:color="auto"/>
            </w:tcBorders>
            <w:shd w:val="clear" w:color="auto" w:fill="auto"/>
            <w:vAlign w:val="center"/>
            <w:hideMark/>
          </w:tcPr>
          <w:p w14:paraId="0DDF5470" w14:textId="77777777" w:rsidR="007D39CA" w:rsidRPr="007D39CA" w:rsidRDefault="007D39CA" w:rsidP="007D39CA">
            <w:pPr>
              <w:rPr>
                <w:sz w:val="13"/>
                <w:szCs w:val="13"/>
              </w:rPr>
            </w:pPr>
            <w:r w:rsidRPr="007D39CA">
              <w:rPr>
                <w:sz w:val="13"/>
                <w:szCs w:val="13"/>
              </w:rPr>
              <w:t xml:space="preserve">     - на собственные нужды котельной</w:t>
            </w:r>
          </w:p>
        </w:tc>
        <w:tc>
          <w:tcPr>
            <w:tcW w:w="1028" w:type="dxa"/>
            <w:tcBorders>
              <w:top w:val="nil"/>
              <w:left w:val="nil"/>
              <w:bottom w:val="single" w:sz="4" w:space="0" w:color="auto"/>
              <w:right w:val="single" w:sz="4" w:space="0" w:color="auto"/>
            </w:tcBorders>
            <w:shd w:val="clear" w:color="auto" w:fill="auto"/>
            <w:noWrap/>
            <w:vAlign w:val="bottom"/>
            <w:hideMark/>
          </w:tcPr>
          <w:p w14:paraId="4BB7009D"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nil"/>
            </w:tcBorders>
            <w:shd w:val="clear" w:color="000000" w:fill="DCE6F1"/>
            <w:noWrap/>
            <w:vAlign w:val="center"/>
            <w:hideMark/>
          </w:tcPr>
          <w:p w14:paraId="469F5C27" w14:textId="77777777" w:rsidR="007D39CA" w:rsidRPr="007D39CA" w:rsidRDefault="007D39CA" w:rsidP="007D39CA">
            <w:pPr>
              <w:jc w:val="center"/>
              <w:rPr>
                <w:sz w:val="13"/>
                <w:szCs w:val="13"/>
              </w:rPr>
            </w:pPr>
            <w:r w:rsidRPr="007D39CA">
              <w:rPr>
                <w:sz w:val="13"/>
                <w:szCs w:val="13"/>
              </w:rPr>
              <w:t>2 200,06</w:t>
            </w:r>
          </w:p>
        </w:tc>
        <w:tc>
          <w:tcPr>
            <w:tcW w:w="1728" w:type="dxa"/>
            <w:tcBorders>
              <w:top w:val="nil"/>
              <w:left w:val="single" w:sz="4" w:space="0" w:color="auto"/>
              <w:bottom w:val="single" w:sz="4" w:space="0" w:color="auto"/>
              <w:right w:val="nil"/>
            </w:tcBorders>
            <w:shd w:val="clear" w:color="000000" w:fill="DCE6F1"/>
            <w:noWrap/>
            <w:vAlign w:val="center"/>
            <w:hideMark/>
          </w:tcPr>
          <w:p w14:paraId="6A9F2B31" w14:textId="77777777" w:rsidR="007D39CA" w:rsidRPr="007D39CA" w:rsidRDefault="007D39CA" w:rsidP="007D39CA">
            <w:pPr>
              <w:jc w:val="center"/>
              <w:rPr>
                <w:b/>
                <w:bCs/>
                <w:sz w:val="13"/>
                <w:szCs w:val="13"/>
              </w:rPr>
            </w:pPr>
            <w:r w:rsidRPr="007D39CA">
              <w:rPr>
                <w:b/>
                <w:bCs/>
                <w:sz w:val="13"/>
                <w:szCs w:val="13"/>
              </w:rPr>
              <w:t>2 200,06</w:t>
            </w:r>
          </w:p>
        </w:tc>
        <w:tc>
          <w:tcPr>
            <w:tcW w:w="1728" w:type="dxa"/>
            <w:tcBorders>
              <w:top w:val="nil"/>
              <w:left w:val="single" w:sz="4" w:space="0" w:color="auto"/>
              <w:bottom w:val="single" w:sz="4" w:space="0" w:color="auto"/>
              <w:right w:val="single" w:sz="4" w:space="0" w:color="auto"/>
            </w:tcBorders>
            <w:shd w:val="clear" w:color="000000" w:fill="DCE6F1"/>
            <w:noWrap/>
            <w:vAlign w:val="center"/>
            <w:hideMark/>
          </w:tcPr>
          <w:p w14:paraId="7748EDA2" w14:textId="77777777" w:rsidR="007D39CA" w:rsidRPr="007D39CA" w:rsidRDefault="007D39CA" w:rsidP="007D39CA">
            <w:pPr>
              <w:jc w:val="center"/>
              <w:rPr>
                <w:rFonts w:ascii="Arial Narrow" w:hAnsi="Arial Narrow" w:cs="Calibri"/>
                <w:sz w:val="13"/>
                <w:szCs w:val="13"/>
              </w:rPr>
            </w:pPr>
            <w:r w:rsidRPr="007D39CA">
              <w:rPr>
                <w:rFonts w:ascii="Arial Narrow" w:hAnsi="Arial Narrow" w:cs="Calibri"/>
                <w:sz w:val="13"/>
                <w:szCs w:val="13"/>
              </w:rPr>
              <w:t>2 200,06</w:t>
            </w:r>
          </w:p>
        </w:tc>
        <w:tc>
          <w:tcPr>
            <w:tcW w:w="1340" w:type="dxa"/>
            <w:tcBorders>
              <w:top w:val="nil"/>
              <w:left w:val="single" w:sz="4" w:space="0" w:color="auto"/>
              <w:bottom w:val="single" w:sz="4" w:space="0" w:color="auto"/>
              <w:right w:val="nil"/>
            </w:tcBorders>
            <w:shd w:val="clear" w:color="000000" w:fill="DCE6F1"/>
            <w:noWrap/>
            <w:vAlign w:val="center"/>
            <w:hideMark/>
          </w:tcPr>
          <w:p w14:paraId="43D16333" w14:textId="77777777" w:rsidR="007D39CA" w:rsidRPr="007D39CA" w:rsidRDefault="007D39CA" w:rsidP="007D39CA">
            <w:pPr>
              <w:jc w:val="center"/>
              <w:rPr>
                <w:rFonts w:ascii="Arial Narrow" w:hAnsi="Arial Narrow" w:cs="Calibri"/>
                <w:sz w:val="13"/>
                <w:szCs w:val="13"/>
              </w:rPr>
            </w:pPr>
            <w:r w:rsidRPr="007D39CA">
              <w:rPr>
                <w:rFonts w:ascii="Arial Narrow" w:hAnsi="Arial Narrow" w:cs="Calibri"/>
                <w:sz w:val="13"/>
                <w:szCs w:val="13"/>
              </w:rPr>
              <w:t>2 034,28</w:t>
            </w:r>
          </w:p>
        </w:tc>
        <w:tc>
          <w:tcPr>
            <w:tcW w:w="1348" w:type="dxa"/>
            <w:tcBorders>
              <w:top w:val="nil"/>
              <w:left w:val="single" w:sz="4" w:space="0" w:color="auto"/>
              <w:bottom w:val="single" w:sz="4" w:space="0" w:color="auto"/>
              <w:right w:val="nil"/>
            </w:tcBorders>
            <w:shd w:val="clear" w:color="000000" w:fill="DCE6F1"/>
            <w:noWrap/>
            <w:vAlign w:val="center"/>
            <w:hideMark/>
          </w:tcPr>
          <w:p w14:paraId="52D78566" w14:textId="77777777" w:rsidR="007D39CA" w:rsidRPr="007D39CA" w:rsidRDefault="007D39CA" w:rsidP="007D39CA">
            <w:pPr>
              <w:jc w:val="center"/>
              <w:rPr>
                <w:rFonts w:ascii="Arial Narrow" w:hAnsi="Arial Narrow" w:cs="Calibri"/>
                <w:sz w:val="13"/>
                <w:szCs w:val="13"/>
              </w:rPr>
            </w:pPr>
            <w:r w:rsidRPr="007D39CA">
              <w:rPr>
                <w:rFonts w:ascii="Arial Narrow" w:hAnsi="Arial Narrow" w:cs="Calibri"/>
                <w:sz w:val="13"/>
                <w:szCs w:val="13"/>
              </w:rPr>
              <w:t>2 034,28</w:t>
            </w:r>
          </w:p>
        </w:tc>
        <w:tc>
          <w:tcPr>
            <w:tcW w:w="1479" w:type="dxa"/>
            <w:tcBorders>
              <w:top w:val="nil"/>
              <w:left w:val="single" w:sz="4" w:space="0" w:color="auto"/>
              <w:bottom w:val="single" w:sz="4" w:space="0" w:color="auto"/>
              <w:right w:val="single" w:sz="4" w:space="0" w:color="auto"/>
            </w:tcBorders>
            <w:shd w:val="clear" w:color="000000" w:fill="DCE6F1"/>
            <w:noWrap/>
            <w:vAlign w:val="center"/>
            <w:hideMark/>
          </w:tcPr>
          <w:p w14:paraId="31258D25" w14:textId="77777777" w:rsidR="007D39CA" w:rsidRPr="007D39CA" w:rsidRDefault="007D39CA" w:rsidP="007D39CA">
            <w:pPr>
              <w:jc w:val="center"/>
              <w:rPr>
                <w:rFonts w:ascii="Arial Narrow" w:hAnsi="Arial Narrow" w:cs="Calibri"/>
                <w:sz w:val="13"/>
                <w:szCs w:val="13"/>
              </w:rPr>
            </w:pPr>
            <w:r w:rsidRPr="007D39CA">
              <w:rPr>
                <w:rFonts w:ascii="Arial Narrow" w:hAnsi="Arial Narrow" w:cs="Calibri"/>
                <w:sz w:val="13"/>
                <w:szCs w:val="13"/>
              </w:rPr>
              <w:t>-7,54</w:t>
            </w:r>
          </w:p>
        </w:tc>
        <w:tc>
          <w:tcPr>
            <w:tcW w:w="1490" w:type="dxa"/>
            <w:tcBorders>
              <w:top w:val="nil"/>
              <w:left w:val="nil"/>
              <w:bottom w:val="single" w:sz="4" w:space="0" w:color="auto"/>
              <w:right w:val="single" w:sz="8" w:space="0" w:color="auto"/>
            </w:tcBorders>
            <w:shd w:val="clear" w:color="000000" w:fill="DCE6F1"/>
            <w:noWrap/>
            <w:vAlign w:val="center"/>
            <w:hideMark/>
          </w:tcPr>
          <w:p w14:paraId="08A49E49" w14:textId="77777777" w:rsidR="007D39CA" w:rsidRPr="007D39CA" w:rsidRDefault="007D39CA" w:rsidP="007D39CA">
            <w:pPr>
              <w:jc w:val="center"/>
              <w:rPr>
                <w:b/>
                <w:bCs/>
                <w:sz w:val="13"/>
                <w:szCs w:val="13"/>
              </w:rPr>
            </w:pPr>
            <w:r w:rsidRPr="007D39CA">
              <w:rPr>
                <w:b/>
                <w:bCs/>
                <w:sz w:val="13"/>
                <w:szCs w:val="13"/>
              </w:rPr>
              <w:t>-165,78</w:t>
            </w:r>
          </w:p>
        </w:tc>
      </w:tr>
      <w:tr w:rsidR="007D39CA" w:rsidRPr="007D39CA" w14:paraId="0B7E0F8D" w14:textId="77777777" w:rsidTr="000359B9">
        <w:trPr>
          <w:trHeight w:val="315"/>
          <w:jc w:val="center"/>
        </w:trPr>
        <w:tc>
          <w:tcPr>
            <w:tcW w:w="528" w:type="dxa"/>
            <w:tcBorders>
              <w:top w:val="nil"/>
              <w:left w:val="single" w:sz="8" w:space="0" w:color="auto"/>
              <w:bottom w:val="nil"/>
              <w:right w:val="single" w:sz="4" w:space="0" w:color="auto"/>
            </w:tcBorders>
            <w:shd w:val="clear" w:color="auto" w:fill="auto"/>
            <w:noWrap/>
            <w:vAlign w:val="bottom"/>
            <w:hideMark/>
          </w:tcPr>
          <w:p w14:paraId="27A7FB68"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72649301" w14:textId="77777777" w:rsidR="007D39CA" w:rsidRPr="007D39CA" w:rsidRDefault="007D39CA" w:rsidP="007D39CA">
            <w:pPr>
              <w:rPr>
                <w:sz w:val="13"/>
                <w:szCs w:val="13"/>
              </w:rPr>
            </w:pPr>
            <w:r w:rsidRPr="007D39CA">
              <w:rPr>
                <w:sz w:val="13"/>
                <w:szCs w:val="13"/>
              </w:rPr>
              <w:t xml:space="preserve">     - в тепловых сетях </w:t>
            </w:r>
          </w:p>
        </w:tc>
        <w:tc>
          <w:tcPr>
            <w:tcW w:w="1028" w:type="dxa"/>
            <w:tcBorders>
              <w:top w:val="nil"/>
              <w:left w:val="single" w:sz="4" w:space="0" w:color="auto"/>
              <w:bottom w:val="nil"/>
              <w:right w:val="single" w:sz="4" w:space="0" w:color="auto"/>
            </w:tcBorders>
            <w:shd w:val="clear" w:color="auto" w:fill="auto"/>
            <w:noWrap/>
            <w:vAlign w:val="bottom"/>
            <w:hideMark/>
          </w:tcPr>
          <w:p w14:paraId="17687F7B"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nil"/>
              <w:right w:val="nil"/>
            </w:tcBorders>
            <w:shd w:val="clear" w:color="000000" w:fill="DCE6F1"/>
            <w:noWrap/>
            <w:vAlign w:val="bottom"/>
            <w:hideMark/>
          </w:tcPr>
          <w:p w14:paraId="1EEF5DBD" w14:textId="77777777" w:rsidR="007D39CA" w:rsidRPr="007D39CA" w:rsidRDefault="007D39CA" w:rsidP="007D39CA">
            <w:pPr>
              <w:jc w:val="center"/>
              <w:rPr>
                <w:sz w:val="13"/>
                <w:szCs w:val="13"/>
              </w:rPr>
            </w:pPr>
            <w:r w:rsidRPr="007D39CA">
              <w:rPr>
                <w:sz w:val="13"/>
                <w:szCs w:val="13"/>
              </w:rPr>
              <w:t>28 099,00</w:t>
            </w:r>
          </w:p>
        </w:tc>
        <w:tc>
          <w:tcPr>
            <w:tcW w:w="1728" w:type="dxa"/>
            <w:tcBorders>
              <w:top w:val="nil"/>
              <w:left w:val="single" w:sz="4" w:space="0" w:color="auto"/>
              <w:bottom w:val="nil"/>
              <w:right w:val="nil"/>
            </w:tcBorders>
            <w:shd w:val="clear" w:color="000000" w:fill="DCE6F1"/>
            <w:noWrap/>
            <w:vAlign w:val="center"/>
            <w:hideMark/>
          </w:tcPr>
          <w:p w14:paraId="5FEBDD25" w14:textId="77777777" w:rsidR="007D39CA" w:rsidRPr="007D39CA" w:rsidRDefault="007D39CA" w:rsidP="007D39CA">
            <w:pPr>
              <w:jc w:val="center"/>
              <w:rPr>
                <w:b/>
                <w:bCs/>
                <w:sz w:val="13"/>
                <w:szCs w:val="13"/>
              </w:rPr>
            </w:pPr>
            <w:r w:rsidRPr="007D39CA">
              <w:rPr>
                <w:b/>
                <w:bCs/>
                <w:sz w:val="13"/>
                <w:szCs w:val="13"/>
              </w:rPr>
              <w:t>28 099,00</w:t>
            </w:r>
          </w:p>
        </w:tc>
        <w:tc>
          <w:tcPr>
            <w:tcW w:w="1728" w:type="dxa"/>
            <w:tcBorders>
              <w:top w:val="nil"/>
              <w:left w:val="single" w:sz="4" w:space="0" w:color="auto"/>
              <w:bottom w:val="single" w:sz="8" w:space="0" w:color="auto"/>
              <w:right w:val="single" w:sz="4" w:space="0" w:color="auto"/>
            </w:tcBorders>
            <w:shd w:val="clear" w:color="000000" w:fill="DCE6F1"/>
            <w:noWrap/>
            <w:vAlign w:val="center"/>
            <w:hideMark/>
          </w:tcPr>
          <w:p w14:paraId="768FCB33" w14:textId="77777777" w:rsidR="007D39CA" w:rsidRPr="007D39CA" w:rsidRDefault="007D39CA" w:rsidP="007D39CA">
            <w:pPr>
              <w:jc w:val="center"/>
              <w:rPr>
                <w:b/>
                <w:bCs/>
                <w:sz w:val="13"/>
                <w:szCs w:val="13"/>
              </w:rPr>
            </w:pPr>
            <w:r w:rsidRPr="007D39CA">
              <w:rPr>
                <w:b/>
                <w:bCs/>
                <w:sz w:val="13"/>
                <w:szCs w:val="13"/>
              </w:rPr>
              <w:t>28 099,00</w:t>
            </w:r>
          </w:p>
        </w:tc>
        <w:tc>
          <w:tcPr>
            <w:tcW w:w="1340" w:type="dxa"/>
            <w:tcBorders>
              <w:top w:val="nil"/>
              <w:left w:val="single" w:sz="4" w:space="0" w:color="auto"/>
              <w:bottom w:val="single" w:sz="8" w:space="0" w:color="auto"/>
              <w:right w:val="nil"/>
            </w:tcBorders>
            <w:shd w:val="clear" w:color="000000" w:fill="DCE6F1"/>
            <w:noWrap/>
            <w:vAlign w:val="center"/>
            <w:hideMark/>
          </w:tcPr>
          <w:p w14:paraId="05735FEA" w14:textId="77777777" w:rsidR="007D39CA" w:rsidRPr="007D39CA" w:rsidRDefault="007D39CA" w:rsidP="007D39CA">
            <w:pPr>
              <w:jc w:val="center"/>
              <w:rPr>
                <w:b/>
                <w:bCs/>
                <w:sz w:val="13"/>
                <w:szCs w:val="13"/>
              </w:rPr>
            </w:pPr>
            <w:r w:rsidRPr="007D39CA">
              <w:rPr>
                <w:b/>
                <w:bCs/>
                <w:sz w:val="13"/>
                <w:szCs w:val="13"/>
              </w:rPr>
              <w:t>27 015,00</w:t>
            </w:r>
          </w:p>
        </w:tc>
        <w:tc>
          <w:tcPr>
            <w:tcW w:w="1348" w:type="dxa"/>
            <w:tcBorders>
              <w:top w:val="nil"/>
              <w:left w:val="single" w:sz="4" w:space="0" w:color="auto"/>
              <w:bottom w:val="single" w:sz="8" w:space="0" w:color="auto"/>
              <w:right w:val="nil"/>
            </w:tcBorders>
            <w:shd w:val="clear" w:color="000000" w:fill="DCE6F1"/>
            <w:noWrap/>
            <w:vAlign w:val="center"/>
            <w:hideMark/>
          </w:tcPr>
          <w:p w14:paraId="36333534" w14:textId="77777777" w:rsidR="007D39CA" w:rsidRPr="007D39CA" w:rsidRDefault="007D39CA" w:rsidP="007D39CA">
            <w:pPr>
              <w:jc w:val="center"/>
              <w:rPr>
                <w:b/>
                <w:bCs/>
                <w:sz w:val="13"/>
                <w:szCs w:val="13"/>
              </w:rPr>
            </w:pPr>
            <w:r w:rsidRPr="007D39CA">
              <w:rPr>
                <w:b/>
                <w:bCs/>
                <w:sz w:val="13"/>
                <w:szCs w:val="13"/>
              </w:rPr>
              <w:t>27 015,00</w:t>
            </w:r>
          </w:p>
        </w:tc>
        <w:tc>
          <w:tcPr>
            <w:tcW w:w="1479" w:type="dxa"/>
            <w:tcBorders>
              <w:top w:val="nil"/>
              <w:left w:val="single" w:sz="4" w:space="0" w:color="auto"/>
              <w:bottom w:val="single" w:sz="8" w:space="0" w:color="auto"/>
              <w:right w:val="single" w:sz="4" w:space="0" w:color="auto"/>
            </w:tcBorders>
            <w:shd w:val="clear" w:color="000000" w:fill="DCE6F1"/>
            <w:noWrap/>
            <w:vAlign w:val="center"/>
            <w:hideMark/>
          </w:tcPr>
          <w:p w14:paraId="658CD146" w14:textId="77777777" w:rsidR="007D39CA" w:rsidRPr="007D39CA" w:rsidRDefault="007D39CA" w:rsidP="007D39CA">
            <w:pPr>
              <w:jc w:val="center"/>
              <w:rPr>
                <w:b/>
                <w:bCs/>
                <w:sz w:val="13"/>
                <w:szCs w:val="13"/>
              </w:rPr>
            </w:pPr>
            <w:r w:rsidRPr="007D39CA">
              <w:rPr>
                <w:b/>
                <w:bCs/>
                <w:sz w:val="13"/>
                <w:szCs w:val="13"/>
              </w:rPr>
              <w:t>-3,86</w:t>
            </w:r>
          </w:p>
        </w:tc>
        <w:tc>
          <w:tcPr>
            <w:tcW w:w="1490" w:type="dxa"/>
            <w:tcBorders>
              <w:top w:val="nil"/>
              <w:left w:val="nil"/>
              <w:bottom w:val="single" w:sz="4" w:space="0" w:color="auto"/>
              <w:right w:val="single" w:sz="8" w:space="0" w:color="auto"/>
            </w:tcBorders>
            <w:shd w:val="clear" w:color="000000" w:fill="DCE6F1"/>
            <w:noWrap/>
            <w:vAlign w:val="center"/>
            <w:hideMark/>
          </w:tcPr>
          <w:p w14:paraId="66454BE9" w14:textId="77777777" w:rsidR="007D39CA" w:rsidRPr="007D39CA" w:rsidRDefault="007D39CA" w:rsidP="007D39CA">
            <w:pPr>
              <w:jc w:val="center"/>
              <w:rPr>
                <w:b/>
                <w:bCs/>
                <w:sz w:val="13"/>
                <w:szCs w:val="13"/>
              </w:rPr>
            </w:pPr>
            <w:r w:rsidRPr="007D39CA">
              <w:rPr>
                <w:b/>
                <w:bCs/>
                <w:sz w:val="13"/>
                <w:szCs w:val="13"/>
              </w:rPr>
              <w:t>-1 084,00</w:t>
            </w:r>
          </w:p>
        </w:tc>
      </w:tr>
      <w:tr w:rsidR="007D39CA" w:rsidRPr="007D39CA" w14:paraId="44246DA1" w14:textId="77777777" w:rsidTr="000359B9">
        <w:trPr>
          <w:trHeight w:val="563"/>
          <w:jc w:val="center"/>
        </w:trPr>
        <w:tc>
          <w:tcPr>
            <w:tcW w:w="15125" w:type="dxa"/>
            <w:gridSpan w:val="10"/>
            <w:tcBorders>
              <w:top w:val="single" w:sz="8" w:space="0" w:color="auto"/>
              <w:left w:val="single" w:sz="8" w:space="0" w:color="auto"/>
              <w:bottom w:val="single" w:sz="8" w:space="0" w:color="auto"/>
              <w:right w:val="nil"/>
            </w:tcBorders>
            <w:shd w:val="clear" w:color="auto" w:fill="auto"/>
            <w:vAlign w:val="center"/>
            <w:hideMark/>
          </w:tcPr>
          <w:p w14:paraId="7E2748E5" w14:textId="77777777" w:rsidR="007D39CA" w:rsidRPr="007D39CA" w:rsidRDefault="007D39CA" w:rsidP="007D39CA">
            <w:pPr>
              <w:jc w:val="center"/>
              <w:rPr>
                <w:b/>
                <w:bCs/>
                <w:sz w:val="13"/>
                <w:szCs w:val="13"/>
              </w:rPr>
            </w:pPr>
            <w:r w:rsidRPr="007D39CA">
              <w:rPr>
                <w:b/>
                <w:bCs/>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7D39CA" w:rsidRPr="007D39CA" w14:paraId="46EB2126"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48E9DD1" w14:textId="77777777" w:rsidR="007D39CA" w:rsidRPr="007D39CA" w:rsidRDefault="007D39CA" w:rsidP="007D39CA">
            <w:pPr>
              <w:jc w:val="center"/>
              <w:rPr>
                <w:sz w:val="13"/>
                <w:szCs w:val="13"/>
              </w:rPr>
            </w:pPr>
            <w:r w:rsidRPr="007D39CA">
              <w:rPr>
                <w:sz w:val="13"/>
                <w:szCs w:val="13"/>
              </w:rPr>
              <w:t xml:space="preserve"> 1.1</w:t>
            </w:r>
          </w:p>
        </w:tc>
        <w:tc>
          <w:tcPr>
            <w:tcW w:w="3228" w:type="dxa"/>
            <w:tcBorders>
              <w:top w:val="nil"/>
              <w:left w:val="nil"/>
              <w:bottom w:val="nil"/>
              <w:right w:val="nil"/>
            </w:tcBorders>
            <w:shd w:val="clear" w:color="auto" w:fill="auto"/>
            <w:vAlign w:val="center"/>
            <w:hideMark/>
          </w:tcPr>
          <w:p w14:paraId="2E493D15" w14:textId="77777777" w:rsidR="007D39CA" w:rsidRPr="007D39CA" w:rsidRDefault="007D39CA" w:rsidP="007D39CA">
            <w:pPr>
              <w:rPr>
                <w:b/>
                <w:bCs/>
                <w:sz w:val="13"/>
                <w:szCs w:val="13"/>
              </w:rPr>
            </w:pPr>
            <w:r w:rsidRPr="007D39CA">
              <w:rPr>
                <w:b/>
                <w:bCs/>
                <w:sz w:val="13"/>
                <w:szCs w:val="13"/>
              </w:rPr>
              <w:t xml:space="preserve">Расходы на топливо, всего: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AB92685"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3C0798A1" w14:textId="77777777" w:rsidR="007D39CA" w:rsidRPr="007D39CA" w:rsidRDefault="007D39CA" w:rsidP="007D39CA">
            <w:pPr>
              <w:jc w:val="center"/>
              <w:rPr>
                <w:b/>
                <w:bCs/>
                <w:sz w:val="13"/>
                <w:szCs w:val="13"/>
              </w:rPr>
            </w:pPr>
            <w:r w:rsidRPr="007D39CA">
              <w:rPr>
                <w:b/>
                <w:bCs/>
                <w:sz w:val="13"/>
                <w:szCs w:val="13"/>
              </w:rPr>
              <w:t>63 478,04</w:t>
            </w:r>
          </w:p>
        </w:tc>
        <w:tc>
          <w:tcPr>
            <w:tcW w:w="1728" w:type="dxa"/>
            <w:tcBorders>
              <w:top w:val="nil"/>
              <w:left w:val="single" w:sz="4" w:space="0" w:color="auto"/>
              <w:bottom w:val="single" w:sz="4" w:space="0" w:color="auto"/>
              <w:right w:val="nil"/>
            </w:tcBorders>
            <w:shd w:val="clear" w:color="000000" w:fill="DCE6F1"/>
            <w:noWrap/>
            <w:vAlign w:val="center"/>
            <w:hideMark/>
          </w:tcPr>
          <w:p w14:paraId="0A7729F0" w14:textId="77777777" w:rsidR="007D39CA" w:rsidRPr="007D39CA" w:rsidRDefault="007D39CA" w:rsidP="007D39CA">
            <w:pPr>
              <w:jc w:val="center"/>
              <w:rPr>
                <w:b/>
                <w:bCs/>
                <w:sz w:val="13"/>
                <w:szCs w:val="13"/>
              </w:rPr>
            </w:pPr>
            <w:r w:rsidRPr="007D39CA">
              <w:rPr>
                <w:b/>
                <w:bCs/>
                <w:sz w:val="13"/>
                <w:szCs w:val="13"/>
              </w:rPr>
              <w:t>80 022,75</w:t>
            </w:r>
          </w:p>
        </w:tc>
        <w:tc>
          <w:tcPr>
            <w:tcW w:w="1728" w:type="dxa"/>
            <w:tcBorders>
              <w:top w:val="nil"/>
              <w:left w:val="single" w:sz="4" w:space="0" w:color="auto"/>
              <w:bottom w:val="single" w:sz="4" w:space="0" w:color="auto"/>
              <w:right w:val="nil"/>
            </w:tcBorders>
            <w:shd w:val="clear" w:color="000000" w:fill="DCE6F1"/>
            <w:noWrap/>
            <w:vAlign w:val="center"/>
            <w:hideMark/>
          </w:tcPr>
          <w:p w14:paraId="1890A0AD" w14:textId="77777777" w:rsidR="007D39CA" w:rsidRPr="007D39CA" w:rsidRDefault="007D39CA" w:rsidP="007D39CA">
            <w:pPr>
              <w:jc w:val="center"/>
              <w:rPr>
                <w:b/>
                <w:bCs/>
                <w:sz w:val="13"/>
                <w:szCs w:val="13"/>
              </w:rPr>
            </w:pPr>
            <w:r w:rsidRPr="007D39CA">
              <w:rPr>
                <w:b/>
                <w:bCs/>
                <w:sz w:val="13"/>
                <w:szCs w:val="13"/>
              </w:rPr>
              <w:t>83 964,37</w:t>
            </w:r>
          </w:p>
        </w:tc>
        <w:tc>
          <w:tcPr>
            <w:tcW w:w="1340" w:type="dxa"/>
            <w:tcBorders>
              <w:top w:val="nil"/>
              <w:left w:val="single" w:sz="4" w:space="0" w:color="auto"/>
              <w:bottom w:val="single" w:sz="4" w:space="0" w:color="auto"/>
              <w:right w:val="nil"/>
            </w:tcBorders>
            <w:shd w:val="clear" w:color="000000" w:fill="DCE6F1"/>
            <w:noWrap/>
            <w:vAlign w:val="center"/>
            <w:hideMark/>
          </w:tcPr>
          <w:p w14:paraId="7F70C112" w14:textId="77777777" w:rsidR="007D39CA" w:rsidRPr="007D39CA" w:rsidRDefault="007D39CA" w:rsidP="007D39CA">
            <w:pPr>
              <w:jc w:val="center"/>
              <w:rPr>
                <w:b/>
                <w:bCs/>
                <w:sz w:val="13"/>
                <w:szCs w:val="13"/>
              </w:rPr>
            </w:pPr>
            <w:r w:rsidRPr="007D39CA">
              <w:rPr>
                <w:b/>
                <w:bCs/>
                <w:sz w:val="13"/>
                <w:szCs w:val="13"/>
              </w:rPr>
              <w:t>75 133,64</w:t>
            </w:r>
          </w:p>
        </w:tc>
        <w:tc>
          <w:tcPr>
            <w:tcW w:w="1348" w:type="dxa"/>
            <w:tcBorders>
              <w:top w:val="nil"/>
              <w:left w:val="single" w:sz="4" w:space="0" w:color="auto"/>
              <w:bottom w:val="single" w:sz="4" w:space="0" w:color="auto"/>
              <w:right w:val="nil"/>
            </w:tcBorders>
            <w:shd w:val="clear" w:color="000000" w:fill="DCE6F1"/>
            <w:noWrap/>
            <w:vAlign w:val="center"/>
            <w:hideMark/>
          </w:tcPr>
          <w:p w14:paraId="23ABC088" w14:textId="77777777" w:rsidR="007D39CA" w:rsidRPr="007D39CA" w:rsidRDefault="007D39CA" w:rsidP="007D39CA">
            <w:pPr>
              <w:jc w:val="center"/>
              <w:rPr>
                <w:b/>
                <w:bCs/>
                <w:sz w:val="13"/>
                <w:szCs w:val="13"/>
              </w:rPr>
            </w:pPr>
            <w:r w:rsidRPr="007D39CA">
              <w:rPr>
                <w:b/>
                <w:bCs/>
                <w:sz w:val="13"/>
                <w:szCs w:val="13"/>
              </w:rPr>
              <w:t>70 985,47</w:t>
            </w:r>
          </w:p>
        </w:tc>
        <w:tc>
          <w:tcPr>
            <w:tcW w:w="1479" w:type="dxa"/>
            <w:tcBorders>
              <w:top w:val="nil"/>
              <w:left w:val="single" w:sz="4" w:space="0" w:color="auto"/>
              <w:bottom w:val="single" w:sz="4" w:space="0" w:color="auto"/>
              <w:right w:val="nil"/>
            </w:tcBorders>
            <w:shd w:val="clear" w:color="000000" w:fill="DCE6F1"/>
            <w:noWrap/>
            <w:vAlign w:val="center"/>
            <w:hideMark/>
          </w:tcPr>
          <w:p w14:paraId="0F05F7F4" w14:textId="77777777" w:rsidR="007D39CA" w:rsidRPr="007D39CA" w:rsidRDefault="007D39CA" w:rsidP="007D39CA">
            <w:pPr>
              <w:jc w:val="center"/>
              <w:rPr>
                <w:b/>
                <w:bCs/>
                <w:sz w:val="13"/>
                <w:szCs w:val="13"/>
              </w:rPr>
            </w:pPr>
            <w:r w:rsidRPr="007D39CA">
              <w:rPr>
                <w:b/>
                <w:bCs/>
                <w:sz w:val="13"/>
                <w:szCs w:val="13"/>
              </w:rPr>
              <w:t>18,36</w:t>
            </w:r>
          </w:p>
        </w:tc>
        <w:tc>
          <w:tcPr>
            <w:tcW w:w="1490" w:type="dxa"/>
            <w:tcBorders>
              <w:top w:val="single" w:sz="4" w:space="0" w:color="auto"/>
              <w:left w:val="single" w:sz="4" w:space="0" w:color="auto"/>
              <w:bottom w:val="single" w:sz="4" w:space="0" w:color="auto"/>
              <w:right w:val="single" w:sz="8" w:space="0" w:color="auto"/>
            </w:tcBorders>
            <w:shd w:val="clear" w:color="000000" w:fill="DCE6F1"/>
            <w:noWrap/>
            <w:vAlign w:val="center"/>
            <w:hideMark/>
          </w:tcPr>
          <w:p w14:paraId="7305F73F" w14:textId="77777777" w:rsidR="007D39CA" w:rsidRPr="007D39CA" w:rsidRDefault="007D39CA" w:rsidP="007D39CA">
            <w:pPr>
              <w:jc w:val="center"/>
              <w:rPr>
                <w:b/>
                <w:bCs/>
                <w:sz w:val="13"/>
                <w:szCs w:val="13"/>
              </w:rPr>
            </w:pPr>
            <w:r w:rsidRPr="007D39CA">
              <w:rPr>
                <w:b/>
                <w:bCs/>
                <w:sz w:val="13"/>
                <w:szCs w:val="13"/>
              </w:rPr>
              <w:t>-4 889,11</w:t>
            </w:r>
          </w:p>
        </w:tc>
      </w:tr>
      <w:tr w:rsidR="007D39CA" w:rsidRPr="007D39CA" w14:paraId="7F016CF4"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56392FC"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180AA1C5" w14:textId="77777777" w:rsidR="007D39CA" w:rsidRPr="007D39CA" w:rsidRDefault="007D39CA" w:rsidP="007D39CA">
            <w:pPr>
              <w:rPr>
                <w:sz w:val="13"/>
                <w:szCs w:val="13"/>
              </w:rPr>
            </w:pPr>
            <w:r w:rsidRPr="007D39CA">
              <w:rPr>
                <w:sz w:val="13"/>
                <w:szCs w:val="13"/>
              </w:rPr>
              <w:t xml:space="preserve">  в т.ч.   - уголь каменный</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AECBC55"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7020ACF" w14:textId="77777777" w:rsidR="007D39CA" w:rsidRPr="007D39CA" w:rsidRDefault="007D39CA" w:rsidP="007D39CA">
            <w:pPr>
              <w:jc w:val="center"/>
              <w:rPr>
                <w:sz w:val="13"/>
                <w:szCs w:val="13"/>
              </w:rPr>
            </w:pPr>
            <w:r w:rsidRPr="007D39CA">
              <w:rPr>
                <w:sz w:val="13"/>
                <w:szCs w:val="13"/>
              </w:rPr>
              <w:t>36 813,26</w:t>
            </w:r>
          </w:p>
        </w:tc>
        <w:tc>
          <w:tcPr>
            <w:tcW w:w="1728" w:type="dxa"/>
            <w:tcBorders>
              <w:top w:val="nil"/>
              <w:left w:val="single" w:sz="4" w:space="0" w:color="auto"/>
              <w:bottom w:val="single" w:sz="4" w:space="0" w:color="auto"/>
              <w:right w:val="nil"/>
            </w:tcBorders>
            <w:shd w:val="clear" w:color="000000" w:fill="DCE6F1"/>
            <w:noWrap/>
            <w:vAlign w:val="center"/>
            <w:hideMark/>
          </w:tcPr>
          <w:p w14:paraId="4465597A" w14:textId="77777777" w:rsidR="007D39CA" w:rsidRPr="007D39CA" w:rsidRDefault="007D39CA" w:rsidP="007D39CA">
            <w:pPr>
              <w:jc w:val="center"/>
              <w:rPr>
                <w:b/>
                <w:bCs/>
                <w:sz w:val="13"/>
                <w:szCs w:val="13"/>
              </w:rPr>
            </w:pPr>
            <w:r w:rsidRPr="007D39CA">
              <w:rPr>
                <w:b/>
                <w:bCs/>
                <w:sz w:val="13"/>
                <w:szCs w:val="13"/>
              </w:rPr>
              <w:t>51 176,60</w:t>
            </w:r>
          </w:p>
        </w:tc>
        <w:tc>
          <w:tcPr>
            <w:tcW w:w="1728" w:type="dxa"/>
            <w:tcBorders>
              <w:top w:val="nil"/>
              <w:left w:val="single" w:sz="4" w:space="0" w:color="auto"/>
              <w:bottom w:val="single" w:sz="4" w:space="0" w:color="auto"/>
              <w:right w:val="nil"/>
            </w:tcBorders>
            <w:shd w:val="clear" w:color="000000" w:fill="DCE6F1"/>
            <w:noWrap/>
            <w:vAlign w:val="center"/>
            <w:hideMark/>
          </w:tcPr>
          <w:p w14:paraId="7F267296" w14:textId="77777777" w:rsidR="007D39CA" w:rsidRPr="007D39CA" w:rsidRDefault="007D39CA" w:rsidP="007D39CA">
            <w:pPr>
              <w:jc w:val="center"/>
              <w:rPr>
                <w:sz w:val="13"/>
                <w:szCs w:val="13"/>
              </w:rPr>
            </w:pPr>
            <w:r w:rsidRPr="007D39CA">
              <w:rPr>
                <w:sz w:val="13"/>
                <w:szCs w:val="13"/>
              </w:rPr>
              <w:t>55 062,74</w:t>
            </w:r>
          </w:p>
        </w:tc>
        <w:tc>
          <w:tcPr>
            <w:tcW w:w="1340" w:type="dxa"/>
            <w:tcBorders>
              <w:top w:val="nil"/>
              <w:left w:val="single" w:sz="4" w:space="0" w:color="auto"/>
              <w:bottom w:val="single" w:sz="4" w:space="0" w:color="auto"/>
              <w:right w:val="nil"/>
            </w:tcBorders>
            <w:shd w:val="clear" w:color="000000" w:fill="DCE6F1"/>
            <w:noWrap/>
            <w:vAlign w:val="center"/>
            <w:hideMark/>
          </w:tcPr>
          <w:p w14:paraId="0106D976" w14:textId="77777777" w:rsidR="007D39CA" w:rsidRPr="007D39CA" w:rsidRDefault="007D39CA" w:rsidP="007D39CA">
            <w:pPr>
              <w:jc w:val="center"/>
              <w:rPr>
                <w:sz w:val="13"/>
                <w:szCs w:val="13"/>
              </w:rPr>
            </w:pPr>
            <w:r w:rsidRPr="007D39CA">
              <w:rPr>
                <w:sz w:val="13"/>
                <w:szCs w:val="13"/>
              </w:rPr>
              <w:t>49 251,97</w:t>
            </w:r>
          </w:p>
        </w:tc>
        <w:tc>
          <w:tcPr>
            <w:tcW w:w="1348" w:type="dxa"/>
            <w:tcBorders>
              <w:top w:val="nil"/>
              <w:left w:val="single" w:sz="4" w:space="0" w:color="auto"/>
              <w:bottom w:val="single" w:sz="4" w:space="0" w:color="auto"/>
              <w:right w:val="nil"/>
            </w:tcBorders>
            <w:shd w:val="clear" w:color="000000" w:fill="DCE6F1"/>
            <w:noWrap/>
            <w:vAlign w:val="center"/>
            <w:hideMark/>
          </w:tcPr>
          <w:p w14:paraId="7ED125CE" w14:textId="77777777" w:rsidR="007D39CA" w:rsidRPr="007D39CA" w:rsidRDefault="007D39CA" w:rsidP="007D39CA">
            <w:pPr>
              <w:jc w:val="center"/>
              <w:rPr>
                <w:sz w:val="13"/>
                <w:szCs w:val="13"/>
              </w:rPr>
            </w:pPr>
            <w:r w:rsidRPr="007D39CA">
              <w:rPr>
                <w:sz w:val="13"/>
                <w:szCs w:val="13"/>
              </w:rPr>
              <w:t>45 093,58</w:t>
            </w:r>
          </w:p>
        </w:tc>
        <w:tc>
          <w:tcPr>
            <w:tcW w:w="1479" w:type="dxa"/>
            <w:tcBorders>
              <w:top w:val="nil"/>
              <w:left w:val="single" w:sz="4" w:space="0" w:color="auto"/>
              <w:bottom w:val="single" w:sz="4" w:space="0" w:color="auto"/>
              <w:right w:val="nil"/>
            </w:tcBorders>
            <w:shd w:val="clear" w:color="000000" w:fill="DCE6F1"/>
            <w:noWrap/>
            <w:vAlign w:val="center"/>
            <w:hideMark/>
          </w:tcPr>
          <w:p w14:paraId="38A45AE8" w14:textId="77777777" w:rsidR="007D39CA" w:rsidRPr="007D39CA" w:rsidRDefault="007D39CA" w:rsidP="007D39CA">
            <w:pPr>
              <w:jc w:val="center"/>
              <w:rPr>
                <w:sz w:val="13"/>
                <w:szCs w:val="13"/>
              </w:rPr>
            </w:pPr>
            <w:r w:rsidRPr="007D39CA">
              <w:rPr>
                <w:sz w:val="13"/>
                <w:szCs w:val="13"/>
              </w:rPr>
              <w:t>33,79</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14403A18" w14:textId="77777777" w:rsidR="007D39CA" w:rsidRPr="007D39CA" w:rsidRDefault="007D39CA" w:rsidP="007D39CA">
            <w:pPr>
              <w:jc w:val="center"/>
              <w:rPr>
                <w:b/>
                <w:bCs/>
                <w:sz w:val="13"/>
                <w:szCs w:val="13"/>
              </w:rPr>
            </w:pPr>
            <w:r w:rsidRPr="007D39CA">
              <w:rPr>
                <w:b/>
                <w:bCs/>
                <w:sz w:val="13"/>
                <w:szCs w:val="13"/>
              </w:rPr>
              <w:t>-1 924,63</w:t>
            </w:r>
          </w:p>
        </w:tc>
      </w:tr>
      <w:tr w:rsidR="007D39CA" w:rsidRPr="007D39CA" w14:paraId="44ABCF42"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74BDBC5B"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2DEFE8AB" w14:textId="77777777" w:rsidR="007D39CA" w:rsidRPr="007D39CA" w:rsidRDefault="007D39CA" w:rsidP="007D39CA">
            <w:pPr>
              <w:rPr>
                <w:sz w:val="13"/>
                <w:szCs w:val="13"/>
              </w:rPr>
            </w:pPr>
            <w:r w:rsidRPr="007D39CA">
              <w:rPr>
                <w:sz w:val="13"/>
                <w:szCs w:val="13"/>
              </w:rPr>
              <w:t xml:space="preserve">              -газ</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7BDBA77"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74A758F8" w14:textId="77777777" w:rsidR="007D39CA" w:rsidRPr="007D39CA" w:rsidRDefault="007D39CA" w:rsidP="007D39CA">
            <w:pPr>
              <w:jc w:val="center"/>
              <w:rPr>
                <w:sz w:val="13"/>
                <w:szCs w:val="13"/>
              </w:rPr>
            </w:pPr>
            <w:r w:rsidRPr="007D39CA">
              <w:rPr>
                <w:sz w:val="13"/>
                <w:szCs w:val="13"/>
              </w:rPr>
              <w:t>26 664,79</w:t>
            </w:r>
          </w:p>
        </w:tc>
        <w:tc>
          <w:tcPr>
            <w:tcW w:w="1728" w:type="dxa"/>
            <w:tcBorders>
              <w:top w:val="nil"/>
              <w:left w:val="single" w:sz="4" w:space="0" w:color="auto"/>
              <w:bottom w:val="single" w:sz="4" w:space="0" w:color="auto"/>
              <w:right w:val="nil"/>
            </w:tcBorders>
            <w:shd w:val="clear" w:color="000000" w:fill="DCE6F1"/>
            <w:noWrap/>
            <w:vAlign w:val="center"/>
            <w:hideMark/>
          </w:tcPr>
          <w:p w14:paraId="530D17F5" w14:textId="77777777" w:rsidR="007D39CA" w:rsidRPr="007D39CA" w:rsidRDefault="007D39CA" w:rsidP="007D39CA">
            <w:pPr>
              <w:jc w:val="center"/>
              <w:rPr>
                <w:b/>
                <w:bCs/>
                <w:sz w:val="13"/>
                <w:szCs w:val="13"/>
              </w:rPr>
            </w:pPr>
            <w:r w:rsidRPr="007D39CA">
              <w:rPr>
                <w:b/>
                <w:bCs/>
                <w:sz w:val="13"/>
                <w:szCs w:val="13"/>
              </w:rPr>
              <w:t>28 846,15</w:t>
            </w:r>
          </w:p>
        </w:tc>
        <w:tc>
          <w:tcPr>
            <w:tcW w:w="1728" w:type="dxa"/>
            <w:tcBorders>
              <w:top w:val="nil"/>
              <w:left w:val="single" w:sz="4" w:space="0" w:color="auto"/>
              <w:bottom w:val="single" w:sz="4" w:space="0" w:color="auto"/>
              <w:right w:val="nil"/>
            </w:tcBorders>
            <w:shd w:val="clear" w:color="000000" w:fill="DCE6F1"/>
            <w:noWrap/>
            <w:vAlign w:val="center"/>
            <w:hideMark/>
          </w:tcPr>
          <w:p w14:paraId="385CE134" w14:textId="77777777" w:rsidR="007D39CA" w:rsidRPr="007D39CA" w:rsidRDefault="007D39CA" w:rsidP="007D39CA">
            <w:pPr>
              <w:jc w:val="center"/>
              <w:rPr>
                <w:sz w:val="13"/>
                <w:szCs w:val="13"/>
              </w:rPr>
            </w:pPr>
            <w:r w:rsidRPr="007D39CA">
              <w:rPr>
                <w:sz w:val="13"/>
                <w:szCs w:val="13"/>
              </w:rPr>
              <w:t>28 901,63</w:t>
            </w:r>
          </w:p>
        </w:tc>
        <w:tc>
          <w:tcPr>
            <w:tcW w:w="1340" w:type="dxa"/>
            <w:tcBorders>
              <w:top w:val="nil"/>
              <w:left w:val="single" w:sz="4" w:space="0" w:color="auto"/>
              <w:bottom w:val="single" w:sz="4" w:space="0" w:color="auto"/>
              <w:right w:val="nil"/>
            </w:tcBorders>
            <w:shd w:val="clear" w:color="000000" w:fill="DCE6F1"/>
            <w:noWrap/>
            <w:vAlign w:val="center"/>
            <w:hideMark/>
          </w:tcPr>
          <w:p w14:paraId="5E386181" w14:textId="77777777" w:rsidR="007D39CA" w:rsidRPr="007D39CA" w:rsidRDefault="007D39CA" w:rsidP="007D39CA">
            <w:pPr>
              <w:jc w:val="center"/>
              <w:rPr>
                <w:sz w:val="13"/>
                <w:szCs w:val="13"/>
              </w:rPr>
            </w:pPr>
            <w:r w:rsidRPr="007D39CA">
              <w:rPr>
                <w:sz w:val="13"/>
                <w:szCs w:val="13"/>
              </w:rPr>
              <w:t>25 881,67</w:t>
            </w:r>
          </w:p>
        </w:tc>
        <w:tc>
          <w:tcPr>
            <w:tcW w:w="1348" w:type="dxa"/>
            <w:tcBorders>
              <w:top w:val="nil"/>
              <w:left w:val="single" w:sz="4" w:space="0" w:color="auto"/>
              <w:bottom w:val="single" w:sz="4" w:space="0" w:color="auto"/>
              <w:right w:val="nil"/>
            </w:tcBorders>
            <w:shd w:val="clear" w:color="000000" w:fill="DCE6F1"/>
            <w:noWrap/>
            <w:vAlign w:val="center"/>
            <w:hideMark/>
          </w:tcPr>
          <w:p w14:paraId="340174FF" w14:textId="77777777" w:rsidR="007D39CA" w:rsidRPr="007D39CA" w:rsidRDefault="007D39CA" w:rsidP="007D39CA">
            <w:pPr>
              <w:jc w:val="center"/>
              <w:rPr>
                <w:sz w:val="13"/>
                <w:szCs w:val="13"/>
              </w:rPr>
            </w:pPr>
            <w:r w:rsidRPr="007D39CA">
              <w:rPr>
                <w:sz w:val="13"/>
                <w:szCs w:val="13"/>
              </w:rPr>
              <w:t>25 891,89</w:t>
            </w:r>
          </w:p>
        </w:tc>
        <w:tc>
          <w:tcPr>
            <w:tcW w:w="1479" w:type="dxa"/>
            <w:tcBorders>
              <w:top w:val="nil"/>
              <w:left w:val="single" w:sz="4" w:space="0" w:color="auto"/>
              <w:bottom w:val="single" w:sz="4" w:space="0" w:color="auto"/>
              <w:right w:val="nil"/>
            </w:tcBorders>
            <w:shd w:val="clear" w:color="000000" w:fill="DCE6F1"/>
            <w:noWrap/>
            <w:vAlign w:val="center"/>
            <w:hideMark/>
          </w:tcPr>
          <w:p w14:paraId="36F21A07" w14:textId="77777777" w:rsidR="007D39CA" w:rsidRPr="007D39CA" w:rsidRDefault="007D39CA" w:rsidP="007D39CA">
            <w:pPr>
              <w:jc w:val="center"/>
              <w:rPr>
                <w:sz w:val="13"/>
                <w:szCs w:val="13"/>
              </w:rPr>
            </w:pPr>
            <w:r w:rsidRPr="007D39CA">
              <w:rPr>
                <w:sz w:val="13"/>
                <w:szCs w:val="13"/>
              </w:rPr>
              <w:t>-2,94</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0DD4BA6" w14:textId="77777777" w:rsidR="007D39CA" w:rsidRPr="007D39CA" w:rsidRDefault="007D39CA" w:rsidP="007D39CA">
            <w:pPr>
              <w:jc w:val="center"/>
              <w:rPr>
                <w:b/>
                <w:bCs/>
                <w:sz w:val="13"/>
                <w:szCs w:val="13"/>
              </w:rPr>
            </w:pPr>
            <w:r w:rsidRPr="007D39CA">
              <w:rPr>
                <w:b/>
                <w:bCs/>
                <w:sz w:val="13"/>
                <w:szCs w:val="13"/>
              </w:rPr>
              <w:t>-2 964,48</w:t>
            </w:r>
          </w:p>
        </w:tc>
      </w:tr>
      <w:tr w:rsidR="007D39CA" w:rsidRPr="007D39CA" w14:paraId="54032C25"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0E3AFA69"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07A54E83" w14:textId="77777777" w:rsidR="007D39CA" w:rsidRPr="007D39CA" w:rsidRDefault="007D39CA" w:rsidP="007D39CA">
            <w:pPr>
              <w:rPr>
                <w:sz w:val="13"/>
                <w:szCs w:val="13"/>
              </w:rPr>
            </w:pPr>
            <w:r w:rsidRPr="007D39CA">
              <w:rPr>
                <w:sz w:val="13"/>
                <w:szCs w:val="13"/>
              </w:rPr>
              <w:t xml:space="preserve"> в т.ч. натуральное топливо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BC1AC30"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7FF79AE7" w14:textId="77777777" w:rsidR="007D39CA" w:rsidRPr="007D39CA" w:rsidRDefault="007D39CA" w:rsidP="007D39CA">
            <w:pPr>
              <w:jc w:val="center"/>
              <w:rPr>
                <w:b/>
                <w:bCs/>
                <w:sz w:val="13"/>
                <w:szCs w:val="13"/>
              </w:rPr>
            </w:pPr>
            <w:r w:rsidRPr="007D39CA">
              <w:rPr>
                <w:b/>
                <w:bCs/>
                <w:sz w:val="13"/>
                <w:szCs w:val="13"/>
              </w:rPr>
              <w:t>53 335,15</w:t>
            </w:r>
          </w:p>
        </w:tc>
        <w:tc>
          <w:tcPr>
            <w:tcW w:w="1728" w:type="dxa"/>
            <w:tcBorders>
              <w:top w:val="nil"/>
              <w:left w:val="single" w:sz="4" w:space="0" w:color="auto"/>
              <w:bottom w:val="single" w:sz="4" w:space="0" w:color="auto"/>
              <w:right w:val="nil"/>
            </w:tcBorders>
            <w:shd w:val="clear" w:color="000000" w:fill="DCE6F1"/>
            <w:noWrap/>
            <w:vAlign w:val="center"/>
            <w:hideMark/>
          </w:tcPr>
          <w:p w14:paraId="58FE9EA8" w14:textId="77777777" w:rsidR="007D39CA" w:rsidRPr="007D39CA" w:rsidRDefault="007D39CA" w:rsidP="007D39CA">
            <w:pPr>
              <w:jc w:val="center"/>
              <w:rPr>
                <w:b/>
                <w:bCs/>
                <w:sz w:val="13"/>
                <w:szCs w:val="13"/>
              </w:rPr>
            </w:pPr>
            <w:r w:rsidRPr="007D39CA">
              <w:rPr>
                <w:b/>
                <w:bCs/>
                <w:sz w:val="13"/>
                <w:szCs w:val="13"/>
              </w:rPr>
              <w:t>66 880,81</w:t>
            </w:r>
          </w:p>
        </w:tc>
        <w:tc>
          <w:tcPr>
            <w:tcW w:w="1728" w:type="dxa"/>
            <w:tcBorders>
              <w:top w:val="nil"/>
              <w:left w:val="single" w:sz="4" w:space="0" w:color="auto"/>
              <w:bottom w:val="single" w:sz="4" w:space="0" w:color="auto"/>
              <w:right w:val="nil"/>
            </w:tcBorders>
            <w:shd w:val="clear" w:color="000000" w:fill="DCE6F1"/>
            <w:noWrap/>
            <w:vAlign w:val="center"/>
            <w:hideMark/>
          </w:tcPr>
          <w:p w14:paraId="3B196DEB" w14:textId="77777777" w:rsidR="007D39CA" w:rsidRPr="007D39CA" w:rsidRDefault="007D39CA" w:rsidP="007D39CA">
            <w:pPr>
              <w:jc w:val="center"/>
              <w:rPr>
                <w:b/>
                <w:bCs/>
                <w:sz w:val="13"/>
                <w:szCs w:val="13"/>
              </w:rPr>
            </w:pPr>
            <w:r w:rsidRPr="007D39CA">
              <w:rPr>
                <w:b/>
                <w:bCs/>
                <w:sz w:val="13"/>
                <w:szCs w:val="13"/>
              </w:rPr>
              <w:t>68 513,26</w:t>
            </w:r>
          </w:p>
        </w:tc>
        <w:tc>
          <w:tcPr>
            <w:tcW w:w="1340" w:type="dxa"/>
            <w:tcBorders>
              <w:top w:val="nil"/>
              <w:left w:val="single" w:sz="4" w:space="0" w:color="auto"/>
              <w:bottom w:val="single" w:sz="4" w:space="0" w:color="auto"/>
              <w:right w:val="nil"/>
            </w:tcBorders>
            <w:shd w:val="clear" w:color="000000" w:fill="DCE6F1"/>
            <w:noWrap/>
            <w:vAlign w:val="center"/>
            <w:hideMark/>
          </w:tcPr>
          <w:p w14:paraId="599AB6DF" w14:textId="77777777" w:rsidR="007D39CA" w:rsidRPr="007D39CA" w:rsidRDefault="007D39CA" w:rsidP="007D39CA">
            <w:pPr>
              <w:jc w:val="center"/>
              <w:rPr>
                <w:b/>
                <w:bCs/>
                <w:sz w:val="13"/>
                <w:szCs w:val="13"/>
              </w:rPr>
            </w:pPr>
            <w:r w:rsidRPr="007D39CA">
              <w:rPr>
                <w:b/>
                <w:bCs/>
                <w:sz w:val="13"/>
                <w:szCs w:val="13"/>
              </w:rPr>
              <w:t>61 531,41</w:t>
            </w:r>
          </w:p>
        </w:tc>
        <w:tc>
          <w:tcPr>
            <w:tcW w:w="1348" w:type="dxa"/>
            <w:tcBorders>
              <w:top w:val="nil"/>
              <w:left w:val="single" w:sz="4" w:space="0" w:color="auto"/>
              <w:bottom w:val="single" w:sz="4" w:space="0" w:color="auto"/>
              <w:right w:val="nil"/>
            </w:tcBorders>
            <w:shd w:val="clear" w:color="000000" w:fill="DCE6F1"/>
            <w:noWrap/>
            <w:vAlign w:val="center"/>
            <w:hideMark/>
          </w:tcPr>
          <w:p w14:paraId="1F66756F" w14:textId="77777777" w:rsidR="007D39CA" w:rsidRPr="007D39CA" w:rsidRDefault="007D39CA" w:rsidP="007D39CA">
            <w:pPr>
              <w:jc w:val="center"/>
              <w:rPr>
                <w:b/>
                <w:bCs/>
                <w:sz w:val="13"/>
                <w:szCs w:val="13"/>
              </w:rPr>
            </w:pPr>
            <w:r w:rsidRPr="007D39CA">
              <w:rPr>
                <w:b/>
                <w:bCs/>
                <w:sz w:val="13"/>
                <w:szCs w:val="13"/>
              </w:rPr>
              <w:t>56 708,17</w:t>
            </w:r>
          </w:p>
        </w:tc>
        <w:tc>
          <w:tcPr>
            <w:tcW w:w="1479" w:type="dxa"/>
            <w:tcBorders>
              <w:top w:val="nil"/>
              <w:left w:val="single" w:sz="4" w:space="0" w:color="auto"/>
              <w:bottom w:val="single" w:sz="4" w:space="0" w:color="auto"/>
              <w:right w:val="nil"/>
            </w:tcBorders>
            <w:shd w:val="clear" w:color="000000" w:fill="DCE6F1"/>
            <w:noWrap/>
            <w:vAlign w:val="center"/>
            <w:hideMark/>
          </w:tcPr>
          <w:p w14:paraId="38B3F6CC" w14:textId="77777777" w:rsidR="007D39CA" w:rsidRPr="007D39CA" w:rsidRDefault="007D39CA" w:rsidP="007D39CA">
            <w:pPr>
              <w:jc w:val="center"/>
              <w:rPr>
                <w:b/>
                <w:bCs/>
                <w:sz w:val="13"/>
                <w:szCs w:val="13"/>
              </w:rPr>
            </w:pPr>
            <w:r w:rsidRPr="007D39CA">
              <w:rPr>
                <w:b/>
                <w:bCs/>
                <w:sz w:val="13"/>
                <w:szCs w:val="13"/>
              </w:rPr>
              <w:t>15,37</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6B0FB0EC" w14:textId="77777777" w:rsidR="007D39CA" w:rsidRPr="007D39CA" w:rsidRDefault="007D39CA" w:rsidP="007D39CA">
            <w:pPr>
              <w:jc w:val="center"/>
              <w:rPr>
                <w:b/>
                <w:bCs/>
                <w:sz w:val="13"/>
                <w:szCs w:val="13"/>
              </w:rPr>
            </w:pPr>
            <w:r w:rsidRPr="007D39CA">
              <w:rPr>
                <w:b/>
                <w:bCs/>
                <w:sz w:val="13"/>
                <w:szCs w:val="13"/>
              </w:rPr>
              <w:t>-5 349,40</w:t>
            </w:r>
          </w:p>
        </w:tc>
      </w:tr>
      <w:tr w:rsidR="007D39CA" w:rsidRPr="007D39CA" w14:paraId="633C4DC8"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18C15C30"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4CFA619F" w14:textId="77777777" w:rsidR="007D39CA" w:rsidRPr="007D39CA" w:rsidRDefault="007D39CA" w:rsidP="007D39CA">
            <w:pPr>
              <w:rPr>
                <w:sz w:val="13"/>
                <w:szCs w:val="13"/>
              </w:rPr>
            </w:pPr>
            <w:r w:rsidRPr="007D39CA">
              <w:rPr>
                <w:sz w:val="13"/>
                <w:szCs w:val="13"/>
              </w:rPr>
              <w:t xml:space="preserve">              -уголь каменный</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C7FF5D7"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4071439" w14:textId="77777777" w:rsidR="007D39CA" w:rsidRPr="007D39CA" w:rsidRDefault="007D39CA" w:rsidP="007D39CA">
            <w:pPr>
              <w:jc w:val="center"/>
              <w:rPr>
                <w:sz w:val="13"/>
                <w:szCs w:val="13"/>
              </w:rPr>
            </w:pPr>
            <w:r w:rsidRPr="007D39CA">
              <w:rPr>
                <w:sz w:val="13"/>
                <w:szCs w:val="13"/>
              </w:rPr>
              <w:t>29 721,05</w:t>
            </w:r>
          </w:p>
        </w:tc>
        <w:tc>
          <w:tcPr>
            <w:tcW w:w="1728" w:type="dxa"/>
            <w:tcBorders>
              <w:top w:val="nil"/>
              <w:left w:val="single" w:sz="4" w:space="0" w:color="auto"/>
              <w:bottom w:val="single" w:sz="4" w:space="0" w:color="auto"/>
              <w:right w:val="nil"/>
            </w:tcBorders>
            <w:shd w:val="clear" w:color="000000" w:fill="DCE6F1"/>
            <w:noWrap/>
            <w:vAlign w:val="center"/>
            <w:hideMark/>
          </w:tcPr>
          <w:p w14:paraId="6E9F7D63" w14:textId="77777777" w:rsidR="007D39CA" w:rsidRPr="007D39CA" w:rsidRDefault="007D39CA" w:rsidP="007D39CA">
            <w:pPr>
              <w:jc w:val="center"/>
              <w:rPr>
                <w:b/>
                <w:bCs/>
                <w:sz w:val="13"/>
                <w:szCs w:val="13"/>
              </w:rPr>
            </w:pPr>
            <w:r w:rsidRPr="007D39CA">
              <w:rPr>
                <w:b/>
                <w:bCs/>
                <w:sz w:val="13"/>
                <w:szCs w:val="13"/>
              </w:rPr>
              <w:t>41 111,97</w:t>
            </w:r>
          </w:p>
        </w:tc>
        <w:tc>
          <w:tcPr>
            <w:tcW w:w="1728" w:type="dxa"/>
            <w:tcBorders>
              <w:top w:val="nil"/>
              <w:left w:val="single" w:sz="4" w:space="0" w:color="auto"/>
              <w:bottom w:val="single" w:sz="4" w:space="0" w:color="auto"/>
              <w:right w:val="nil"/>
            </w:tcBorders>
            <w:shd w:val="clear" w:color="000000" w:fill="DCE6F1"/>
            <w:noWrap/>
            <w:vAlign w:val="center"/>
            <w:hideMark/>
          </w:tcPr>
          <w:p w14:paraId="779A1F05" w14:textId="77777777" w:rsidR="007D39CA" w:rsidRPr="007D39CA" w:rsidRDefault="007D39CA" w:rsidP="007D39CA">
            <w:pPr>
              <w:jc w:val="center"/>
              <w:rPr>
                <w:b/>
                <w:bCs/>
                <w:sz w:val="13"/>
                <w:szCs w:val="13"/>
              </w:rPr>
            </w:pPr>
            <w:r w:rsidRPr="007D39CA">
              <w:rPr>
                <w:b/>
                <w:bCs/>
                <w:sz w:val="13"/>
                <w:szCs w:val="13"/>
              </w:rPr>
              <w:t>42 694,86</w:t>
            </w:r>
          </w:p>
        </w:tc>
        <w:tc>
          <w:tcPr>
            <w:tcW w:w="1340" w:type="dxa"/>
            <w:tcBorders>
              <w:top w:val="nil"/>
              <w:left w:val="single" w:sz="4" w:space="0" w:color="auto"/>
              <w:bottom w:val="single" w:sz="4" w:space="0" w:color="auto"/>
              <w:right w:val="nil"/>
            </w:tcBorders>
            <w:shd w:val="clear" w:color="000000" w:fill="DCE6F1"/>
            <w:noWrap/>
            <w:vAlign w:val="center"/>
            <w:hideMark/>
          </w:tcPr>
          <w:p w14:paraId="6EA4FDEC" w14:textId="77777777" w:rsidR="007D39CA" w:rsidRPr="007D39CA" w:rsidRDefault="007D39CA" w:rsidP="007D39CA">
            <w:pPr>
              <w:jc w:val="center"/>
              <w:rPr>
                <w:b/>
                <w:bCs/>
                <w:sz w:val="13"/>
                <w:szCs w:val="13"/>
              </w:rPr>
            </w:pPr>
            <w:r w:rsidRPr="007D39CA">
              <w:rPr>
                <w:b/>
                <w:bCs/>
                <w:sz w:val="13"/>
                <w:szCs w:val="13"/>
              </w:rPr>
              <w:t>38 585,96</w:t>
            </w:r>
          </w:p>
        </w:tc>
        <w:tc>
          <w:tcPr>
            <w:tcW w:w="1348" w:type="dxa"/>
            <w:tcBorders>
              <w:top w:val="nil"/>
              <w:left w:val="single" w:sz="4" w:space="0" w:color="auto"/>
              <w:bottom w:val="single" w:sz="4" w:space="0" w:color="auto"/>
              <w:right w:val="nil"/>
            </w:tcBorders>
            <w:shd w:val="clear" w:color="000000" w:fill="DCE6F1"/>
            <w:noWrap/>
            <w:vAlign w:val="center"/>
            <w:hideMark/>
          </w:tcPr>
          <w:p w14:paraId="4AAE315B" w14:textId="77777777" w:rsidR="007D39CA" w:rsidRPr="007D39CA" w:rsidRDefault="007D39CA" w:rsidP="007D39CA">
            <w:pPr>
              <w:jc w:val="center"/>
              <w:rPr>
                <w:sz w:val="13"/>
                <w:szCs w:val="13"/>
              </w:rPr>
            </w:pPr>
            <w:r w:rsidRPr="007D39CA">
              <w:rPr>
                <w:sz w:val="13"/>
                <w:szCs w:val="13"/>
              </w:rPr>
              <w:t>33 762,72</w:t>
            </w:r>
          </w:p>
        </w:tc>
        <w:tc>
          <w:tcPr>
            <w:tcW w:w="1479" w:type="dxa"/>
            <w:tcBorders>
              <w:top w:val="nil"/>
              <w:left w:val="single" w:sz="4" w:space="0" w:color="auto"/>
              <w:bottom w:val="single" w:sz="4" w:space="0" w:color="auto"/>
              <w:right w:val="nil"/>
            </w:tcBorders>
            <w:shd w:val="clear" w:color="000000" w:fill="DCE6F1"/>
            <w:noWrap/>
            <w:vAlign w:val="center"/>
            <w:hideMark/>
          </w:tcPr>
          <w:p w14:paraId="17A85C2F" w14:textId="77777777" w:rsidR="007D39CA" w:rsidRPr="007D39CA" w:rsidRDefault="007D39CA" w:rsidP="007D39CA">
            <w:pPr>
              <w:jc w:val="center"/>
              <w:rPr>
                <w:sz w:val="13"/>
                <w:szCs w:val="13"/>
              </w:rPr>
            </w:pPr>
            <w:r w:rsidRPr="007D39CA">
              <w:rPr>
                <w:sz w:val="13"/>
                <w:szCs w:val="13"/>
              </w:rPr>
              <w:t>29,83</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30E52EAC" w14:textId="77777777" w:rsidR="007D39CA" w:rsidRPr="007D39CA" w:rsidRDefault="007D39CA" w:rsidP="007D39CA">
            <w:pPr>
              <w:jc w:val="center"/>
              <w:rPr>
                <w:b/>
                <w:bCs/>
                <w:sz w:val="13"/>
                <w:szCs w:val="13"/>
              </w:rPr>
            </w:pPr>
            <w:r w:rsidRPr="007D39CA">
              <w:rPr>
                <w:b/>
                <w:bCs/>
                <w:sz w:val="13"/>
                <w:szCs w:val="13"/>
              </w:rPr>
              <w:t>-2 526,01</w:t>
            </w:r>
          </w:p>
        </w:tc>
      </w:tr>
      <w:tr w:rsidR="007D39CA" w:rsidRPr="007D39CA" w14:paraId="44593047"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1B80CE92"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37817382" w14:textId="77777777" w:rsidR="007D39CA" w:rsidRPr="007D39CA" w:rsidRDefault="007D39CA" w:rsidP="007D39CA">
            <w:pPr>
              <w:rPr>
                <w:sz w:val="13"/>
                <w:szCs w:val="13"/>
              </w:rPr>
            </w:pPr>
            <w:r w:rsidRPr="007D39CA">
              <w:rPr>
                <w:sz w:val="13"/>
                <w:szCs w:val="13"/>
              </w:rPr>
              <w:t xml:space="preserve">              -газ</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C390C1A"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33924565" w14:textId="77777777" w:rsidR="007D39CA" w:rsidRPr="007D39CA" w:rsidRDefault="007D39CA" w:rsidP="007D39CA">
            <w:pPr>
              <w:jc w:val="center"/>
              <w:rPr>
                <w:sz w:val="13"/>
                <w:szCs w:val="13"/>
              </w:rPr>
            </w:pPr>
            <w:r w:rsidRPr="007D39CA">
              <w:rPr>
                <w:sz w:val="13"/>
                <w:szCs w:val="13"/>
              </w:rPr>
              <w:t>23 614,10</w:t>
            </w:r>
          </w:p>
        </w:tc>
        <w:tc>
          <w:tcPr>
            <w:tcW w:w="1728" w:type="dxa"/>
            <w:tcBorders>
              <w:top w:val="nil"/>
              <w:left w:val="single" w:sz="4" w:space="0" w:color="auto"/>
              <w:bottom w:val="single" w:sz="4" w:space="0" w:color="auto"/>
              <w:right w:val="nil"/>
            </w:tcBorders>
            <w:shd w:val="clear" w:color="000000" w:fill="DCE6F1"/>
            <w:noWrap/>
            <w:vAlign w:val="center"/>
            <w:hideMark/>
          </w:tcPr>
          <w:p w14:paraId="0D7D0897" w14:textId="77777777" w:rsidR="007D39CA" w:rsidRPr="007D39CA" w:rsidRDefault="007D39CA" w:rsidP="007D39CA">
            <w:pPr>
              <w:jc w:val="center"/>
              <w:rPr>
                <w:b/>
                <w:bCs/>
                <w:sz w:val="13"/>
                <w:szCs w:val="13"/>
              </w:rPr>
            </w:pPr>
            <w:r w:rsidRPr="007D39CA">
              <w:rPr>
                <w:b/>
                <w:bCs/>
                <w:sz w:val="13"/>
                <w:szCs w:val="13"/>
              </w:rPr>
              <w:t>25 768,84</w:t>
            </w:r>
          </w:p>
        </w:tc>
        <w:tc>
          <w:tcPr>
            <w:tcW w:w="1728" w:type="dxa"/>
            <w:tcBorders>
              <w:top w:val="nil"/>
              <w:left w:val="single" w:sz="4" w:space="0" w:color="auto"/>
              <w:bottom w:val="single" w:sz="4" w:space="0" w:color="auto"/>
              <w:right w:val="nil"/>
            </w:tcBorders>
            <w:shd w:val="clear" w:color="000000" w:fill="DCE6F1"/>
            <w:noWrap/>
            <w:vAlign w:val="center"/>
            <w:hideMark/>
          </w:tcPr>
          <w:p w14:paraId="10BF349E" w14:textId="77777777" w:rsidR="007D39CA" w:rsidRPr="007D39CA" w:rsidRDefault="007D39CA" w:rsidP="007D39CA">
            <w:pPr>
              <w:jc w:val="center"/>
              <w:rPr>
                <w:b/>
                <w:bCs/>
                <w:sz w:val="13"/>
                <w:szCs w:val="13"/>
              </w:rPr>
            </w:pPr>
            <w:r w:rsidRPr="007D39CA">
              <w:rPr>
                <w:b/>
                <w:bCs/>
                <w:sz w:val="13"/>
                <w:szCs w:val="13"/>
              </w:rPr>
              <w:t>25 818,40</w:t>
            </w:r>
          </w:p>
        </w:tc>
        <w:tc>
          <w:tcPr>
            <w:tcW w:w="1340" w:type="dxa"/>
            <w:tcBorders>
              <w:top w:val="nil"/>
              <w:left w:val="single" w:sz="4" w:space="0" w:color="auto"/>
              <w:bottom w:val="single" w:sz="4" w:space="0" w:color="auto"/>
              <w:right w:val="nil"/>
            </w:tcBorders>
            <w:shd w:val="clear" w:color="000000" w:fill="DCE6F1"/>
            <w:noWrap/>
            <w:vAlign w:val="center"/>
            <w:hideMark/>
          </w:tcPr>
          <w:p w14:paraId="125247E0" w14:textId="77777777" w:rsidR="007D39CA" w:rsidRPr="007D39CA" w:rsidRDefault="007D39CA" w:rsidP="007D39CA">
            <w:pPr>
              <w:jc w:val="center"/>
              <w:rPr>
                <w:b/>
                <w:bCs/>
                <w:sz w:val="13"/>
                <w:szCs w:val="13"/>
              </w:rPr>
            </w:pPr>
            <w:r w:rsidRPr="007D39CA">
              <w:rPr>
                <w:b/>
                <w:bCs/>
                <w:sz w:val="13"/>
                <w:szCs w:val="13"/>
              </w:rPr>
              <w:t>22 945,45</w:t>
            </w:r>
          </w:p>
        </w:tc>
        <w:tc>
          <w:tcPr>
            <w:tcW w:w="1348" w:type="dxa"/>
            <w:tcBorders>
              <w:top w:val="nil"/>
              <w:left w:val="single" w:sz="4" w:space="0" w:color="auto"/>
              <w:bottom w:val="single" w:sz="4" w:space="0" w:color="auto"/>
              <w:right w:val="nil"/>
            </w:tcBorders>
            <w:shd w:val="clear" w:color="000000" w:fill="DCE6F1"/>
            <w:noWrap/>
            <w:vAlign w:val="center"/>
            <w:hideMark/>
          </w:tcPr>
          <w:p w14:paraId="799C11DF" w14:textId="77777777" w:rsidR="007D39CA" w:rsidRPr="007D39CA" w:rsidRDefault="007D39CA" w:rsidP="007D39CA">
            <w:pPr>
              <w:jc w:val="center"/>
              <w:rPr>
                <w:sz w:val="13"/>
                <w:szCs w:val="13"/>
              </w:rPr>
            </w:pPr>
            <w:r w:rsidRPr="007D39CA">
              <w:rPr>
                <w:sz w:val="13"/>
                <w:szCs w:val="13"/>
              </w:rPr>
              <w:t>22 945,45</w:t>
            </w:r>
          </w:p>
        </w:tc>
        <w:tc>
          <w:tcPr>
            <w:tcW w:w="1479" w:type="dxa"/>
            <w:tcBorders>
              <w:top w:val="nil"/>
              <w:left w:val="single" w:sz="4" w:space="0" w:color="auto"/>
              <w:bottom w:val="single" w:sz="4" w:space="0" w:color="auto"/>
              <w:right w:val="nil"/>
            </w:tcBorders>
            <w:shd w:val="clear" w:color="000000" w:fill="DCE6F1"/>
            <w:noWrap/>
            <w:vAlign w:val="center"/>
            <w:hideMark/>
          </w:tcPr>
          <w:p w14:paraId="73668C5F" w14:textId="77777777" w:rsidR="007D39CA" w:rsidRPr="007D39CA" w:rsidRDefault="007D39CA" w:rsidP="007D39CA">
            <w:pPr>
              <w:jc w:val="center"/>
              <w:rPr>
                <w:sz w:val="13"/>
                <w:szCs w:val="13"/>
              </w:rPr>
            </w:pPr>
            <w:r w:rsidRPr="007D39CA">
              <w:rPr>
                <w:sz w:val="13"/>
                <w:szCs w:val="13"/>
              </w:rPr>
              <w:t>-2,83</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0241C29" w14:textId="77777777" w:rsidR="007D39CA" w:rsidRPr="007D39CA" w:rsidRDefault="007D39CA" w:rsidP="007D39CA">
            <w:pPr>
              <w:jc w:val="center"/>
              <w:rPr>
                <w:b/>
                <w:bCs/>
                <w:sz w:val="13"/>
                <w:szCs w:val="13"/>
              </w:rPr>
            </w:pPr>
            <w:r w:rsidRPr="007D39CA">
              <w:rPr>
                <w:b/>
                <w:bCs/>
                <w:sz w:val="13"/>
                <w:szCs w:val="13"/>
              </w:rPr>
              <w:t>-2 823,39</w:t>
            </w:r>
          </w:p>
        </w:tc>
      </w:tr>
      <w:tr w:rsidR="007D39CA" w:rsidRPr="007D39CA" w14:paraId="62A23600"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2C9DF666"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43028264" w14:textId="77777777" w:rsidR="007D39CA" w:rsidRPr="007D39CA" w:rsidRDefault="007D39CA" w:rsidP="007D39CA">
            <w:pPr>
              <w:rPr>
                <w:sz w:val="13"/>
                <w:szCs w:val="13"/>
              </w:rPr>
            </w:pPr>
            <w:r w:rsidRPr="007D39CA">
              <w:rPr>
                <w:sz w:val="13"/>
                <w:szCs w:val="13"/>
              </w:rPr>
              <w:t xml:space="preserve"> в т.ч. транспорт топлива</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2512047"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0D50177E" w14:textId="77777777" w:rsidR="007D39CA" w:rsidRPr="007D39CA" w:rsidRDefault="007D39CA" w:rsidP="007D39CA">
            <w:pPr>
              <w:jc w:val="center"/>
              <w:rPr>
                <w:b/>
                <w:bCs/>
                <w:sz w:val="13"/>
                <w:szCs w:val="13"/>
              </w:rPr>
            </w:pPr>
            <w:r w:rsidRPr="007D39CA">
              <w:rPr>
                <w:b/>
                <w:bCs/>
                <w:sz w:val="13"/>
                <w:szCs w:val="13"/>
              </w:rPr>
              <w:t>12 691,49</w:t>
            </w:r>
          </w:p>
        </w:tc>
        <w:tc>
          <w:tcPr>
            <w:tcW w:w="1728" w:type="dxa"/>
            <w:tcBorders>
              <w:top w:val="nil"/>
              <w:left w:val="single" w:sz="4" w:space="0" w:color="auto"/>
              <w:bottom w:val="single" w:sz="4" w:space="0" w:color="auto"/>
              <w:right w:val="nil"/>
            </w:tcBorders>
            <w:shd w:val="clear" w:color="000000" w:fill="DCE6F1"/>
            <w:noWrap/>
            <w:vAlign w:val="center"/>
            <w:hideMark/>
          </w:tcPr>
          <w:p w14:paraId="54A1EC21" w14:textId="77777777" w:rsidR="007D39CA" w:rsidRPr="007D39CA" w:rsidRDefault="007D39CA" w:rsidP="007D39CA">
            <w:pPr>
              <w:jc w:val="center"/>
              <w:rPr>
                <w:b/>
                <w:bCs/>
                <w:sz w:val="13"/>
                <w:szCs w:val="13"/>
              </w:rPr>
            </w:pPr>
            <w:r w:rsidRPr="007D39CA">
              <w:rPr>
                <w:b/>
                <w:bCs/>
                <w:sz w:val="13"/>
                <w:szCs w:val="13"/>
              </w:rPr>
              <w:t>13 141,94</w:t>
            </w:r>
          </w:p>
        </w:tc>
        <w:tc>
          <w:tcPr>
            <w:tcW w:w="1728" w:type="dxa"/>
            <w:tcBorders>
              <w:top w:val="nil"/>
              <w:left w:val="single" w:sz="4" w:space="0" w:color="auto"/>
              <w:bottom w:val="single" w:sz="4" w:space="0" w:color="auto"/>
              <w:right w:val="nil"/>
            </w:tcBorders>
            <w:shd w:val="clear" w:color="000000" w:fill="DCE6F1"/>
            <w:noWrap/>
            <w:vAlign w:val="center"/>
            <w:hideMark/>
          </w:tcPr>
          <w:p w14:paraId="62EC8008" w14:textId="77777777" w:rsidR="007D39CA" w:rsidRPr="007D39CA" w:rsidRDefault="007D39CA" w:rsidP="007D39CA">
            <w:pPr>
              <w:jc w:val="center"/>
              <w:rPr>
                <w:b/>
                <w:bCs/>
                <w:sz w:val="13"/>
                <w:szCs w:val="13"/>
              </w:rPr>
            </w:pPr>
            <w:r w:rsidRPr="007D39CA">
              <w:rPr>
                <w:b/>
                <w:bCs/>
                <w:sz w:val="13"/>
                <w:szCs w:val="13"/>
              </w:rPr>
              <w:t>15 451,11</w:t>
            </w:r>
          </w:p>
        </w:tc>
        <w:tc>
          <w:tcPr>
            <w:tcW w:w="1340" w:type="dxa"/>
            <w:tcBorders>
              <w:top w:val="nil"/>
              <w:left w:val="single" w:sz="4" w:space="0" w:color="auto"/>
              <w:bottom w:val="single" w:sz="4" w:space="0" w:color="auto"/>
              <w:right w:val="nil"/>
            </w:tcBorders>
            <w:shd w:val="clear" w:color="000000" w:fill="DCE6F1"/>
            <w:noWrap/>
            <w:vAlign w:val="center"/>
            <w:hideMark/>
          </w:tcPr>
          <w:p w14:paraId="25F8AF24" w14:textId="77777777" w:rsidR="007D39CA" w:rsidRPr="007D39CA" w:rsidRDefault="007D39CA" w:rsidP="007D39CA">
            <w:pPr>
              <w:jc w:val="center"/>
              <w:rPr>
                <w:b/>
                <w:bCs/>
                <w:sz w:val="13"/>
                <w:szCs w:val="13"/>
              </w:rPr>
            </w:pPr>
            <w:r w:rsidRPr="007D39CA">
              <w:rPr>
                <w:b/>
                <w:bCs/>
                <w:sz w:val="13"/>
                <w:szCs w:val="13"/>
              </w:rPr>
              <w:t>13 602,23</w:t>
            </w:r>
          </w:p>
        </w:tc>
        <w:tc>
          <w:tcPr>
            <w:tcW w:w="1348" w:type="dxa"/>
            <w:tcBorders>
              <w:top w:val="nil"/>
              <w:left w:val="single" w:sz="4" w:space="0" w:color="auto"/>
              <w:bottom w:val="single" w:sz="4" w:space="0" w:color="auto"/>
              <w:right w:val="nil"/>
            </w:tcBorders>
            <w:shd w:val="clear" w:color="000000" w:fill="DCE6F1"/>
            <w:noWrap/>
            <w:vAlign w:val="center"/>
            <w:hideMark/>
          </w:tcPr>
          <w:p w14:paraId="5063B1B3" w14:textId="77777777" w:rsidR="007D39CA" w:rsidRPr="007D39CA" w:rsidRDefault="007D39CA" w:rsidP="007D39CA">
            <w:pPr>
              <w:jc w:val="center"/>
              <w:rPr>
                <w:b/>
                <w:bCs/>
                <w:sz w:val="13"/>
                <w:szCs w:val="13"/>
              </w:rPr>
            </w:pPr>
            <w:r w:rsidRPr="007D39CA">
              <w:rPr>
                <w:b/>
                <w:bCs/>
                <w:sz w:val="13"/>
                <w:szCs w:val="13"/>
              </w:rPr>
              <w:t>14 277,31</w:t>
            </w:r>
          </w:p>
        </w:tc>
        <w:tc>
          <w:tcPr>
            <w:tcW w:w="1479" w:type="dxa"/>
            <w:tcBorders>
              <w:top w:val="nil"/>
              <w:left w:val="single" w:sz="4" w:space="0" w:color="auto"/>
              <w:bottom w:val="single" w:sz="4" w:space="0" w:color="auto"/>
              <w:right w:val="nil"/>
            </w:tcBorders>
            <w:shd w:val="clear" w:color="000000" w:fill="DCE6F1"/>
            <w:noWrap/>
            <w:vAlign w:val="center"/>
            <w:hideMark/>
          </w:tcPr>
          <w:p w14:paraId="1BA4EDA8" w14:textId="77777777" w:rsidR="007D39CA" w:rsidRPr="007D39CA" w:rsidRDefault="007D39CA" w:rsidP="007D39CA">
            <w:pPr>
              <w:jc w:val="center"/>
              <w:rPr>
                <w:b/>
                <w:bCs/>
                <w:sz w:val="13"/>
                <w:szCs w:val="13"/>
              </w:rPr>
            </w:pPr>
            <w:r w:rsidRPr="007D39CA">
              <w:rPr>
                <w:b/>
                <w:bCs/>
                <w:sz w:val="13"/>
                <w:szCs w:val="13"/>
              </w:rPr>
              <w:t>7,18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13E0067" w14:textId="77777777" w:rsidR="007D39CA" w:rsidRPr="007D39CA" w:rsidRDefault="007D39CA" w:rsidP="007D39CA">
            <w:pPr>
              <w:jc w:val="center"/>
              <w:rPr>
                <w:b/>
                <w:bCs/>
                <w:sz w:val="13"/>
                <w:szCs w:val="13"/>
              </w:rPr>
            </w:pPr>
            <w:r w:rsidRPr="007D39CA">
              <w:rPr>
                <w:b/>
                <w:bCs/>
                <w:sz w:val="13"/>
                <w:szCs w:val="13"/>
              </w:rPr>
              <w:t>460,29</w:t>
            </w:r>
          </w:p>
        </w:tc>
      </w:tr>
      <w:tr w:rsidR="007D39CA" w:rsidRPr="007D39CA" w14:paraId="29404D5A"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03FE7BE4"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54E37DCB" w14:textId="77777777" w:rsidR="007D39CA" w:rsidRPr="007D39CA" w:rsidRDefault="007D39CA" w:rsidP="007D39CA">
            <w:pPr>
              <w:rPr>
                <w:sz w:val="13"/>
                <w:szCs w:val="13"/>
              </w:rPr>
            </w:pPr>
            <w:r w:rsidRPr="007D39CA">
              <w:rPr>
                <w:sz w:val="13"/>
                <w:szCs w:val="13"/>
              </w:rPr>
              <w:t xml:space="preserve">              - уголь каменный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65DB5C7"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441375C0" w14:textId="77777777" w:rsidR="007D39CA" w:rsidRPr="007D39CA" w:rsidRDefault="007D39CA" w:rsidP="007D39CA">
            <w:pPr>
              <w:jc w:val="center"/>
              <w:rPr>
                <w:sz w:val="13"/>
                <w:szCs w:val="13"/>
              </w:rPr>
            </w:pPr>
            <w:r w:rsidRPr="007D39CA">
              <w:rPr>
                <w:sz w:val="13"/>
                <w:szCs w:val="13"/>
              </w:rPr>
              <w:t>7 092,21</w:t>
            </w:r>
          </w:p>
        </w:tc>
        <w:tc>
          <w:tcPr>
            <w:tcW w:w="1728" w:type="dxa"/>
            <w:tcBorders>
              <w:top w:val="nil"/>
              <w:left w:val="single" w:sz="4" w:space="0" w:color="auto"/>
              <w:bottom w:val="single" w:sz="4" w:space="0" w:color="auto"/>
              <w:right w:val="nil"/>
            </w:tcBorders>
            <w:shd w:val="clear" w:color="000000" w:fill="DCE6F1"/>
            <w:noWrap/>
            <w:vAlign w:val="center"/>
            <w:hideMark/>
          </w:tcPr>
          <w:p w14:paraId="39991427" w14:textId="77777777" w:rsidR="007D39CA" w:rsidRPr="007D39CA" w:rsidRDefault="007D39CA" w:rsidP="007D39CA">
            <w:pPr>
              <w:jc w:val="center"/>
              <w:rPr>
                <w:b/>
                <w:bCs/>
                <w:sz w:val="13"/>
                <w:szCs w:val="13"/>
              </w:rPr>
            </w:pPr>
            <w:r w:rsidRPr="007D39CA">
              <w:rPr>
                <w:b/>
                <w:bCs/>
                <w:sz w:val="13"/>
                <w:szCs w:val="13"/>
              </w:rPr>
              <w:t>10 064,63</w:t>
            </w:r>
          </w:p>
        </w:tc>
        <w:tc>
          <w:tcPr>
            <w:tcW w:w="1728" w:type="dxa"/>
            <w:tcBorders>
              <w:top w:val="nil"/>
              <w:left w:val="single" w:sz="4" w:space="0" w:color="auto"/>
              <w:bottom w:val="single" w:sz="4" w:space="0" w:color="auto"/>
              <w:right w:val="nil"/>
            </w:tcBorders>
            <w:shd w:val="clear" w:color="000000" w:fill="DCE6F1"/>
            <w:noWrap/>
            <w:vAlign w:val="center"/>
            <w:hideMark/>
          </w:tcPr>
          <w:p w14:paraId="40A6E7FF" w14:textId="77777777" w:rsidR="007D39CA" w:rsidRPr="007D39CA" w:rsidRDefault="007D39CA" w:rsidP="007D39CA">
            <w:pPr>
              <w:jc w:val="center"/>
              <w:rPr>
                <w:b/>
                <w:bCs/>
                <w:sz w:val="13"/>
                <w:szCs w:val="13"/>
              </w:rPr>
            </w:pPr>
            <w:r w:rsidRPr="007D39CA">
              <w:rPr>
                <w:b/>
                <w:bCs/>
                <w:sz w:val="13"/>
                <w:szCs w:val="13"/>
              </w:rPr>
              <w:t>12 367,88</w:t>
            </w:r>
          </w:p>
        </w:tc>
        <w:tc>
          <w:tcPr>
            <w:tcW w:w="1340" w:type="dxa"/>
            <w:tcBorders>
              <w:top w:val="nil"/>
              <w:left w:val="single" w:sz="4" w:space="0" w:color="auto"/>
              <w:bottom w:val="single" w:sz="4" w:space="0" w:color="auto"/>
              <w:right w:val="nil"/>
            </w:tcBorders>
            <w:shd w:val="clear" w:color="000000" w:fill="DCE6F1"/>
            <w:noWrap/>
            <w:vAlign w:val="center"/>
            <w:hideMark/>
          </w:tcPr>
          <w:p w14:paraId="5E1EF495" w14:textId="77777777" w:rsidR="007D39CA" w:rsidRPr="007D39CA" w:rsidRDefault="007D39CA" w:rsidP="007D39CA">
            <w:pPr>
              <w:jc w:val="center"/>
              <w:rPr>
                <w:b/>
                <w:bCs/>
                <w:sz w:val="13"/>
                <w:szCs w:val="13"/>
              </w:rPr>
            </w:pPr>
            <w:r w:rsidRPr="007D39CA">
              <w:rPr>
                <w:b/>
                <w:bCs/>
                <w:sz w:val="13"/>
                <w:szCs w:val="13"/>
              </w:rPr>
              <w:t>10 666,01</w:t>
            </w:r>
          </w:p>
        </w:tc>
        <w:tc>
          <w:tcPr>
            <w:tcW w:w="1348" w:type="dxa"/>
            <w:tcBorders>
              <w:top w:val="nil"/>
              <w:left w:val="single" w:sz="4" w:space="0" w:color="auto"/>
              <w:bottom w:val="single" w:sz="4" w:space="0" w:color="auto"/>
              <w:right w:val="nil"/>
            </w:tcBorders>
            <w:shd w:val="clear" w:color="000000" w:fill="DCE6F1"/>
            <w:noWrap/>
            <w:vAlign w:val="center"/>
            <w:hideMark/>
          </w:tcPr>
          <w:p w14:paraId="6499D4E3" w14:textId="77777777" w:rsidR="007D39CA" w:rsidRPr="007D39CA" w:rsidRDefault="007D39CA" w:rsidP="007D39CA">
            <w:pPr>
              <w:jc w:val="center"/>
              <w:rPr>
                <w:sz w:val="13"/>
                <w:szCs w:val="13"/>
              </w:rPr>
            </w:pPr>
            <w:r w:rsidRPr="007D39CA">
              <w:rPr>
                <w:sz w:val="13"/>
                <w:szCs w:val="13"/>
              </w:rPr>
              <w:t>11 330,87</w:t>
            </w:r>
          </w:p>
        </w:tc>
        <w:tc>
          <w:tcPr>
            <w:tcW w:w="1479" w:type="dxa"/>
            <w:tcBorders>
              <w:top w:val="nil"/>
              <w:left w:val="single" w:sz="4" w:space="0" w:color="auto"/>
              <w:bottom w:val="single" w:sz="4" w:space="0" w:color="auto"/>
              <w:right w:val="nil"/>
            </w:tcBorders>
            <w:shd w:val="clear" w:color="000000" w:fill="DCE6F1"/>
            <w:noWrap/>
            <w:vAlign w:val="center"/>
            <w:hideMark/>
          </w:tcPr>
          <w:p w14:paraId="7C8903B8" w14:textId="77777777" w:rsidR="007D39CA" w:rsidRPr="007D39CA" w:rsidRDefault="007D39CA" w:rsidP="007D39CA">
            <w:pPr>
              <w:jc w:val="center"/>
              <w:rPr>
                <w:sz w:val="13"/>
                <w:szCs w:val="13"/>
              </w:rPr>
            </w:pPr>
            <w:r w:rsidRPr="007D39CA">
              <w:rPr>
                <w:sz w:val="13"/>
                <w:szCs w:val="13"/>
              </w:rPr>
              <w:t>50,39</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F60A254" w14:textId="77777777" w:rsidR="007D39CA" w:rsidRPr="007D39CA" w:rsidRDefault="007D39CA" w:rsidP="007D39CA">
            <w:pPr>
              <w:jc w:val="center"/>
              <w:rPr>
                <w:b/>
                <w:bCs/>
                <w:sz w:val="13"/>
                <w:szCs w:val="13"/>
              </w:rPr>
            </w:pPr>
            <w:r w:rsidRPr="007D39CA">
              <w:rPr>
                <w:b/>
                <w:bCs/>
                <w:sz w:val="13"/>
                <w:szCs w:val="13"/>
              </w:rPr>
              <w:t>601,38</w:t>
            </w:r>
          </w:p>
        </w:tc>
      </w:tr>
      <w:tr w:rsidR="007D39CA" w:rsidRPr="007D39CA" w14:paraId="299E185A" w14:textId="77777777" w:rsidTr="000359B9">
        <w:trPr>
          <w:trHeight w:val="315"/>
          <w:jc w:val="center"/>
        </w:trPr>
        <w:tc>
          <w:tcPr>
            <w:tcW w:w="528" w:type="dxa"/>
            <w:tcBorders>
              <w:top w:val="nil"/>
              <w:left w:val="single" w:sz="8" w:space="0" w:color="auto"/>
              <w:bottom w:val="nil"/>
              <w:right w:val="single" w:sz="4" w:space="0" w:color="auto"/>
            </w:tcBorders>
            <w:shd w:val="clear" w:color="auto" w:fill="auto"/>
            <w:noWrap/>
            <w:vAlign w:val="bottom"/>
            <w:hideMark/>
          </w:tcPr>
          <w:p w14:paraId="22E4518F" w14:textId="77777777" w:rsidR="007D39CA" w:rsidRPr="007D39CA" w:rsidRDefault="007D39CA" w:rsidP="007D39CA">
            <w:pPr>
              <w:rPr>
                <w:sz w:val="13"/>
                <w:szCs w:val="13"/>
              </w:rPr>
            </w:pPr>
            <w:r w:rsidRPr="007D39CA">
              <w:rPr>
                <w:sz w:val="13"/>
                <w:szCs w:val="13"/>
              </w:rPr>
              <w:t> </w:t>
            </w:r>
          </w:p>
        </w:tc>
        <w:tc>
          <w:tcPr>
            <w:tcW w:w="3228" w:type="dxa"/>
            <w:tcBorders>
              <w:top w:val="nil"/>
              <w:left w:val="nil"/>
              <w:bottom w:val="nil"/>
              <w:right w:val="nil"/>
            </w:tcBorders>
            <w:shd w:val="clear" w:color="auto" w:fill="auto"/>
            <w:vAlign w:val="center"/>
            <w:hideMark/>
          </w:tcPr>
          <w:p w14:paraId="2C19A8F3" w14:textId="77777777" w:rsidR="007D39CA" w:rsidRPr="007D39CA" w:rsidRDefault="007D39CA" w:rsidP="007D39CA">
            <w:pPr>
              <w:rPr>
                <w:sz w:val="13"/>
                <w:szCs w:val="13"/>
              </w:rPr>
            </w:pPr>
            <w:r w:rsidRPr="007D39CA">
              <w:rPr>
                <w:sz w:val="13"/>
                <w:szCs w:val="13"/>
              </w:rPr>
              <w:t xml:space="preserve">              -газ</w:t>
            </w:r>
          </w:p>
        </w:tc>
        <w:tc>
          <w:tcPr>
            <w:tcW w:w="1028" w:type="dxa"/>
            <w:tcBorders>
              <w:top w:val="nil"/>
              <w:left w:val="single" w:sz="4" w:space="0" w:color="auto"/>
              <w:bottom w:val="nil"/>
              <w:right w:val="single" w:sz="4" w:space="0" w:color="auto"/>
            </w:tcBorders>
            <w:shd w:val="clear" w:color="auto" w:fill="auto"/>
            <w:noWrap/>
            <w:vAlign w:val="bottom"/>
            <w:hideMark/>
          </w:tcPr>
          <w:p w14:paraId="6F734F7C"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nil"/>
              <w:right w:val="single" w:sz="4" w:space="0" w:color="auto"/>
            </w:tcBorders>
            <w:shd w:val="clear" w:color="000000" w:fill="DCE6F1"/>
            <w:noWrap/>
            <w:vAlign w:val="center"/>
            <w:hideMark/>
          </w:tcPr>
          <w:p w14:paraId="35BD46C0" w14:textId="77777777" w:rsidR="007D39CA" w:rsidRPr="007D39CA" w:rsidRDefault="007D39CA" w:rsidP="007D39CA">
            <w:pPr>
              <w:jc w:val="center"/>
              <w:rPr>
                <w:sz w:val="13"/>
                <w:szCs w:val="13"/>
              </w:rPr>
            </w:pPr>
            <w:r w:rsidRPr="007D39CA">
              <w:rPr>
                <w:sz w:val="13"/>
                <w:szCs w:val="13"/>
              </w:rPr>
              <w:t>3 050,69</w:t>
            </w:r>
          </w:p>
        </w:tc>
        <w:tc>
          <w:tcPr>
            <w:tcW w:w="1728" w:type="dxa"/>
            <w:tcBorders>
              <w:top w:val="nil"/>
              <w:left w:val="single" w:sz="4" w:space="0" w:color="auto"/>
              <w:bottom w:val="nil"/>
              <w:right w:val="nil"/>
            </w:tcBorders>
            <w:shd w:val="clear" w:color="000000" w:fill="DCE6F1"/>
            <w:noWrap/>
            <w:vAlign w:val="center"/>
            <w:hideMark/>
          </w:tcPr>
          <w:p w14:paraId="39501396" w14:textId="77777777" w:rsidR="007D39CA" w:rsidRPr="007D39CA" w:rsidRDefault="007D39CA" w:rsidP="007D39CA">
            <w:pPr>
              <w:jc w:val="center"/>
              <w:rPr>
                <w:b/>
                <w:bCs/>
                <w:sz w:val="13"/>
                <w:szCs w:val="13"/>
              </w:rPr>
            </w:pPr>
            <w:r w:rsidRPr="007D39CA">
              <w:rPr>
                <w:b/>
                <w:bCs/>
                <w:sz w:val="13"/>
                <w:szCs w:val="13"/>
              </w:rPr>
              <w:t>3 077,31</w:t>
            </w:r>
          </w:p>
        </w:tc>
        <w:tc>
          <w:tcPr>
            <w:tcW w:w="1728" w:type="dxa"/>
            <w:tcBorders>
              <w:top w:val="nil"/>
              <w:left w:val="single" w:sz="4" w:space="0" w:color="auto"/>
              <w:bottom w:val="nil"/>
              <w:right w:val="nil"/>
            </w:tcBorders>
            <w:shd w:val="clear" w:color="000000" w:fill="DCE6F1"/>
            <w:noWrap/>
            <w:vAlign w:val="center"/>
            <w:hideMark/>
          </w:tcPr>
          <w:p w14:paraId="500C212E" w14:textId="77777777" w:rsidR="007D39CA" w:rsidRPr="007D39CA" w:rsidRDefault="007D39CA" w:rsidP="007D39CA">
            <w:pPr>
              <w:jc w:val="center"/>
              <w:rPr>
                <w:b/>
                <w:bCs/>
                <w:sz w:val="13"/>
                <w:szCs w:val="13"/>
              </w:rPr>
            </w:pPr>
            <w:r w:rsidRPr="007D39CA">
              <w:rPr>
                <w:b/>
                <w:bCs/>
                <w:sz w:val="13"/>
                <w:szCs w:val="13"/>
              </w:rPr>
              <w:t>3 083,23</w:t>
            </w:r>
          </w:p>
        </w:tc>
        <w:tc>
          <w:tcPr>
            <w:tcW w:w="1340" w:type="dxa"/>
            <w:tcBorders>
              <w:top w:val="nil"/>
              <w:left w:val="single" w:sz="4" w:space="0" w:color="auto"/>
              <w:bottom w:val="nil"/>
              <w:right w:val="nil"/>
            </w:tcBorders>
            <w:shd w:val="clear" w:color="000000" w:fill="DCE6F1"/>
            <w:noWrap/>
            <w:vAlign w:val="center"/>
            <w:hideMark/>
          </w:tcPr>
          <w:p w14:paraId="7C61CAAF" w14:textId="77777777" w:rsidR="007D39CA" w:rsidRPr="007D39CA" w:rsidRDefault="007D39CA" w:rsidP="007D39CA">
            <w:pPr>
              <w:jc w:val="center"/>
              <w:rPr>
                <w:b/>
                <w:bCs/>
                <w:sz w:val="13"/>
                <w:szCs w:val="13"/>
              </w:rPr>
            </w:pPr>
            <w:r w:rsidRPr="007D39CA">
              <w:rPr>
                <w:b/>
                <w:bCs/>
                <w:sz w:val="13"/>
                <w:szCs w:val="13"/>
              </w:rPr>
              <w:t>2 936,22</w:t>
            </w:r>
          </w:p>
        </w:tc>
        <w:tc>
          <w:tcPr>
            <w:tcW w:w="1348" w:type="dxa"/>
            <w:tcBorders>
              <w:top w:val="nil"/>
              <w:left w:val="single" w:sz="4" w:space="0" w:color="auto"/>
              <w:bottom w:val="nil"/>
              <w:right w:val="nil"/>
            </w:tcBorders>
            <w:shd w:val="clear" w:color="000000" w:fill="DCE6F1"/>
            <w:noWrap/>
            <w:vAlign w:val="center"/>
            <w:hideMark/>
          </w:tcPr>
          <w:p w14:paraId="4EA987C5" w14:textId="77777777" w:rsidR="007D39CA" w:rsidRPr="007D39CA" w:rsidRDefault="007D39CA" w:rsidP="007D39CA">
            <w:pPr>
              <w:jc w:val="center"/>
              <w:rPr>
                <w:sz w:val="13"/>
                <w:szCs w:val="13"/>
              </w:rPr>
            </w:pPr>
            <w:r w:rsidRPr="007D39CA">
              <w:rPr>
                <w:sz w:val="13"/>
                <w:szCs w:val="13"/>
              </w:rPr>
              <w:t>2 946,44</w:t>
            </w:r>
          </w:p>
        </w:tc>
        <w:tc>
          <w:tcPr>
            <w:tcW w:w="1479" w:type="dxa"/>
            <w:tcBorders>
              <w:top w:val="nil"/>
              <w:left w:val="single" w:sz="4" w:space="0" w:color="auto"/>
              <w:bottom w:val="nil"/>
              <w:right w:val="nil"/>
            </w:tcBorders>
            <w:shd w:val="clear" w:color="000000" w:fill="DCE6F1"/>
            <w:noWrap/>
            <w:vAlign w:val="center"/>
            <w:hideMark/>
          </w:tcPr>
          <w:p w14:paraId="58CA757E" w14:textId="77777777" w:rsidR="007D39CA" w:rsidRPr="007D39CA" w:rsidRDefault="007D39CA" w:rsidP="007D39CA">
            <w:pPr>
              <w:jc w:val="center"/>
              <w:rPr>
                <w:sz w:val="13"/>
                <w:szCs w:val="13"/>
              </w:rPr>
            </w:pPr>
            <w:r w:rsidRPr="007D39CA">
              <w:rPr>
                <w:sz w:val="13"/>
                <w:szCs w:val="13"/>
              </w:rPr>
              <w:t>-3,75</w:t>
            </w:r>
          </w:p>
        </w:tc>
        <w:tc>
          <w:tcPr>
            <w:tcW w:w="1490" w:type="dxa"/>
            <w:tcBorders>
              <w:top w:val="nil"/>
              <w:left w:val="single" w:sz="4" w:space="0" w:color="auto"/>
              <w:bottom w:val="nil"/>
              <w:right w:val="single" w:sz="8" w:space="0" w:color="auto"/>
            </w:tcBorders>
            <w:shd w:val="clear" w:color="000000" w:fill="DCE6F1"/>
            <w:noWrap/>
            <w:vAlign w:val="center"/>
            <w:hideMark/>
          </w:tcPr>
          <w:p w14:paraId="6A0A5650" w14:textId="77777777" w:rsidR="007D39CA" w:rsidRPr="007D39CA" w:rsidRDefault="007D39CA" w:rsidP="007D39CA">
            <w:pPr>
              <w:jc w:val="center"/>
              <w:rPr>
                <w:b/>
                <w:bCs/>
                <w:sz w:val="13"/>
                <w:szCs w:val="13"/>
              </w:rPr>
            </w:pPr>
            <w:r w:rsidRPr="007D39CA">
              <w:rPr>
                <w:b/>
                <w:bCs/>
                <w:sz w:val="13"/>
                <w:szCs w:val="13"/>
              </w:rPr>
              <w:t>-141,09</w:t>
            </w:r>
          </w:p>
        </w:tc>
      </w:tr>
      <w:tr w:rsidR="007D39CA" w:rsidRPr="007D39CA" w14:paraId="0E47143A" w14:textId="77777777" w:rsidTr="000359B9">
        <w:trPr>
          <w:trHeight w:val="525"/>
          <w:jc w:val="center"/>
        </w:trPr>
        <w:tc>
          <w:tcPr>
            <w:tcW w:w="5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18EDA4" w14:textId="77777777" w:rsidR="007D39CA" w:rsidRPr="007D39CA" w:rsidRDefault="007D39CA" w:rsidP="007D39CA">
            <w:pPr>
              <w:jc w:val="center"/>
              <w:rPr>
                <w:sz w:val="13"/>
                <w:szCs w:val="13"/>
              </w:rPr>
            </w:pPr>
            <w:r w:rsidRPr="007D39CA">
              <w:rPr>
                <w:sz w:val="13"/>
                <w:szCs w:val="13"/>
              </w:rPr>
              <w:t xml:space="preserve"> 1.2</w:t>
            </w:r>
          </w:p>
        </w:tc>
        <w:tc>
          <w:tcPr>
            <w:tcW w:w="3228" w:type="dxa"/>
            <w:tcBorders>
              <w:top w:val="single" w:sz="8" w:space="0" w:color="auto"/>
              <w:left w:val="nil"/>
              <w:bottom w:val="single" w:sz="8" w:space="0" w:color="auto"/>
              <w:right w:val="nil"/>
            </w:tcBorders>
            <w:shd w:val="clear" w:color="auto" w:fill="auto"/>
            <w:vAlign w:val="center"/>
            <w:hideMark/>
          </w:tcPr>
          <w:p w14:paraId="24618838" w14:textId="77777777" w:rsidR="007D39CA" w:rsidRPr="007D39CA" w:rsidRDefault="007D39CA" w:rsidP="007D39CA">
            <w:pPr>
              <w:rPr>
                <w:b/>
                <w:bCs/>
                <w:sz w:val="13"/>
                <w:szCs w:val="13"/>
              </w:rPr>
            </w:pPr>
            <w:r w:rsidRPr="007D39CA">
              <w:rPr>
                <w:b/>
                <w:bCs/>
                <w:sz w:val="13"/>
                <w:szCs w:val="13"/>
              </w:rPr>
              <w:t>Расходы на электрическую энергию</w:t>
            </w:r>
          </w:p>
        </w:tc>
        <w:tc>
          <w:tcPr>
            <w:tcW w:w="102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CB38570"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1E130344" w14:textId="77777777" w:rsidR="007D39CA" w:rsidRPr="007D39CA" w:rsidRDefault="007D39CA" w:rsidP="007D39CA">
            <w:pPr>
              <w:jc w:val="center"/>
              <w:rPr>
                <w:b/>
                <w:bCs/>
                <w:sz w:val="13"/>
                <w:szCs w:val="13"/>
              </w:rPr>
            </w:pPr>
            <w:r w:rsidRPr="007D39CA">
              <w:rPr>
                <w:b/>
                <w:bCs/>
                <w:sz w:val="13"/>
                <w:szCs w:val="13"/>
              </w:rPr>
              <w:t>21 220,42</w:t>
            </w:r>
          </w:p>
        </w:tc>
        <w:tc>
          <w:tcPr>
            <w:tcW w:w="1728" w:type="dxa"/>
            <w:tcBorders>
              <w:top w:val="single" w:sz="8" w:space="0" w:color="auto"/>
              <w:left w:val="single" w:sz="4" w:space="0" w:color="auto"/>
              <w:bottom w:val="single" w:sz="8" w:space="0" w:color="auto"/>
              <w:right w:val="nil"/>
            </w:tcBorders>
            <w:shd w:val="clear" w:color="000000" w:fill="DCE6F1"/>
            <w:noWrap/>
            <w:vAlign w:val="center"/>
            <w:hideMark/>
          </w:tcPr>
          <w:p w14:paraId="5A70F88E" w14:textId="77777777" w:rsidR="007D39CA" w:rsidRPr="007D39CA" w:rsidRDefault="007D39CA" w:rsidP="007D39CA">
            <w:pPr>
              <w:jc w:val="center"/>
              <w:rPr>
                <w:b/>
                <w:bCs/>
                <w:sz w:val="13"/>
                <w:szCs w:val="13"/>
              </w:rPr>
            </w:pPr>
            <w:r w:rsidRPr="007D39CA">
              <w:rPr>
                <w:b/>
                <w:bCs/>
                <w:sz w:val="13"/>
                <w:szCs w:val="13"/>
              </w:rPr>
              <w:t>35 502,41</w:t>
            </w:r>
          </w:p>
        </w:tc>
        <w:tc>
          <w:tcPr>
            <w:tcW w:w="1728" w:type="dxa"/>
            <w:tcBorders>
              <w:top w:val="single" w:sz="8" w:space="0" w:color="auto"/>
              <w:left w:val="single" w:sz="4" w:space="0" w:color="auto"/>
              <w:bottom w:val="single" w:sz="8" w:space="0" w:color="auto"/>
              <w:right w:val="nil"/>
            </w:tcBorders>
            <w:shd w:val="clear" w:color="000000" w:fill="DCE6F1"/>
            <w:noWrap/>
            <w:vAlign w:val="center"/>
            <w:hideMark/>
          </w:tcPr>
          <w:p w14:paraId="3AFC49E9" w14:textId="77777777" w:rsidR="007D39CA" w:rsidRPr="007D39CA" w:rsidRDefault="007D39CA" w:rsidP="007D39CA">
            <w:pPr>
              <w:jc w:val="center"/>
              <w:rPr>
                <w:b/>
                <w:bCs/>
                <w:sz w:val="13"/>
                <w:szCs w:val="13"/>
              </w:rPr>
            </w:pPr>
            <w:r w:rsidRPr="007D39CA">
              <w:rPr>
                <w:b/>
                <w:bCs/>
                <w:sz w:val="13"/>
                <w:szCs w:val="13"/>
              </w:rPr>
              <w:t>36 922,51</w:t>
            </w:r>
          </w:p>
        </w:tc>
        <w:tc>
          <w:tcPr>
            <w:tcW w:w="1340" w:type="dxa"/>
            <w:tcBorders>
              <w:top w:val="single" w:sz="8" w:space="0" w:color="auto"/>
              <w:left w:val="single" w:sz="4" w:space="0" w:color="auto"/>
              <w:bottom w:val="single" w:sz="8" w:space="0" w:color="auto"/>
              <w:right w:val="nil"/>
            </w:tcBorders>
            <w:shd w:val="clear" w:color="000000" w:fill="DCE6F1"/>
            <w:noWrap/>
            <w:vAlign w:val="center"/>
            <w:hideMark/>
          </w:tcPr>
          <w:p w14:paraId="7BAC3FD1" w14:textId="77777777" w:rsidR="007D39CA" w:rsidRPr="007D39CA" w:rsidRDefault="007D39CA" w:rsidP="007D39CA">
            <w:pPr>
              <w:jc w:val="center"/>
              <w:rPr>
                <w:b/>
                <w:bCs/>
                <w:sz w:val="13"/>
                <w:szCs w:val="13"/>
              </w:rPr>
            </w:pPr>
            <w:r w:rsidRPr="007D39CA">
              <w:rPr>
                <w:b/>
                <w:bCs/>
                <w:sz w:val="13"/>
                <w:szCs w:val="13"/>
              </w:rPr>
              <w:t>33 304,75</w:t>
            </w:r>
          </w:p>
        </w:tc>
        <w:tc>
          <w:tcPr>
            <w:tcW w:w="1348" w:type="dxa"/>
            <w:tcBorders>
              <w:top w:val="single" w:sz="8" w:space="0" w:color="auto"/>
              <w:left w:val="single" w:sz="4" w:space="0" w:color="auto"/>
              <w:bottom w:val="single" w:sz="8" w:space="0" w:color="auto"/>
              <w:right w:val="nil"/>
            </w:tcBorders>
            <w:shd w:val="clear" w:color="000000" w:fill="DCE6F1"/>
            <w:noWrap/>
            <w:vAlign w:val="center"/>
            <w:hideMark/>
          </w:tcPr>
          <w:p w14:paraId="1A191C68" w14:textId="77777777" w:rsidR="007D39CA" w:rsidRPr="007D39CA" w:rsidRDefault="007D39CA" w:rsidP="007D39CA">
            <w:pPr>
              <w:jc w:val="center"/>
              <w:rPr>
                <w:b/>
                <w:bCs/>
                <w:sz w:val="13"/>
                <w:szCs w:val="13"/>
              </w:rPr>
            </w:pPr>
            <w:r w:rsidRPr="007D39CA">
              <w:rPr>
                <w:b/>
                <w:bCs/>
                <w:sz w:val="13"/>
                <w:szCs w:val="13"/>
              </w:rPr>
              <w:t>35 969,13</w:t>
            </w:r>
          </w:p>
        </w:tc>
        <w:tc>
          <w:tcPr>
            <w:tcW w:w="1479" w:type="dxa"/>
            <w:tcBorders>
              <w:top w:val="single" w:sz="8" w:space="0" w:color="auto"/>
              <w:left w:val="single" w:sz="4" w:space="0" w:color="auto"/>
              <w:bottom w:val="single" w:sz="8" w:space="0" w:color="auto"/>
              <w:right w:val="nil"/>
            </w:tcBorders>
            <w:shd w:val="clear" w:color="000000" w:fill="DCE6F1"/>
            <w:noWrap/>
            <w:vAlign w:val="center"/>
            <w:hideMark/>
          </w:tcPr>
          <w:p w14:paraId="50636F69" w14:textId="77777777" w:rsidR="007D39CA" w:rsidRPr="007D39CA" w:rsidRDefault="007D39CA" w:rsidP="007D39CA">
            <w:pPr>
              <w:jc w:val="center"/>
              <w:rPr>
                <w:b/>
                <w:bCs/>
                <w:sz w:val="13"/>
                <w:szCs w:val="13"/>
              </w:rPr>
            </w:pPr>
            <w:r w:rsidRPr="007D39CA">
              <w:rPr>
                <w:b/>
                <w:bCs/>
                <w:sz w:val="13"/>
                <w:szCs w:val="13"/>
              </w:rPr>
              <w:t>56,95</w:t>
            </w:r>
          </w:p>
        </w:tc>
        <w:tc>
          <w:tcPr>
            <w:tcW w:w="1490" w:type="dxa"/>
            <w:tcBorders>
              <w:top w:val="single" w:sz="8" w:space="0" w:color="auto"/>
              <w:left w:val="single" w:sz="4" w:space="0" w:color="auto"/>
              <w:bottom w:val="single" w:sz="8" w:space="0" w:color="auto"/>
              <w:right w:val="single" w:sz="8" w:space="0" w:color="auto"/>
            </w:tcBorders>
            <w:shd w:val="clear" w:color="000000" w:fill="DCE6F1"/>
            <w:noWrap/>
            <w:vAlign w:val="center"/>
            <w:hideMark/>
          </w:tcPr>
          <w:p w14:paraId="11B600BD" w14:textId="77777777" w:rsidR="007D39CA" w:rsidRPr="007D39CA" w:rsidRDefault="007D39CA" w:rsidP="007D39CA">
            <w:pPr>
              <w:jc w:val="center"/>
              <w:rPr>
                <w:b/>
                <w:bCs/>
                <w:sz w:val="13"/>
                <w:szCs w:val="13"/>
              </w:rPr>
            </w:pPr>
            <w:r w:rsidRPr="007D39CA">
              <w:rPr>
                <w:b/>
                <w:bCs/>
                <w:sz w:val="13"/>
                <w:szCs w:val="13"/>
              </w:rPr>
              <w:t>-2 197,66</w:t>
            </w:r>
          </w:p>
        </w:tc>
      </w:tr>
      <w:tr w:rsidR="007D39CA" w:rsidRPr="007D39CA" w14:paraId="547EAE6C"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57DFA613" w14:textId="77777777" w:rsidR="007D39CA" w:rsidRPr="007D39CA" w:rsidRDefault="007D39CA" w:rsidP="007D39CA">
            <w:pPr>
              <w:jc w:val="center"/>
              <w:rPr>
                <w:sz w:val="13"/>
                <w:szCs w:val="13"/>
              </w:rPr>
            </w:pPr>
            <w:r w:rsidRPr="007D39CA">
              <w:rPr>
                <w:sz w:val="13"/>
                <w:szCs w:val="13"/>
              </w:rPr>
              <w:t xml:space="preserve"> 1.3</w:t>
            </w:r>
          </w:p>
        </w:tc>
        <w:tc>
          <w:tcPr>
            <w:tcW w:w="3228" w:type="dxa"/>
            <w:tcBorders>
              <w:top w:val="nil"/>
              <w:left w:val="nil"/>
              <w:bottom w:val="nil"/>
              <w:right w:val="nil"/>
            </w:tcBorders>
            <w:shd w:val="clear" w:color="auto" w:fill="auto"/>
            <w:vAlign w:val="center"/>
            <w:hideMark/>
          </w:tcPr>
          <w:p w14:paraId="39F2F8CD" w14:textId="77777777" w:rsidR="007D39CA" w:rsidRPr="007D39CA" w:rsidRDefault="007D39CA" w:rsidP="007D39CA">
            <w:pPr>
              <w:rPr>
                <w:b/>
                <w:bCs/>
                <w:sz w:val="13"/>
                <w:szCs w:val="13"/>
              </w:rPr>
            </w:pPr>
            <w:r w:rsidRPr="007D39CA">
              <w:rPr>
                <w:b/>
                <w:bCs/>
                <w:sz w:val="13"/>
                <w:szCs w:val="13"/>
              </w:rPr>
              <w:t>Расходы на воду</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93F9868"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57C68FA4" w14:textId="77777777" w:rsidR="007D39CA" w:rsidRPr="007D39CA" w:rsidRDefault="007D39CA" w:rsidP="007D39CA">
            <w:pPr>
              <w:jc w:val="center"/>
              <w:rPr>
                <w:b/>
                <w:bCs/>
                <w:sz w:val="13"/>
                <w:szCs w:val="13"/>
              </w:rPr>
            </w:pPr>
            <w:r w:rsidRPr="007D39CA">
              <w:rPr>
                <w:b/>
                <w:bCs/>
                <w:sz w:val="13"/>
                <w:szCs w:val="13"/>
              </w:rPr>
              <w:t>448,61</w:t>
            </w:r>
          </w:p>
        </w:tc>
        <w:tc>
          <w:tcPr>
            <w:tcW w:w="1728" w:type="dxa"/>
            <w:tcBorders>
              <w:top w:val="nil"/>
              <w:left w:val="single" w:sz="4" w:space="0" w:color="auto"/>
              <w:bottom w:val="single" w:sz="4" w:space="0" w:color="auto"/>
              <w:right w:val="nil"/>
            </w:tcBorders>
            <w:shd w:val="clear" w:color="000000" w:fill="DCE6F1"/>
            <w:noWrap/>
            <w:vAlign w:val="center"/>
            <w:hideMark/>
          </w:tcPr>
          <w:p w14:paraId="778179D1" w14:textId="77777777" w:rsidR="007D39CA" w:rsidRPr="007D39CA" w:rsidRDefault="007D39CA" w:rsidP="007D39CA">
            <w:pPr>
              <w:jc w:val="center"/>
              <w:rPr>
                <w:b/>
                <w:bCs/>
                <w:sz w:val="13"/>
                <w:szCs w:val="13"/>
              </w:rPr>
            </w:pPr>
            <w:r w:rsidRPr="007D39CA">
              <w:rPr>
                <w:b/>
                <w:bCs/>
                <w:sz w:val="13"/>
                <w:szCs w:val="13"/>
              </w:rPr>
              <w:t>2 163,95</w:t>
            </w:r>
          </w:p>
        </w:tc>
        <w:tc>
          <w:tcPr>
            <w:tcW w:w="1728" w:type="dxa"/>
            <w:tcBorders>
              <w:top w:val="nil"/>
              <w:left w:val="single" w:sz="4" w:space="0" w:color="auto"/>
              <w:bottom w:val="single" w:sz="4" w:space="0" w:color="auto"/>
              <w:right w:val="nil"/>
            </w:tcBorders>
            <w:shd w:val="clear" w:color="000000" w:fill="DCE6F1"/>
            <w:noWrap/>
            <w:vAlign w:val="center"/>
            <w:hideMark/>
          </w:tcPr>
          <w:p w14:paraId="3D2B2EB4" w14:textId="77777777" w:rsidR="007D39CA" w:rsidRPr="007D39CA" w:rsidRDefault="007D39CA" w:rsidP="007D39CA">
            <w:pPr>
              <w:jc w:val="center"/>
              <w:rPr>
                <w:b/>
                <w:bCs/>
                <w:sz w:val="13"/>
                <w:szCs w:val="13"/>
              </w:rPr>
            </w:pPr>
            <w:r w:rsidRPr="007D39CA">
              <w:rPr>
                <w:b/>
                <w:bCs/>
                <w:sz w:val="13"/>
                <w:szCs w:val="13"/>
              </w:rPr>
              <w:t>2 250,39</w:t>
            </w:r>
          </w:p>
        </w:tc>
        <w:tc>
          <w:tcPr>
            <w:tcW w:w="1340" w:type="dxa"/>
            <w:tcBorders>
              <w:top w:val="nil"/>
              <w:left w:val="single" w:sz="4" w:space="0" w:color="auto"/>
              <w:bottom w:val="single" w:sz="4" w:space="0" w:color="auto"/>
              <w:right w:val="nil"/>
            </w:tcBorders>
            <w:shd w:val="clear" w:color="000000" w:fill="DCE6F1"/>
            <w:noWrap/>
            <w:vAlign w:val="center"/>
            <w:hideMark/>
          </w:tcPr>
          <w:p w14:paraId="3CAB78E5" w14:textId="77777777" w:rsidR="007D39CA" w:rsidRPr="007D39CA" w:rsidRDefault="007D39CA" w:rsidP="007D39CA">
            <w:pPr>
              <w:jc w:val="center"/>
              <w:rPr>
                <w:b/>
                <w:bCs/>
                <w:sz w:val="13"/>
                <w:szCs w:val="13"/>
              </w:rPr>
            </w:pPr>
            <w:r w:rsidRPr="007D39CA">
              <w:rPr>
                <w:b/>
                <w:bCs/>
                <w:sz w:val="13"/>
                <w:szCs w:val="13"/>
              </w:rPr>
              <w:t>126,88</w:t>
            </w:r>
          </w:p>
        </w:tc>
        <w:tc>
          <w:tcPr>
            <w:tcW w:w="1348" w:type="dxa"/>
            <w:tcBorders>
              <w:top w:val="nil"/>
              <w:left w:val="single" w:sz="4" w:space="0" w:color="auto"/>
              <w:bottom w:val="single" w:sz="4" w:space="0" w:color="auto"/>
              <w:right w:val="nil"/>
            </w:tcBorders>
            <w:shd w:val="clear" w:color="000000" w:fill="DCE6F1"/>
            <w:noWrap/>
            <w:vAlign w:val="center"/>
            <w:hideMark/>
          </w:tcPr>
          <w:p w14:paraId="1949CA4D" w14:textId="77777777" w:rsidR="007D39CA" w:rsidRPr="007D39CA" w:rsidRDefault="007D39CA" w:rsidP="007D39CA">
            <w:pPr>
              <w:jc w:val="center"/>
              <w:rPr>
                <w:b/>
                <w:bCs/>
                <w:sz w:val="13"/>
                <w:szCs w:val="13"/>
              </w:rPr>
            </w:pPr>
            <w:r w:rsidRPr="007D39CA">
              <w:rPr>
                <w:b/>
                <w:bCs/>
                <w:sz w:val="13"/>
                <w:szCs w:val="13"/>
              </w:rPr>
              <w:t>136,30</w:t>
            </w:r>
          </w:p>
        </w:tc>
        <w:tc>
          <w:tcPr>
            <w:tcW w:w="1479" w:type="dxa"/>
            <w:tcBorders>
              <w:top w:val="nil"/>
              <w:left w:val="single" w:sz="4" w:space="0" w:color="auto"/>
              <w:bottom w:val="single" w:sz="4" w:space="0" w:color="auto"/>
              <w:right w:val="nil"/>
            </w:tcBorders>
            <w:shd w:val="clear" w:color="000000" w:fill="DCE6F1"/>
            <w:noWrap/>
            <w:vAlign w:val="center"/>
            <w:hideMark/>
          </w:tcPr>
          <w:p w14:paraId="3EE2AF09" w14:textId="77777777" w:rsidR="007D39CA" w:rsidRPr="007D39CA" w:rsidRDefault="007D39CA" w:rsidP="007D39CA">
            <w:pPr>
              <w:jc w:val="center"/>
              <w:rPr>
                <w:b/>
                <w:bCs/>
                <w:sz w:val="13"/>
                <w:szCs w:val="13"/>
              </w:rPr>
            </w:pPr>
            <w:r w:rsidRPr="007D39CA">
              <w:rPr>
                <w:b/>
                <w:bCs/>
                <w:sz w:val="13"/>
                <w:szCs w:val="13"/>
              </w:rPr>
              <w:t>-71,72</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1961B58D" w14:textId="77777777" w:rsidR="007D39CA" w:rsidRPr="007D39CA" w:rsidRDefault="007D39CA" w:rsidP="007D39CA">
            <w:pPr>
              <w:jc w:val="center"/>
              <w:rPr>
                <w:b/>
                <w:bCs/>
                <w:sz w:val="13"/>
                <w:szCs w:val="13"/>
              </w:rPr>
            </w:pPr>
            <w:r w:rsidRPr="007D39CA">
              <w:rPr>
                <w:b/>
                <w:bCs/>
                <w:sz w:val="13"/>
                <w:szCs w:val="13"/>
              </w:rPr>
              <w:t>-2 037,06</w:t>
            </w:r>
          </w:p>
        </w:tc>
      </w:tr>
      <w:tr w:rsidR="007D39CA" w:rsidRPr="007D39CA" w14:paraId="7686C1A7"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1AF65B06"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single" w:sz="4" w:space="0" w:color="auto"/>
              <w:bottom w:val="nil"/>
              <w:right w:val="nil"/>
            </w:tcBorders>
            <w:shd w:val="clear" w:color="auto" w:fill="auto"/>
            <w:vAlign w:val="center"/>
            <w:hideMark/>
          </w:tcPr>
          <w:p w14:paraId="780EBD55" w14:textId="77777777" w:rsidR="007D39CA" w:rsidRPr="007D39CA" w:rsidRDefault="007D39CA" w:rsidP="007D39CA">
            <w:pPr>
              <w:rPr>
                <w:sz w:val="13"/>
                <w:szCs w:val="13"/>
              </w:rPr>
            </w:pPr>
            <w:r w:rsidRPr="007D39CA">
              <w:rPr>
                <w:sz w:val="13"/>
                <w:szCs w:val="13"/>
              </w:rPr>
              <w:t xml:space="preserve">  - объём воды для теплоснабжения (справочно)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8826302" w14:textId="77777777" w:rsidR="007D39CA" w:rsidRPr="007D39CA" w:rsidRDefault="007D39CA" w:rsidP="007D39CA">
            <w:pPr>
              <w:jc w:val="center"/>
              <w:rPr>
                <w:sz w:val="13"/>
                <w:szCs w:val="13"/>
              </w:rPr>
            </w:pPr>
            <w:r w:rsidRPr="007D39CA">
              <w:rPr>
                <w:sz w:val="13"/>
                <w:szCs w:val="13"/>
              </w:rPr>
              <w:t>м3</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6D1D2AC0" w14:textId="77777777" w:rsidR="007D39CA" w:rsidRPr="007D39CA" w:rsidRDefault="007D39CA" w:rsidP="007D39CA">
            <w:pPr>
              <w:jc w:val="center"/>
              <w:rPr>
                <w:sz w:val="13"/>
                <w:szCs w:val="13"/>
              </w:rPr>
            </w:pPr>
            <w:r w:rsidRPr="007D39CA">
              <w:rPr>
                <w:sz w:val="13"/>
                <w:szCs w:val="13"/>
              </w:rPr>
              <w:t>11 503,80</w:t>
            </w:r>
          </w:p>
        </w:tc>
        <w:tc>
          <w:tcPr>
            <w:tcW w:w="1728" w:type="dxa"/>
            <w:tcBorders>
              <w:top w:val="nil"/>
              <w:left w:val="single" w:sz="4" w:space="0" w:color="auto"/>
              <w:bottom w:val="single" w:sz="4" w:space="0" w:color="auto"/>
              <w:right w:val="nil"/>
            </w:tcBorders>
            <w:shd w:val="clear" w:color="000000" w:fill="DCE6F1"/>
            <w:noWrap/>
            <w:vAlign w:val="center"/>
            <w:hideMark/>
          </w:tcPr>
          <w:p w14:paraId="12FDFE97" w14:textId="77777777" w:rsidR="007D39CA" w:rsidRPr="007D39CA" w:rsidRDefault="007D39CA" w:rsidP="007D39CA">
            <w:pPr>
              <w:jc w:val="center"/>
              <w:rPr>
                <w:b/>
                <w:bCs/>
                <w:sz w:val="13"/>
                <w:szCs w:val="13"/>
              </w:rPr>
            </w:pPr>
            <w:r w:rsidRPr="007D39CA">
              <w:rPr>
                <w:b/>
                <w:bCs/>
                <w:sz w:val="13"/>
                <w:szCs w:val="13"/>
              </w:rPr>
              <w:t>40 207,10</w:t>
            </w:r>
          </w:p>
        </w:tc>
        <w:tc>
          <w:tcPr>
            <w:tcW w:w="1728" w:type="dxa"/>
            <w:tcBorders>
              <w:top w:val="nil"/>
              <w:left w:val="single" w:sz="4" w:space="0" w:color="auto"/>
              <w:bottom w:val="single" w:sz="4" w:space="0" w:color="auto"/>
              <w:right w:val="nil"/>
            </w:tcBorders>
            <w:shd w:val="clear" w:color="000000" w:fill="DCE6F1"/>
            <w:noWrap/>
            <w:vAlign w:val="center"/>
            <w:hideMark/>
          </w:tcPr>
          <w:p w14:paraId="351C9DA1" w14:textId="77777777" w:rsidR="007D39CA" w:rsidRPr="007D39CA" w:rsidRDefault="007D39CA" w:rsidP="007D39CA">
            <w:pPr>
              <w:jc w:val="center"/>
              <w:rPr>
                <w:b/>
                <w:bCs/>
                <w:sz w:val="13"/>
                <w:szCs w:val="13"/>
              </w:rPr>
            </w:pPr>
            <w:r w:rsidRPr="007D39CA">
              <w:rPr>
                <w:b/>
                <w:bCs/>
                <w:sz w:val="13"/>
                <w:szCs w:val="13"/>
              </w:rPr>
              <w:t>40 207,10</w:t>
            </w:r>
          </w:p>
        </w:tc>
        <w:tc>
          <w:tcPr>
            <w:tcW w:w="1340" w:type="dxa"/>
            <w:tcBorders>
              <w:top w:val="nil"/>
              <w:left w:val="single" w:sz="4" w:space="0" w:color="auto"/>
              <w:bottom w:val="single" w:sz="4" w:space="0" w:color="auto"/>
              <w:right w:val="nil"/>
            </w:tcBorders>
            <w:shd w:val="clear" w:color="000000" w:fill="DCE6F1"/>
            <w:noWrap/>
            <w:vAlign w:val="center"/>
            <w:hideMark/>
          </w:tcPr>
          <w:p w14:paraId="25D7FADD" w14:textId="77777777" w:rsidR="007D39CA" w:rsidRPr="007D39CA" w:rsidRDefault="007D39CA" w:rsidP="007D39CA">
            <w:pPr>
              <w:jc w:val="center"/>
              <w:rPr>
                <w:sz w:val="13"/>
                <w:szCs w:val="13"/>
              </w:rPr>
            </w:pPr>
            <w:r w:rsidRPr="007D39CA">
              <w:rPr>
                <w:sz w:val="13"/>
                <w:szCs w:val="13"/>
              </w:rPr>
              <w:t>2 358,00</w:t>
            </w:r>
          </w:p>
        </w:tc>
        <w:tc>
          <w:tcPr>
            <w:tcW w:w="1348" w:type="dxa"/>
            <w:tcBorders>
              <w:top w:val="nil"/>
              <w:left w:val="single" w:sz="4" w:space="0" w:color="auto"/>
              <w:bottom w:val="single" w:sz="4" w:space="0" w:color="auto"/>
              <w:right w:val="nil"/>
            </w:tcBorders>
            <w:shd w:val="clear" w:color="000000" w:fill="DCE6F1"/>
            <w:noWrap/>
            <w:vAlign w:val="center"/>
            <w:hideMark/>
          </w:tcPr>
          <w:p w14:paraId="69BFADCD" w14:textId="77777777" w:rsidR="007D39CA" w:rsidRPr="007D39CA" w:rsidRDefault="007D39CA" w:rsidP="007D39CA">
            <w:pPr>
              <w:jc w:val="center"/>
              <w:rPr>
                <w:sz w:val="13"/>
                <w:szCs w:val="13"/>
              </w:rPr>
            </w:pPr>
            <w:r w:rsidRPr="007D39CA">
              <w:rPr>
                <w:sz w:val="13"/>
                <w:szCs w:val="13"/>
              </w:rPr>
              <w:t>2 358,00</w:t>
            </w:r>
          </w:p>
        </w:tc>
        <w:tc>
          <w:tcPr>
            <w:tcW w:w="1479" w:type="dxa"/>
            <w:tcBorders>
              <w:top w:val="nil"/>
              <w:left w:val="single" w:sz="4" w:space="0" w:color="auto"/>
              <w:bottom w:val="single" w:sz="4" w:space="0" w:color="auto"/>
              <w:right w:val="nil"/>
            </w:tcBorders>
            <w:shd w:val="clear" w:color="000000" w:fill="DCE6F1"/>
            <w:noWrap/>
            <w:vAlign w:val="center"/>
            <w:hideMark/>
          </w:tcPr>
          <w:p w14:paraId="797B702E" w14:textId="77777777" w:rsidR="007D39CA" w:rsidRPr="007D39CA" w:rsidRDefault="007D39CA" w:rsidP="007D39CA">
            <w:pPr>
              <w:jc w:val="center"/>
              <w:rPr>
                <w:sz w:val="13"/>
                <w:szCs w:val="13"/>
              </w:rPr>
            </w:pPr>
            <w:r w:rsidRPr="007D39CA">
              <w:rPr>
                <w:sz w:val="13"/>
                <w:szCs w:val="13"/>
              </w:rPr>
              <w:t>-79,50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F8B8555" w14:textId="77777777" w:rsidR="007D39CA" w:rsidRPr="007D39CA" w:rsidRDefault="007D39CA" w:rsidP="007D39CA">
            <w:pPr>
              <w:jc w:val="center"/>
              <w:rPr>
                <w:b/>
                <w:bCs/>
                <w:sz w:val="13"/>
                <w:szCs w:val="13"/>
              </w:rPr>
            </w:pPr>
            <w:r w:rsidRPr="007D39CA">
              <w:rPr>
                <w:b/>
                <w:bCs/>
                <w:sz w:val="13"/>
                <w:szCs w:val="13"/>
              </w:rPr>
              <w:t>-37 849,10</w:t>
            </w:r>
          </w:p>
        </w:tc>
      </w:tr>
      <w:tr w:rsidR="007D39CA" w:rsidRPr="007D39CA" w14:paraId="23ACB4BA" w14:textId="77777777" w:rsidTr="000359B9">
        <w:trPr>
          <w:trHeight w:val="525"/>
          <w:jc w:val="center"/>
        </w:trPr>
        <w:tc>
          <w:tcPr>
            <w:tcW w:w="528" w:type="dxa"/>
            <w:tcBorders>
              <w:top w:val="nil"/>
              <w:left w:val="single" w:sz="8" w:space="0" w:color="auto"/>
              <w:bottom w:val="single" w:sz="8" w:space="0" w:color="auto"/>
              <w:right w:val="nil"/>
            </w:tcBorders>
            <w:shd w:val="clear" w:color="auto" w:fill="auto"/>
            <w:noWrap/>
            <w:vAlign w:val="bottom"/>
            <w:hideMark/>
          </w:tcPr>
          <w:p w14:paraId="2AC01137"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single" w:sz="4" w:space="0" w:color="auto"/>
              <w:bottom w:val="single" w:sz="8" w:space="0" w:color="auto"/>
              <w:right w:val="nil"/>
            </w:tcBorders>
            <w:shd w:val="clear" w:color="auto" w:fill="auto"/>
            <w:vAlign w:val="center"/>
            <w:hideMark/>
          </w:tcPr>
          <w:p w14:paraId="2561340A" w14:textId="77777777" w:rsidR="007D39CA" w:rsidRPr="007D39CA" w:rsidRDefault="007D39CA" w:rsidP="007D39CA">
            <w:pPr>
              <w:rPr>
                <w:sz w:val="13"/>
                <w:szCs w:val="13"/>
              </w:rPr>
            </w:pPr>
            <w:r w:rsidRPr="007D39CA">
              <w:rPr>
                <w:sz w:val="13"/>
                <w:szCs w:val="13"/>
              </w:rPr>
              <w:t xml:space="preserve">  - цена воды для теплоснабжения (справочно)</w:t>
            </w:r>
          </w:p>
        </w:tc>
        <w:tc>
          <w:tcPr>
            <w:tcW w:w="1028" w:type="dxa"/>
            <w:tcBorders>
              <w:top w:val="nil"/>
              <w:left w:val="single" w:sz="4" w:space="0" w:color="auto"/>
              <w:bottom w:val="single" w:sz="8" w:space="0" w:color="auto"/>
              <w:right w:val="single" w:sz="4" w:space="0" w:color="auto"/>
            </w:tcBorders>
            <w:shd w:val="clear" w:color="auto" w:fill="auto"/>
            <w:noWrap/>
            <w:vAlign w:val="bottom"/>
            <w:hideMark/>
          </w:tcPr>
          <w:p w14:paraId="1D161AEF" w14:textId="77777777" w:rsidR="007D39CA" w:rsidRPr="007D39CA" w:rsidRDefault="007D39CA" w:rsidP="007D39CA">
            <w:pPr>
              <w:jc w:val="center"/>
              <w:rPr>
                <w:sz w:val="13"/>
                <w:szCs w:val="13"/>
              </w:rPr>
            </w:pPr>
            <w:r w:rsidRPr="007D39CA">
              <w:rPr>
                <w:sz w:val="13"/>
                <w:szCs w:val="13"/>
              </w:rPr>
              <w:t>руб/м3</w:t>
            </w:r>
          </w:p>
        </w:tc>
        <w:tc>
          <w:tcPr>
            <w:tcW w:w="1228" w:type="dxa"/>
            <w:tcBorders>
              <w:top w:val="nil"/>
              <w:left w:val="single" w:sz="4" w:space="0" w:color="auto"/>
              <w:bottom w:val="single" w:sz="8" w:space="0" w:color="auto"/>
              <w:right w:val="single" w:sz="4" w:space="0" w:color="auto"/>
            </w:tcBorders>
            <w:shd w:val="clear" w:color="000000" w:fill="DCE6F1"/>
            <w:noWrap/>
            <w:vAlign w:val="center"/>
            <w:hideMark/>
          </w:tcPr>
          <w:p w14:paraId="7413F83F" w14:textId="77777777" w:rsidR="007D39CA" w:rsidRPr="007D39CA" w:rsidRDefault="007D39CA" w:rsidP="007D39CA">
            <w:pPr>
              <w:jc w:val="center"/>
              <w:rPr>
                <w:sz w:val="13"/>
                <w:szCs w:val="13"/>
              </w:rPr>
            </w:pPr>
            <w:r w:rsidRPr="007D39CA">
              <w:rPr>
                <w:sz w:val="13"/>
                <w:szCs w:val="13"/>
              </w:rPr>
              <w:t>39,00</w:t>
            </w:r>
          </w:p>
        </w:tc>
        <w:tc>
          <w:tcPr>
            <w:tcW w:w="1728" w:type="dxa"/>
            <w:tcBorders>
              <w:top w:val="nil"/>
              <w:left w:val="single" w:sz="4" w:space="0" w:color="auto"/>
              <w:bottom w:val="single" w:sz="8" w:space="0" w:color="auto"/>
              <w:right w:val="nil"/>
            </w:tcBorders>
            <w:shd w:val="clear" w:color="000000" w:fill="DCE6F1"/>
            <w:noWrap/>
            <w:vAlign w:val="center"/>
            <w:hideMark/>
          </w:tcPr>
          <w:p w14:paraId="3D277648" w14:textId="77777777" w:rsidR="007D39CA" w:rsidRPr="007D39CA" w:rsidRDefault="007D39CA" w:rsidP="007D39CA">
            <w:pPr>
              <w:jc w:val="center"/>
              <w:rPr>
                <w:b/>
                <w:bCs/>
                <w:sz w:val="13"/>
                <w:szCs w:val="13"/>
              </w:rPr>
            </w:pPr>
            <w:r w:rsidRPr="007D39CA">
              <w:rPr>
                <w:b/>
                <w:bCs/>
                <w:sz w:val="13"/>
                <w:szCs w:val="13"/>
              </w:rPr>
              <w:t>53,82</w:t>
            </w:r>
          </w:p>
        </w:tc>
        <w:tc>
          <w:tcPr>
            <w:tcW w:w="1728" w:type="dxa"/>
            <w:tcBorders>
              <w:top w:val="nil"/>
              <w:left w:val="single" w:sz="4" w:space="0" w:color="auto"/>
              <w:bottom w:val="single" w:sz="8" w:space="0" w:color="auto"/>
              <w:right w:val="nil"/>
            </w:tcBorders>
            <w:shd w:val="clear" w:color="000000" w:fill="DCE6F1"/>
            <w:noWrap/>
            <w:vAlign w:val="center"/>
            <w:hideMark/>
          </w:tcPr>
          <w:p w14:paraId="2DF1897D" w14:textId="77777777" w:rsidR="007D39CA" w:rsidRPr="007D39CA" w:rsidRDefault="007D39CA" w:rsidP="007D39CA">
            <w:pPr>
              <w:jc w:val="center"/>
              <w:rPr>
                <w:b/>
                <w:bCs/>
                <w:sz w:val="13"/>
                <w:szCs w:val="13"/>
              </w:rPr>
            </w:pPr>
            <w:r w:rsidRPr="007D39CA">
              <w:rPr>
                <w:b/>
                <w:bCs/>
                <w:sz w:val="13"/>
                <w:szCs w:val="13"/>
              </w:rPr>
              <w:t>55,97</w:t>
            </w:r>
          </w:p>
        </w:tc>
        <w:tc>
          <w:tcPr>
            <w:tcW w:w="1340" w:type="dxa"/>
            <w:tcBorders>
              <w:top w:val="nil"/>
              <w:left w:val="single" w:sz="4" w:space="0" w:color="auto"/>
              <w:bottom w:val="single" w:sz="8" w:space="0" w:color="auto"/>
              <w:right w:val="nil"/>
            </w:tcBorders>
            <w:shd w:val="clear" w:color="000000" w:fill="DCE6F1"/>
            <w:noWrap/>
            <w:vAlign w:val="center"/>
            <w:hideMark/>
          </w:tcPr>
          <w:p w14:paraId="26345861" w14:textId="77777777" w:rsidR="007D39CA" w:rsidRPr="007D39CA" w:rsidRDefault="007D39CA" w:rsidP="007D39CA">
            <w:pPr>
              <w:jc w:val="center"/>
              <w:rPr>
                <w:sz w:val="13"/>
                <w:szCs w:val="13"/>
              </w:rPr>
            </w:pPr>
            <w:r w:rsidRPr="007D39CA">
              <w:rPr>
                <w:sz w:val="13"/>
                <w:szCs w:val="13"/>
              </w:rPr>
              <w:t>53,81</w:t>
            </w:r>
          </w:p>
        </w:tc>
        <w:tc>
          <w:tcPr>
            <w:tcW w:w="1348" w:type="dxa"/>
            <w:tcBorders>
              <w:top w:val="nil"/>
              <w:left w:val="single" w:sz="4" w:space="0" w:color="auto"/>
              <w:bottom w:val="single" w:sz="8" w:space="0" w:color="auto"/>
              <w:right w:val="nil"/>
            </w:tcBorders>
            <w:shd w:val="clear" w:color="000000" w:fill="DCE6F1"/>
            <w:noWrap/>
            <w:vAlign w:val="center"/>
            <w:hideMark/>
          </w:tcPr>
          <w:p w14:paraId="412F3E28" w14:textId="77777777" w:rsidR="007D39CA" w:rsidRPr="007D39CA" w:rsidRDefault="007D39CA" w:rsidP="007D39CA">
            <w:pPr>
              <w:jc w:val="center"/>
              <w:rPr>
                <w:sz w:val="13"/>
                <w:szCs w:val="13"/>
              </w:rPr>
            </w:pPr>
            <w:r w:rsidRPr="007D39CA">
              <w:rPr>
                <w:sz w:val="13"/>
                <w:szCs w:val="13"/>
              </w:rPr>
              <w:t>57,81</w:t>
            </w:r>
          </w:p>
        </w:tc>
        <w:tc>
          <w:tcPr>
            <w:tcW w:w="1479" w:type="dxa"/>
            <w:tcBorders>
              <w:top w:val="nil"/>
              <w:left w:val="single" w:sz="4" w:space="0" w:color="auto"/>
              <w:bottom w:val="single" w:sz="8" w:space="0" w:color="auto"/>
              <w:right w:val="nil"/>
            </w:tcBorders>
            <w:shd w:val="clear" w:color="000000" w:fill="DCE6F1"/>
            <w:noWrap/>
            <w:vAlign w:val="center"/>
            <w:hideMark/>
          </w:tcPr>
          <w:p w14:paraId="4C7051DB" w14:textId="77777777" w:rsidR="007D39CA" w:rsidRPr="007D39CA" w:rsidRDefault="007D39CA" w:rsidP="007D39CA">
            <w:pPr>
              <w:jc w:val="center"/>
              <w:rPr>
                <w:sz w:val="13"/>
                <w:szCs w:val="13"/>
              </w:rPr>
            </w:pPr>
            <w:r w:rsidRPr="007D39CA">
              <w:rPr>
                <w:sz w:val="13"/>
                <w:szCs w:val="13"/>
              </w:rPr>
              <w:t>37,99</w:t>
            </w:r>
          </w:p>
        </w:tc>
        <w:tc>
          <w:tcPr>
            <w:tcW w:w="1490" w:type="dxa"/>
            <w:tcBorders>
              <w:top w:val="nil"/>
              <w:left w:val="single" w:sz="4" w:space="0" w:color="auto"/>
              <w:bottom w:val="single" w:sz="8" w:space="0" w:color="auto"/>
              <w:right w:val="single" w:sz="8" w:space="0" w:color="auto"/>
            </w:tcBorders>
            <w:shd w:val="clear" w:color="000000" w:fill="DCE6F1"/>
            <w:noWrap/>
            <w:vAlign w:val="center"/>
            <w:hideMark/>
          </w:tcPr>
          <w:p w14:paraId="0C0129C9" w14:textId="77777777" w:rsidR="007D39CA" w:rsidRPr="007D39CA" w:rsidRDefault="007D39CA" w:rsidP="007D39CA">
            <w:pPr>
              <w:jc w:val="center"/>
              <w:rPr>
                <w:b/>
                <w:bCs/>
                <w:sz w:val="13"/>
                <w:szCs w:val="13"/>
              </w:rPr>
            </w:pPr>
            <w:r w:rsidRPr="007D39CA">
              <w:rPr>
                <w:b/>
                <w:bCs/>
                <w:sz w:val="13"/>
                <w:szCs w:val="13"/>
              </w:rPr>
              <w:t>-0,01</w:t>
            </w:r>
          </w:p>
        </w:tc>
      </w:tr>
      <w:tr w:rsidR="007D39CA" w:rsidRPr="007D39CA" w14:paraId="71DFD4F7"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339DF998" w14:textId="77777777" w:rsidR="007D39CA" w:rsidRPr="007D39CA" w:rsidRDefault="007D39CA" w:rsidP="007D39CA">
            <w:pPr>
              <w:jc w:val="center"/>
              <w:rPr>
                <w:sz w:val="13"/>
                <w:szCs w:val="13"/>
              </w:rPr>
            </w:pPr>
            <w:r w:rsidRPr="007D39CA">
              <w:rPr>
                <w:sz w:val="13"/>
                <w:szCs w:val="13"/>
              </w:rPr>
              <w:t xml:space="preserve"> 1.4</w:t>
            </w:r>
          </w:p>
        </w:tc>
        <w:tc>
          <w:tcPr>
            <w:tcW w:w="3228" w:type="dxa"/>
            <w:tcBorders>
              <w:top w:val="nil"/>
              <w:left w:val="nil"/>
              <w:bottom w:val="nil"/>
              <w:right w:val="nil"/>
            </w:tcBorders>
            <w:shd w:val="clear" w:color="auto" w:fill="auto"/>
            <w:vAlign w:val="center"/>
            <w:hideMark/>
          </w:tcPr>
          <w:p w14:paraId="4E7D14A2" w14:textId="77777777" w:rsidR="007D39CA" w:rsidRPr="007D39CA" w:rsidRDefault="007D39CA" w:rsidP="007D39CA">
            <w:pPr>
              <w:rPr>
                <w:b/>
                <w:bCs/>
                <w:sz w:val="13"/>
                <w:szCs w:val="13"/>
              </w:rPr>
            </w:pPr>
            <w:r w:rsidRPr="007D39CA">
              <w:rPr>
                <w:b/>
                <w:bCs/>
                <w:sz w:val="13"/>
                <w:szCs w:val="13"/>
              </w:rPr>
              <w:t>Расходы на теплоноситель</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F8D7194"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604B15BA" w14:textId="77777777" w:rsidR="007D39CA" w:rsidRPr="007D39CA" w:rsidRDefault="007D39CA" w:rsidP="007D39CA">
            <w:pPr>
              <w:jc w:val="center"/>
              <w:rPr>
                <w:b/>
                <w:bCs/>
                <w:sz w:val="13"/>
                <w:szCs w:val="13"/>
              </w:rPr>
            </w:pPr>
            <w:r w:rsidRPr="007D39CA">
              <w:rPr>
                <w:b/>
                <w:bCs/>
                <w:sz w:val="13"/>
                <w:szCs w:val="13"/>
              </w:rPr>
              <w:t>844,79</w:t>
            </w:r>
          </w:p>
        </w:tc>
        <w:tc>
          <w:tcPr>
            <w:tcW w:w="1728" w:type="dxa"/>
            <w:tcBorders>
              <w:top w:val="nil"/>
              <w:left w:val="single" w:sz="4" w:space="0" w:color="auto"/>
              <w:bottom w:val="single" w:sz="4" w:space="0" w:color="auto"/>
              <w:right w:val="nil"/>
            </w:tcBorders>
            <w:shd w:val="clear" w:color="000000" w:fill="DCE6F1"/>
            <w:noWrap/>
            <w:vAlign w:val="center"/>
            <w:hideMark/>
          </w:tcPr>
          <w:p w14:paraId="3B8D6E0B" w14:textId="77777777" w:rsidR="007D39CA" w:rsidRPr="007D39CA" w:rsidRDefault="007D39CA" w:rsidP="007D39CA">
            <w:pPr>
              <w:jc w:val="center"/>
              <w:rPr>
                <w:b/>
                <w:bCs/>
                <w:sz w:val="13"/>
                <w:szCs w:val="13"/>
              </w:rPr>
            </w:pPr>
            <w:r w:rsidRPr="007D39CA">
              <w:rPr>
                <w:b/>
                <w:bCs/>
                <w:sz w:val="13"/>
                <w:szCs w:val="13"/>
              </w:rPr>
              <w:t>1 225,02</w:t>
            </w:r>
          </w:p>
        </w:tc>
        <w:tc>
          <w:tcPr>
            <w:tcW w:w="1728" w:type="dxa"/>
            <w:tcBorders>
              <w:top w:val="nil"/>
              <w:left w:val="single" w:sz="4" w:space="0" w:color="auto"/>
              <w:bottom w:val="single" w:sz="4" w:space="0" w:color="auto"/>
              <w:right w:val="nil"/>
            </w:tcBorders>
            <w:shd w:val="clear" w:color="000000" w:fill="DCE6F1"/>
            <w:noWrap/>
            <w:vAlign w:val="center"/>
            <w:hideMark/>
          </w:tcPr>
          <w:p w14:paraId="3BC35DEF" w14:textId="77777777" w:rsidR="007D39CA" w:rsidRPr="007D39CA" w:rsidRDefault="007D39CA" w:rsidP="007D39CA">
            <w:pPr>
              <w:jc w:val="center"/>
              <w:rPr>
                <w:b/>
                <w:bCs/>
                <w:sz w:val="13"/>
                <w:szCs w:val="13"/>
              </w:rPr>
            </w:pPr>
            <w:r w:rsidRPr="007D39CA">
              <w:rPr>
                <w:b/>
                <w:bCs/>
                <w:sz w:val="13"/>
                <w:szCs w:val="13"/>
              </w:rPr>
              <w:t>1 274,03</w:t>
            </w:r>
          </w:p>
        </w:tc>
        <w:tc>
          <w:tcPr>
            <w:tcW w:w="1340" w:type="dxa"/>
            <w:tcBorders>
              <w:top w:val="nil"/>
              <w:left w:val="single" w:sz="4" w:space="0" w:color="auto"/>
              <w:bottom w:val="single" w:sz="4" w:space="0" w:color="auto"/>
              <w:right w:val="nil"/>
            </w:tcBorders>
            <w:shd w:val="clear" w:color="000000" w:fill="DCE6F1"/>
            <w:noWrap/>
            <w:vAlign w:val="center"/>
            <w:hideMark/>
          </w:tcPr>
          <w:p w14:paraId="50F76DAB" w14:textId="77777777" w:rsidR="007D39CA" w:rsidRPr="007D39CA" w:rsidRDefault="007D39CA" w:rsidP="007D39CA">
            <w:pPr>
              <w:jc w:val="center"/>
              <w:rPr>
                <w:b/>
                <w:bCs/>
                <w:sz w:val="13"/>
                <w:szCs w:val="13"/>
              </w:rPr>
            </w:pPr>
            <w:r w:rsidRPr="007D39CA">
              <w:rPr>
                <w:b/>
                <w:bCs/>
                <w:sz w:val="13"/>
                <w:szCs w:val="13"/>
              </w:rPr>
              <w:t>1 424,25</w:t>
            </w:r>
          </w:p>
        </w:tc>
        <w:tc>
          <w:tcPr>
            <w:tcW w:w="1348" w:type="dxa"/>
            <w:tcBorders>
              <w:top w:val="nil"/>
              <w:left w:val="single" w:sz="4" w:space="0" w:color="auto"/>
              <w:bottom w:val="single" w:sz="4" w:space="0" w:color="auto"/>
              <w:right w:val="nil"/>
            </w:tcBorders>
            <w:shd w:val="clear" w:color="000000" w:fill="DCE6F1"/>
            <w:noWrap/>
            <w:vAlign w:val="center"/>
            <w:hideMark/>
          </w:tcPr>
          <w:p w14:paraId="3F371CC7" w14:textId="77777777" w:rsidR="007D39CA" w:rsidRPr="007D39CA" w:rsidRDefault="007D39CA" w:rsidP="007D39CA">
            <w:pPr>
              <w:jc w:val="center"/>
              <w:rPr>
                <w:b/>
                <w:bCs/>
                <w:sz w:val="13"/>
                <w:szCs w:val="13"/>
              </w:rPr>
            </w:pPr>
            <w:r w:rsidRPr="007D39CA">
              <w:rPr>
                <w:b/>
                <w:bCs/>
                <w:sz w:val="13"/>
                <w:szCs w:val="13"/>
              </w:rPr>
              <w:t>1 483,74</w:t>
            </w:r>
          </w:p>
        </w:tc>
        <w:tc>
          <w:tcPr>
            <w:tcW w:w="1479" w:type="dxa"/>
            <w:tcBorders>
              <w:top w:val="nil"/>
              <w:left w:val="single" w:sz="4" w:space="0" w:color="auto"/>
              <w:bottom w:val="single" w:sz="4" w:space="0" w:color="auto"/>
              <w:right w:val="nil"/>
            </w:tcBorders>
            <w:shd w:val="clear" w:color="000000" w:fill="DCE6F1"/>
            <w:noWrap/>
            <w:vAlign w:val="center"/>
            <w:hideMark/>
          </w:tcPr>
          <w:p w14:paraId="4057C819" w14:textId="77777777" w:rsidR="007D39CA" w:rsidRPr="007D39CA" w:rsidRDefault="007D39CA" w:rsidP="007D39CA">
            <w:pPr>
              <w:jc w:val="center"/>
              <w:rPr>
                <w:b/>
                <w:bCs/>
                <w:sz w:val="13"/>
                <w:szCs w:val="13"/>
              </w:rPr>
            </w:pPr>
            <w:r w:rsidRPr="007D39CA">
              <w:rPr>
                <w:b/>
                <w:bCs/>
                <w:sz w:val="13"/>
                <w:szCs w:val="13"/>
              </w:rPr>
              <w:t>68,59</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2A43DB4" w14:textId="77777777" w:rsidR="007D39CA" w:rsidRPr="007D39CA" w:rsidRDefault="007D39CA" w:rsidP="007D39CA">
            <w:pPr>
              <w:jc w:val="center"/>
              <w:rPr>
                <w:b/>
                <w:bCs/>
                <w:sz w:val="13"/>
                <w:szCs w:val="13"/>
              </w:rPr>
            </w:pPr>
            <w:r w:rsidRPr="007D39CA">
              <w:rPr>
                <w:b/>
                <w:bCs/>
                <w:sz w:val="13"/>
                <w:szCs w:val="13"/>
              </w:rPr>
              <w:t>199,24</w:t>
            </w:r>
          </w:p>
        </w:tc>
      </w:tr>
      <w:tr w:rsidR="007D39CA" w:rsidRPr="007D39CA" w14:paraId="50DD637C"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32F9F8E0"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single" w:sz="4" w:space="0" w:color="auto"/>
              <w:bottom w:val="nil"/>
              <w:right w:val="nil"/>
            </w:tcBorders>
            <w:shd w:val="clear" w:color="auto" w:fill="auto"/>
            <w:vAlign w:val="center"/>
            <w:hideMark/>
          </w:tcPr>
          <w:p w14:paraId="3ACD7E92" w14:textId="77777777" w:rsidR="007D39CA" w:rsidRPr="007D39CA" w:rsidRDefault="007D39CA" w:rsidP="007D39CA">
            <w:pPr>
              <w:rPr>
                <w:sz w:val="13"/>
                <w:szCs w:val="13"/>
              </w:rPr>
            </w:pPr>
            <w:r w:rsidRPr="007D39CA">
              <w:rPr>
                <w:sz w:val="13"/>
                <w:szCs w:val="13"/>
              </w:rPr>
              <w:t>объем теплоносителя для теплоснабжения (справочно)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87D6EAB" w14:textId="77777777" w:rsidR="007D39CA" w:rsidRPr="007D39CA" w:rsidRDefault="007D39CA" w:rsidP="007D39CA">
            <w:pPr>
              <w:jc w:val="center"/>
              <w:rPr>
                <w:sz w:val="13"/>
                <w:szCs w:val="13"/>
              </w:rPr>
            </w:pPr>
            <w:r w:rsidRPr="007D39CA">
              <w:rPr>
                <w:sz w:val="13"/>
                <w:szCs w:val="13"/>
              </w:rPr>
              <w:t>м3</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7F0B88D5" w14:textId="77777777" w:rsidR="007D39CA" w:rsidRPr="007D39CA" w:rsidRDefault="007D39CA" w:rsidP="007D39CA">
            <w:pPr>
              <w:jc w:val="center"/>
              <w:rPr>
                <w:sz w:val="13"/>
                <w:szCs w:val="13"/>
              </w:rPr>
            </w:pPr>
            <w:r w:rsidRPr="007D39CA">
              <w:rPr>
                <w:sz w:val="13"/>
                <w:szCs w:val="13"/>
              </w:rPr>
              <w:t>18 107,59</w:t>
            </w:r>
          </w:p>
        </w:tc>
        <w:tc>
          <w:tcPr>
            <w:tcW w:w="1728" w:type="dxa"/>
            <w:tcBorders>
              <w:top w:val="nil"/>
              <w:left w:val="single" w:sz="4" w:space="0" w:color="auto"/>
              <w:bottom w:val="single" w:sz="4" w:space="0" w:color="auto"/>
              <w:right w:val="nil"/>
            </w:tcBorders>
            <w:shd w:val="clear" w:color="000000" w:fill="DCE6F1"/>
            <w:noWrap/>
            <w:vAlign w:val="center"/>
            <w:hideMark/>
          </w:tcPr>
          <w:p w14:paraId="788D572D" w14:textId="77777777" w:rsidR="007D39CA" w:rsidRPr="007D39CA" w:rsidRDefault="007D39CA" w:rsidP="007D39CA">
            <w:pPr>
              <w:jc w:val="center"/>
              <w:rPr>
                <w:b/>
                <w:bCs/>
                <w:sz w:val="13"/>
                <w:szCs w:val="13"/>
              </w:rPr>
            </w:pPr>
            <w:r w:rsidRPr="007D39CA">
              <w:rPr>
                <w:b/>
                <w:bCs/>
                <w:sz w:val="13"/>
                <w:szCs w:val="13"/>
              </w:rPr>
              <w:t>19 374,00</w:t>
            </w:r>
          </w:p>
        </w:tc>
        <w:tc>
          <w:tcPr>
            <w:tcW w:w="1728" w:type="dxa"/>
            <w:tcBorders>
              <w:top w:val="nil"/>
              <w:left w:val="single" w:sz="4" w:space="0" w:color="auto"/>
              <w:bottom w:val="single" w:sz="4" w:space="0" w:color="auto"/>
              <w:right w:val="nil"/>
            </w:tcBorders>
            <w:shd w:val="clear" w:color="000000" w:fill="DCE6F1"/>
            <w:noWrap/>
            <w:vAlign w:val="center"/>
            <w:hideMark/>
          </w:tcPr>
          <w:p w14:paraId="615646AB" w14:textId="77777777" w:rsidR="007D39CA" w:rsidRPr="007D39CA" w:rsidRDefault="007D39CA" w:rsidP="007D39CA">
            <w:pPr>
              <w:jc w:val="center"/>
              <w:rPr>
                <w:b/>
                <w:bCs/>
                <w:sz w:val="13"/>
                <w:szCs w:val="13"/>
              </w:rPr>
            </w:pPr>
            <w:r w:rsidRPr="007D39CA">
              <w:rPr>
                <w:b/>
                <w:bCs/>
                <w:sz w:val="13"/>
                <w:szCs w:val="13"/>
              </w:rPr>
              <w:t>19 374,00</w:t>
            </w:r>
          </w:p>
        </w:tc>
        <w:tc>
          <w:tcPr>
            <w:tcW w:w="1340" w:type="dxa"/>
            <w:tcBorders>
              <w:top w:val="nil"/>
              <w:left w:val="single" w:sz="4" w:space="0" w:color="auto"/>
              <w:bottom w:val="single" w:sz="4" w:space="0" w:color="auto"/>
              <w:right w:val="nil"/>
            </w:tcBorders>
            <w:shd w:val="clear" w:color="000000" w:fill="DCE6F1"/>
            <w:noWrap/>
            <w:vAlign w:val="center"/>
            <w:hideMark/>
          </w:tcPr>
          <w:p w14:paraId="45E1E88F" w14:textId="77777777" w:rsidR="007D39CA" w:rsidRPr="007D39CA" w:rsidRDefault="007D39CA" w:rsidP="007D39CA">
            <w:pPr>
              <w:jc w:val="center"/>
              <w:rPr>
                <w:sz w:val="13"/>
                <w:szCs w:val="13"/>
              </w:rPr>
            </w:pPr>
            <w:r w:rsidRPr="007D39CA">
              <w:rPr>
                <w:sz w:val="13"/>
                <w:szCs w:val="13"/>
              </w:rPr>
              <w:t>20 314,26</w:t>
            </w:r>
          </w:p>
        </w:tc>
        <w:tc>
          <w:tcPr>
            <w:tcW w:w="1348" w:type="dxa"/>
            <w:tcBorders>
              <w:top w:val="nil"/>
              <w:left w:val="single" w:sz="4" w:space="0" w:color="auto"/>
              <w:bottom w:val="single" w:sz="4" w:space="0" w:color="auto"/>
              <w:right w:val="nil"/>
            </w:tcBorders>
            <w:shd w:val="clear" w:color="000000" w:fill="DCE6F1"/>
            <w:noWrap/>
            <w:vAlign w:val="center"/>
            <w:hideMark/>
          </w:tcPr>
          <w:p w14:paraId="06A39902" w14:textId="77777777" w:rsidR="007D39CA" w:rsidRPr="007D39CA" w:rsidRDefault="007D39CA" w:rsidP="007D39CA">
            <w:pPr>
              <w:jc w:val="center"/>
              <w:rPr>
                <w:sz w:val="13"/>
                <w:szCs w:val="13"/>
              </w:rPr>
            </w:pPr>
            <w:r w:rsidRPr="007D39CA">
              <w:rPr>
                <w:sz w:val="13"/>
                <w:szCs w:val="13"/>
              </w:rPr>
              <w:t>20 314,26</w:t>
            </w:r>
          </w:p>
        </w:tc>
        <w:tc>
          <w:tcPr>
            <w:tcW w:w="1479" w:type="dxa"/>
            <w:tcBorders>
              <w:top w:val="nil"/>
              <w:left w:val="single" w:sz="4" w:space="0" w:color="auto"/>
              <w:bottom w:val="single" w:sz="4" w:space="0" w:color="auto"/>
              <w:right w:val="nil"/>
            </w:tcBorders>
            <w:shd w:val="clear" w:color="000000" w:fill="DCE6F1"/>
            <w:noWrap/>
            <w:vAlign w:val="center"/>
            <w:hideMark/>
          </w:tcPr>
          <w:p w14:paraId="4D319A26" w14:textId="77777777" w:rsidR="007D39CA" w:rsidRPr="007D39CA" w:rsidRDefault="007D39CA" w:rsidP="007D39CA">
            <w:pPr>
              <w:jc w:val="center"/>
              <w:rPr>
                <w:sz w:val="13"/>
                <w:szCs w:val="13"/>
              </w:rPr>
            </w:pPr>
            <w:r w:rsidRPr="007D39CA">
              <w:rPr>
                <w:sz w:val="13"/>
                <w:szCs w:val="13"/>
              </w:rPr>
              <w:t>12,19</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2F37508" w14:textId="77777777" w:rsidR="007D39CA" w:rsidRPr="007D39CA" w:rsidRDefault="007D39CA" w:rsidP="007D39CA">
            <w:pPr>
              <w:jc w:val="center"/>
              <w:rPr>
                <w:b/>
                <w:bCs/>
                <w:sz w:val="13"/>
                <w:szCs w:val="13"/>
              </w:rPr>
            </w:pPr>
            <w:r w:rsidRPr="007D39CA">
              <w:rPr>
                <w:b/>
                <w:bCs/>
                <w:sz w:val="13"/>
                <w:szCs w:val="13"/>
              </w:rPr>
              <w:t>940,26</w:t>
            </w:r>
          </w:p>
        </w:tc>
      </w:tr>
      <w:tr w:rsidR="007D39CA" w:rsidRPr="007D39CA" w14:paraId="3545CEC8" w14:textId="77777777" w:rsidTr="000359B9">
        <w:trPr>
          <w:trHeight w:val="525"/>
          <w:jc w:val="center"/>
        </w:trPr>
        <w:tc>
          <w:tcPr>
            <w:tcW w:w="528" w:type="dxa"/>
            <w:tcBorders>
              <w:top w:val="nil"/>
              <w:left w:val="single" w:sz="8" w:space="0" w:color="auto"/>
              <w:bottom w:val="single" w:sz="8" w:space="0" w:color="auto"/>
              <w:right w:val="nil"/>
            </w:tcBorders>
            <w:shd w:val="clear" w:color="auto" w:fill="auto"/>
            <w:noWrap/>
            <w:vAlign w:val="bottom"/>
            <w:hideMark/>
          </w:tcPr>
          <w:p w14:paraId="583E7300"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single" w:sz="4" w:space="0" w:color="auto"/>
              <w:bottom w:val="single" w:sz="8" w:space="0" w:color="auto"/>
              <w:right w:val="nil"/>
            </w:tcBorders>
            <w:shd w:val="clear" w:color="auto" w:fill="auto"/>
            <w:vAlign w:val="center"/>
            <w:hideMark/>
          </w:tcPr>
          <w:p w14:paraId="6ECEA781" w14:textId="77777777" w:rsidR="007D39CA" w:rsidRPr="007D39CA" w:rsidRDefault="007D39CA" w:rsidP="007D39CA">
            <w:pPr>
              <w:rPr>
                <w:sz w:val="13"/>
                <w:szCs w:val="13"/>
              </w:rPr>
            </w:pPr>
            <w:r w:rsidRPr="007D39CA">
              <w:rPr>
                <w:sz w:val="13"/>
                <w:szCs w:val="13"/>
              </w:rPr>
              <w:t>цена теплоносителя для теплоснабжения (справочно)</w:t>
            </w:r>
          </w:p>
        </w:tc>
        <w:tc>
          <w:tcPr>
            <w:tcW w:w="1028" w:type="dxa"/>
            <w:tcBorders>
              <w:top w:val="nil"/>
              <w:left w:val="single" w:sz="4" w:space="0" w:color="auto"/>
              <w:bottom w:val="single" w:sz="8" w:space="0" w:color="auto"/>
              <w:right w:val="single" w:sz="4" w:space="0" w:color="auto"/>
            </w:tcBorders>
            <w:shd w:val="clear" w:color="auto" w:fill="auto"/>
            <w:noWrap/>
            <w:vAlign w:val="bottom"/>
            <w:hideMark/>
          </w:tcPr>
          <w:p w14:paraId="08FCFE45" w14:textId="77777777" w:rsidR="007D39CA" w:rsidRPr="007D39CA" w:rsidRDefault="007D39CA" w:rsidP="007D39CA">
            <w:pPr>
              <w:jc w:val="center"/>
              <w:rPr>
                <w:sz w:val="13"/>
                <w:szCs w:val="13"/>
              </w:rPr>
            </w:pPr>
            <w:r w:rsidRPr="007D39CA">
              <w:rPr>
                <w:sz w:val="13"/>
                <w:szCs w:val="13"/>
              </w:rPr>
              <w:t>руб/м3</w:t>
            </w:r>
          </w:p>
        </w:tc>
        <w:tc>
          <w:tcPr>
            <w:tcW w:w="1228" w:type="dxa"/>
            <w:tcBorders>
              <w:top w:val="nil"/>
              <w:left w:val="single" w:sz="4" w:space="0" w:color="auto"/>
              <w:bottom w:val="single" w:sz="8" w:space="0" w:color="auto"/>
              <w:right w:val="single" w:sz="4" w:space="0" w:color="auto"/>
            </w:tcBorders>
            <w:shd w:val="clear" w:color="000000" w:fill="DCE6F1"/>
            <w:noWrap/>
            <w:vAlign w:val="center"/>
            <w:hideMark/>
          </w:tcPr>
          <w:p w14:paraId="6CB36106" w14:textId="77777777" w:rsidR="007D39CA" w:rsidRPr="007D39CA" w:rsidRDefault="007D39CA" w:rsidP="007D39CA">
            <w:pPr>
              <w:jc w:val="center"/>
              <w:rPr>
                <w:sz w:val="13"/>
                <w:szCs w:val="13"/>
              </w:rPr>
            </w:pPr>
            <w:r w:rsidRPr="007D39CA">
              <w:rPr>
                <w:sz w:val="13"/>
                <w:szCs w:val="13"/>
              </w:rPr>
              <w:t>46,65</w:t>
            </w:r>
          </w:p>
        </w:tc>
        <w:tc>
          <w:tcPr>
            <w:tcW w:w="1728" w:type="dxa"/>
            <w:tcBorders>
              <w:top w:val="nil"/>
              <w:left w:val="single" w:sz="4" w:space="0" w:color="auto"/>
              <w:bottom w:val="single" w:sz="8" w:space="0" w:color="auto"/>
              <w:right w:val="nil"/>
            </w:tcBorders>
            <w:shd w:val="clear" w:color="000000" w:fill="DCE6F1"/>
            <w:noWrap/>
            <w:vAlign w:val="center"/>
            <w:hideMark/>
          </w:tcPr>
          <w:p w14:paraId="389E19B8" w14:textId="77777777" w:rsidR="007D39CA" w:rsidRPr="007D39CA" w:rsidRDefault="007D39CA" w:rsidP="007D39CA">
            <w:pPr>
              <w:jc w:val="center"/>
              <w:rPr>
                <w:b/>
                <w:bCs/>
                <w:sz w:val="13"/>
                <w:szCs w:val="13"/>
              </w:rPr>
            </w:pPr>
            <w:r w:rsidRPr="007D39CA">
              <w:rPr>
                <w:b/>
                <w:bCs/>
                <w:sz w:val="13"/>
                <w:szCs w:val="13"/>
              </w:rPr>
              <w:t>63,23</w:t>
            </w:r>
          </w:p>
        </w:tc>
        <w:tc>
          <w:tcPr>
            <w:tcW w:w="1728" w:type="dxa"/>
            <w:tcBorders>
              <w:top w:val="nil"/>
              <w:left w:val="single" w:sz="4" w:space="0" w:color="auto"/>
              <w:bottom w:val="single" w:sz="8" w:space="0" w:color="auto"/>
              <w:right w:val="nil"/>
            </w:tcBorders>
            <w:shd w:val="clear" w:color="000000" w:fill="DCE6F1"/>
            <w:noWrap/>
            <w:vAlign w:val="center"/>
            <w:hideMark/>
          </w:tcPr>
          <w:p w14:paraId="244D691C" w14:textId="77777777" w:rsidR="007D39CA" w:rsidRPr="007D39CA" w:rsidRDefault="007D39CA" w:rsidP="007D39CA">
            <w:pPr>
              <w:jc w:val="center"/>
              <w:rPr>
                <w:b/>
                <w:bCs/>
                <w:sz w:val="13"/>
                <w:szCs w:val="13"/>
              </w:rPr>
            </w:pPr>
            <w:r w:rsidRPr="007D39CA">
              <w:rPr>
                <w:b/>
                <w:bCs/>
                <w:sz w:val="13"/>
                <w:szCs w:val="13"/>
              </w:rPr>
              <w:t>65,76</w:t>
            </w:r>
          </w:p>
        </w:tc>
        <w:tc>
          <w:tcPr>
            <w:tcW w:w="1340" w:type="dxa"/>
            <w:tcBorders>
              <w:top w:val="nil"/>
              <w:left w:val="single" w:sz="4" w:space="0" w:color="auto"/>
              <w:bottom w:val="single" w:sz="8" w:space="0" w:color="auto"/>
              <w:right w:val="nil"/>
            </w:tcBorders>
            <w:shd w:val="clear" w:color="000000" w:fill="DCE6F1"/>
            <w:noWrap/>
            <w:vAlign w:val="center"/>
            <w:hideMark/>
          </w:tcPr>
          <w:p w14:paraId="48C612AA" w14:textId="77777777" w:rsidR="007D39CA" w:rsidRPr="007D39CA" w:rsidRDefault="007D39CA" w:rsidP="007D39CA">
            <w:pPr>
              <w:jc w:val="center"/>
              <w:rPr>
                <w:sz w:val="13"/>
                <w:szCs w:val="13"/>
              </w:rPr>
            </w:pPr>
            <w:r w:rsidRPr="007D39CA">
              <w:rPr>
                <w:sz w:val="13"/>
                <w:szCs w:val="13"/>
              </w:rPr>
              <w:t>70,11</w:t>
            </w:r>
          </w:p>
        </w:tc>
        <w:tc>
          <w:tcPr>
            <w:tcW w:w="1348" w:type="dxa"/>
            <w:tcBorders>
              <w:top w:val="nil"/>
              <w:left w:val="single" w:sz="4" w:space="0" w:color="auto"/>
              <w:bottom w:val="single" w:sz="8" w:space="0" w:color="auto"/>
              <w:right w:val="nil"/>
            </w:tcBorders>
            <w:shd w:val="clear" w:color="000000" w:fill="DCE6F1"/>
            <w:noWrap/>
            <w:vAlign w:val="center"/>
            <w:hideMark/>
          </w:tcPr>
          <w:p w14:paraId="71C6E623" w14:textId="77777777" w:rsidR="007D39CA" w:rsidRPr="007D39CA" w:rsidRDefault="007D39CA" w:rsidP="007D39CA">
            <w:pPr>
              <w:jc w:val="center"/>
              <w:rPr>
                <w:sz w:val="13"/>
                <w:szCs w:val="13"/>
              </w:rPr>
            </w:pPr>
            <w:r w:rsidRPr="007D39CA">
              <w:rPr>
                <w:sz w:val="13"/>
                <w:szCs w:val="13"/>
              </w:rPr>
              <w:t>73,04</w:t>
            </w:r>
          </w:p>
        </w:tc>
        <w:tc>
          <w:tcPr>
            <w:tcW w:w="1479" w:type="dxa"/>
            <w:tcBorders>
              <w:top w:val="nil"/>
              <w:left w:val="single" w:sz="4" w:space="0" w:color="auto"/>
              <w:bottom w:val="single" w:sz="8" w:space="0" w:color="auto"/>
              <w:right w:val="nil"/>
            </w:tcBorders>
            <w:shd w:val="clear" w:color="000000" w:fill="DCE6F1"/>
            <w:noWrap/>
            <w:vAlign w:val="center"/>
            <w:hideMark/>
          </w:tcPr>
          <w:p w14:paraId="7677B982" w14:textId="77777777" w:rsidR="007D39CA" w:rsidRPr="007D39CA" w:rsidRDefault="007D39CA" w:rsidP="007D39CA">
            <w:pPr>
              <w:jc w:val="center"/>
              <w:rPr>
                <w:sz w:val="13"/>
                <w:szCs w:val="13"/>
              </w:rPr>
            </w:pPr>
            <w:r w:rsidRPr="007D39CA">
              <w:rPr>
                <w:sz w:val="13"/>
                <w:szCs w:val="13"/>
              </w:rPr>
              <w:t>50,28</w:t>
            </w:r>
          </w:p>
        </w:tc>
        <w:tc>
          <w:tcPr>
            <w:tcW w:w="1490" w:type="dxa"/>
            <w:tcBorders>
              <w:top w:val="nil"/>
              <w:left w:val="single" w:sz="4" w:space="0" w:color="auto"/>
              <w:bottom w:val="single" w:sz="8" w:space="0" w:color="auto"/>
              <w:right w:val="single" w:sz="8" w:space="0" w:color="auto"/>
            </w:tcBorders>
            <w:shd w:val="clear" w:color="000000" w:fill="DCE6F1"/>
            <w:noWrap/>
            <w:vAlign w:val="center"/>
            <w:hideMark/>
          </w:tcPr>
          <w:p w14:paraId="6A14A689" w14:textId="77777777" w:rsidR="007D39CA" w:rsidRPr="007D39CA" w:rsidRDefault="007D39CA" w:rsidP="007D39CA">
            <w:pPr>
              <w:jc w:val="center"/>
              <w:rPr>
                <w:b/>
                <w:bCs/>
                <w:sz w:val="13"/>
                <w:szCs w:val="13"/>
              </w:rPr>
            </w:pPr>
            <w:r w:rsidRPr="007D39CA">
              <w:rPr>
                <w:b/>
                <w:bCs/>
                <w:sz w:val="13"/>
                <w:szCs w:val="13"/>
              </w:rPr>
              <w:t>6,88</w:t>
            </w:r>
          </w:p>
        </w:tc>
      </w:tr>
      <w:tr w:rsidR="007D39CA" w:rsidRPr="007D39CA" w14:paraId="34C10440" w14:textId="77777777" w:rsidTr="000359B9">
        <w:trPr>
          <w:trHeight w:val="525"/>
          <w:jc w:val="center"/>
        </w:trPr>
        <w:tc>
          <w:tcPr>
            <w:tcW w:w="528" w:type="dxa"/>
            <w:tcBorders>
              <w:top w:val="nil"/>
              <w:left w:val="single" w:sz="8" w:space="0" w:color="auto"/>
              <w:bottom w:val="nil"/>
              <w:right w:val="single" w:sz="4" w:space="0" w:color="auto"/>
            </w:tcBorders>
            <w:shd w:val="clear" w:color="auto" w:fill="auto"/>
            <w:noWrap/>
            <w:vAlign w:val="bottom"/>
            <w:hideMark/>
          </w:tcPr>
          <w:p w14:paraId="521A8F8B" w14:textId="77777777" w:rsidR="007D39CA" w:rsidRPr="007D39CA" w:rsidRDefault="007D39CA" w:rsidP="007D39CA">
            <w:pPr>
              <w:jc w:val="center"/>
              <w:rPr>
                <w:sz w:val="13"/>
                <w:szCs w:val="13"/>
              </w:rPr>
            </w:pPr>
            <w:r w:rsidRPr="007D39CA">
              <w:rPr>
                <w:sz w:val="13"/>
                <w:szCs w:val="13"/>
              </w:rPr>
              <w:t> </w:t>
            </w:r>
          </w:p>
        </w:tc>
        <w:tc>
          <w:tcPr>
            <w:tcW w:w="3228" w:type="dxa"/>
            <w:tcBorders>
              <w:top w:val="nil"/>
              <w:left w:val="nil"/>
              <w:bottom w:val="nil"/>
              <w:right w:val="single" w:sz="4" w:space="0" w:color="auto"/>
            </w:tcBorders>
            <w:shd w:val="clear" w:color="auto" w:fill="auto"/>
            <w:vAlign w:val="center"/>
            <w:hideMark/>
          </w:tcPr>
          <w:p w14:paraId="6001ACDF" w14:textId="77777777" w:rsidR="007D39CA" w:rsidRPr="007D39CA" w:rsidRDefault="007D39CA" w:rsidP="007D39CA">
            <w:pPr>
              <w:rPr>
                <w:b/>
                <w:bCs/>
                <w:sz w:val="13"/>
                <w:szCs w:val="13"/>
              </w:rPr>
            </w:pPr>
            <w:r w:rsidRPr="007D39CA">
              <w:rPr>
                <w:b/>
                <w:bCs/>
                <w:sz w:val="13"/>
                <w:szCs w:val="13"/>
              </w:rPr>
              <w:t>Итого расходы на приобретение энергетических ресурсов</w:t>
            </w:r>
          </w:p>
        </w:tc>
        <w:tc>
          <w:tcPr>
            <w:tcW w:w="1028" w:type="dxa"/>
            <w:tcBorders>
              <w:top w:val="nil"/>
              <w:left w:val="nil"/>
              <w:bottom w:val="nil"/>
              <w:right w:val="single" w:sz="4" w:space="0" w:color="auto"/>
            </w:tcBorders>
            <w:shd w:val="clear" w:color="auto" w:fill="auto"/>
            <w:noWrap/>
            <w:vAlign w:val="center"/>
            <w:hideMark/>
          </w:tcPr>
          <w:p w14:paraId="3B51DE00"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nil"/>
              <w:bottom w:val="nil"/>
              <w:right w:val="single" w:sz="4" w:space="0" w:color="auto"/>
            </w:tcBorders>
            <w:shd w:val="clear" w:color="000000" w:fill="DCE6F1"/>
            <w:noWrap/>
            <w:vAlign w:val="center"/>
            <w:hideMark/>
          </w:tcPr>
          <w:p w14:paraId="4EBE6A8F" w14:textId="77777777" w:rsidR="007D39CA" w:rsidRPr="007D39CA" w:rsidRDefault="007D39CA" w:rsidP="007D39CA">
            <w:pPr>
              <w:jc w:val="center"/>
              <w:rPr>
                <w:b/>
                <w:bCs/>
                <w:sz w:val="13"/>
                <w:szCs w:val="13"/>
              </w:rPr>
            </w:pPr>
            <w:r w:rsidRPr="007D39CA">
              <w:rPr>
                <w:b/>
                <w:bCs/>
                <w:sz w:val="13"/>
                <w:szCs w:val="13"/>
              </w:rPr>
              <w:t>85 991,87</w:t>
            </w:r>
          </w:p>
        </w:tc>
        <w:tc>
          <w:tcPr>
            <w:tcW w:w="1728" w:type="dxa"/>
            <w:tcBorders>
              <w:top w:val="nil"/>
              <w:left w:val="nil"/>
              <w:bottom w:val="nil"/>
              <w:right w:val="single" w:sz="4" w:space="0" w:color="auto"/>
            </w:tcBorders>
            <w:shd w:val="clear" w:color="000000" w:fill="DCE6F1"/>
            <w:noWrap/>
            <w:vAlign w:val="center"/>
            <w:hideMark/>
          </w:tcPr>
          <w:p w14:paraId="7A0AD181" w14:textId="77777777" w:rsidR="007D39CA" w:rsidRPr="007D39CA" w:rsidRDefault="007D39CA" w:rsidP="007D39CA">
            <w:pPr>
              <w:jc w:val="center"/>
              <w:rPr>
                <w:sz w:val="13"/>
                <w:szCs w:val="13"/>
              </w:rPr>
            </w:pPr>
            <w:r w:rsidRPr="007D39CA">
              <w:rPr>
                <w:sz w:val="13"/>
                <w:szCs w:val="13"/>
              </w:rPr>
              <w:t>118 914,12</w:t>
            </w:r>
          </w:p>
        </w:tc>
        <w:tc>
          <w:tcPr>
            <w:tcW w:w="1728" w:type="dxa"/>
            <w:tcBorders>
              <w:top w:val="nil"/>
              <w:left w:val="nil"/>
              <w:bottom w:val="nil"/>
              <w:right w:val="single" w:sz="4" w:space="0" w:color="auto"/>
            </w:tcBorders>
            <w:shd w:val="clear" w:color="000000" w:fill="DCE6F1"/>
            <w:noWrap/>
            <w:vAlign w:val="center"/>
            <w:hideMark/>
          </w:tcPr>
          <w:p w14:paraId="0C142EBD" w14:textId="77777777" w:rsidR="007D39CA" w:rsidRPr="007D39CA" w:rsidRDefault="007D39CA" w:rsidP="007D39CA">
            <w:pPr>
              <w:jc w:val="center"/>
              <w:rPr>
                <w:b/>
                <w:bCs/>
                <w:sz w:val="13"/>
                <w:szCs w:val="13"/>
              </w:rPr>
            </w:pPr>
            <w:r w:rsidRPr="007D39CA">
              <w:rPr>
                <w:b/>
                <w:bCs/>
                <w:sz w:val="13"/>
                <w:szCs w:val="13"/>
              </w:rPr>
              <w:t>124 411,31</w:t>
            </w:r>
          </w:p>
        </w:tc>
        <w:tc>
          <w:tcPr>
            <w:tcW w:w="1340" w:type="dxa"/>
            <w:tcBorders>
              <w:top w:val="nil"/>
              <w:left w:val="nil"/>
              <w:bottom w:val="nil"/>
              <w:right w:val="single" w:sz="4" w:space="0" w:color="auto"/>
            </w:tcBorders>
            <w:shd w:val="clear" w:color="000000" w:fill="DCE6F1"/>
            <w:noWrap/>
            <w:vAlign w:val="center"/>
            <w:hideMark/>
          </w:tcPr>
          <w:p w14:paraId="7D51B949" w14:textId="77777777" w:rsidR="007D39CA" w:rsidRPr="007D39CA" w:rsidRDefault="007D39CA" w:rsidP="007D39CA">
            <w:pPr>
              <w:jc w:val="center"/>
              <w:rPr>
                <w:b/>
                <w:bCs/>
                <w:sz w:val="13"/>
                <w:szCs w:val="13"/>
              </w:rPr>
            </w:pPr>
            <w:r w:rsidRPr="007D39CA">
              <w:rPr>
                <w:b/>
                <w:bCs/>
                <w:sz w:val="13"/>
                <w:szCs w:val="13"/>
              </w:rPr>
              <w:t>109 989,52</w:t>
            </w:r>
          </w:p>
        </w:tc>
        <w:tc>
          <w:tcPr>
            <w:tcW w:w="1348" w:type="dxa"/>
            <w:tcBorders>
              <w:top w:val="nil"/>
              <w:left w:val="nil"/>
              <w:bottom w:val="nil"/>
              <w:right w:val="single" w:sz="4" w:space="0" w:color="auto"/>
            </w:tcBorders>
            <w:shd w:val="clear" w:color="000000" w:fill="DCE6F1"/>
            <w:noWrap/>
            <w:vAlign w:val="center"/>
            <w:hideMark/>
          </w:tcPr>
          <w:p w14:paraId="433E214D" w14:textId="77777777" w:rsidR="007D39CA" w:rsidRPr="007D39CA" w:rsidRDefault="007D39CA" w:rsidP="007D39CA">
            <w:pPr>
              <w:jc w:val="center"/>
              <w:rPr>
                <w:b/>
                <w:bCs/>
                <w:sz w:val="13"/>
                <w:szCs w:val="13"/>
              </w:rPr>
            </w:pPr>
            <w:r w:rsidRPr="007D39CA">
              <w:rPr>
                <w:b/>
                <w:bCs/>
                <w:sz w:val="13"/>
                <w:szCs w:val="13"/>
              </w:rPr>
              <w:t>108 574,65</w:t>
            </w:r>
          </w:p>
        </w:tc>
        <w:tc>
          <w:tcPr>
            <w:tcW w:w="1479" w:type="dxa"/>
            <w:tcBorders>
              <w:top w:val="nil"/>
              <w:left w:val="nil"/>
              <w:bottom w:val="nil"/>
              <w:right w:val="single" w:sz="4" w:space="0" w:color="auto"/>
            </w:tcBorders>
            <w:shd w:val="clear" w:color="000000" w:fill="DCE6F1"/>
            <w:noWrap/>
            <w:vAlign w:val="center"/>
            <w:hideMark/>
          </w:tcPr>
          <w:p w14:paraId="41906382" w14:textId="77777777" w:rsidR="007D39CA" w:rsidRPr="007D39CA" w:rsidRDefault="007D39CA" w:rsidP="007D39CA">
            <w:pPr>
              <w:jc w:val="center"/>
              <w:rPr>
                <w:b/>
                <w:bCs/>
                <w:sz w:val="13"/>
                <w:szCs w:val="13"/>
              </w:rPr>
            </w:pPr>
            <w:r w:rsidRPr="007D39CA">
              <w:rPr>
                <w:b/>
                <w:bCs/>
                <w:sz w:val="13"/>
                <w:szCs w:val="13"/>
              </w:rPr>
              <w:t>27,91</w:t>
            </w:r>
          </w:p>
        </w:tc>
        <w:tc>
          <w:tcPr>
            <w:tcW w:w="1490" w:type="dxa"/>
            <w:tcBorders>
              <w:top w:val="nil"/>
              <w:left w:val="nil"/>
              <w:bottom w:val="nil"/>
              <w:right w:val="single" w:sz="8" w:space="0" w:color="auto"/>
            </w:tcBorders>
            <w:shd w:val="clear" w:color="000000" w:fill="DCE6F1"/>
            <w:noWrap/>
            <w:vAlign w:val="center"/>
            <w:hideMark/>
          </w:tcPr>
          <w:p w14:paraId="5B465894" w14:textId="77777777" w:rsidR="007D39CA" w:rsidRPr="007D39CA" w:rsidRDefault="007D39CA" w:rsidP="007D39CA">
            <w:pPr>
              <w:jc w:val="center"/>
              <w:rPr>
                <w:b/>
                <w:bCs/>
                <w:sz w:val="13"/>
                <w:szCs w:val="13"/>
              </w:rPr>
            </w:pPr>
            <w:r w:rsidRPr="007D39CA">
              <w:rPr>
                <w:b/>
                <w:bCs/>
                <w:sz w:val="13"/>
                <w:szCs w:val="13"/>
              </w:rPr>
              <w:t>-8 924,60</w:t>
            </w:r>
          </w:p>
        </w:tc>
      </w:tr>
      <w:tr w:rsidR="007D39CA" w:rsidRPr="007D39CA" w14:paraId="2EC551CC" w14:textId="77777777" w:rsidTr="000359B9">
        <w:trPr>
          <w:trHeight w:val="315"/>
          <w:jc w:val="center"/>
        </w:trPr>
        <w:tc>
          <w:tcPr>
            <w:tcW w:w="15125" w:type="dxa"/>
            <w:gridSpan w:val="10"/>
            <w:tcBorders>
              <w:top w:val="single" w:sz="8" w:space="0" w:color="auto"/>
              <w:left w:val="single" w:sz="8" w:space="0" w:color="auto"/>
              <w:bottom w:val="single" w:sz="8" w:space="0" w:color="auto"/>
              <w:right w:val="nil"/>
            </w:tcBorders>
            <w:shd w:val="clear" w:color="auto" w:fill="auto"/>
            <w:vAlign w:val="center"/>
            <w:hideMark/>
          </w:tcPr>
          <w:p w14:paraId="6BCCE6F6" w14:textId="77777777" w:rsidR="007D39CA" w:rsidRPr="007D39CA" w:rsidRDefault="007D39CA" w:rsidP="007D39CA">
            <w:pPr>
              <w:jc w:val="center"/>
              <w:rPr>
                <w:b/>
                <w:bCs/>
                <w:sz w:val="13"/>
                <w:szCs w:val="13"/>
              </w:rPr>
            </w:pPr>
            <w:r w:rsidRPr="007D39CA">
              <w:rPr>
                <w:b/>
                <w:bCs/>
                <w:sz w:val="13"/>
                <w:szCs w:val="13"/>
              </w:rPr>
              <w:t>Определение операционных (подконтрольных) расходов (базовый уровень согласно приложению 5.1 метод.указаний)</w:t>
            </w:r>
          </w:p>
        </w:tc>
      </w:tr>
      <w:tr w:rsidR="007D39CA" w:rsidRPr="007D39CA" w14:paraId="67422977" w14:textId="77777777" w:rsidTr="000359B9">
        <w:trPr>
          <w:trHeight w:val="510"/>
          <w:jc w:val="center"/>
        </w:trPr>
        <w:tc>
          <w:tcPr>
            <w:tcW w:w="528" w:type="dxa"/>
            <w:tcBorders>
              <w:top w:val="nil"/>
              <w:left w:val="single" w:sz="8" w:space="0" w:color="auto"/>
              <w:bottom w:val="nil"/>
              <w:right w:val="single" w:sz="4" w:space="0" w:color="auto"/>
            </w:tcBorders>
            <w:shd w:val="clear" w:color="auto" w:fill="auto"/>
            <w:noWrap/>
            <w:vAlign w:val="bottom"/>
            <w:hideMark/>
          </w:tcPr>
          <w:p w14:paraId="62DFBE46" w14:textId="77777777" w:rsidR="007D39CA" w:rsidRPr="007D39CA" w:rsidRDefault="007D39CA" w:rsidP="007D39CA">
            <w:pPr>
              <w:jc w:val="center"/>
              <w:rPr>
                <w:b/>
                <w:bCs/>
                <w:sz w:val="13"/>
                <w:szCs w:val="13"/>
              </w:rPr>
            </w:pPr>
            <w:r w:rsidRPr="007D39CA">
              <w:rPr>
                <w:b/>
                <w:bCs/>
                <w:sz w:val="13"/>
                <w:szCs w:val="13"/>
              </w:rPr>
              <w:t>1</w:t>
            </w:r>
          </w:p>
        </w:tc>
        <w:tc>
          <w:tcPr>
            <w:tcW w:w="3228" w:type="dxa"/>
            <w:tcBorders>
              <w:top w:val="nil"/>
              <w:left w:val="nil"/>
              <w:bottom w:val="nil"/>
              <w:right w:val="nil"/>
            </w:tcBorders>
            <w:shd w:val="clear" w:color="auto" w:fill="auto"/>
            <w:vAlign w:val="center"/>
            <w:hideMark/>
          </w:tcPr>
          <w:p w14:paraId="3C9361FD" w14:textId="77777777" w:rsidR="007D39CA" w:rsidRPr="007D39CA" w:rsidRDefault="007D39CA" w:rsidP="007D39CA">
            <w:pPr>
              <w:rPr>
                <w:b/>
                <w:bCs/>
                <w:sz w:val="13"/>
                <w:szCs w:val="13"/>
              </w:rPr>
            </w:pPr>
            <w:r w:rsidRPr="007D39CA">
              <w:rPr>
                <w:b/>
                <w:bCs/>
                <w:sz w:val="13"/>
                <w:szCs w:val="13"/>
              </w:rPr>
              <w:t>Расходы на сырьё и материалы ( з/ч, ГСМ)</w:t>
            </w:r>
          </w:p>
        </w:tc>
        <w:tc>
          <w:tcPr>
            <w:tcW w:w="1028" w:type="dxa"/>
            <w:tcBorders>
              <w:top w:val="nil"/>
              <w:left w:val="single" w:sz="4" w:space="0" w:color="auto"/>
              <w:bottom w:val="nil"/>
              <w:right w:val="single" w:sz="4" w:space="0" w:color="auto"/>
            </w:tcBorders>
            <w:shd w:val="clear" w:color="auto" w:fill="auto"/>
            <w:noWrap/>
            <w:vAlign w:val="bottom"/>
            <w:hideMark/>
          </w:tcPr>
          <w:p w14:paraId="7D230996"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nil"/>
              <w:right w:val="single" w:sz="4" w:space="0" w:color="auto"/>
            </w:tcBorders>
            <w:shd w:val="clear" w:color="000000" w:fill="DCE6F1"/>
            <w:noWrap/>
            <w:vAlign w:val="center"/>
            <w:hideMark/>
          </w:tcPr>
          <w:p w14:paraId="4433C829" w14:textId="77777777" w:rsidR="007D39CA" w:rsidRPr="007D39CA" w:rsidRDefault="007D39CA" w:rsidP="007D39CA">
            <w:pPr>
              <w:jc w:val="center"/>
              <w:rPr>
                <w:b/>
                <w:bCs/>
                <w:sz w:val="13"/>
                <w:szCs w:val="13"/>
              </w:rPr>
            </w:pPr>
            <w:r w:rsidRPr="007D39CA">
              <w:rPr>
                <w:b/>
                <w:bCs/>
                <w:sz w:val="13"/>
                <w:szCs w:val="13"/>
              </w:rPr>
              <w:t>5 346,62</w:t>
            </w:r>
          </w:p>
        </w:tc>
        <w:tc>
          <w:tcPr>
            <w:tcW w:w="1728" w:type="dxa"/>
            <w:tcBorders>
              <w:top w:val="nil"/>
              <w:left w:val="single" w:sz="4" w:space="0" w:color="auto"/>
              <w:bottom w:val="nil"/>
              <w:right w:val="nil"/>
            </w:tcBorders>
            <w:shd w:val="clear" w:color="000000" w:fill="DCE6F1"/>
            <w:noWrap/>
            <w:vAlign w:val="center"/>
            <w:hideMark/>
          </w:tcPr>
          <w:p w14:paraId="1192B2BA" w14:textId="77777777" w:rsidR="007D39CA" w:rsidRPr="007D39CA" w:rsidRDefault="007D39CA" w:rsidP="007D39CA">
            <w:pPr>
              <w:jc w:val="center"/>
              <w:rPr>
                <w:b/>
                <w:bCs/>
                <w:sz w:val="13"/>
                <w:szCs w:val="13"/>
              </w:rPr>
            </w:pPr>
            <w:r w:rsidRPr="007D39CA">
              <w:rPr>
                <w:b/>
                <w:bCs/>
                <w:sz w:val="13"/>
                <w:szCs w:val="13"/>
              </w:rPr>
              <w:t>9 806,08</w:t>
            </w:r>
          </w:p>
        </w:tc>
        <w:tc>
          <w:tcPr>
            <w:tcW w:w="1728" w:type="dxa"/>
            <w:tcBorders>
              <w:top w:val="nil"/>
              <w:left w:val="single" w:sz="4" w:space="0" w:color="auto"/>
              <w:bottom w:val="nil"/>
              <w:right w:val="nil"/>
            </w:tcBorders>
            <w:shd w:val="clear" w:color="000000" w:fill="DCE6F1"/>
            <w:noWrap/>
            <w:vAlign w:val="center"/>
            <w:hideMark/>
          </w:tcPr>
          <w:p w14:paraId="43DF3747" w14:textId="77777777" w:rsidR="007D39CA" w:rsidRPr="007D39CA" w:rsidRDefault="007D39CA" w:rsidP="007D39CA">
            <w:pPr>
              <w:jc w:val="center"/>
              <w:rPr>
                <w:b/>
                <w:bCs/>
                <w:sz w:val="13"/>
                <w:szCs w:val="13"/>
              </w:rPr>
            </w:pPr>
            <w:r w:rsidRPr="007D39CA">
              <w:rPr>
                <w:b/>
                <w:bCs/>
                <w:sz w:val="13"/>
                <w:szCs w:val="13"/>
              </w:rPr>
              <w:t>10 198,32</w:t>
            </w:r>
          </w:p>
        </w:tc>
        <w:tc>
          <w:tcPr>
            <w:tcW w:w="1340" w:type="dxa"/>
            <w:tcBorders>
              <w:top w:val="nil"/>
              <w:left w:val="single" w:sz="4" w:space="0" w:color="auto"/>
              <w:bottom w:val="nil"/>
              <w:right w:val="nil"/>
            </w:tcBorders>
            <w:shd w:val="clear" w:color="000000" w:fill="DCE6F1"/>
            <w:noWrap/>
            <w:vAlign w:val="center"/>
            <w:hideMark/>
          </w:tcPr>
          <w:p w14:paraId="655870FD" w14:textId="77777777" w:rsidR="007D39CA" w:rsidRPr="007D39CA" w:rsidRDefault="007D39CA" w:rsidP="007D39CA">
            <w:pPr>
              <w:jc w:val="center"/>
              <w:rPr>
                <w:b/>
                <w:bCs/>
                <w:sz w:val="13"/>
                <w:szCs w:val="13"/>
              </w:rPr>
            </w:pPr>
            <w:r w:rsidRPr="007D39CA">
              <w:rPr>
                <w:b/>
                <w:bCs/>
                <w:sz w:val="13"/>
                <w:szCs w:val="13"/>
              </w:rPr>
              <w:t>5 694,44</w:t>
            </w:r>
          </w:p>
        </w:tc>
        <w:tc>
          <w:tcPr>
            <w:tcW w:w="1348" w:type="dxa"/>
            <w:tcBorders>
              <w:top w:val="nil"/>
              <w:left w:val="single" w:sz="4" w:space="0" w:color="auto"/>
              <w:bottom w:val="nil"/>
              <w:right w:val="nil"/>
            </w:tcBorders>
            <w:shd w:val="clear" w:color="000000" w:fill="DCE6F1"/>
            <w:noWrap/>
            <w:vAlign w:val="center"/>
            <w:hideMark/>
          </w:tcPr>
          <w:p w14:paraId="0CF37DB8" w14:textId="77777777" w:rsidR="007D39CA" w:rsidRPr="007D39CA" w:rsidRDefault="007D39CA" w:rsidP="007D39CA">
            <w:pPr>
              <w:jc w:val="center"/>
              <w:rPr>
                <w:b/>
                <w:bCs/>
                <w:sz w:val="13"/>
                <w:szCs w:val="13"/>
              </w:rPr>
            </w:pPr>
            <w:r w:rsidRPr="007D39CA">
              <w:rPr>
                <w:b/>
                <w:bCs/>
                <w:sz w:val="13"/>
                <w:szCs w:val="13"/>
              </w:rPr>
              <w:t>6 036,11</w:t>
            </w:r>
          </w:p>
        </w:tc>
        <w:tc>
          <w:tcPr>
            <w:tcW w:w="1479" w:type="dxa"/>
            <w:tcBorders>
              <w:top w:val="nil"/>
              <w:left w:val="single" w:sz="4" w:space="0" w:color="auto"/>
              <w:bottom w:val="nil"/>
              <w:right w:val="nil"/>
            </w:tcBorders>
            <w:shd w:val="clear" w:color="000000" w:fill="DCE6F1"/>
            <w:noWrap/>
            <w:vAlign w:val="center"/>
            <w:hideMark/>
          </w:tcPr>
          <w:p w14:paraId="742AAD38" w14:textId="77777777" w:rsidR="007D39CA" w:rsidRPr="007D39CA" w:rsidRDefault="007D39CA" w:rsidP="007D39CA">
            <w:pPr>
              <w:jc w:val="center"/>
              <w:rPr>
                <w:b/>
                <w:bCs/>
                <w:sz w:val="13"/>
                <w:szCs w:val="13"/>
              </w:rPr>
            </w:pPr>
            <w:r w:rsidRPr="007D39CA">
              <w:rPr>
                <w:b/>
                <w:bCs/>
                <w:sz w:val="13"/>
                <w:szCs w:val="13"/>
              </w:rPr>
              <w:t>6,51</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4443216" w14:textId="77777777" w:rsidR="007D39CA" w:rsidRPr="007D39CA" w:rsidRDefault="007D39CA" w:rsidP="007D39CA">
            <w:pPr>
              <w:jc w:val="center"/>
              <w:rPr>
                <w:b/>
                <w:bCs/>
                <w:sz w:val="13"/>
                <w:szCs w:val="13"/>
              </w:rPr>
            </w:pPr>
            <w:r w:rsidRPr="007D39CA">
              <w:rPr>
                <w:b/>
                <w:bCs/>
                <w:sz w:val="13"/>
                <w:szCs w:val="13"/>
              </w:rPr>
              <w:t>-4 111,64</w:t>
            </w:r>
          </w:p>
        </w:tc>
      </w:tr>
      <w:tr w:rsidR="007D39CA" w:rsidRPr="007D39CA" w14:paraId="7056FF6F" w14:textId="77777777" w:rsidTr="000359B9">
        <w:trPr>
          <w:trHeight w:val="51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3DB243" w14:textId="77777777" w:rsidR="007D39CA" w:rsidRPr="007D39CA" w:rsidRDefault="007D39CA" w:rsidP="007D39CA">
            <w:pPr>
              <w:jc w:val="center"/>
              <w:rPr>
                <w:b/>
                <w:bCs/>
                <w:sz w:val="13"/>
                <w:szCs w:val="13"/>
              </w:rPr>
            </w:pPr>
            <w:r w:rsidRPr="007D39CA">
              <w:rPr>
                <w:b/>
                <w:bCs/>
                <w:sz w:val="13"/>
                <w:szCs w:val="13"/>
              </w:rPr>
              <w:lastRenderedPageBreak/>
              <w:t>2</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09ECB419" w14:textId="77777777" w:rsidR="007D39CA" w:rsidRPr="007D39CA" w:rsidRDefault="007D39CA" w:rsidP="007D39CA">
            <w:pPr>
              <w:rPr>
                <w:b/>
                <w:bCs/>
                <w:sz w:val="13"/>
                <w:szCs w:val="13"/>
              </w:rPr>
            </w:pPr>
            <w:r w:rsidRPr="007D39CA">
              <w:rPr>
                <w:b/>
                <w:bCs/>
                <w:sz w:val="13"/>
                <w:szCs w:val="13"/>
              </w:rPr>
              <w:t>Расходы на ремонт основных средств</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58C5CB05"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4" w:space="0" w:color="auto"/>
              <w:left w:val="nil"/>
              <w:bottom w:val="single" w:sz="4" w:space="0" w:color="auto"/>
              <w:right w:val="single" w:sz="4" w:space="0" w:color="auto"/>
            </w:tcBorders>
            <w:shd w:val="clear" w:color="000000" w:fill="DCE6F1"/>
            <w:noWrap/>
            <w:vAlign w:val="center"/>
            <w:hideMark/>
          </w:tcPr>
          <w:p w14:paraId="370A518A" w14:textId="77777777" w:rsidR="007D39CA" w:rsidRPr="007D39CA" w:rsidRDefault="007D39CA" w:rsidP="007D39CA">
            <w:pPr>
              <w:jc w:val="center"/>
              <w:rPr>
                <w:b/>
                <w:bCs/>
                <w:sz w:val="13"/>
                <w:szCs w:val="13"/>
              </w:rPr>
            </w:pPr>
            <w:r w:rsidRPr="007D39CA">
              <w:rPr>
                <w:b/>
                <w:bCs/>
                <w:sz w:val="13"/>
                <w:szCs w:val="13"/>
              </w:rPr>
              <w:t>7 801,47</w:t>
            </w:r>
          </w:p>
        </w:tc>
        <w:tc>
          <w:tcPr>
            <w:tcW w:w="1728" w:type="dxa"/>
            <w:tcBorders>
              <w:top w:val="single" w:sz="4" w:space="0" w:color="auto"/>
              <w:left w:val="nil"/>
              <w:bottom w:val="single" w:sz="4" w:space="0" w:color="auto"/>
              <w:right w:val="single" w:sz="4" w:space="0" w:color="auto"/>
            </w:tcBorders>
            <w:shd w:val="clear" w:color="000000" w:fill="DCE6F1"/>
            <w:noWrap/>
            <w:vAlign w:val="center"/>
            <w:hideMark/>
          </w:tcPr>
          <w:p w14:paraId="21E6E2FE" w14:textId="77777777" w:rsidR="007D39CA" w:rsidRPr="007D39CA" w:rsidRDefault="007D39CA" w:rsidP="007D39CA">
            <w:pPr>
              <w:jc w:val="center"/>
              <w:rPr>
                <w:b/>
                <w:bCs/>
                <w:sz w:val="13"/>
                <w:szCs w:val="13"/>
              </w:rPr>
            </w:pPr>
            <w:r w:rsidRPr="007D39CA">
              <w:rPr>
                <w:b/>
                <w:bCs/>
                <w:sz w:val="13"/>
                <w:szCs w:val="13"/>
              </w:rPr>
              <w:t>16 729,61</w:t>
            </w:r>
          </w:p>
        </w:tc>
        <w:tc>
          <w:tcPr>
            <w:tcW w:w="1728" w:type="dxa"/>
            <w:tcBorders>
              <w:top w:val="single" w:sz="4" w:space="0" w:color="auto"/>
              <w:left w:val="nil"/>
              <w:bottom w:val="single" w:sz="4" w:space="0" w:color="auto"/>
              <w:right w:val="single" w:sz="4" w:space="0" w:color="auto"/>
            </w:tcBorders>
            <w:shd w:val="clear" w:color="000000" w:fill="DCE6F1"/>
            <w:noWrap/>
            <w:vAlign w:val="center"/>
            <w:hideMark/>
          </w:tcPr>
          <w:p w14:paraId="319EE52B" w14:textId="77777777" w:rsidR="007D39CA" w:rsidRPr="007D39CA" w:rsidRDefault="007D39CA" w:rsidP="007D39CA">
            <w:pPr>
              <w:jc w:val="center"/>
              <w:rPr>
                <w:b/>
                <w:bCs/>
                <w:sz w:val="13"/>
                <w:szCs w:val="13"/>
              </w:rPr>
            </w:pPr>
            <w:r w:rsidRPr="007D39CA">
              <w:rPr>
                <w:b/>
                <w:bCs/>
                <w:sz w:val="13"/>
                <w:szCs w:val="13"/>
              </w:rPr>
              <w:t>20 232,24</w:t>
            </w:r>
          </w:p>
        </w:tc>
        <w:tc>
          <w:tcPr>
            <w:tcW w:w="1340" w:type="dxa"/>
            <w:tcBorders>
              <w:top w:val="single" w:sz="4" w:space="0" w:color="auto"/>
              <w:left w:val="nil"/>
              <w:bottom w:val="single" w:sz="4" w:space="0" w:color="auto"/>
              <w:right w:val="single" w:sz="4" w:space="0" w:color="auto"/>
            </w:tcBorders>
            <w:shd w:val="clear" w:color="000000" w:fill="DCE6F1"/>
            <w:noWrap/>
            <w:vAlign w:val="center"/>
            <w:hideMark/>
          </w:tcPr>
          <w:p w14:paraId="37CA739F" w14:textId="77777777" w:rsidR="007D39CA" w:rsidRPr="007D39CA" w:rsidRDefault="007D39CA" w:rsidP="007D39CA">
            <w:pPr>
              <w:jc w:val="center"/>
              <w:rPr>
                <w:b/>
                <w:bCs/>
                <w:sz w:val="13"/>
                <w:szCs w:val="13"/>
              </w:rPr>
            </w:pPr>
            <w:r w:rsidRPr="007D39CA">
              <w:rPr>
                <w:b/>
                <w:bCs/>
                <w:sz w:val="13"/>
                <w:szCs w:val="13"/>
              </w:rPr>
              <w:t>16 729,61</w:t>
            </w:r>
          </w:p>
        </w:tc>
        <w:tc>
          <w:tcPr>
            <w:tcW w:w="1348" w:type="dxa"/>
            <w:tcBorders>
              <w:top w:val="single" w:sz="4" w:space="0" w:color="auto"/>
              <w:left w:val="nil"/>
              <w:bottom w:val="single" w:sz="4" w:space="0" w:color="auto"/>
              <w:right w:val="single" w:sz="4" w:space="0" w:color="auto"/>
            </w:tcBorders>
            <w:shd w:val="clear" w:color="000000" w:fill="DCE6F1"/>
            <w:noWrap/>
            <w:vAlign w:val="center"/>
            <w:hideMark/>
          </w:tcPr>
          <w:p w14:paraId="6CC25BCC" w14:textId="77777777" w:rsidR="007D39CA" w:rsidRPr="007D39CA" w:rsidRDefault="007D39CA" w:rsidP="007D39CA">
            <w:pPr>
              <w:jc w:val="center"/>
              <w:rPr>
                <w:b/>
                <w:bCs/>
                <w:sz w:val="13"/>
                <w:szCs w:val="13"/>
              </w:rPr>
            </w:pPr>
            <w:r w:rsidRPr="007D39CA">
              <w:rPr>
                <w:b/>
                <w:bCs/>
                <w:sz w:val="13"/>
                <w:szCs w:val="13"/>
              </w:rPr>
              <w:t>20 232,24</w:t>
            </w:r>
          </w:p>
        </w:tc>
        <w:tc>
          <w:tcPr>
            <w:tcW w:w="1479" w:type="dxa"/>
            <w:tcBorders>
              <w:top w:val="single" w:sz="4" w:space="0" w:color="auto"/>
              <w:left w:val="nil"/>
              <w:bottom w:val="single" w:sz="4" w:space="0" w:color="auto"/>
              <w:right w:val="single" w:sz="4" w:space="0" w:color="auto"/>
            </w:tcBorders>
            <w:shd w:val="clear" w:color="000000" w:fill="DCE6F1"/>
            <w:noWrap/>
            <w:vAlign w:val="center"/>
            <w:hideMark/>
          </w:tcPr>
          <w:p w14:paraId="7748946C" w14:textId="77777777" w:rsidR="007D39CA" w:rsidRPr="007D39CA" w:rsidRDefault="007D39CA" w:rsidP="007D39CA">
            <w:pPr>
              <w:jc w:val="center"/>
              <w:rPr>
                <w:b/>
                <w:bCs/>
                <w:sz w:val="13"/>
                <w:szCs w:val="13"/>
              </w:rPr>
            </w:pPr>
            <w:r w:rsidRPr="007D39CA">
              <w:rPr>
                <w:b/>
                <w:bCs/>
                <w:sz w:val="13"/>
                <w:szCs w:val="13"/>
              </w:rPr>
              <w:t>114,44</w:t>
            </w:r>
          </w:p>
        </w:tc>
        <w:tc>
          <w:tcPr>
            <w:tcW w:w="1490" w:type="dxa"/>
            <w:tcBorders>
              <w:top w:val="nil"/>
              <w:left w:val="nil"/>
              <w:bottom w:val="single" w:sz="4" w:space="0" w:color="auto"/>
              <w:right w:val="single" w:sz="8" w:space="0" w:color="auto"/>
            </w:tcBorders>
            <w:shd w:val="clear" w:color="000000" w:fill="DCE6F1"/>
            <w:noWrap/>
            <w:vAlign w:val="center"/>
            <w:hideMark/>
          </w:tcPr>
          <w:p w14:paraId="3672E20E"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264EF4CE" w14:textId="77777777" w:rsidTr="000359B9">
        <w:trPr>
          <w:trHeight w:val="300"/>
          <w:jc w:val="center"/>
        </w:trPr>
        <w:tc>
          <w:tcPr>
            <w:tcW w:w="528" w:type="dxa"/>
            <w:tcBorders>
              <w:top w:val="nil"/>
              <w:left w:val="single" w:sz="8" w:space="0" w:color="auto"/>
              <w:bottom w:val="single" w:sz="4" w:space="0" w:color="auto"/>
              <w:right w:val="nil"/>
            </w:tcBorders>
            <w:shd w:val="clear" w:color="auto" w:fill="auto"/>
            <w:noWrap/>
            <w:vAlign w:val="bottom"/>
            <w:hideMark/>
          </w:tcPr>
          <w:p w14:paraId="5492490C" w14:textId="77777777" w:rsidR="007D39CA" w:rsidRPr="007D39CA" w:rsidRDefault="007D39CA" w:rsidP="007D39CA">
            <w:pPr>
              <w:jc w:val="center"/>
              <w:rPr>
                <w:b/>
                <w:bCs/>
                <w:sz w:val="13"/>
                <w:szCs w:val="13"/>
              </w:rPr>
            </w:pPr>
            <w:r w:rsidRPr="007D39CA">
              <w:rPr>
                <w:b/>
                <w:bCs/>
                <w:sz w:val="13"/>
                <w:szCs w:val="13"/>
              </w:rPr>
              <w:t>3</w:t>
            </w:r>
          </w:p>
        </w:tc>
        <w:tc>
          <w:tcPr>
            <w:tcW w:w="3228" w:type="dxa"/>
            <w:tcBorders>
              <w:top w:val="nil"/>
              <w:left w:val="single" w:sz="4" w:space="0" w:color="auto"/>
              <w:bottom w:val="single" w:sz="4" w:space="0" w:color="auto"/>
              <w:right w:val="nil"/>
            </w:tcBorders>
            <w:shd w:val="clear" w:color="auto" w:fill="auto"/>
            <w:vAlign w:val="center"/>
            <w:hideMark/>
          </w:tcPr>
          <w:p w14:paraId="0B0937CA" w14:textId="77777777" w:rsidR="007D39CA" w:rsidRPr="007D39CA" w:rsidRDefault="007D39CA" w:rsidP="007D39CA">
            <w:pPr>
              <w:rPr>
                <w:b/>
                <w:bCs/>
                <w:sz w:val="13"/>
                <w:szCs w:val="13"/>
              </w:rPr>
            </w:pPr>
            <w:r w:rsidRPr="007D39CA">
              <w:rPr>
                <w:b/>
                <w:bCs/>
                <w:sz w:val="13"/>
                <w:szCs w:val="13"/>
              </w:rPr>
              <w:t>Расходы на оплату труда, всего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BADFF78"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5D2E9C8C" w14:textId="77777777" w:rsidR="007D39CA" w:rsidRPr="007D39CA" w:rsidRDefault="007D39CA" w:rsidP="007D39CA">
            <w:pPr>
              <w:jc w:val="center"/>
              <w:rPr>
                <w:b/>
                <w:bCs/>
                <w:sz w:val="13"/>
                <w:szCs w:val="13"/>
              </w:rPr>
            </w:pPr>
            <w:r w:rsidRPr="007D39CA">
              <w:rPr>
                <w:b/>
                <w:bCs/>
                <w:sz w:val="13"/>
                <w:szCs w:val="13"/>
              </w:rPr>
              <w:t>64 052,21</w:t>
            </w:r>
          </w:p>
        </w:tc>
        <w:tc>
          <w:tcPr>
            <w:tcW w:w="1728" w:type="dxa"/>
            <w:tcBorders>
              <w:top w:val="nil"/>
              <w:left w:val="single" w:sz="4" w:space="0" w:color="auto"/>
              <w:bottom w:val="single" w:sz="4" w:space="0" w:color="auto"/>
              <w:right w:val="nil"/>
            </w:tcBorders>
            <w:shd w:val="clear" w:color="000000" w:fill="DCE6F1"/>
            <w:noWrap/>
            <w:vAlign w:val="center"/>
            <w:hideMark/>
          </w:tcPr>
          <w:p w14:paraId="60388DBC" w14:textId="77777777" w:rsidR="007D39CA" w:rsidRPr="007D39CA" w:rsidRDefault="007D39CA" w:rsidP="007D39CA">
            <w:pPr>
              <w:jc w:val="center"/>
              <w:rPr>
                <w:b/>
                <w:bCs/>
                <w:sz w:val="13"/>
                <w:szCs w:val="13"/>
              </w:rPr>
            </w:pPr>
            <w:r w:rsidRPr="007D39CA">
              <w:rPr>
                <w:b/>
                <w:bCs/>
                <w:sz w:val="13"/>
                <w:szCs w:val="13"/>
              </w:rPr>
              <w:t>145 658,73</w:t>
            </w:r>
          </w:p>
        </w:tc>
        <w:tc>
          <w:tcPr>
            <w:tcW w:w="1728" w:type="dxa"/>
            <w:tcBorders>
              <w:top w:val="nil"/>
              <w:left w:val="single" w:sz="4" w:space="0" w:color="auto"/>
              <w:bottom w:val="single" w:sz="4" w:space="0" w:color="auto"/>
              <w:right w:val="nil"/>
            </w:tcBorders>
            <w:shd w:val="clear" w:color="000000" w:fill="DCE6F1"/>
            <w:noWrap/>
            <w:vAlign w:val="center"/>
            <w:hideMark/>
          </w:tcPr>
          <w:p w14:paraId="74A24E32" w14:textId="77777777" w:rsidR="007D39CA" w:rsidRPr="007D39CA" w:rsidRDefault="007D39CA" w:rsidP="007D39CA">
            <w:pPr>
              <w:jc w:val="center"/>
              <w:rPr>
                <w:b/>
                <w:bCs/>
                <w:sz w:val="13"/>
                <w:szCs w:val="13"/>
              </w:rPr>
            </w:pPr>
            <w:r w:rsidRPr="007D39CA">
              <w:rPr>
                <w:b/>
                <w:bCs/>
                <w:sz w:val="13"/>
                <w:szCs w:val="13"/>
              </w:rPr>
              <w:t>156 583,13</w:t>
            </w:r>
          </w:p>
        </w:tc>
        <w:tc>
          <w:tcPr>
            <w:tcW w:w="1340" w:type="dxa"/>
            <w:tcBorders>
              <w:top w:val="nil"/>
              <w:left w:val="single" w:sz="4" w:space="0" w:color="auto"/>
              <w:bottom w:val="single" w:sz="4" w:space="0" w:color="auto"/>
              <w:right w:val="nil"/>
            </w:tcBorders>
            <w:shd w:val="clear" w:color="000000" w:fill="DCE6F1"/>
            <w:noWrap/>
            <w:vAlign w:val="center"/>
            <w:hideMark/>
          </w:tcPr>
          <w:p w14:paraId="119EB965" w14:textId="77777777" w:rsidR="007D39CA" w:rsidRPr="007D39CA" w:rsidRDefault="007D39CA" w:rsidP="007D39CA">
            <w:pPr>
              <w:jc w:val="center"/>
              <w:rPr>
                <w:b/>
                <w:bCs/>
                <w:sz w:val="13"/>
                <w:szCs w:val="13"/>
              </w:rPr>
            </w:pPr>
            <w:r w:rsidRPr="007D39CA">
              <w:rPr>
                <w:b/>
                <w:bCs/>
                <w:sz w:val="13"/>
                <w:szCs w:val="13"/>
              </w:rPr>
              <w:t>114 377,46</w:t>
            </w:r>
          </w:p>
        </w:tc>
        <w:tc>
          <w:tcPr>
            <w:tcW w:w="1348" w:type="dxa"/>
            <w:tcBorders>
              <w:top w:val="nil"/>
              <w:left w:val="single" w:sz="4" w:space="0" w:color="auto"/>
              <w:bottom w:val="single" w:sz="4" w:space="0" w:color="auto"/>
              <w:right w:val="nil"/>
            </w:tcBorders>
            <w:shd w:val="clear" w:color="000000" w:fill="DCE6F1"/>
            <w:noWrap/>
            <w:vAlign w:val="center"/>
            <w:hideMark/>
          </w:tcPr>
          <w:p w14:paraId="113B1A75" w14:textId="77777777" w:rsidR="007D39CA" w:rsidRPr="007D39CA" w:rsidRDefault="007D39CA" w:rsidP="007D39CA">
            <w:pPr>
              <w:jc w:val="center"/>
              <w:rPr>
                <w:b/>
                <w:bCs/>
                <w:sz w:val="13"/>
                <w:szCs w:val="13"/>
              </w:rPr>
            </w:pPr>
            <w:r w:rsidRPr="007D39CA">
              <w:rPr>
                <w:b/>
                <w:bCs/>
                <w:sz w:val="13"/>
                <w:szCs w:val="13"/>
              </w:rPr>
              <w:t>121 240,11</w:t>
            </w:r>
          </w:p>
        </w:tc>
        <w:tc>
          <w:tcPr>
            <w:tcW w:w="1479" w:type="dxa"/>
            <w:tcBorders>
              <w:top w:val="nil"/>
              <w:left w:val="single" w:sz="4" w:space="0" w:color="auto"/>
              <w:bottom w:val="single" w:sz="4" w:space="0" w:color="auto"/>
              <w:right w:val="nil"/>
            </w:tcBorders>
            <w:shd w:val="clear" w:color="000000" w:fill="DCE6F1"/>
            <w:noWrap/>
            <w:vAlign w:val="center"/>
            <w:hideMark/>
          </w:tcPr>
          <w:p w14:paraId="2372A7EA" w14:textId="77777777" w:rsidR="007D39CA" w:rsidRPr="007D39CA" w:rsidRDefault="007D39CA" w:rsidP="007D39CA">
            <w:pPr>
              <w:jc w:val="center"/>
              <w:rPr>
                <w:b/>
                <w:bCs/>
                <w:sz w:val="13"/>
                <w:szCs w:val="13"/>
              </w:rPr>
            </w:pPr>
            <w:r w:rsidRPr="007D39CA">
              <w:rPr>
                <w:b/>
                <w:bCs/>
                <w:sz w:val="13"/>
                <w:szCs w:val="13"/>
              </w:rPr>
              <w:t>78,57</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0A07256" w14:textId="77777777" w:rsidR="007D39CA" w:rsidRPr="007D39CA" w:rsidRDefault="007D39CA" w:rsidP="007D39CA">
            <w:pPr>
              <w:jc w:val="center"/>
              <w:rPr>
                <w:b/>
                <w:bCs/>
                <w:sz w:val="13"/>
                <w:szCs w:val="13"/>
              </w:rPr>
            </w:pPr>
            <w:r w:rsidRPr="007D39CA">
              <w:rPr>
                <w:b/>
                <w:bCs/>
                <w:sz w:val="13"/>
                <w:szCs w:val="13"/>
              </w:rPr>
              <w:t>-31 281,27</w:t>
            </w:r>
          </w:p>
        </w:tc>
      </w:tr>
      <w:tr w:rsidR="007D39CA" w:rsidRPr="007D39CA" w14:paraId="476C3CBB"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3E125914" w14:textId="77777777" w:rsidR="007D39CA" w:rsidRPr="007D39CA" w:rsidRDefault="007D39CA" w:rsidP="007D39CA">
            <w:pPr>
              <w:jc w:val="center"/>
              <w:rPr>
                <w:b/>
                <w:bCs/>
                <w:sz w:val="13"/>
                <w:szCs w:val="13"/>
              </w:rPr>
            </w:pPr>
            <w:r w:rsidRPr="007D39CA">
              <w:rPr>
                <w:b/>
                <w:bCs/>
                <w:sz w:val="13"/>
                <w:szCs w:val="13"/>
              </w:rPr>
              <w:t> </w:t>
            </w:r>
          </w:p>
        </w:tc>
        <w:tc>
          <w:tcPr>
            <w:tcW w:w="3228" w:type="dxa"/>
            <w:tcBorders>
              <w:top w:val="nil"/>
              <w:left w:val="single" w:sz="4" w:space="0" w:color="auto"/>
              <w:bottom w:val="nil"/>
              <w:right w:val="nil"/>
            </w:tcBorders>
            <w:shd w:val="clear" w:color="auto" w:fill="auto"/>
            <w:vAlign w:val="center"/>
            <w:hideMark/>
          </w:tcPr>
          <w:p w14:paraId="60F03C3A" w14:textId="77777777" w:rsidR="007D39CA" w:rsidRPr="007D39CA" w:rsidRDefault="007D39CA" w:rsidP="007D39CA">
            <w:pPr>
              <w:rPr>
                <w:sz w:val="13"/>
                <w:szCs w:val="13"/>
              </w:rPr>
            </w:pPr>
            <w:r w:rsidRPr="007D39CA">
              <w:rPr>
                <w:sz w:val="13"/>
                <w:szCs w:val="13"/>
              </w:rPr>
              <w:t xml:space="preserve"> в том числе ППП</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B436B10"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646F3787" w14:textId="77777777" w:rsidR="007D39CA" w:rsidRPr="007D39CA" w:rsidRDefault="007D39CA" w:rsidP="007D39CA">
            <w:pPr>
              <w:jc w:val="center"/>
              <w:rPr>
                <w:sz w:val="13"/>
                <w:szCs w:val="13"/>
              </w:rPr>
            </w:pPr>
            <w:r w:rsidRPr="007D39CA">
              <w:rPr>
                <w:sz w:val="13"/>
                <w:szCs w:val="13"/>
              </w:rPr>
              <w:t>42 674,77</w:t>
            </w:r>
          </w:p>
        </w:tc>
        <w:tc>
          <w:tcPr>
            <w:tcW w:w="1728" w:type="dxa"/>
            <w:tcBorders>
              <w:top w:val="nil"/>
              <w:left w:val="single" w:sz="4" w:space="0" w:color="auto"/>
              <w:bottom w:val="single" w:sz="4" w:space="0" w:color="auto"/>
              <w:right w:val="nil"/>
            </w:tcBorders>
            <w:shd w:val="clear" w:color="000000" w:fill="DCE6F1"/>
            <w:noWrap/>
            <w:vAlign w:val="center"/>
            <w:hideMark/>
          </w:tcPr>
          <w:p w14:paraId="19B2137B" w14:textId="77777777" w:rsidR="007D39CA" w:rsidRPr="007D39CA" w:rsidRDefault="007D39CA" w:rsidP="007D39CA">
            <w:pPr>
              <w:jc w:val="center"/>
              <w:rPr>
                <w:b/>
                <w:bCs/>
                <w:sz w:val="13"/>
                <w:szCs w:val="13"/>
              </w:rPr>
            </w:pPr>
            <w:r w:rsidRPr="007D39CA">
              <w:rPr>
                <w:b/>
                <w:bCs/>
                <w:sz w:val="13"/>
                <w:szCs w:val="13"/>
              </w:rPr>
              <w:t>120 601,19</w:t>
            </w:r>
          </w:p>
        </w:tc>
        <w:tc>
          <w:tcPr>
            <w:tcW w:w="1728" w:type="dxa"/>
            <w:tcBorders>
              <w:top w:val="nil"/>
              <w:left w:val="single" w:sz="4" w:space="0" w:color="auto"/>
              <w:bottom w:val="single" w:sz="4" w:space="0" w:color="auto"/>
              <w:right w:val="nil"/>
            </w:tcBorders>
            <w:shd w:val="clear" w:color="000000" w:fill="DCE6F1"/>
            <w:noWrap/>
            <w:vAlign w:val="center"/>
            <w:hideMark/>
          </w:tcPr>
          <w:p w14:paraId="5FA21C90" w14:textId="77777777" w:rsidR="007D39CA" w:rsidRPr="007D39CA" w:rsidRDefault="007D39CA" w:rsidP="007D39CA">
            <w:pPr>
              <w:jc w:val="center"/>
              <w:rPr>
                <w:b/>
                <w:bCs/>
                <w:sz w:val="13"/>
                <w:szCs w:val="13"/>
              </w:rPr>
            </w:pPr>
            <w:r w:rsidRPr="007D39CA">
              <w:rPr>
                <w:b/>
                <w:bCs/>
                <w:sz w:val="13"/>
                <w:szCs w:val="13"/>
              </w:rPr>
              <w:t>129 646,28</w:t>
            </w:r>
          </w:p>
        </w:tc>
        <w:tc>
          <w:tcPr>
            <w:tcW w:w="1340" w:type="dxa"/>
            <w:tcBorders>
              <w:top w:val="nil"/>
              <w:left w:val="single" w:sz="4" w:space="0" w:color="auto"/>
              <w:bottom w:val="single" w:sz="4" w:space="0" w:color="auto"/>
              <w:right w:val="nil"/>
            </w:tcBorders>
            <w:shd w:val="clear" w:color="000000" w:fill="DCE6F1"/>
            <w:noWrap/>
            <w:vAlign w:val="center"/>
            <w:hideMark/>
          </w:tcPr>
          <w:p w14:paraId="692EBA12" w14:textId="77777777" w:rsidR="007D39CA" w:rsidRPr="007D39CA" w:rsidRDefault="007D39CA" w:rsidP="007D39CA">
            <w:pPr>
              <w:jc w:val="center"/>
              <w:rPr>
                <w:b/>
                <w:bCs/>
                <w:sz w:val="13"/>
                <w:szCs w:val="13"/>
              </w:rPr>
            </w:pPr>
            <w:r w:rsidRPr="007D39CA">
              <w:rPr>
                <w:b/>
                <w:bCs/>
                <w:sz w:val="13"/>
                <w:szCs w:val="13"/>
              </w:rPr>
              <w:t>87 943,62</w:t>
            </w:r>
          </w:p>
        </w:tc>
        <w:tc>
          <w:tcPr>
            <w:tcW w:w="1348" w:type="dxa"/>
            <w:tcBorders>
              <w:top w:val="nil"/>
              <w:left w:val="single" w:sz="4" w:space="0" w:color="auto"/>
              <w:bottom w:val="single" w:sz="4" w:space="0" w:color="auto"/>
              <w:right w:val="nil"/>
            </w:tcBorders>
            <w:shd w:val="clear" w:color="000000" w:fill="DCE6F1"/>
            <w:noWrap/>
            <w:vAlign w:val="center"/>
            <w:hideMark/>
          </w:tcPr>
          <w:p w14:paraId="40A524BF" w14:textId="77777777" w:rsidR="007D39CA" w:rsidRPr="007D39CA" w:rsidRDefault="007D39CA" w:rsidP="007D39CA">
            <w:pPr>
              <w:jc w:val="center"/>
              <w:rPr>
                <w:b/>
                <w:bCs/>
                <w:sz w:val="13"/>
                <w:szCs w:val="13"/>
              </w:rPr>
            </w:pPr>
            <w:r w:rsidRPr="007D39CA">
              <w:rPr>
                <w:b/>
                <w:bCs/>
                <w:sz w:val="13"/>
                <w:szCs w:val="13"/>
              </w:rPr>
              <w:t>93 220,24</w:t>
            </w:r>
          </w:p>
        </w:tc>
        <w:tc>
          <w:tcPr>
            <w:tcW w:w="1479" w:type="dxa"/>
            <w:tcBorders>
              <w:top w:val="nil"/>
              <w:left w:val="single" w:sz="4" w:space="0" w:color="auto"/>
              <w:bottom w:val="single" w:sz="4" w:space="0" w:color="auto"/>
              <w:right w:val="nil"/>
            </w:tcBorders>
            <w:shd w:val="clear" w:color="000000" w:fill="DCE6F1"/>
            <w:noWrap/>
            <w:vAlign w:val="center"/>
            <w:hideMark/>
          </w:tcPr>
          <w:p w14:paraId="1A7F95EC" w14:textId="77777777" w:rsidR="007D39CA" w:rsidRPr="007D39CA" w:rsidRDefault="007D39CA" w:rsidP="007D39CA">
            <w:pPr>
              <w:jc w:val="center"/>
              <w:rPr>
                <w:b/>
                <w:bCs/>
                <w:sz w:val="13"/>
                <w:szCs w:val="13"/>
              </w:rPr>
            </w:pPr>
            <w:r w:rsidRPr="007D39CA">
              <w:rPr>
                <w:b/>
                <w:bCs/>
                <w:sz w:val="13"/>
                <w:szCs w:val="13"/>
              </w:rPr>
              <w:t>106,08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BA72CBE" w14:textId="77777777" w:rsidR="007D39CA" w:rsidRPr="007D39CA" w:rsidRDefault="007D39CA" w:rsidP="007D39CA">
            <w:pPr>
              <w:jc w:val="center"/>
              <w:rPr>
                <w:b/>
                <w:bCs/>
                <w:sz w:val="13"/>
                <w:szCs w:val="13"/>
              </w:rPr>
            </w:pPr>
            <w:r w:rsidRPr="007D39CA">
              <w:rPr>
                <w:b/>
                <w:bCs/>
                <w:sz w:val="13"/>
                <w:szCs w:val="13"/>
              </w:rPr>
              <w:t>-32 657,57</w:t>
            </w:r>
          </w:p>
        </w:tc>
      </w:tr>
      <w:tr w:rsidR="007D39CA" w:rsidRPr="007D39CA" w14:paraId="32FD3DBA"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1E62A542" w14:textId="77777777" w:rsidR="007D39CA" w:rsidRPr="007D39CA" w:rsidRDefault="007D39CA" w:rsidP="007D39CA">
            <w:pPr>
              <w:jc w:val="center"/>
              <w:rPr>
                <w:b/>
                <w:bCs/>
                <w:sz w:val="13"/>
                <w:szCs w:val="13"/>
              </w:rPr>
            </w:pPr>
            <w:r w:rsidRPr="007D39CA">
              <w:rPr>
                <w:b/>
                <w:bCs/>
                <w:sz w:val="13"/>
                <w:szCs w:val="13"/>
              </w:rPr>
              <w:t> </w:t>
            </w:r>
          </w:p>
        </w:tc>
        <w:tc>
          <w:tcPr>
            <w:tcW w:w="3228" w:type="dxa"/>
            <w:tcBorders>
              <w:top w:val="nil"/>
              <w:left w:val="single" w:sz="4" w:space="0" w:color="auto"/>
              <w:bottom w:val="nil"/>
              <w:right w:val="nil"/>
            </w:tcBorders>
            <w:shd w:val="clear" w:color="auto" w:fill="auto"/>
            <w:vAlign w:val="center"/>
            <w:hideMark/>
          </w:tcPr>
          <w:p w14:paraId="496A87DA" w14:textId="77777777" w:rsidR="007D39CA" w:rsidRPr="007D39CA" w:rsidRDefault="007D39CA" w:rsidP="007D39CA">
            <w:pPr>
              <w:rPr>
                <w:sz w:val="13"/>
                <w:szCs w:val="13"/>
              </w:rPr>
            </w:pPr>
            <w:r w:rsidRPr="007D39CA">
              <w:rPr>
                <w:sz w:val="13"/>
                <w:szCs w:val="13"/>
              </w:rPr>
              <w:t xml:space="preserve">  численность, всего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6EA9CDA" w14:textId="77777777" w:rsidR="007D39CA" w:rsidRPr="007D39CA" w:rsidRDefault="007D39CA" w:rsidP="007D39CA">
            <w:pPr>
              <w:jc w:val="center"/>
              <w:rPr>
                <w:sz w:val="13"/>
                <w:szCs w:val="13"/>
              </w:rPr>
            </w:pPr>
            <w:r w:rsidRPr="007D39CA">
              <w:rPr>
                <w:sz w:val="13"/>
                <w:szCs w:val="13"/>
              </w:rPr>
              <w:t>чел.</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419004D4" w14:textId="77777777" w:rsidR="007D39CA" w:rsidRPr="007D39CA" w:rsidRDefault="007D39CA" w:rsidP="007D39CA">
            <w:pPr>
              <w:jc w:val="center"/>
              <w:rPr>
                <w:sz w:val="13"/>
                <w:szCs w:val="13"/>
              </w:rPr>
            </w:pPr>
            <w:r w:rsidRPr="007D39CA">
              <w:rPr>
                <w:sz w:val="13"/>
                <w:szCs w:val="13"/>
              </w:rPr>
              <w:t>272,78</w:t>
            </w:r>
          </w:p>
        </w:tc>
        <w:tc>
          <w:tcPr>
            <w:tcW w:w="1728" w:type="dxa"/>
            <w:tcBorders>
              <w:top w:val="nil"/>
              <w:left w:val="single" w:sz="4" w:space="0" w:color="auto"/>
              <w:bottom w:val="single" w:sz="4" w:space="0" w:color="auto"/>
              <w:right w:val="nil"/>
            </w:tcBorders>
            <w:shd w:val="clear" w:color="000000" w:fill="DCE6F1"/>
            <w:noWrap/>
            <w:vAlign w:val="center"/>
            <w:hideMark/>
          </w:tcPr>
          <w:p w14:paraId="4D16043E" w14:textId="77777777" w:rsidR="007D39CA" w:rsidRPr="007D39CA" w:rsidRDefault="007D39CA" w:rsidP="007D39CA">
            <w:pPr>
              <w:jc w:val="center"/>
              <w:rPr>
                <w:b/>
                <w:bCs/>
                <w:sz w:val="13"/>
                <w:szCs w:val="13"/>
              </w:rPr>
            </w:pPr>
            <w:r w:rsidRPr="007D39CA">
              <w:rPr>
                <w:b/>
                <w:bCs/>
                <w:sz w:val="13"/>
                <w:szCs w:val="13"/>
              </w:rPr>
              <w:t>304,20</w:t>
            </w:r>
          </w:p>
        </w:tc>
        <w:tc>
          <w:tcPr>
            <w:tcW w:w="1728" w:type="dxa"/>
            <w:tcBorders>
              <w:top w:val="nil"/>
              <w:left w:val="single" w:sz="4" w:space="0" w:color="auto"/>
              <w:bottom w:val="single" w:sz="4" w:space="0" w:color="auto"/>
              <w:right w:val="nil"/>
            </w:tcBorders>
            <w:shd w:val="clear" w:color="000000" w:fill="DCE6F1"/>
            <w:noWrap/>
            <w:vAlign w:val="center"/>
            <w:hideMark/>
          </w:tcPr>
          <w:p w14:paraId="60ADA673" w14:textId="77777777" w:rsidR="007D39CA" w:rsidRPr="007D39CA" w:rsidRDefault="007D39CA" w:rsidP="007D39CA">
            <w:pPr>
              <w:jc w:val="center"/>
              <w:rPr>
                <w:b/>
                <w:bCs/>
                <w:sz w:val="13"/>
                <w:szCs w:val="13"/>
              </w:rPr>
            </w:pPr>
            <w:r w:rsidRPr="007D39CA">
              <w:rPr>
                <w:b/>
                <w:bCs/>
                <w:sz w:val="13"/>
                <w:szCs w:val="13"/>
              </w:rPr>
              <w:t>304,20</w:t>
            </w:r>
          </w:p>
        </w:tc>
        <w:tc>
          <w:tcPr>
            <w:tcW w:w="1340" w:type="dxa"/>
            <w:tcBorders>
              <w:top w:val="nil"/>
              <w:left w:val="single" w:sz="4" w:space="0" w:color="auto"/>
              <w:bottom w:val="single" w:sz="4" w:space="0" w:color="auto"/>
              <w:right w:val="nil"/>
            </w:tcBorders>
            <w:shd w:val="clear" w:color="000000" w:fill="DCE6F1"/>
            <w:noWrap/>
            <w:vAlign w:val="center"/>
            <w:hideMark/>
          </w:tcPr>
          <w:p w14:paraId="00D76126" w14:textId="77777777" w:rsidR="007D39CA" w:rsidRPr="007D39CA" w:rsidRDefault="007D39CA" w:rsidP="007D39CA">
            <w:pPr>
              <w:jc w:val="center"/>
              <w:rPr>
                <w:b/>
                <w:bCs/>
                <w:sz w:val="13"/>
                <w:szCs w:val="13"/>
              </w:rPr>
            </w:pPr>
            <w:r w:rsidRPr="007D39CA">
              <w:rPr>
                <w:b/>
                <w:bCs/>
                <w:sz w:val="13"/>
                <w:szCs w:val="13"/>
              </w:rPr>
              <w:t>245,81</w:t>
            </w:r>
          </w:p>
        </w:tc>
        <w:tc>
          <w:tcPr>
            <w:tcW w:w="1348" w:type="dxa"/>
            <w:tcBorders>
              <w:top w:val="nil"/>
              <w:left w:val="single" w:sz="4" w:space="0" w:color="auto"/>
              <w:bottom w:val="single" w:sz="4" w:space="0" w:color="auto"/>
              <w:right w:val="nil"/>
            </w:tcBorders>
            <w:shd w:val="clear" w:color="000000" w:fill="DCE6F1"/>
            <w:noWrap/>
            <w:vAlign w:val="center"/>
            <w:hideMark/>
          </w:tcPr>
          <w:p w14:paraId="61B69A56" w14:textId="77777777" w:rsidR="007D39CA" w:rsidRPr="007D39CA" w:rsidRDefault="007D39CA" w:rsidP="007D39CA">
            <w:pPr>
              <w:jc w:val="center"/>
              <w:rPr>
                <w:b/>
                <w:bCs/>
                <w:sz w:val="13"/>
                <w:szCs w:val="13"/>
              </w:rPr>
            </w:pPr>
            <w:r w:rsidRPr="007D39CA">
              <w:rPr>
                <w:b/>
                <w:bCs/>
                <w:sz w:val="13"/>
                <w:szCs w:val="13"/>
              </w:rPr>
              <w:t>245,81</w:t>
            </w:r>
          </w:p>
        </w:tc>
        <w:tc>
          <w:tcPr>
            <w:tcW w:w="1479" w:type="dxa"/>
            <w:tcBorders>
              <w:top w:val="nil"/>
              <w:left w:val="single" w:sz="4" w:space="0" w:color="auto"/>
              <w:bottom w:val="single" w:sz="4" w:space="0" w:color="auto"/>
              <w:right w:val="nil"/>
            </w:tcBorders>
            <w:shd w:val="clear" w:color="000000" w:fill="DCE6F1"/>
            <w:noWrap/>
            <w:vAlign w:val="center"/>
            <w:hideMark/>
          </w:tcPr>
          <w:p w14:paraId="354BC38A" w14:textId="77777777" w:rsidR="007D39CA" w:rsidRPr="007D39CA" w:rsidRDefault="007D39CA" w:rsidP="007D39CA">
            <w:pPr>
              <w:jc w:val="center"/>
              <w:rPr>
                <w:b/>
                <w:bCs/>
                <w:sz w:val="13"/>
                <w:szCs w:val="13"/>
              </w:rPr>
            </w:pPr>
            <w:r w:rsidRPr="007D39CA">
              <w:rPr>
                <w:b/>
                <w:bCs/>
                <w:sz w:val="13"/>
                <w:szCs w:val="13"/>
              </w:rPr>
              <w:t>-9,89</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36995276" w14:textId="77777777" w:rsidR="007D39CA" w:rsidRPr="007D39CA" w:rsidRDefault="007D39CA" w:rsidP="007D39CA">
            <w:pPr>
              <w:jc w:val="center"/>
              <w:rPr>
                <w:b/>
                <w:bCs/>
                <w:sz w:val="13"/>
                <w:szCs w:val="13"/>
              </w:rPr>
            </w:pPr>
            <w:r w:rsidRPr="007D39CA">
              <w:rPr>
                <w:b/>
                <w:bCs/>
                <w:sz w:val="13"/>
                <w:szCs w:val="13"/>
              </w:rPr>
              <w:t>-58,39</w:t>
            </w:r>
          </w:p>
        </w:tc>
      </w:tr>
      <w:tr w:rsidR="007D39CA" w:rsidRPr="007D39CA" w14:paraId="51D95F91"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3835DFA3" w14:textId="77777777" w:rsidR="007D39CA" w:rsidRPr="007D39CA" w:rsidRDefault="007D39CA" w:rsidP="007D39CA">
            <w:pPr>
              <w:jc w:val="center"/>
              <w:rPr>
                <w:b/>
                <w:bCs/>
                <w:sz w:val="13"/>
                <w:szCs w:val="13"/>
              </w:rPr>
            </w:pPr>
            <w:r w:rsidRPr="007D39CA">
              <w:rPr>
                <w:b/>
                <w:bCs/>
                <w:sz w:val="13"/>
                <w:szCs w:val="13"/>
              </w:rPr>
              <w:t> </w:t>
            </w:r>
          </w:p>
        </w:tc>
        <w:tc>
          <w:tcPr>
            <w:tcW w:w="3228" w:type="dxa"/>
            <w:tcBorders>
              <w:top w:val="nil"/>
              <w:left w:val="single" w:sz="4" w:space="0" w:color="auto"/>
              <w:bottom w:val="nil"/>
              <w:right w:val="nil"/>
            </w:tcBorders>
            <w:shd w:val="clear" w:color="auto" w:fill="auto"/>
            <w:vAlign w:val="center"/>
            <w:hideMark/>
          </w:tcPr>
          <w:p w14:paraId="05D14C9B" w14:textId="77777777" w:rsidR="007D39CA" w:rsidRPr="007D39CA" w:rsidRDefault="007D39CA" w:rsidP="007D39CA">
            <w:pPr>
              <w:rPr>
                <w:sz w:val="13"/>
                <w:szCs w:val="13"/>
              </w:rPr>
            </w:pPr>
            <w:r w:rsidRPr="007D39CA">
              <w:rPr>
                <w:sz w:val="13"/>
                <w:szCs w:val="13"/>
              </w:rPr>
              <w:t xml:space="preserve">  в том числе ППП</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974885C" w14:textId="77777777" w:rsidR="007D39CA" w:rsidRPr="007D39CA" w:rsidRDefault="007D39CA" w:rsidP="007D39CA">
            <w:pPr>
              <w:jc w:val="center"/>
              <w:rPr>
                <w:sz w:val="13"/>
                <w:szCs w:val="13"/>
              </w:rPr>
            </w:pPr>
            <w:r w:rsidRPr="007D39CA">
              <w:rPr>
                <w:sz w:val="13"/>
                <w:szCs w:val="13"/>
              </w:rPr>
              <w:t>чел.</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6A01827" w14:textId="77777777" w:rsidR="007D39CA" w:rsidRPr="007D39CA" w:rsidRDefault="007D39CA" w:rsidP="007D39CA">
            <w:pPr>
              <w:jc w:val="center"/>
              <w:rPr>
                <w:sz w:val="13"/>
                <w:szCs w:val="13"/>
              </w:rPr>
            </w:pPr>
            <w:r w:rsidRPr="007D39CA">
              <w:rPr>
                <w:sz w:val="13"/>
                <w:szCs w:val="13"/>
              </w:rPr>
              <w:t>190,38</w:t>
            </w:r>
          </w:p>
        </w:tc>
        <w:tc>
          <w:tcPr>
            <w:tcW w:w="1728" w:type="dxa"/>
            <w:tcBorders>
              <w:top w:val="nil"/>
              <w:left w:val="single" w:sz="4" w:space="0" w:color="auto"/>
              <w:bottom w:val="single" w:sz="4" w:space="0" w:color="auto"/>
              <w:right w:val="nil"/>
            </w:tcBorders>
            <w:shd w:val="clear" w:color="000000" w:fill="DCE6F1"/>
            <w:noWrap/>
            <w:vAlign w:val="center"/>
            <w:hideMark/>
          </w:tcPr>
          <w:p w14:paraId="16CB44C5" w14:textId="77777777" w:rsidR="007D39CA" w:rsidRPr="007D39CA" w:rsidRDefault="007D39CA" w:rsidP="007D39CA">
            <w:pPr>
              <w:jc w:val="center"/>
              <w:rPr>
                <w:b/>
                <w:bCs/>
                <w:sz w:val="13"/>
                <w:szCs w:val="13"/>
              </w:rPr>
            </w:pPr>
            <w:r w:rsidRPr="007D39CA">
              <w:rPr>
                <w:b/>
                <w:bCs/>
                <w:sz w:val="13"/>
                <w:szCs w:val="13"/>
              </w:rPr>
              <w:t>254,00</w:t>
            </w:r>
          </w:p>
        </w:tc>
        <w:tc>
          <w:tcPr>
            <w:tcW w:w="1728" w:type="dxa"/>
            <w:tcBorders>
              <w:top w:val="nil"/>
              <w:left w:val="single" w:sz="4" w:space="0" w:color="auto"/>
              <w:bottom w:val="single" w:sz="4" w:space="0" w:color="auto"/>
              <w:right w:val="nil"/>
            </w:tcBorders>
            <w:shd w:val="clear" w:color="000000" w:fill="DCE6F1"/>
            <w:noWrap/>
            <w:vAlign w:val="center"/>
            <w:hideMark/>
          </w:tcPr>
          <w:p w14:paraId="0F1A00AD" w14:textId="77777777" w:rsidR="007D39CA" w:rsidRPr="007D39CA" w:rsidRDefault="007D39CA" w:rsidP="007D39CA">
            <w:pPr>
              <w:jc w:val="center"/>
              <w:rPr>
                <w:b/>
                <w:bCs/>
                <w:sz w:val="13"/>
                <w:szCs w:val="13"/>
              </w:rPr>
            </w:pPr>
            <w:r w:rsidRPr="007D39CA">
              <w:rPr>
                <w:b/>
                <w:bCs/>
                <w:sz w:val="13"/>
                <w:szCs w:val="13"/>
              </w:rPr>
              <w:t>254,00</w:t>
            </w:r>
          </w:p>
        </w:tc>
        <w:tc>
          <w:tcPr>
            <w:tcW w:w="1340" w:type="dxa"/>
            <w:tcBorders>
              <w:top w:val="nil"/>
              <w:left w:val="single" w:sz="4" w:space="0" w:color="auto"/>
              <w:bottom w:val="single" w:sz="4" w:space="0" w:color="auto"/>
              <w:right w:val="nil"/>
            </w:tcBorders>
            <w:shd w:val="clear" w:color="000000" w:fill="DCE6F1"/>
            <w:noWrap/>
            <w:vAlign w:val="center"/>
            <w:hideMark/>
          </w:tcPr>
          <w:p w14:paraId="7398AEC8" w14:textId="77777777" w:rsidR="007D39CA" w:rsidRPr="007D39CA" w:rsidRDefault="007D39CA" w:rsidP="007D39CA">
            <w:pPr>
              <w:jc w:val="center"/>
              <w:rPr>
                <w:b/>
                <w:bCs/>
                <w:sz w:val="13"/>
                <w:szCs w:val="13"/>
              </w:rPr>
            </w:pPr>
            <w:r w:rsidRPr="007D39CA">
              <w:rPr>
                <w:b/>
                <w:bCs/>
                <w:sz w:val="13"/>
                <w:szCs w:val="13"/>
              </w:rPr>
              <w:t>190,60</w:t>
            </w:r>
          </w:p>
        </w:tc>
        <w:tc>
          <w:tcPr>
            <w:tcW w:w="1348" w:type="dxa"/>
            <w:tcBorders>
              <w:top w:val="nil"/>
              <w:left w:val="single" w:sz="4" w:space="0" w:color="auto"/>
              <w:bottom w:val="single" w:sz="4" w:space="0" w:color="auto"/>
              <w:right w:val="nil"/>
            </w:tcBorders>
            <w:shd w:val="clear" w:color="000000" w:fill="DCE6F1"/>
            <w:noWrap/>
            <w:vAlign w:val="center"/>
            <w:hideMark/>
          </w:tcPr>
          <w:p w14:paraId="437628DD" w14:textId="77777777" w:rsidR="007D39CA" w:rsidRPr="007D39CA" w:rsidRDefault="007D39CA" w:rsidP="007D39CA">
            <w:pPr>
              <w:jc w:val="center"/>
              <w:rPr>
                <w:b/>
                <w:bCs/>
                <w:sz w:val="13"/>
                <w:szCs w:val="13"/>
              </w:rPr>
            </w:pPr>
            <w:r w:rsidRPr="007D39CA">
              <w:rPr>
                <w:b/>
                <w:bCs/>
                <w:sz w:val="13"/>
                <w:szCs w:val="13"/>
              </w:rPr>
              <w:t>190,60</w:t>
            </w:r>
          </w:p>
        </w:tc>
        <w:tc>
          <w:tcPr>
            <w:tcW w:w="1479" w:type="dxa"/>
            <w:tcBorders>
              <w:top w:val="nil"/>
              <w:left w:val="single" w:sz="4" w:space="0" w:color="auto"/>
              <w:bottom w:val="single" w:sz="4" w:space="0" w:color="auto"/>
              <w:right w:val="nil"/>
            </w:tcBorders>
            <w:shd w:val="clear" w:color="000000" w:fill="DCE6F1"/>
            <w:noWrap/>
            <w:vAlign w:val="center"/>
            <w:hideMark/>
          </w:tcPr>
          <w:p w14:paraId="270A8A04" w14:textId="77777777" w:rsidR="007D39CA" w:rsidRPr="007D39CA" w:rsidRDefault="007D39CA" w:rsidP="007D39CA">
            <w:pPr>
              <w:jc w:val="center"/>
              <w:rPr>
                <w:b/>
                <w:bCs/>
                <w:sz w:val="13"/>
                <w:szCs w:val="13"/>
              </w:rPr>
            </w:pPr>
            <w:r w:rsidRPr="007D39CA">
              <w:rPr>
                <w:b/>
                <w:bCs/>
                <w:sz w:val="13"/>
                <w:szCs w:val="13"/>
              </w:rPr>
              <w:t>0,12</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5A5D8C39" w14:textId="77777777" w:rsidR="007D39CA" w:rsidRPr="007D39CA" w:rsidRDefault="007D39CA" w:rsidP="007D39CA">
            <w:pPr>
              <w:jc w:val="center"/>
              <w:rPr>
                <w:b/>
                <w:bCs/>
                <w:sz w:val="13"/>
                <w:szCs w:val="13"/>
              </w:rPr>
            </w:pPr>
            <w:r w:rsidRPr="007D39CA">
              <w:rPr>
                <w:b/>
                <w:bCs/>
                <w:sz w:val="13"/>
                <w:szCs w:val="13"/>
              </w:rPr>
              <w:t>-63,40</w:t>
            </w:r>
          </w:p>
        </w:tc>
      </w:tr>
      <w:tr w:rsidR="007D39CA" w:rsidRPr="007D39CA" w14:paraId="374BD88D"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1B3416FE" w14:textId="77777777" w:rsidR="007D39CA" w:rsidRPr="007D39CA" w:rsidRDefault="007D39CA" w:rsidP="007D39CA">
            <w:pPr>
              <w:jc w:val="center"/>
              <w:rPr>
                <w:b/>
                <w:bCs/>
                <w:sz w:val="13"/>
                <w:szCs w:val="13"/>
              </w:rPr>
            </w:pPr>
            <w:r w:rsidRPr="007D39CA">
              <w:rPr>
                <w:b/>
                <w:bCs/>
                <w:sz w:val="13"/>
                <w:szCs w:val="13"/>
              </w:rPr>
              <w:t> </w:t>
            </w:r>
          </w:p>
        </w:tc>
        <w:tc>
          <w:tcPr>
            <w:tcW w:w="3228" w:type="dxa"/>
            <w:tcBorders>
              <w:top w:val="nil"/>
              <w:left w:val="single" w:sz="4" w:space="0" w:color="auto"/>
              <w:bottom w:val="nil"/>
              <w:right w:val="nil"/>
            </w:tcBorders>
            <w:shd w:val="clear" w:color="auto" w:fill="auto"/>
            <w:vAlign w:val="center"/>
            <w:hideMark/>
          </w:tcPr>
          <w:p w14:paraId="3862D588" w14:textId="77777777" w:rsidR="007D39CA" w:rsidRPr="007D39CA" w:rsidRDefault="007D39CA" w:rsidP="007D39CA">
            <w:pPr>
              <w:rPr>
                <w:sz w:val="13"/>
                <w:szCs w:val="13"/>
              </w:rPr>
            </w:pPr>
            <w:r w:rsidRPr="007D39CA">
              <w:rPr>
                <w:sz w:val="13"/>
                <w:szCs w:val="13"/>
              </w:rPr>
              <w:t xml:space="preserve"> средняя зарплата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2A69248" w14:textId="77777777" w:rsidR="007D39CA" w:rsidRPr="007D39CA" w:rsidRDefault="007D39CA" w:rsidP="007D39CA">
            <w:pPr>
              <w:jc w:val="center"/>
              <w:rPr>
                <w:sz w:val="13"/>
                <w:szCs w:val="13"/>
              </w:rPr>
            </w:pPr>
            <w:r w:rsidRPr="007D39CA">
              <w:rPr>
                <w:sz w:val="13"/>
                <w:szCs w:val="13"/>
              </w:rPr>
              <w:t>руб./чел.</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0B469FC3" w14:textId="77777777" w:rsidR="007D39CA" w:rsidRPr="007D39CA" w:rsidRDefault="007D39CA" w:rsidP="007D39CA">
            <w:pPr>
              <w:jc w:val="center"/>
              <w:rPr>
                <w:sz w:val="13"/>
                <w:szCs w:val="13"/>
              </w:rPr>
            </w:pPr>
            <w:r w:rsidRPr="007D39CA">
              <w:rPr>
                <w:sz w:val="13"/>
                <w:szCs w:val="13"/>
              </w:rPr>
              <w:t>19 568,08</w:t>
            </w:r>
          </w:p>
        </w:tc>
        <w:tc>
          <w:tcPr>
            <w:tcW w:w="1728" w:type="dxa"/>
            <w:tcBorders>
              <w:top w:val="nil"/>
              <w:left w:val="single" w:sz="4" w:space="0" w:color="auto"/>
              <w:bottom w:val="single" w:sz="4" w:space="0" w:color="auto"/>
              <w:right w:val="nil"/>
            </w:tcBorders>
            <w:shd w:val="clear" w:color="000000" w:fill="DCE6F1"/>
            <w:noWrap/>
            <w:vAlign w:val="center"/>
            <w:hideMark/>
          </w:tcPr>
          <w:p w14:paraId="2F6BB9E2" w14:textId="77777777" w:rsidR="007D39CA" w:rsidRPr="007D39CA" w:rsidRDefault="007D39CA" w:rsidP="007D39CA">
            <w:pPr>
              <w:jc w:val="center"/>
              <w:rPr>
                <w:b/>
                <w:bCs/>
                <w:sz w:val="13"/>
                <w:szCs w:val="13"/>
              </w:rPr>
            </w:pPr>
            <w:r w:rsidRPr="007D39CA">
              <w:rPr>
                <w:b/>
                <w:bCs/>
                <w:sz w:val="13"/>
                <w:szCs w:val="13"/>
              </w:rPr>
              <w:t>39 902,13</w:t>
            </w:r>
          </w:p>
        </w:tc>
        <w:tc>
          <w:tcPr>
            <w:tcW w:w="1728" w:type="dxa"/>
            <w:tcBorders>
              <w:top w:val="nil"/>
              <w:left w:val="single" w:sz="4" w:space="0" w:color="auto"/>
              <w:bottom w:val="single" w:sz="4" w:space="0" w:color="auto"/>
              <w:right w:val="nil"/>
            </w:tcBorders>
            <w:shd w:val="clear" w:color="000000" w:fill="DCE6F1"/>
            <w:noWrap/>
            <w:vAlign w:val="center"/>
            <w:hideMark/>
          </w:tcPr>
          <w:p w14:paraId="52C6D5DD" w14:textId="77777777" w:rsidR="007D39CA" w:rsidRPr="007D39CA" w:rsidRDefault="007D39CA" w:rsidP="007D39CA">
            <w:pPr>
              <w:jc w:val="center"/>
              <w:rPr>
                <w:sz w:val="13"/>
                <w:szCs w:val="13"/>
              </w:rPr>
            </w:pPr>
            <w:r w:rsidRPr="007D39CA">
              <w:rPr>
                <w:sz w:val="13"/>
                <w:szCs w:val="13"/>
              </w:rPr>
              <w:t>42 894,79</w:t>
            </w:r>
          </w:p>
        </w:tc>
        <w:tc>
          <w:tcPr>
            <w:tcW w:w="1340" w:type="dxa"/>
            <w:tcBorders>
              <w:top w:val="nil"/>
              <w:left w:val="single" w:sz="4" w:space="0" w:color="auto"/>
              <w:bottom w:val="single" w:sz="4" w:space="0" w:color="auto"/>
              <w:right w:val="nil"/>
            </w:tcBorders>
            <w:shd w:val="clear" w:color="000000" w:fill="DCE6F1"/>
            <w:noWrap/>
            <w:vAlign w:val="center"/>
            <w:hideMark/>
          </w:tcPr>
          <w:p w14:paraId="3107530E" w14:textId="77777777" w:rsidR="007D39CA" w:rsidRPr="007D39CA" w:rsidRDefault="007D39CA" w:rsidP="007D39CA">
            <w:pPr>
              <w:jc w:val="center"/>
              <w:rPr>
                <w:sz w:val="13"/>
                <w:szCs w:val="13"/>
              </w:rPr>
            </w:pPr>
            <w:r w:rsidRPr="007D39CA">
              <w:rPr>
                <w:sz w:val="13"/>
                <w:szCs w:val="13"/>
              </w:rPr>
              <w:t>38 775,70</w:t>
            </w:r>
          </w:p>
        </w:tc>
        <w:tc>
          <w:tcPr>
            <w:tcW w:w="1348" w:type="dxa"/>
            <w:tcBorders>
              <w:top w:val="nil"/>
              <w:left w:val="single" w:sz="4" w:space="0" w:color="auto"/>
              <w:bottom w:val="single" w:sz="4" w:space="0" w:color="auto"/>
              <w:right w:val="nil"/>
            </w:tcBorders>
            <w:shd w:val="clear" w:color="000000" w:fill="DCE6F1"/>
            <w:noWrap/>
            <w:vAlign w:val="center"/>
            <w:hideMark/>
          </w:tcPr>
          <w:p w14:paraId="010A1CC7" w14:textId="77777777" w:rsidR="007D39CA" w:rsidRPr="007D39CA" w:rsidRDefault="007D39CA" w:rsidP="007D39CA">
            <w:pPr>
              <w:jc w:val="center"/>
              <w:rPr>
                <w:sz w:val="13"/>
                <w:szCs w:val="13"/>
              </w:rPr>
            </w:pPr>
            <w:r w:rsidRPr="007D39CA">
              <w:rPr>
                <w:sz w:val="13"/>
                <w:szCs w:val="13"/>
              </w:rPr>
              <w:t>41 102,24</w:t>
            </w:r>
          </w:p>
        </w:tc>
        <w:tc>
          <w:tcPr>
            <w:tcW w:w="1479" w:type="dxa"/>
            <w:tcBorders>
              <w:top w:val="nil"/>
              <w:left w:val="single" w:sz="4" w:space="0" w:color="auto"/>
              <w:bottom w:val="single" w:sz="4" w:space="0" w:color="auto"/>
              <w:right w:val="nil"/>
            </w:tcBorders>
            <w:shd w:val="clear" w:color="000000" w:fill="DCE6F1"/>
            <w:noWrap/>
            <w:vAlign w:val="center"/>
            <w:hideMark/>
          </w:tcPr>
          <w:p w14:paraId="7BFEA5DA" w14:textId="77777777" w:rsidR="007D39CA" w:rsidRPr="007D39CA" w:rsidRDefault="007D39CA" w:rsidP="007D39CA">
            <w:pPr>
              <w:jc w:val="center"/>
              <w:rPr>
                <w:sz w:val="13"/>
                <w:szCs w:val="13"/>
              </w:rPr>
            </w:pPr>
            <w:r w:rsidRPr="007D39CA">
              <w:rPr>
                <w:sz w:val="13"/>
                <w:szCs w:val="13"/>
              </w:rPr>
              <w:t>98,16</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32D98CD" w14:textId="77777777" w:rsidR="007D39CA" w:rsidRPr="007D39CA" w:rsidRDefault="007D39CA" w:rsidP="007D39CA">
            <w:pPr>
              <w:jc w:val="center"/>
              <w:rPr>
                <w:b/>
                <w:bCs/>
                <w:sz w:val="13"/>
                <w:szCs w:val="13"/>
              </w:rPr>
            </w:pPr>
            <w:r w:rsidRPr="007D39CA">
              <w:rPr>
                <w:b/>
                <w:bCs/>
                <w:sz w:val="13"/>
                <w:szCs w:val="13"/>
              </w:rPr>
              <w:t>-1 126,43</w:t>
            </w:r>
          </w:p>
        </w:tc>
      </w:tr>
      <w:tr w:rsidR="007D39CA" w:rsidRPr="007D39CA" w14:paraId="545A508B"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73BF583C" w14:textId="77777777" w:rsidR="007D39CA" w:rsidRPr="007D39CA" w:rsidRDefault="007D39CA" w:rsidP="007D39CA">
            <w:pPr>
              <w:jc w:val="center"/>
              <w:rPr>
                <w:b/>
                <w:bCs/>
                <w:sz w:val="13"/>
                <w:szCs w:val="13"/>
              </w:rPr>
            </w:pPr>
            <w:r w:rsidRPr="007D39CA">
              <w:rPr>
                <w:b/>
                <w:bCs/>
                <w:sz w:val="13"/>
                <w:szCs w:val="13"/>
              </w:rPr>
              <w:t> </w:t>
            </w:r>
          </w:p>
        </w:tc>
        <w:tc>
          <w:tcPr>
            <w:tcW w:w="3228" w:type="dxa"/>
            <w:tcBorders>
              <w:top w:val="nil"/>
              <w:left w:val="single" w:sz="4" w:space="0" w:color="auto"/>
              <w:bottom w:val="nil"/>
              <w:right w:val="nil"/>
            </w:tcBorders>
            <w:shd w:val="clear" w:color="auto" w:fill="auto"/>
            <w:vAlign w:val="center"/>
            <w:hideMark/>
          </w:tcPr>
          <w:p w14:paraId="0EA8ECC9" w14:textId="77777777" w:rsidR="007D39CA" w:rsidRPr="007D39CA" w:rsidRDefault="007D39CA" w:rsidP="007D39CA">
            <w:pPr>
              <w:rPr>
                <w:sz w:val="13"/>
                <w:szCs w:val="13"/>
              </w:rPr>
            </w:pPr>
            <w:r w:rsidRPr="007D39CA">
              <w:rPr>
                <w:sz w:val="13"/>
                <w:szCs w:val="13"/>
              </w:rPr>
              <w:t xml:space="preserve"> в том числе ППП</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1909F95" w14:textId="77777777" w:rsidR="007D39CA" w:rsidRPr="007D39CA" w:rsidRDefault="007D39CA" w:rsidP="007D39CA">
            <w:pPr>
              <w:jc w:val="center"/>
              <w:rPr>
                <w:sz w:val="13"/>
                <w:szCs w:val="13"/>
              </w:rPr>
            </w:pPr>
            <w:r w:rsidRPr="007D39CA">
              <w:rPr>
                <w:sz w:val="13"/>
                <w:szCs w:val="13"/>
              </w:rPr>
              <w:t>руб./чел.</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446D253" w14:textId="77777777" w:rsidR="007D39CA" w:rsidRPr="007D39CA" w:rsidRDefault="007D39CA" w:rsidP="007D39CA">
            <w:pPr>
              <w:jc w:val="center"/>
              <w:rPr>
                <w:sz w:val="13"/>
                <w:szCs w:val="13"/>
              </w:rPr>
            </w:pPr>
            <w:r w:rsidRPr="007D39CA">
              <w:rPr>
                <w:sz w:val="13"/>
                <w:szCs w:val="13"/>
              </w:rPr>
              <w:t>18 679,64</w:t>
            </w:r>
          </w:p>
        </w:tc>
        <w:tc>
          <w:tcPr>
            <w:tcW w:w="1728" w:type="dxa"/>
            <w:tcBorders>
              <w:top w:val="nil"/>
              <w:left w:val="single" w:sz="4" w:space="0" w:color="auto"/>
              <w:bottom w:val="single" w:sz="4" w:space="0" w:color="auto"/>
              <w:right w:val="nil"/>
            </w:tcBorders>
            <w:shd w:val="clear" w:color="000000" w:fill="DCE6F1"/>
            <w:noWrap/>
            <w:vAlign w:val="center"/>
            <w:hideMark/>
          </w:tcPr>
          <w:p w14:paraId="4BFF80A9" w14:textId="77777777" w:rsidR="007D39CA" w:rsidRPr="007D39CA" w:rsidRDefault="007D39CA" w:rsidP="007D39CA">
            <w:pPr>
              <w:jc w:val="center"/>
              <w:rPr>
                <w:b/>
                <w:bCs/>
                <w:sz w:val="13"/>
                <w:szCs w:val="13"/>
              </w:rPr>
            </w:pPr>
            <w:r w:rsidRPr="007D39CA">
              <w:rPr>
                <w:b/>
                <w:bCs/>
                <w:sz w:val="13"/>
                <w:szCs w:val="13"/>
              </w:rPr>
              <w:t>39 567,32</w:t>
            </w:r>
          </w:p>
        </w:tc>
        <w:tc>
          <w:tcPr>
            <w:tcW w:w="1728" w:type="dxa"/>
            <w:tcBorders>
              <w:top w:val="nil"/>
              <w:left w:val="single" w:sz="4" w:space="0" w:color="auto"/>
              <w:bottom w:val="single" w:sz="4" w:space="0" w:color="auto"/>
              <w:right w:val="nil"/>
            </w:tcBorders>
            <w:shd w:val="clear" w:color="000000" w:fill="DCE6F1"/>
            <w:noWrap/>
            <w:vAlign w:val="center"/>
            <w:hideMark/>
          </w:tcPr>
          <w:p w14:paraId="23F7B5D1" w14:textId="77777777" w:rsidR="007D39CA" w:rsidRPr="007D39CA" w:rsidRDefault="007D39CA" w:rsidP="007D39CA">
            <w:pPr>
              <w:jc w:val="center"/>
              <w:rPr>
                <w:sz w:val="13"/>
                <w:szCs w:val="13"/>
              </w:rPr>
            </w:pPr>
            <w:r w:rsidRPr="007D39CA">
              <w:rPr>
                <w:sz w:val="13"/>
                <w:szCs w:val="13"/>
              </w:rPr>
              <w:t>42 534,87</w:t>
            </w:r>
          </w:p>
        </w:tc>
        <w:tc>
          <w:tcPr>
            <w:tcW w:w="1340" w:type="dxa"/>
            <w:tcBorders>
              <w:top w:val="nil"/>
              <w:left w:val="single" w:sz="4" w:space="0" w:color="auto"/>
              <w:bottom w:val="single" w:sz="4" w:space="0" w:color="auto"/>
              <w:right w:val="nil"/>
            </w:tcBorders>
            <w:shd w:val="clear" w:color="000000" w:fill="DCE6F1"/>
            <w:noWrap/>
            <w:vAlign w:val="center"/>
            <w:hideMark/>
          </w:tcPr>
          <w:p w14:paraId="7106C99F" w14:textId="77777777" w:rsidR="007D39CA" w:rsidRPr="007D39CA" w:rsidRDefault="007D39CA" w:rsidP="007D39CA">
            <w:pPr>
              <w:jc w:val="center"/>
              <w:rPr>
                <w:b/>
                <w:bCs/>
                <w:sz w:val="13"/>
                <w:szCs w:val="13"/>
              </w:rPr>
            </w:pPr>
            <w:r w:rsidRPr="007D39CA">
              <w:rPr>
                <w:b/>
                <w:bCs/>
                <w:sz w:val="13"/>
                <w:szCs w:val="13"/>
              </w:rPr>
              <w:t>38 450,34</w:t>
            </w:r>
          </w:p>
        </w:tc>
        <w:tc>
          <w:tcPr>
            <w:tcW w:w="1348" w:type="dxa"/>
            <w:tcBorders>
              <w:top w:val="nil"/>
              <w:left w:val="single" w:sz="4" w:space="0" w:color="auto"/>
              <w:bottom w:val="single" w:sz="4" w:space="0" w:color="auto"/>
              <w:right w:val="nil"/>
            </w:tcBorders>
            <w:shd w:val="clear" w:color="000000" w:fill="DCE6F1"/>
            <w:noWrap/>
            <w:vAlign w:val="center"/>
            <w:hideMark/>
          </w:tcPr>
          <w:p w14:paraId="2C71C988" w14:textId="77777777" w:rsidR="007D39CA" w:rsidRPr="007D39CA" w:rsidRDefault="007D39CA" w:rsidP="007D39CA">
            <w:pPr>
              <w:jc w:val="center"/>
              <w:rPr>
                <w:b/>
                <w:bCs/>
                <w:sz w:val="13"/>
                <w:szCs w:val="13"/>
              </w:rPr>
            </w:pPr>
            <w:r w:rsidRPr="007D39CA">
              <w:rPr>
                <w:b/>
                <w:bCs/>
                <w:sz w:val="13"/>
                <w:szCs w:val="13"/>
              </w:rPr>
              <w:t>40 757,36</w:t>
            </w:r>
          </w:p>
        </w:tc>
        <w:tc>
          <w:tcPr>
            <w:tcW w:w="1479" w:type="dxa"/>
            <w:tcBorders>
              <w:top w:val="nil"/>
              <w:left w:val="single" w:sz="4" w:space="0" w:color="auto"/>
              <w:bottom w:val="single" w:sz="4" w:space="0" w:color="auto"/>
              <w:right w:val="nil"/>
            </w:tcBorders>
            <w:shd w:val="clear" w:color="000000" w:fill="DCE6F1"/>
            <w:noWrap/>
            <w:vAlign w:val="center"/>
            <w:hideMark/>
          </w:tcPr>
          <w:p w14:paraId="244D281F" w14:textId="77777777" w:rsidR="007D39CA" w:rsidRPr="007D39CA" w:rsidRDefault="007D39CA" w:rsidP="007D39CA">
            <w:pPr>
              <w:jc w:val="center"/>
              <w:rPr>
                <w:b/>
                <w:bCs/>
                <w:sz w:val="13"/>
                <w:szCs w:val="13"/>
              </w:rPr>
            </w:pPr>
            <w:r w:rsidRPr="007D39CA">
              <w:rPr>
                <w:b/>
                <w:bCs/>
                <w:sz w:val="13"/>
                <w:szCs w:val="13"/>
              </w:rPr>
              <w:t>105,84</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3F08EC34" w14:textId="77777777" w:rsidR="007D39CA" w:rsidRPr="007D39CA" w:rsidRDefault="007D39CA" w:rsidP="007D39CA">
            <w:pPr>
              <w:jc w:val="center"/>
              <w:rPr>
                <w:b/>
                <w:bCs/>
                <w:sz w:val="13"/>
                <w:szCs w:val="13"/>
              </w:rPr>
            </w:pPr>
            <w:r w:rsidRPr="007D39CA">
              <w:rPr>
                <w:b/>
                <w:bCs/>
                <w:sz w:val="13"/>
                <w:szCs w:val="13"/>
              </w:rPr>
              <w:t>-1 116,98</w:t>
            </w:r>
          </w:p>
        </w:tc>
      </w:tr>
      <w:tr w:rsidR="007D39CA" w:rsidRPr="007D39CA" w14:paraId="2F641A17" w14:textId="77777777" w:rsidTr="000359B9">
        <w:trPr>
          <w:trHeight w:val="1785"/>
          <w:jc w:val="center"/>
        </w:trPr>
        <w:tc>
          <w:tcPr>
            <w:tcW w:w="528" w:type="dxa"/>
            <w:tcBorders>
              <w:top w:val="single" w:sz="4" w:space="0" w:color="auto"/>
              <w:left w:val="single" w:sz="8" w:space="0" w:color="auto"/>
              <w:bottom w:val="nil"/>
              <w:right w:val="single" w:sz="4" w:space="0" w:color="auto"/>
            </w:tcBorders>
            <w:shd w:val="clear" w:color="auto" w:fill="auto"/>
            <w:noWrap/>
            <w:vAlign w:val="center"/>
            <w:hideMark/>
          </w:tcPr>
          <w:p w14:paraId="27D0D38B" w14:textId="77777777" w:rsidR="007D39CA" w:rsidRPr="007D39CA" w:rsidRDefault="007D39CA" w:rsidP="007D39CA">
            <w:pPr>
              <w:jc w:val="center"/>
              <w:rPr>
                <w:b/>
                <w:bCs/>
                <w:sz w:val="13"/>
                <w:szCs w:val="13"/>
              </w:rPr>
            </w:pPr>
            <w:r w:rsidRPr="007D39CA">
              <w:rPr>
                <w:b/>
                <w:bCs/>
                <w:sz w:val="13"/>
                <w:szCs w:val="13"/>
              </w:rPr>
              <w:t>4</w:t>
            </w:r>
          </w:p>
        </w:tc>
        <w:tc>
          <w:tcPr>
            <w:tcW w:w="3228" w:type="dxa"/>
            <w:tcBorders>
              <w:top w:val="single" w:sz="4" w:space="0" w:color="auto"/>
              <w:left w:val="nil"/>
              <w:bottom w:val="nil"/>
              <w:right w:val="nil"/>
            </w:tcBorders>
            <w:shd w:val="clear" w:color="auto" w:fill="auto"/>
            <w:vAlign w:val="center"/>
            <w:hideMark/>
          </w:tcPr>
          <w:p w14:paraId="11503651" w14:textId="77777777" w:rsidR="007D39CA" w:rsidRPr="007D39CA" w:rsidRDefault="007D39CA" w:rsidP="007D39CA">
            <w:pPr>
              <w:rPr>
                <w:b/>
                <w:bCs/>
                <w:sz w:val="13"/>
                <w:szCs w:val="13"/>
              </w:rPr>
            </w:pPr>
            <w:r w:rsidRPr="007D39CA">
              <w:rPr>
                <w:b/>
                <w:bCs/>
                <w:sz w:val="13"/>
                <w:szCs w:val="13"/>
              </w:rPr>
              <w:t xml:space="preserve"> Расходы на выполнение работ и услуг производственного  характера, выполняемых по договорам со сторонними организациями,услуги собственных подразделений предпр-я, общехозяйственные</w:t>
            </w:r>
          </w:p>
        </w:tc>
        <w:tc>
          <w:tcPr>
            <w:tcW w:w="1028" w:type="dxa"/>
            <w:tcBorders>
              <w:top w:val="nil"/>
              <w:left w:val="single" w:sz="4" w:space="0" w:color="auto"/>
              <w:bottom w:val="nil"/>
              <w:right w:val="single" w:sz="4" w:space="0" w:color="auto"/>
            </w:tcBorders>
            <w:shd w:val="clear" w:color="auto" w:fill="auto"/>
            <w:noWrap/>
            <w:vAlign w:val="center"/>
            <w:hideMark/>
          </w:tcPr>
          <w:p w14:paraId="4D408B74"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nil"/>
              <w:right w:val="single" w:sz="4" w:space="0" w:color="auto"/>
            </w:tcBorders>
            <w:shd w:val="clear" w:color="000000" w:fill="DCE6F1"/>
            <w:noWrap/>
            <w:vAlign w:val="center"/>
            <w:hideMark/>
          </w:tcPr>
          <w:p w14:paraId="4032CCAA" w14:textId="77777777" w:rsidR="007D39CA" w:rsidRPr="007D39CA" w:rsidRDefault="007D39CA" w:rsidP="007D39CA">
            <w:pPr>
              <w:jc w:val="center"/>
              <w:rPr>
                <w:b/>
                <w:bCs/>
                <w:sz w:val="13"/>
                <w:szCs w:val="13"/>
              </w:rPr>
            </w:pPr>
            <w:r w:rsidRPr="007D39CA">
              <w:rPr>
                <w:b/>
                <w:bCs/>
                <w:sz w:val="13"/>
                <w:szCs w:val="13"/>
              </w:rPr>
              <w:t>3 268,59</w:t>
            </w:r>
          </w:p>
        </w:tc>
        <w:tc>
          <w:tcPr>
            <w:tcW w:w="1728" w:type="dxa"/>
            <w:tcBorders>
              <w:top w:val="nil"/>
              <w:left w:val="single" w:sz="4" w:space="0" w:color="auto"/>
              <w:bottom w:val="nil"/>
              <w:right w:val="nil"/>
            </w:tcBorders>
            <w:shd w:val="clear" w:color="000000" w:fill="DCE6F1"/>
            <w:noWrap/>
            <w:vAlign w:val="center"/>
            <w:hideMark/>
          </w:tcPr>
          <w:p w14:paraId="77E26255" w14:textId="77777777" w:rsidR="007D39CA" w:rsidRPr="007D39CA" w:rsidRDefault="007D39CA" w:rsidP="007D39CA">
            <w:pPr>
              <w:jc w:val="center"/>
              <w:rPr>
                <w:b/>
                <w:bCs/>
                <w:sz w:val="13"/>
                <w:szCs w:val="13"/>
              </w:rPr>
            </w:pPr>
            <w:r w:rsidRPr="007D39CA">
              <w:rPr>
                <w:b/>
                <w:bCs/>
                <w:sz w:val="13"/>
                <w:szCs w:val="13"/>
              </w:rPr>
              <w:t>4 398,97</w:t>
            </w:r>
          </w:p>
        </w:tc>
        <w:tc>
          <w:tcPr>
            <w:tcW w:w="1728" w:type="dxa"/>
            <w:tcBorders>
              <w:top w:val="nil"/>
              <w:left w:val="single" w:sz="4" w:space="0" w:color="auto"/>
              <w:bottom w:val="nil"/>
              <w:right w:val="nil"/>
            </w:tcBorders>
            <w:shd w:val="clear" w:color="000000" w:fill="DCE6F1"/>
            <w:noWrap/>
            <w:vAlign w:val="center"/>
            <w:hideMark/>
          </w:tcPr>
          <w:p w14:paraId="42E34925" w14:textId="77777777" w:rsidR="007D39CA" w:rsidRPr="007D39CA" w:rsidRDefault="007D39CA" w:rsidP="007D39CA">
            <w:pPr>
              <w:jc w:val="center"/>
              <w:rPr>
                <w:b/>
                <w:bCs/>
                <w:sz w:val="13"/>
                <w:szCs w:val="13"/>
              </w:rPr>
            </w:pPr>
            <w:r w:rsidRPr="007D39CA">
              <w:rPr>
                <w:b/>
                <w:bCs/>
                <w:sz w:val="13"/>
                <w:szCs w:val="13"/>
              </w:rPr>
              <w:t>4 574,93</w:t>
            </w:r>
          </w:p>
        </w:tc>
        <w:tc>
          <w:tcPr>
            <w:tcW w:w="1340" w:type="dxa"/>
            <w:tcBorders>
              <w:top w:val="nil"/>
              <w:left w:val="single" w:sz="4" w:space="0" w:color="auto"/>
              <w:bottom w:val="nil"/>
              <w:right w:val="nil"/>
            </w:tcBorders>
            <w:shd w:val="clear" w:color="000000" w:fill="DCE6F1"/>
            <w:noWrap/>
            <w:vAlign w:val="center"/>
            <w:hideMark/>
          </w:tcPr>
          <w:p w14:paraId="2479EA6F" w14:textId="77777777" w:rsidR="007D39CA" w:rsidRPr="007D39CA" w:rsidRDefault="007D39CA" w:rsidP="007D39CA">
            <w:pPr>
              <w:jc w:val="center"/>
              <w:rPr>
                <w:b/>
                <w:bCs/>
                <w:sz w:val="13"/>
                <w:szCs w:val="13"/>
              </w:rPr>
            </w:pPr>
            <w:r w:rsidRPr="007D39CA">
              <w:rPr>
                <w:b/>
                <w:bCs/>
                <w:sz w:val="13"/>
                <w:szCs w:val="13"/>
              </w:rPr>
              <w:t>3 407,19</w:t>
            </w:r>
          </w:p>
        </w:tc>
        <w:tc>
          <w:tcPr>
            <w:tcW w:w="1348" w:type="dxa"/>
            <w:tcBorders>
              <w:top w:val="nil"/>
              <w:left w:val="single" w:sz="4" w:space="0" w:color="auto"/>
              <w:bottom w:val="nil"/>
              <w:right w:val="nil"/>
            </w:tcBorders>
            <w:shd w:val="clear" w:color="000000" w:fill="DCE6F1"/>
            <w:noWrap/>
            <w:vAlign w:val="center"/>
            <w:hideMark/>
          </w:tcPr>
          <w:p w14:paraId="74235D91" w14:textId="77777777" w:rsidR="007D39CA" w:rsidRPr="007D39CA" w:rsidRDefault="007D39CA" w:rsidP="007D39CA">
            <w:pPr>
              <w:jc w:val="center"/>
              <w:rPr>
                <w:b/>
                <w:bCs/>
                <w:sz w:val="13"/>
                <w:szCs w:val="13"/>
              </w:rPr>
            </w:pPr>
            <w:r w:rsidRPr="007D39CA">
              <w:rPr>
                <w:b/>
                <w:bCs/>
                <w:sz w:val="13"/>
                <w:szCs w:val="13"/>
              </w:rPr>
              <w:t>3 611,62</w:t>
            </w:r>
          </w:p>
        </w:tc>
        <w:tc>
          <w:tcPr>
            <w:tcW w:w="1479" w:type="dxa"/>
            <w:tcBorders>
              <w:top w:val="nil"/>
              <w:left w:val="single" w:sz="4" w:space="0" w:color="auto"/>
              <w:bottom w:val="nil"/>
              <w:right w:val="nil"/>
            </w:tcBorders>
            <w:shd w:val="clear" w:color="000000" w:fill="DCE6F1"/>
            <w:noWrap/>
            <w:vAlign w:val="center"/>
            <w:hideMark/>
          </w:tcPr>
          <w:p w14:paraId="0BC97B31" w14:textId="77777777" w:rsidR="007D39CA" w:rsidRPr="007D39CA" w:rsidRDefault="007D39CA" w:rsidP="007D39CA">
            <w:pPr>
              <w:jc w:val="center"/>
              <w:rPr>
                <w:b/>
                <w:bCs/>
                <w:sz w:val="13"/>
                <w:szCs w:val="13"/>
              </w:rPr>
            </w:pPr>
            <w:r w:rsidRPr="007D39CA">
              <w:rPr>
                <w:b/>
                <w:bCs/>
                <w:sz w:val="13"/>
                <w:szCs w:val="13"/>
              </w:rPr>
              <w:t>4,24</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B87AF7D" w14:textId="77777777" w:rsidR="007D39CA" w:rsidRPr="007D39CA" w:rsidRDefault="007D39CA" w:rsidP="007D39CA">
            <w:pPr>
              <w:jc w:val="center"/>
              <w:rPr>
                <w:b/>
                <w:bCs/>
                <w:sz w:val="13"/>
                <w:szCs w:val="13"/>
              </w:rPr>
            </w:pPr>
            <w:r w:rsidRPr="007D39CA">
              <w:rPr>
                <w:b/>
                <w:bCs/>
                <w:sz w:val="13"/>
                <w:szCs w:val="13"/>
              </w:rPr>
              <w:t>-991,78</w:t>
            </w:r>
          </w:p>
        </w:tc>
      </w:tr>
      <w:tr w:rsidR="007D39CA" w:rsidRPr="007D39CA" w14:paraId="725BFB94" w14:textId="77777777" w:rsidTr="000359B9">
        <w:trPr>
          <w:trHeight w:val="1065"/>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49A95E" w14:textId="77777777" w:rsidR="007D39CA" w:rsidRPr="007D39CA" w:rsidRDefault="007D39CA" w:rsidP="007D39CA">
            <w:pPr>
              <w:jc w:val="center"/>
              <w:rPr>
                <w:b/>
                <w:bCs/>
                <w:sz w:val="13"/>
                <w:szCs w:val="13"/>
              </w:rPr>
            </w:pPr>
            <w:r w:rsidRPr="007D39CA">
              <w:rPr>
                <w:b/>
                <w:bCs/>
                <w:sz w:val="13"/>
                <w:szCs w:val="13"/>
              </w:rPr>
              <w:t>5</w:t>
            </w:r>
          </w:p>
        </w:tc>
        <w:tc>
          <w:tcPr>
            <w:tcW w:w="3228" w:type="dxa"/>
            <w:tcBorders>
              <w:top w:val="single" w:sz="4" w:space="0" w:color="auto"/>
              <w:left w:val="nil"/>
              <w:bottom w:val="nil"/>
              <w:right w:val="nil"/>
            </w:tcBorders>
            <w:shd w:val="clear" w:color="auto" w:fill="auto"/>
            <w:vAlign w:val="center"/>
            <w:hideMark/>
          </w:tcPr>
          <w:p w14:paraId="5AF339CA" w14:textId="77777777" w:rsidR="007D39CA" w:rsidRPr="007D39CA" w:rsidRDefault="007D39CA" w:rsidP="007D39CA">
            <w:pPr>
              <w:rPr>
                <w:b/>
                <w:bCs/>
                <w:sz w:val="13"/>
                <w:szCs w:val="13"/>
              </w:rPr>
            </w:pPr>
            <w:r w:rsidRPr="007D39CA">
              <w:rPr>
                <w:b/>
                <w:bCs/>
                <w:sz w:val="13"/>
                <w:szCs w:val="13"/>
              </w:rPr>
              <w:t xml:space="preserve"> Расходы на оплату иных работ и услуг, выполняемых по договорам  с организациями, включая:</w:t>
            </w:r>
          </w:p>
        </w:tc>
        <w:tc>
          <w:tcPr>
            <w:tcW w:w="1028" w:type="dxa"/>
            <w:tcBorders>
              <w:top w:val="single" w:sz="4" w:space="0" w:color="auto"/>
              <w:left w:val="single" w:sz="4" w:space="0" w:color="auto"/>
              <w:bottom w:val="nil"/>
              <w:right w:val="single" w:sz="4" w:space="0" w:color="auto"/>
            </w:tcBorders>
            <w:shd w:val="clear" w:color="auto" w:fill="auto"/>
            <w:noWrap/>
            <w:vAlign w:val="center"/>
            <w:hideMark/>
          </w:tcPr>
          <w:p w14:paraId="3FFCCE87"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608BEA35" w14:textId="77777777" w:rsidR="007D39CA" w:rsidRPr="007D39CA" w:rsidRDefault="007D39CA" w:rsidP="007D39CA">
            <w:pPr>
              <w:jc w:val="center"/>
              <w:rPr>
                <w:b/>
                <w:bCs/>
                <w:sz w:val="13"/>
                <w:szCs w:val="13"/>
              </w:rPr>
            </w:pPr>
            <w:r w:rsidRPr="007D39CA">
              <w:rPr>
                <w:b/>
                <w:bCs/>
                <w:sz w:val="13"/>
                <w:szCs w:val="13"/>
              </w:rPr>
              <w:t>4 349,38</w:t>
            </w:r>
          </w:p>
        </w:tc>
        <w:tc>
          <w:tcPr>
            <w:tcW w:w="1728" w:type="dxa"/>
            <w:tcBorders>
              <w:top w:val="single" w:sz="4" w:space="0" w:color="auto"/>
              <w:left w:val="single" w:sz="4" w:space="0" w:color="auto"/>
              <w:bottom w:val="nil"/>
              <w:right w:val="nil"/>
            </w:tcBorders>
            <w:shd w:val="clear" w:color="000000" w:fill="DCE6F1"/>
            <w:noWrap/>
            <w:vAlign w:val="center"/>
            <w:hideMark/>
          </w:tcPr>
          <w:p w14:paraId="72A4D2EF" w14:textId="77777777" w:rsidR="007D39CA" w:rsidRPr="007D39CA" w:rsidRDefault="007D39CA" w:rsidP="007D39CA">
            <w:pPr>
              <w:jc w:val="center"/>
              <w:rPr>
                <w:b/>
                <w:bCs/>
                <w:sz w:val="13"/>
                <w:szCs w:val="13"/>
              </w:rPr>
            </w:pPr>
            <w:r w:rsidRPr="007D39CA">
              <w:rPr>
                <w:b/>
                <w:bCs/>
                <w:sz w:val="13"/>
                <w:szCs w:val="13"/>
              </w:rPr>
              <w:t>4 736,96</w:t>
            </w:r>
          </w:p>
        </w:tc>
        <w:tc>
          <w:tcPr>
            <w:tcW w:w="1728" w:type="dxa"/>
            <w:tcBorders>
              <w:top w:val="single" w:sz="4" w:space="0" w:color="auto"/>
              <w:left w:val="single" w:sz="4" w:space="0" w:color="auto"/>
              <w:bottom w:val="nil"/>
              <w:right w:val="nil"/>
            </w:tcBorders>
            <w:shd w:val="clear" w:color="000000" w:fill="DCE6F1"/>
            <w:noWrap/>
            <w:vAlign w:val="center"/>
            <w:hideMark/>
          </w:tcPr>
          <w:p w14:paraId="383D194E" w14:textId="77777777" w:rsidR="007D39CA" w:rsidRPr="007D39CA" w:rsidRDefault="007D39CA" w:rsidP="007D39CA">
            <w:pPr>
              <w:jc w:val="center"/>
              <w:rPr>
                <w:b/>
                <w:bCs/>
                <w:sz w:val="13"/>
                <w:szCs w:val="13"/>
              </w:rPr>
            </w:pPr>
            <w:r w:rsidRPr="007D39CA">
              <w:rPr>
                <w:b/>
                <w:bCs/>
                <w:sz w:val="13"/>
                <w:szCs w:val="13"/>
              </w:rPr>
              <w:t>4 926,43</w:t>
            </w:r>
          </w:p>
        </w:tc>
        <w:tc>
          <w:tcPr>
            <w:tcW w:w="1340" w:type="dxa"/>
            <w:tcBorders>
              <w:top w:val="single" w:sz="4" w:space="0" w:color="auto"/>
              <w:left w:val="single" w:sz="4" w:space="0" w:color="auto"/>
              <w:bottom w:val="nil"/>
              <w:right w:val="nil"/>
            </w:tcBorders>
            <w:shd w:val="clear" w:color="000000" w:fill="DCE6F1"/>
            <w:noWrap/>
            <w:vAlign w:val="center"/>
            <w:hideMark/>
          </w:tcPr>
          <w:p w14:paraId="1B009031" w14:textId="77777777" w:rsidR="007D39CA" w:rsidRPr="007D39CA" w:rsidRDefault="007D39CA" w:rsidP="007D39CA">
            <w:pPr>
              <w:jc w:val="center"/>
              <w:rPr>
                <w:b/>
                <w:bCs/>
                <w:sz w:val="13"/>
                <w:szCs w:val="13"/>
              </w:rPr>
            </w:pPr>
            <w:r w:rsidRPr="007D39CA">
              <w:rPr>
                <w:b/>
                <w:bCs/>
                <w:sz w:val="13"/>
                <w:szCs w:val="13"/>
              </w:rPr>
              <w:t>4 584,03</w:t>
            </w:r>
          </w:p>
        </w:tc>
        <w:tc>
          <w:tcPr>
            <w:tcW w:w="1348" w:type="dxa"/>
            <w:tcBorders>
              <w:top w:val="single" w:sz="4" w:space="0" w:color="auto"/>
              <w:left w:val="single" w:sz="4" w:space="0" w:color="auto"/>
              <w:bottom w:val="nil"/>
              <w:right w:val="nil"/>
            </w:tcBorders>
            <w:shd w:val="clear" w:color="000000" w:fill="DCE6F1"/>
            <w:noWrap/>
            <w:vAlign w:val="center"/>
            <w:hideMark/>
          </w:tcPr>
          <w:p w14:paraId="7FA86CE2" w14:textId="77777777" w:rsidR="007D39CA" w:rsidRPr="007D39CA" w:rsidRDefault="007D39CA" w:rsidP="007D39CA">
            <w:pPr>
              <w:jc w:val="center"/>
              <w:rPr>
                <w:b/>
                <w:bCs/>
                <w:sz w:val="13"/>
                <w:szCs w:val="13"/>
              </w:rPr>
            </w:pPr>
            <w:r w:rsidRPr="007D39CA">
              <w:rPr>
                <w:b/>
                <w:bCs/>
                <w:sz w:val="13"/>
                <w:szCs w:val="13"/>
              </w:rPr>
              <w:t>4 832,17</w:t>
            </w:r>
          </w:p>
        </w:tc>
        <w:tc>
          <w:tcPr>
            <w:tcW w:w="1479" w:type="dxa"/>
            <w:tcBorders>
              <w:top w:val="single" w:sz="4" w:space="0" w:color="auto"/>
              <w:left w:val="single" w:sz="4" w:space="0" w:color="auto"/>
              <w:bottom w:val="nil"/>
              <w:right w:val="nil"/>
            </w:tcBorders>
            <w:shd w:val="clear" w:color="000000" w:fill="DCE6F1"/>
            <w:noWrap/>
            <w:vAlign w:val="center"/>
            <w:hideMark/>
          </w:tcPr>
          <w:p w14:paraId="7B660612" w14:textId="77777777" w:rsidR="007D39CA" w:rsidRPr="007D39CA" w:rsidRDefault="007D39CA" w:rsidP="007D39CA">
            <w:pPr>
              <w:jc w:val="center"/>
              <w:rPr>
                <w:b/>
                <w:bCs/>
                <w:sz w:val="13"/>
                <w:szCs w:val="13"/>
              </w:rPr>
            </w:pPr>
            <w:r w:rsidRPr="007D39CA">
              <w:rPr>
                <w:b/>
                <w:bCs/>
                <w:sz w:val="13"/>
                <w:szCs w:val="13"/>
              </w:rPr>
              <w:t>5,40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1403D701" w14:textId="77777777" w:rsidR="007D39CA" w:rsidRPr="007D39CA" w:rsidRDefault="007D39CA" w:rsidP="007D39CA">
            <w:pPr>
              <w:jc w:val="center"/>
              <w:rPr>
                <w:b/>
                <w:bCs/>
                <w:sz w:val="13"/>
                <w:szCs w:val="13"/>
              </w:rPr>
            </w:pPr>
            <w:r w:rsidRPr="007D39CA">
              <w:rPr>
                <w:b/>
                <w:bCs/>
                <w:sz w:val="13"/>
                <w:szCs w:val="13"/>
              </w:rPr>
              <w:t>-152,93</w:t>
            </w:r>
          </w:p>
        </w:tc>
      </w:tr>
      <w:tr w:rsidR="007D39CA" w:rsidRPr="007D39CA" w14:paraId="6B81D50A"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4DCF6223" w14:textId="77777777" w:rsidR="007D39CA" w:rsidRPr="007D39CA" w:rsidRDefault="007D39CA" w:rsidP="007D39CA">
            <w:pPr>
              <w:jc w:val="center"/>
              <w:rPr>
                <w:sz w:val="13"/>
                <w:szCs w:val="13"/>
              </w:rPr>
            </w:pPr>
            <w:r w:rsidRPr="007D39CA">
              <w:rPr>
                <w:sz w:val="13"/>
                <w:szCs w:val="13"/>
              </w:rPr>
              <w:t>6</w:t>
            </w:r>
          </w:p>
        </w:tc>
        <w:tc>
          <w:tcPr>
            <w:tcW w:w="3228" w:type="dxa"/>
            <w:tcBorders>
              <w:top w:val="single" w:sz="4" w:space="0" w:color="auto"/>
              <w:left w:val="single" w:sz="4" w:space="0" w:color="auto"/>
              <w:bottom w:val="nil"/>
              <w:right w:val="nil"/>
            </w:tcBorders>
            <w:shd w:val="clear" w:color="auto" w:fill="auto"/>
            <w:vAlign w:val="center"/>
            <w:hideMark/>
          </w:tcPr>
          <w:p w14:paraId="27F4BED8" w14:textId="77777777" w:rsidR="007D39CA" w:rsidRPr="007D39CA" w:rsidRDefault="007D39CA" w:rsidP="007D39CA">
            <w:pPr>
              <w:rPr>
                <w:sz w:val="13"/>
                <w:szCs w:val="13"/>
              </w:rPr>
            </w:pPr>
            <w:r w:rsidRPr="007D39CA">
              <w:rPr>
                <w:sz w:val="13"/>
                <w:szCs w:val="13"/>
              </w:rPr>
              <w:t xml:space="preserve"> - расходы на оплату услуг связи</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A2E0C"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7FD56A6E" w14:textId="77777777" w:rsidR="007D39CA" w:rsidRPr="007D39CA" w:rsidRDefault="007D39CA" w:rsidP="007D39CA">
            <w:pPr>
              <w:jc w:val="center"/>
              <w:rPr>
                <w:sz w:val="13"/>
                <w:szCs w:val="13"/>
              </w:rPr>
            </w:pPr>
            <w:r w:rsidRPr="007D39CA">
              <w:rPr>
                <w:sz w:val="13"/>
                <w:szCs w:val="13"/>
              </w:rPr>
              <w:t>573,54</w:t>
            </w:r>
          </w:p>
        </w:tc>
        <w:tc>
          <w:tcPr>
            <w:tcW w:w="1728" w:type="dxa"/>
            <w:tcBorders>
              <w:top w:val="single" w:sz="4" w:space="0" w:color="auto"/>
              <w:left w:val="single" w:sz="4" w:space="0" w:color="auto"/>
              <w:bottom w:val="nil"/>
              <w:right w:val="nil"/>
            </w:tcBorders>
            <w:shd w:val="clear" w:color="000000" w:fill="DCE6F1"/>
            <w:noWrap/>
            <w:vAlign w:val="center"/>
            <w:hideMark/>
          </w:tcPr>
          <w:p w14:paraId="396109B4" w14:textId="77777777" w:rsidR="007D39CA" w:rsidRPr="007D39CA" w:rsidRDefault="007D39CA" w:rsidP="007D39CA">
            <w:pPr>
              <w:jc w:val="center"/>
              <w:rPr>
                <w:b/>
                <w:bCs/>
                <w:sz w:val="13"/>
                <w:szCs w:val="13"/>
              </w:rPr>
            </w:pPr>
            <w:r w:rsidRPr="007D39CA">
              <w:rPr>
                <w:b/>
                <w:bCs/>
                <w:sz w:val="13"/>
                <w:szCs w:val="13"/>
              </w:rPr>
              <w:t>613,22</w:t>
            </w:r>
          </w:p>
        </w:tc>
        <w:tc>
          <w:tcPr>
            <w:tcW w:w="1728" w:type="dxa"/>
            <w:tcBorders>
              <w:top w:val="single" w:sz="4" w:space="0" w:color="auto"/>
              <w:left w:val="single" w:sz="4" w:space="0" w:color="auto"/>
              <w:bottom w:val="nil"/>
              <w:right w:val="nil"/>
            </w:tcBorders>
            <w:shd w:val="clear" w:color="000000" w:fill="DCE6F1"/>
            <w:noWrap/>
            <w:vAlign w:val="center"/>
            <w:hideMark/>
          </w:tcPr>
          <w:p w14:paraId="5ABE0F16" w14:textId="77777777" w:rsidR="007D39CA" w:rsidRPr="007D39CA" w:rsidRDefault="007D39CA" w:rsidP="007D39CA">
            <w:pPr>
              <w:jc w:val="center"/>
              <w:rPr>
                <w:b/>
                <w:bCs/>
                <w:sz w:val="13"/>
                <w:szCs w:val="13"/>
              </w:rPr>
            </w:pPr>
            <w:r w:rsidRPr="007D39CA">
              <w:rPr>
                <w:b/>
                <w:bCs/>
                <w:sz w:val="13"/>
                <w:szCs w:val="13"/>
              </w:rPr>
              <w:t>637,75</w:t>
            </w:r>
          </w:p>
        </w:tc>
        <w:tc>
          <w:tcPr>
            <w:tcW w:w="1340" w:type="dxa"/>
            <w:tcBorders>
              <w:top w:val="single" w:sz="4" w:space="0" w:color="auto"/>
              <w:left w:val="single" w:sz="4" w:space="0" w:color="auto"/>
              <w:bottom w:val="nil"/>
              <w:right w:val="nil"/>
            </w:tcBorders>
            <w:shd w:val="clear" w:color="000000" w:fill="DCE6F1"/>
            <w:noWrap/>
            <w:vAlign w:val="center"/>
            <w:hideMark/>
          </w:tcPr>
          <w:p w14:paraId="4855B0E2" w14:textId="77777777" w:rsidR="007D39CA" w:rsidRPr="007D39CA" w:rsidRDefault="007D39CA" w:rsidP="007D39CA">
            <w:pPr>
              <w:jc w:val="center"/>
              <w:rPr>
                <w:b/>
                <w:bCs/>
                <w:sz w:val="13"/>
                <w:szCs w:val="13"/>
              </w:rPr>
            </w:pPr>
            <w:r w:rsidRPr="007D39CA">
              <w:rPr>
                <w:b/>
                <w:bCs/>
                <w:sz w:val="13"/>
                <w:szCs w:val="13"/>
              </w:rPr>
              <w:t>613,22</w:t>
            </w:r>
          </w:p>
        </w:tc>
        <w:tc>
          <w:tcPr>
            <w:tcW w:w="1348" w:type="dxa"/>
            <w:tcBorders>
              <w:top w:val="single" w:sz="4" w:space="0" w:color="auto"/>
              <w:left w:val="single" w:sz="4" w:space="0" w:color="auto"/>
              <w:bottom w:val="nil"/>
              <w:right w:val="nil"/>
            </w:tcBorders>
            <w:shd w:val="clear" w:color="000000" w:fill="DCE6F1"/>
            <w:noWrap/>
            <w:vAlign w:val="center"/>
            <w:hideMark/>
          </w:tcPr>
          <w:p w14:paraId="1A6FAB8A" w14:textId="77777777" w:rsidR="007D39CA" w:rsidRPr="007D39CA" w:rsidRDefault="007D39CA" w:rsidP="007D39CA">
            <w:pPr>
              <w:jc w:val="center"/>
              <w:rPr>
                <w:b/>
                <w:bCs/>
                <w:sz w:val="13"/>
                <w:szCs w:val="13"/>
              </w:rPr>
            </w:pPr>
            <w:r w:rsidRPr="007D39CA">
              <w:rPr>
                <w:b/>
                <w:bCs/>
                <w:sz w:val="13"/>
                <w:szCs w:val="13"/>
              </w:rPr>
              <w:t>650,02</w:t>
            </w:r>
          </w:p>
        </w:tc>
        <w:tc>
          <w:tcPr>
            <w:tcW w:w="1479" w:type="dxa"/>
            <w:tcBorders>
              <w:top w:val="single" w:sz="4" w:space="0" w:color="auto"/>
              <w:left w:val="single" w:sz="4" w:space="0" w:color="auto"/>
              <w:bottom w:val="nil"/>
              <w:right w:val="nil"/>
            </w:tcBorders>
            <w:shd w:val="clear" w:color="000000" w:fill="DCE6F1"/>
            <w:noWrap/>
            <w:vAlign w:val="center"/>
            <w:hideMark/>
          </w:tcPr>
          <w:p w14:paraId="49149404" w14:textId="77777777" w:rsidR="007D39CA" w:rsidRPr="007D39CA" w:rsidRDefault="007D39CA" w:rsidP="007D39CA">
            <w:pPr>
              <w:jc w:val="center"/>
              <w:rPr>
                <w:b/>
                <w:bCs/>
                <w:sz w:val="13"/>
                <w:szCs w:val="13"/>
              </w:rPr>
            </w:pPr>
            <w:r w:rsidRPr="007D39CA">
              <w:rPr>
                <w:b/>
                <w:bCs/>
                <w:sz w:val="13"/>
                <w:szCs w:val="13"/>
              </w:rPr>
              <w:t>6,92</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357F30D9"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5F57F8A7"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6ED6C329" w14:textId="77777777" w:rsidR="007D39CA" w:rsidRPr="007D39CA" w:rsidRDefault="007D39CA" w:rsidP="007D39CA">
            <w:pPr>
              <w:jc w:val="center"/>
              <w:rPr>
                <w:sz w:val="13"/>
                <w:szCs w:val="13"/>
              </w:rPr>
            </w:pPr>
            <w:r w:rsidRPr="007D39CA">
              <w:rPr>
                <w:sz w:val="13"/>
                <w:szCs w:val="13"/>
              </w:rPr>
              <w:t>7</w:t>
            </w:r>
          </w:p>
        </w:tc>
        <w:tc>
          <w:tcPr>
            <w:tcW w:w="3228" w:type="dxa"/>
            <w:tcBorders>
              <w:top w:val="nil"/>
              <w:left w:val="single" w:sz="4" w:space="0" w:color="auto"/>
              <w:bottom w:val="nil"/>
              <w:right w:val="nil"/>
            </w:tcBorders>
            <w:shd w:val="clear" w:color="auto" w:fill="auto"/>
            <w:vAlign w:val="center"/>
            <w:hideMark/>
          </w:tcPr>
          <w:p w14:paraId="4009F6B4" w14:textId="77777777" w:rsidR="007D39CA" w:rsidRPr="007D39CA" w:rsidRDefault="007D39CA" w:rsidP="007D39CA">
            <w:pPr>
              <w:rPr>
                <w:sz w:val="13"/>
                <w:szCs w:val="13"/>
              </w:rPr>
            </w:pPr>
            <w:r w:rsidRPr="007D39CA">
              <w:rPr>
                <w:sz w:val="13"/>
                <w:szCs w:val="13"/>
              </w:rPr>
              <w:t xml:space="preserve"> - расходы на оплату услуг охраны</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94A2624"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0CA60940" w14:textId="77777777" w:rsidR="007D39CA" w:rsidRPr="007D39CA" w:rsidRDefault="007D39CA" w:rsidP="007D39CA">
            <w:pPr>
              <w:jc w:val="center"/>
              <w:rPr>
                <w:sz w:val="13"/>
                <w:szCs w:val="13"/>
              </w:rPr>
            </w:pPr>
            <w:r w:rsidRPr="007D39CA">
              <w:rPr>
                <w:sz w:val="13"/>
                <w:szCs w:val="13"/>
              </w:rPr>
              <w:t>418,01</w:t>
            </w:r>
          </w:p>
        </w:tc>
        <w:tc>
          <w:tcPr>
            <w:tcW w:w="1728" w:type="dxa"/>
            <w:tcBorders>
              <w:top w:val="single" w:sz="4" w:space="0" w:color="auto"/>
              <w:left w:val="single" w:sz="4" w:space="0" w:color="auto"/>
              <w:bottom w:val="nil"/>
              <w:right w:val="nil"/>
            </w:tcBorders>
            <w:shd w:val="clear" w:color="000000" w:fill="DCE6F1"/>
            <w:noWrap/>
            <w:vAlign w:val="center"/>
            <w:hideMark/>
          </w:tcPr>
          <w:p w14:paraId="58BD8B61" w14:textId="77777777" w:rsidR="007D39CA" w:rsidRPr="007D39CA" w:rsidRDefault="007D39CA" w:rsidP="007D39CA">
            <w:pPr>
              <w:jc w:val="center"/>
              <w:rPr>
                <w:b/>
                <w:bCs/>
                <w:sz w:val="13"/>
                <w:szCs w:val="13"/>
              </w:rPr>
            </w:pPr>
            <w:r w:rsidRPr="007D39CA">
              <w:rPr>
                <w:b/>
                <w:bCs/>
                <w:sz w:val="13"/>
                <w:szCs w:val="13"/>
              </w:rPr>
              <w:t>844,30</w:t>
            </w:r>
          </w:p>
        </w:tc>
        <w:tc>
          <w:tcPr>
            <w:tcW w:w="1728" w:type="dxa"/>
            <w:tcBorders>
              <w:top w:val="single" w:sz="4" w:space="0" w:color="auto"/>
              <w:left w:val="single" w:sz="4" w:space="0" w:color="auto"/>
              <w:bottom w:val="nil"/>
              <w:right w:val="nil"/>
            </w:tcBorders>
            <w:shd w:val="clear" w:color="000000" w:fill="DCE6F1"/>
            <w:noWrap/>
            <w:vAlign w:val="center"/>
            <w:hideMark/>
          </w:tcPr>
          <w:p w14:paraId="7A98EBBD" w14:textId="77777777" w:rsidR="007D39CA" w:rsidRPr="007D39CA" w:rsidRDefault="007D39CA" w:rsidP="007D39CA">
            <w:pPr>
              <w:jc w:val="center"/>
              <w:rPr>
                <w:b/>
                <w:bCs/>
                <w:sz w:val="13"/>
                <w:szCs w:val="13"/>
              </w:rPr>
            </w:pPr>
            <w:r w:rsidRPr="007D39CA">
              <w:rPr>
                <w:b/>
                <w:bCs/>
                <w:sz w:val="13"/>
                <w:szCs w:val="13"/>
              </w:rPr>
              <w:t>878,07</w:t>
            </w:r>
          </w:p>
        </w:tc>
        <w:tc>
          <w:tcPr>
            <w:tcW w:w="1340" w:type="dxa"/>
            <w:tcBorders>
              <w:top w:val="single" w:sz="4" w:space="0" w:color="auto"/>
              <w:left w:val="single" w:sz="4" w:space="0" w:color="auto"/>
              <w:bottom w:val="nil"/>
              <w:right w:val="nil"/>
            </w:tcBorders>
            <w:shd w:val="clear" w:color="000000" w:fill="DCE6F1"/>
            <w:noWrap/>
            <w:vAlign w:val="center"/>
            <w:hideMark/>
          </w:tcPr>
          <w:p w14:paraId="5798BA41" w14:textId="77777777" w:rsidR="007D39CA" w:rsidRPr="007D39CA" w:rsidRDefault="007D39CA" w:rsidP="007D39CA">
            <w:pPr>
              <w:jc w:val="center"/>
              <w:rPr>
                <w:b/>
                <w:bCs/>
                <w:sz w:val="13"/>
                <w:szCs w:val="13"/>
              </w:rPr>
            </w:pPr>
            <w:r w:rsidRPr="007D39CA">
              <w:rPr>
                <w:b/>
                <w:bCs/>
                <w:sz w:val="13"/>
                <w:szCs w:val="13"/>
              </w:rPr>
              <w:t>844,30</w:t>
            </w:r>
          </w:p>
        </w:tc>
        <w:tc>
          <w:tcPr>
            <w:tcW w:w="1348" w:type="dxa"/>
            <w:tcBorders>
              <w:top w:val="single" w:sz="4" w:space="0" w:color="auto"/>
              <w:left w:val="single" w:sz="4" w:space="0" w:color="auto"/>
              <w:bottom w:val="nil"/>
              <w:right w:val="nil"/>
            </w:tcBorders>
            <w:shd w:val="clear" w:color="000000" w:fill="DCE6F1"/>
            <w:noWrap/>
            <w:vAlign w:val="center"/>
            <w:hideMark/>
          </w:tcPr>
          <w:p w14:paraId="192E2E8D" w14:textId="77777777" w:rsidR="007D39CA" w:rsidRPr="007D39CA" w:rsidRDefault="007D39CA" w:rsidP="007D39CA">
            <w:pPr>
              <w:jc w:val="center"/>
              <w:rPr>
                <w:b/>
                <w:bCs/>
                <w:sz w:val="13"/>
                <w:szCs w:val="13"/>
              </w:rPr>
            </w:pPr>
            <w:r w:rsidRPr="007D39CA">
              <w:rPr>
                <w:b/>
                <w:bCs/>
                <w:sz w:val="13"/>
                <w:szCs w:val="13"/>
              </w:rPr>
              <w:t>894,96</w:t>
            </w:r>
          </w:p>
        </w:tc>
        <w:tc>
          <w:tcPr>
            <w:tcW w:w="1479" w:type="dxa"/>
            <w:tcBorders>
              <w:top w:val="single" w:sz="4" w:space="0" w:color="auto"/>
              <w:left w:val="single" w:sz="4" w:space="0" w:color="auto"/>
              <w:bottom w:val="nil"/>
              <w:right w:val="nil"/>
            </w:tcBorders>
            <w:shd w:val="clear" w:color="000000" w:fill="DCE6F1"/>
            <w:noWrap/>
            <w:vAlign w:val="center"/>
            <w:hideMark/>
          </w:tcPr>
          <w:p w14:paraId="1BBC9005" w14:textId="77777777" w:rsidR="007D39CA" w:rsidRPr="007D39CA" w:rsidRDefault="007D39CA" w:rsidP="007D39CA">
            <w:pPr>
              <w:jc w:val="center"/>
              <w:rPr>
                <w:b/>
                <w:bCs/>
                <w:sz w:val="13"/>
                <w:szCs w:val="13"/>
              </w:rPr>
            </w:pPr>
            <w:r w:rsidRPr="007D39CA">
              <w:rPr>
                <w:b/>
                <w:bCs/>
                <w:sz w:val="13"/>
                <w:szCs w:val="13"/>
              </w:rPr>
              <w:t>101,98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BEDDD85"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478A3E33"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4CEB077E" w14:textId="77777777" w:rsidR="007D39CA" w:rsidRPr="007D39CA" w:rsidRDefault="007D39CA" w:rsidP="007D39CA">
            <w:pPr>
              <w:jc w:val="center"/>
              <w:rPr>
                <w:sz w:val="13"/>
                <w:szCs w:val="13"/>
              </w:rPr>
            </w:pPr>
            <w:r w:rsidRPr="007D39CA">
              <w:rPr>
                <w:sz w:val="13"/>
                <w:szCs w:val="13"/>
              </w:rPr>
              <w:t>8</w:t>
            </w:r>
          </w:p>
        </w:tc>
        <w:tc>
          <w:tcPr>
            <w:tcW w:w="3228" w:type="dxa"/>
            <w:tcBorders>
              <w:top w:val="nil"/>
              <w:left w:val="single" w:sz="4" w:space="0" w:color="auto"/>
              <w:bottom w:val="nil"/>
              <w:right w:val="nil"/>
            </w:tcBorders>
            <w:shd w:val="clear" w:color="auto" w:fill="auto"/>
            <w:vAlign w:val="center"/>
            <w:hideMark/>
          </w:tcPr>
          <w:p w14:paraId="6F8B4B08" w14:textId="77777777" w:rsidR="007D39CA" w:rsidRPr="007D39CA" w:rsidRDefault="007D39CA" w:rsidP="007D39CA">
            <w:pPr>
              <w:rPr>
                <w:sz w:val="13"/>
                <w:szCs w:val="13"/>
              </w:rPr>
            </w:pPr>
            <w:r w:rsidRPr="007D39CA">
              <w:rPr>
                <w:sz w:val="13"/>
                <w:szCs w:val="13"/>
              </w:rPr>
              <w:t>- расходы на оплату коммунальных услуг</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CA5F14"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67AE4EC4" w14:textId="77777777" w:rsidR="007D39CA" w:rsidRPr="007D39CA" w:rsidRDefault="007D39CA" w:rsidP="007D39CA">
            <w:pPr>
              <w:jc w:val="center"/>
              <w:rPr>
                <w:sz w:val="13"/>
                <w:szCs w:val="13"/>
              </w:rPr>
            </w:pPr>
            <w:r w:rsidRPr="007D39CA">
              <w:rPr>
                <w:sz w:val="13"/>
                <w:szCs w:val="13"/>
              </w:rPr>
              <w:t>270,92</w:t>
            </w:r>
          </w:p>
        </w:tc>
        <w:tc>
          <w:tcPr>
            <w:tcW w:w="1728" w:type="dxa"/>
            <w:tcBorders>
              <w:top w:val="single" w:sz="4" w:space="0" w:color="auto"/>
              <w:left w:val="single" w:sz="4" w:space="0" w:color="auto"/>
              <w:bottom w:val="nil"/>
              <w:right w:val="nil"/>
            </w:tcBorders>
            <w:shd w:val="clear" w:color="000000" w:fill="DCE6F1"/>
            <w:noWrap/>
            <w:vAlign w:val="center"/>
            <w:hideMark/>
          </w:tcPr>
          <w:p w14:paraId="2510A081" w14:textId="77777777" w:rsidR="007D39CA" w:rsidRPr="007D39CA" w:rsidRDefault="007D39CA" w:rsidP="007D39CA">
            <w:pPr>
              <w:jc w:val="center"/>
              <w:rPr>
                <w:b/>
                <w:bCs/>
                <w:sz w:val="13"/>
                <w:szCs w:val="13"/>
              </w:rPr>
            </w:pPr>
            <w:r w:rsidRPr="007D39CA">
              <w:rPr>
                <w:b/>
                <w:bCs/>
                <w:sz w:val="13"/>
                <w:szCs w:val="13"/>
              </w:rPr>
              <w:t>707,86</w:t>
            </w:r>
          </w:p>
        </w:tc>
        <w:tc>
          <w:tcPr>
            <w:tcW w:w="1728" w:type="dxa"/>
            <w:tcBorders>
              <w:top w:val="single" w:sz="4" w:space="0" w:color="auto"/>
              <w:left w:val="single" w:sz="4" w:space="0" w:color="auto"/>
              <w:bottom w:val="nil"/>
              <w:right w:val="nil"/>
            </w:tcBorders>
            <w:shd w:val="clear" w:color="000000" w:fill="DCE6F1"/>
            <w:noWrap/>
            <w:vAlign w:val="center"/>
            <w:hideMark/>
          </w:tcPr>
          <w:p w14:paraId="09EA2C8A" w14:textId="77777777" w:rsidR="007D39CA" w:rsidRPr="007D39CA" w:rsidRDefault="007D39CA" w:rsidP="007D39CA">
            <w:pPr>
              <w:jc w:val="center"/>
              <w:rPr>
                <w:b/>
                <w:bCs/>
                <w:sz w:val="13"/>
                <w:szCs w:val="13"/>
              </w:rPr>
            </w:pPr>
            <w:r w:rsidRPr="007D39CA">
              <w:rPr>
                <w:b/>
                <w:bCs/>
                <w:sz w:val="13"/>
                <w:szCs w:val="13"/>
              </w:rPr>
              <w:t>736,17</w:t>
            </w:r>
          </w:p>
        </w:tc>
        <w:tc>
          <w:tcPr>
            <w:tcW w:w="1340" w:type="dxa"/>
            <w:tcBorders>
              <w:top w:val="single" w:sz="4" w:space="0" w:color="auto"/>
              <w:left w:val="single" w:sz="4" w:space="0" w:color="auto"/>
              <w:bottom w:val="nil"/>
              <w:right w:val="nil"/>
            </w:tcBorders>
            <w:shd w:val="clear" w:color="000000" w:fill="DCE6F1"/>
            <w:noWrap/>
            <w:vAlign w:val="center"/>
            <w:hideMark/>
          </w:tcPr>
          <w:p w14:paraId="77BB5C08" w14:textId="77777777" w:rsidR="007D39CA" w:rsidRPr="007D39CA" w:rsidRDefault="007D39CA" w:rsidP="007D39CA">
            <w:pPr>
              <w:jc w:val="center"/>
              <w:rPr>
                <w:b/>
                <w:bCs/>
                <w:sz w:val="13"/>
                <w:szCs w:val="13"/>
              </w:rPr>
            </w:pPr>
            <w:r w:rsidRPr="007D39CA">
              <w:rPr>
                <w:b/>
                <w:bCs/>
                <w:sz w:val="13"/>
                <w:szCs w:val="13"/>
              </w:rPr>
              <w:t>707,86</w:t>
            </w:r>
          </w:p>
        </w:tc>
        <w:tc>
          <w:tcPr>
            <w:tcW w:w="1348" w:type="dxa"/>
            <w:tcBorders>
              <w:top w:val="single" w:sz="4" w:space="0" w:color="auto"/>
              <w:left w:val="single" w:sz="4" w:space="0" w:color="auto"/>
              <w:bottom w:val="nil"/>
              <w:right w:val="nil"/>
            </w:tcBorders>
            <w:shd w:val="clear" w:color="000000" w:fill="DCE6F1"/>
            <w:noWrap/>
            <w:vAlign w:val="center"/>
            <w:hideMark/>
          </w:tcPr>
          <w:p w14:paraId="69C69E0F" w14:textId="77777777" w:rsidR="007D39CA" w:rsidRPr="007D39CA" w:rsidRDefault="007D39CA" w:rsidP="007D39CA">
            <w:pPr>
              <w:jc w:val="center"/>
              <w:rPr>
                <w:b/>
                <w:bCs/>
                <w:sz w:val="13"/>
                <w:szCs w:val="13"/>
              </w:rPr>
            </w:pPr>
            <w:r w:rsidRPr="007D39CA">
              <w:rPr>
                <w:b/>
                <w:bCs/>
                <w:sz w:val="13"/>
                <w:szCs w:val="13"/>
              </w:rPr>
              <w:t>750,33</w:t>
            </w:r>
          </w:p>
        </w:tc>
        <w:tc>
          <w:tcPr>
            <w:tcW w:w="1479" w:type="dxa"/>
            <w:tcBorders>
              <w:top w:val="single" w:sz="4" w:space="0" w:color="auto"/>
              <w:left w:val="single" w:sz="4" w:space="0" w:color="auto"/>
              <w:bottom w:val="nil"/>
              <w:right w:val="nil"/>
            </w:tcBorders>
            <w:shd w:val="clear" w:color="000000" w:fill="DCE6F1"/>
            <w:noWrap/>
            <w:vAlign w:val="center"/>
            <w:hideMark/>
          </w:tcPr>
          <w:p w14:paraId="03AA88BC" w14:textId="77777777" w:rsidR="007D39CA" w:rsidRPr="007D39CA" w:rsidRDefault="007D39CA" w:rsidP="007D39CA">
            <w:pPr>
              <w:jc w:val="center"/>
              <w:rPr>
                <w:b/>
                <w:bCs/>
                <w:sz w:val="13"/>
                <w:szCs w:val="13"/>
              </w:rPr>
            </w:pPr>
            <w:r w:rsidRPr="007D39CA">
              <w:rPr>
                <w:b/>
                <w:bCs/>
                <w:sz w:val="13"/>
                <w:szCs w:val="13"/>
              </w:rPr>
              <w:t>161,28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04C3B43"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0D1D31E9" w14:textId="77777777" w:rsidTr="000359B9">
        <w:trPr>
          <w:trHeight w:val="765"/>
          <w:jc w:val="center"/>
        </w:trPr>
        <w:tc>
          <w:tcPr>
            <w:tcW w:w="528" w:type="dxa"/>
            <w:tcBorders>
              <w:top w:val="nil"/>
              <w:left w:val="single" w:sz="8" w:space="0" w:color="auto"/>
              <w:bottom w:val="nil"/>
              <w:right w:val="nil"/>
            </w:tcBorders>
            <w:shd w:val="clear" w:color="auto" w:fill="auto"/>
            <w:noWrap/>
            <w:vAlign w:val="bottom"/>
            <w:hideMark/>
          </w:tcPr>
          <w:p w14:paraId="1D810199" w14:textId="77777777" w:rsidR="007D39CA" w:rsidRPr="007D39CA" w:rsidRDefault="007D39CA" w:rsidP="007D39CA">
            <w:pPr>
              <w:jc w:val="center"/>
              <w:rPr>
                <w:sz w:val="13"/>
                <w:szCs w:val="13"/>
              </w:rPr>
            </w:pPr>
            <w:r w:rsidRPr="007D39CA">
              <w:rPr>
                <w:sz w:val="13"/>
                <w:szCs w:val="13"/>
              </w:rPr>
              <w:t>9</w:t>
            </w:r>
          </w:p>
        </w:tc>
        <w:tc>
          <w:tcPr>
            <w:tcW w:w="3228" w:type="dxa"/>
            <w:tcBorders>
              <w:top w:val="nil"/>
              <w:left w:val="single" w:sz="4" w:space="0" w:color="auto"/>
              <w:bottom w:val="nil"/>
              <w:right w:val="nil"/>
            </w:tcBorders>
            <w:shd w:val="clear" w:color="auto" w:fill="auto"/>
            <w:vAlign w:val="center"/>
            <w:hideMark/>
          </w:tcPr>
          <w:p w14:paraId="7927009A" w14:textId="77777777" w:rsidR="007D39CA" w:rsidRPr="007D39CA" w:rsidRDefault="007D39CA" w:rsidP="007D39CA">
            <w:pPr>
              <w:rPr>
                <w:sz w:val="13"/>
                <w:szCs w:val="13"/>
              </w:rPr>
            </w:pPr>
            <w:r w:rsidRPr="007D39CA">
              <w:rPr>
                <w:sz w:val="13"/>
                <w:szCs w:val="13"/>
              </w:rPr>
              <w:t xml:space="preserve"> - расходы на оплату информационных, юридических, аудиторских услуг</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84F12B9"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3C8E29EF" w14:textId="77777777" w:rsidR="007D39CA" w:rsidRPr="007D39CA" w:rsidRDefault="007D39CA" w:rsidP="007D39CA">
            <w:pPr>
              <w:jc w:val="center"/>
              <w:rPr>
                <w:sz w:val="13"/>
                <w:szCs w:val="13"/>
              </w:rPr>
            </w:pPr>
            <w:r w:rsidRPr="007D39CA">
              <w:rPr>
                <w:sz w:val="13"/>
                <w:szCs w:val="13"/>
              </w:rPr>
              <w:t>168,63</w:t>
            </w:r>
          </w:p>
        </w:tc>
        <w:tc>
          <w:tcPr>
            <w:tcW w:w="1728" w:type="dxa"/>
            <w:tcBorders>
              <w:top w:val="single" w:sz="4" w:space="0" w:color="auto"/>
              <w:left w:val="single" w:sz="4" w:space="0" w:color="auto"/>
              <w:bottom w:val="nil"/>
              <w:right w:val="nil"/>
            </w:tcBorders>
            <w:shd w:val="clear" w:color="000000" w:fill="DCE6F1"/>
            <w:noWrap/>
            <w:vAlign w:val="center"/>
            <w:hideMark/>
          </w:tcPr>
          <w:p w14:paraId="34EB90CA" w14:textId="77777777" w:rsidR="007D39CA" w:rsidRPr="007D39CA" w:rsidRDefault="007D39CA" w:rsidP="007D39CA">
            <w:pPr>
              <w:jc w:val="center"/>
              <w:rPr>
                <w:b/>
                <w:bCs/>
                <w:sz w:val="13"/>
                <w:szCs w:val="13"/>
              </w:rPr>
            </w:pPr>
            <w:r w:rsidRPr="007D39CA">
              <w:rPr>
                <w:b/>
                <w:bCs/>
                <w:sz w:val="13"/>
                <w:szCs w:val="13"/>
              </w:rPr>
              <w:t>170,56</w:t>
            </w:r>
          </w:p>
        </w:tc>
        <w:tc>
          <w:tcPr>
            <w:tcW w:w="1728" w:type="dxa"/>
            <w:tcBorders>
              <w:top w:val="single" w:sz="4" w:space="0" w:color="auto"/>
              <w:left w:val="single" w:sz="4" w:space="0" w:color="auto"/>
              <w:bottom w:val="nil"/>
              <w:right w:val="nil"/>
            </w:tcBorders>
            <w:shd w:val="clear" w:color="000000" w:fill="DCE6F1"/>
            <w:noWrap/>
            <w:vAlign w:val="center"/>
            <w:hideMark/>
          </w:tcPr>
          <w:p w14:paraId="4C1E5C7D" w14:textId="77777777" w:rsidR="007D39CA" w:rsidRPr="007D39CA" w:rsidRDefault="007D39CA" w:rsidP="007D39CA">
            <w:pPr>
              <w:jc w:val="center"/>
              <w:rPr>
                <w:b/>
                <w:bCs/>
                <w:sz w:val="13"/>
                <w:szCs w:val="13"/>
              </w:rPr>
            </w:pPr>
            <w:r w:rsidRPr="007D39CA">
              <w:rPr>
                <w:b/>
                <w:bCs/>
                <w:sz w:val="13"/>
                <w:szCs w:val="13"/>
              </w:rPr>
              <w:t>177,38</w:t>
            </w:r>
          </w:p>
        </w:tc>
        <w:tc>
          <w:tcPr>
            <w:tcW w:w="1340" w:type="dxa"/>
            <w:tcBorders>
              <w:top w:val="single" w:sz="4" w:space="0" w:color="auto"/>
              <w:left w:val="single" w:sz="4" w:space="0" w:color="auto"/>
              <w:bottom w:val="nil"/>
              <w:right w:val="nil"/>
            </w:tcBorders>
            <w:shd w:val="clear" w:color="000000" w:fill="DCE6F1"/>
            <w:noWrap/>
            <w:vAlign w:val="center"/>
            <w:hideMark/>
          </w:tcPr>
          <w:p w14:paraId="43CF0FB6" w14:textId="77777777" w:rsidR="007D39CA" w:rsidRPr="007D39CA" w:rsidRDefault="007D39CA" w:rsidP="007D39CA">
            <w:pPr>
              <w:jc w:val="center"/>
              <w:rPr>
                <w:b/>
                <w:bCs/>
                <w:sz w:val="13"/>
                <w:szCs w:val="13"/>
              </w:rPr>
            </w:pPr>
            <w:r w:rsidRPr="007D39CA">
              <w:rPr>
                <w:b/>
                <w:bCs/>
                <w:sz w:val="13"/>
                <w:szCs w:val="13"/>
              </w:rPr>
              <w:t>374,75</w:t>
            </w:r>
          </w:p>
        </w:tc>
        <w:tc>
          <w:tcPr>
            <w:tcW w:w="1348" w:type="dxa"/>
            <w:tcBorders>
              <w:top w:val="single" w:sz="4" w:space="0" w:color="auto"/>
              <w:left w:val="single" w:sz="4" w:space="0" w:color="auto"/>
              <w:bottom w:val="nil"/>
              <w:right w:val="nil"/>
            </w:tcBorders>
            <w:shd w:val="clear" w:color="000000" w:fill="DCE6F1"/>
            <w:noWrap/>
            <w:vAlign w:val="center"/>
            <w:hideMark/>
          </w:tcPr>
          <w:p w14:paraId="799A8CF5" w14:textId="77777777" w:rsidR="007D39CA" w:rsidRPr="007D39CA" w:rsidRDefault="007D39CA" w:rsidP="007D39CA">
            <w:pPr>
              <w:jc w:val="center"/>
              <w:rPr>
                <w:b/>
                <w:bCs/>
                <w:sz w:val="13"/>
                <w:szCs w:val="13"/>
              </w:rPr>
            </w:pPr>
            <w:r w:rsidRPr="007D39CA">
              <w:rPr>
                <w:b/>
                <w:bCs/>
                <w:sz w:val="13"/>
                <w:szCs w:val="13"/>
              </w:rPr>
              <w:t>389,74</w:t>
            </w:r>
          </w:p>
        </w:tc>
        <w:tc>
          <w:tcPr>
            <w:tcW w:w="1479" w:type="dxa"/>
            <w:tcBorders>
              <w:top w:val="single" w:sz="4" w:space="0" w:color="auto"/>
              <w:left w:val="single" w:sz="4" w:space="0" w:color="auto"/>
              <w:bottom w:val="nil"/>
              <w:right w:val="nil"/>
            </w:tcBorders>
            <w:shd w:val="clear" w:color="000000" w:fill="DCE6F1"/>
            <w:noWrap/>
            <w:vAlign w:val="center"/>
            <w:hideMark/>
          </w:tcPr>
          <w:p w14:paraId="391E9D06" w14:textId="77777777" w:rsidR="007D39CA" w:rsidRPr="007D39CA" w:rsidRDefault="007D39CA" w:rsidP="007D39CA">
            <w:pPr>
              <w:jc w:val="center"/>
              <w:rPr>
                <w:b/>
                <w:bCs/>
                <w:sz w:val="13"/>
                <w:szCs w:val="13"/>
              </w:rPr>
            </w:pPr>
            <w:r w:rsidRPr="007D39CA">
              <w:rPr>
                <w:b/>
                <w:bCs/>
                <w:sz w:val="13"/>
                <w:szCs w:val="13"/>
              </w:rPr>
              <w:t>122,24</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667AB922" w14:textId="77777777" w:rsidR="007D39CA" w:rsidRPr="007D39CA" w:rsidRDefault="007D39CA" w:rsidP="007D39CA">
            <w:pPr>
              <w:jc w:val="center"/>
              <w:rPr>
                <w:b/>
                <w:bCs/>
                <w:sz w:val="13"/>
                <w:szCs w:val="13"/>
              </w:rPr>
            </w:pPr>
            <w:r w:rsidRPr="007D39CA">
              <w:rPr>
                <w:b/>
                <w:bCs/>
                <w:sz w:val="13"/>
                <w:szCs w:val="13"/>
              </w:rPr>
              <w:t>204,19</w:t>
            </w:r>
          </w:p>
        </w:tc>
      </w:tr>
      <w:tr w:rsidR="007D39CA" w:rsidRPr="007D39CA" w14:paraId="33B0A0F7"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341061FB" w14:textId="77777777" w:rsidR="007D39CA" w:rsidRPr="007D39CA" w:rsidRDefault="007D39CA" w:rsidP="007D39CA">
            <w:pPr>
              <w:jc w:val="center"/>
              <w:rPr>
                <w:sz w:val="13"/>
                <w:szCs w:val="13"/>
              </w:rPr>
            </w:pPr>
            <w:r w:rsidRPr="007D39CA">
              <w:rPr>
                <w:sz w:val="13"/>
                <w:szCs w:val="13"/>
              </w:rPr>
              <w:t>10</w:t>
            </w:r>
          </w:p>
        </w:tc>
        <w:tc>
          <w:tcPr>
            <w:tcW w:w="3228" w:type="dxa"/>
            <w:tcBorders>
              <w:top w:val="nil"/>
              <w:left w:val="single" w:sz="4" w:space="0" w:color="auto"/>
              <w:bottom w:val="nil"/>
              <w:right w:val="nil"/>
            </w:tcBorders>
            <w:shd w:val="clear" w:color="auto" w:fill="auto"/>
            <w:vAlign w:val="center"/>
            <w:hideMark/>
          </w:tcPr>
          <w:p w14:paraId="738BA5B5" w14:textId="77777777" w:rsidR="007D39CA" w:rsidRPr="007D39CA" w:rsidRDefault="007D39CA" w:rsidP="007D39CA">
            <w:pPr>
              <w:rPr>
                <w:sz w:val="13"/>
                <w:szCs w:val="13"/>
              </w:rPr>
            </w:pPr>
            <w:r w:rsidRPr="007D39CA">
              <w:rPr>
                <w:sz w:val="13"/>
                <w:szCs w:val="13"/>
              </w:rPr>
              <w:t xml:space="preserve"> - расходы на охрану труда</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F61148D"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5A5E528B" w14:textId="77777777" w:rsidR="007D39CA" w:rsidRPr="007D39CA" w:rsidRDefault="007D39CA" w:rsidP="007D39CA">
            <w:pPr>
              <w:jc w:val="center"/>
              <w:rPr>
                <w:sz w:val="13"/>
                <w:szCs w:val="13"/>
              </w:rPr>
            </w:pPr>
            <w:r w:rsidRPr="007D39CA">
              <w:rPr>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6F9178DB" w14:textId="77777777" w:rsidR="007D39CA" w:rsidRPr="007D39CA" w:rsidRDefault="007D39CA" w:rsidP="007D39CA">
            <w:pPr>
              <w:jc w:val="center"/>
              <w:rPr>
                <w:b/>
                <w:bCs/>
                <w:sz w:val="13"/>
                <w:szCs w:val="13"/>
              </w:rPr>
            </w:pPr>
            <w:r w:rsidRPr="007D39CA">
              <w:rPr>
                <w:b/>
                <w:bCs/>
                <w:sz w:val="13"/>
                <w:szCs w:val="13"/>
              </w:rPr>
              <w:t>1 430,73</w:t>
            </w:r>
          </w:p>
        </w:tc>
        <w:tc>
          <w:tcPr>
            <w:tcW w:w="1728" w:type="dxa"/>
            <w:tcBorders>
              <w:top w:val="single" w:sz="4" w:space="0" w:color="auto"/>
              <w:left w:val="single" w:sz="4" w:space="0" w:color="auto"/>
              <w:bottom w:val="nil"/>
              <w:right w:val="nil"/>
            </w:tcBorders>
            <w:shd w:val="clear" w:color="000000" w:fill="DCE6F1"/>
            <w:noWrap/>
            <w:vAlign w:val="center"/>
            <w:hideMark/>
          </w:tcPr>
          <w:p w14:paraId="3AD66C02" w14:textId="77777777" w:rsidR="007D39CA" w:rsidRPr="007D39CA" w:rsidRDefault="007D39CA" w:rsidP="007D39CA">
            <w:pPr>
              <w:jc w:val="center"/>
              <w:rPr>
                <w:b/>
                <w:bCs/>
                <w:sz w:val="13"/>
                <w:szCs w:val="13"/>
              </w:rPr>
            </w:pPr>
            <w:r w:rsidRPr="007D39CA">
              <w:rPr>
                <w:b/>
                <w:bCs/>
                <w:sz w:val="13"/>
                <w:szCs w:val="13"/>
              </w:rPr>
              <w:t>1 487,96</w:t>
            </w:r>
          </w:p>
        </w:tc>
        <w:tc>
          <w:tcPr>
            <w:tcW w:w="1340" w:type="dxa"/>
            <w:tcBorders>
              <w:top w:val="single" w:sz="4" w:space="0" w:color="auto"/>
              <w:left w:val="single" w:sz="4" w:space="0" w:color="auto"/>
              <w:bottom w:val="nil"/>
              <w:right w:val="nil"/>
            </w:tcBorders>
            <w:shd w:val="clear" w:color="000000" w:fill="DCE6F1"/>
            <w:noWrap/>
            <w:vAlign w:val="center"/>
            <w:hideMark/>
          </w:tcPr>
          <w:p w14:paraId="4EFA6BB5" w14:textId="77777777" w:rsidR="007D39CA" w:rsidRPr="007D39CA" w:rsidRDefault="007D39CA" w:rsidP="007D39CA">
            <w:pPr>
              <w:jc w:val="center"/>
              <w:rPr>
                <w:b/>
                <w:bCs/>
                <w:sz w:val="13"/>
                <w:szCs w:val="13"/>
              </w:rPr>
            </w:pPr>
            <w:r w:rsidRPr="007D39CA">
              <w:rPr>
                <w:b/>
                <w:bCs/>
                <w:sz w:val="13"/>
                <w:szCs w:val="13"/>
              </w:rPr>
              <w:t>1 073,61</w:t>
            </w:r>
          </w:p>
        </w:tc>
        <w:tc>
          <w:tcPr>
            <w:tcW w:w="1348" w:type="dxa"/>
            <w:tcBorders>
              <w:top w:val="single" w:sz="4" w:space="0" w:color="auto"/>
              <w:left w:val="single" w:sz="4" w:space="0" w:color="auto"/>
              <w:bottom w:val="nil"/>
              <w:right w:val="nil"/>
            </w:tcBorders>
            <w:shd w:val="clear" w:color="000000" w:fill="DCE6F1"/>
            <w:noWrap/>
            <w:vAlign w:val="center"/>
            <w:hideMark/>
          </w:tcPr>
          <w:p w14:paraId="7802D691" w14:textId="77777777" w:rsidR="007D39CA" w:rsidRPr="007D39CA" w:rsidRDefault="007D39CA" w:rsidP="007D39CA">
            <w:pPr>
              <w:jc w:val="center"/>
              <w:rPr>
                <w:b/>
                <w:bCs/>
                <w:sz w:val="13"/>
                <w:szCs w:val="13"/>
              </w:rPr>
            </w:pPr>
            <w:r w:rsidRPr="007D39CA">
              <w:rPr>
                <w:b/>
                <w:bCs/>
                <w:sz w:val="13"/>
                <w:szCs w:val="13"/>
              </w:rPr>
              <w:t>1 138,03</w:t>
            </w:r>
          </w:p>
        </w:tc>
        <w:tc>
          <w:tcPr>
            <w:tcW w:w="1479" w:type="dxa"/>
            <w:tcBorders>
              <w:top w:val="single" w:sz="4" w:space="0" w:color="auto"/>
              <w:left w:val="single" w:sz="4" w:space="0" w:color="auto"/>
              <w:bottom w:val="nil"/>
              <w:right w:val="nil"/>
            </w:tcBorders>
            <w:shd w:val="clear" w:color="000000" w:fill="DCE6F1"/>
            <w:noWrap/>
            <w:vAlign w:val="center"/>
            <w:hideMark/>
          </w:tcPr>
          <w:p w14:paraId="1FEE7462"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19F3A93F" w14:textId="77777777" w:rsidR="007D39CA" w:rsidRPr="007D39CA" w:rsidRDefault="007D39CA" w:rsidP="007D39CA">
            <w:pPr>
              <w:jc w:val="center"/>
              <w:rPr>
                <w:b/>
                <w:bCs/>
                <w:sz w:val="13"/>
                <w:szCs w:val="13"/>
              </w:rPr>
            </w:pPr>
            <w:r w:rsidRPr="007D39CA">
              <w:rPr>
                <w:b/>
                <w:bCs/>
                <w:sz w:val="13"/>
                <w:szCs w:val="13"/>
              </w:rPr>
              <w:t>-357,12</w:t>
            </w:r>
          </w:p>
        </w:tc>
      </w:tr>
      <w:tr w:rsidR="007D39CA" w:rsidRPr="007D39CA" w14:paraId="609E6005"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1A1BFDB9" w14:textId="77777777" w:rsidR="007D39CA" w:rsidRPr="007D39CA" w:rsidRDefault="007D39CA" w:rsidP="007D39CA">
            <w:pPr>
              <w:jc w:val="center"/>
              <w:rPr>
                <w:sz w:val="13"/>
                <w:szCs w:val="13"/>
              </w:rPr>
            </w:pPr>
            <w:r w:rsidRPr="007D39CA">
              <w:rPr>
                <w:sz w:val="13"/>
                <w:szCs w:val="13"/>
              </w:rPr>
              <w:t>11</w:t>
            </w:r>
          </w:p>
        </w:tc>
        <w:tc>
          <w:tcPr>
            <w:tcW w:w="3228" w:type="dxa"/>
            <w:tcBorders>
              <w:top w:val="nil"/>
              <w:left w:val="single" w:sz="4" w:space="0" w:color="auto"/>
              <w:bottom w:val="single" w:sz="4" w:space="0" w:color="auto"/>
              <w:right w:val="nil"/>
            </w:tcBorders>
            <w:shd w:val="clear" w:color="auto" w:fill="auto"/>
            <w:vAlign w:val="center"/>
            <w:hideMark/>
          </w:tcPr>
          <w:p w14:paraId="3EE15B74" w14:textId="77777777" w:rsidR="007D39CA" w:rsidRPr="007D39CA" w:rsidRDefault="007D39CA" w:rsidP="007D39CA">
            <w:pPr>
              <w:rPr>
                <w:sz w:val="13"/>
                <w:szCs w:val="13"/>
              </w:rPr>
            </w:pPr>
            <w:r w:rsidRPr="007D39CA">
              <w:rPr>
                <w:sz w:val="13"/>
                <w:szCs w:val="13"/>
              </w:rPr>
              <w:t xml:space="preserve"> - расходы на оплату других работ и услуг  (общехозяйственные)</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67E4249"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14C1DFDC" w14:textId="77777777" w:rsidR="007D39CA" w:rsidRPr="007D39CA" w:rsidRDefault="007D39CA" w:rsidP="007D39CA">
            <w:pPr>
              <w:jc w:val="center"/>
              <w:rPr>
                <w:sz w:val="13"/>
                <w:szCs w:val="13"/>
              </w:rPr>
            </w:pPr>
            <w:r w:rsidRPr="007D39CA">
              <w:rPr>
                <w:sz w:val="13"/>
                <w:szCs w:val="13"/>
              </w:rPr>
              <w:t>2 918,28</w:t>
            </w:r>
          </w:p>
        </w:tc>
        <w:tc>
          <w:tcPr>
            <w:tcW w:w="1728" w:type="dxa"/>
            <w:tcBorders>
              <w:top w:val="single" w:sz="4" w:space="0" w:color="auto"/>
              <w:left w:val="single" w:sz="4" w:space="0" w:color="auto"/>
              <w:bottom w:val="nil"/>
              <w:right w:val="nil"/>
            </w:tcBorders>
            <w:shd w:val="clear" w:color="000000" w:fill="DCE6F1"/>
            <w:noWrap/>
            <w:vAlign w:val="center"/>
            <w:hideMark/>
          </w:tcPr>
          <w:p w14:paraId="6CB5BFA1" w14:textId="77777777" w:rsidR="007D39CA" w:rsidRPr="007D39CA" w:rsidRDefault="007D39CA" w:rsidP="007D39CA">
            <w:pPr>
              <w:jc w:val="center"/>
              <w:rPr>
                <w:b/>
                <w:bCs/>
                <w:sz w:val="13"/>
                <w:szCs w:val="13"/>
              </w:rPr>
            </w:pPr>
            <w:r w:rsidRPr="007D39CA">
              <w:rPr>
                <w:b/>
                <w:bCs/>
                <w:sz w:val="13"/>
                <w:szCs w:val="13"/>
              </w:rPr>
              <w:t>970,29</w:t>
            </w:r>
          </w:p>
        </w:tc>
        <w:tc>
          <w:tcPr>
            <w:tcW w:w="1728" w:type="dxa"/>
            <w:tcBorders>
              <w:top w:val="single" w:sz="4" w:space="0" w:color="auto"/>
              <w:left w:val="single" w:sz="4" w:space="0" w:color="auto"/>
              <w:bottom w:val="nil"/>
              <w:right w:val="nil"/>
            </w:tcBorders>
            <w:shd w:val="clear" w:color="000000" w:fill="DCE6F1"/>
            <w:noWrap/>
            <w:vAlign w:val="center"/>
            <w:hideMark/>
          </w:tcPr>
          <w:p w14:paraId="138572FC" w14:textId="77777777" w:rsidR="007D39CA" w:rsidRPr="007D39CA" w:rsidRDefault="007D39CA" w:rsidP="007D39CA">
            <w:pPr>
              <w:jc w:val="center"/>
              <w:rPr>
                <w:b/>
                <w:bCs/>
                <w:sz w:val="13"/>
                <w:szCs w:val="13"/>
              </w:rPr>
            </w:pPr>
            <w:r w:rsidRPr="007D39CA">
              <w:rPr>
                <w:b/>
                <w:bCs/>
                <w:sz w:val="13"/>
                <w:szCs w:val="13"/>
              </w:rPr>
              <w:t>1 009,10</w:t>
            </w:r>
          </w:p>
        </w:tc>
        <w:tc>
          <w:tcPr>
            <w:tcW w:w="1340" w:type="dxa"/>
            <w:tcBorders>
              <w:top w:val="single" w:sz="4" w:space="0" w:color="auto"/>
              <w:left w:val="single" w:sz="4" w:space="0" w:color="auto"/>
              <w:bottom w:val="nil"/>
              <w:right w:val="nil"/>
            </w:tcBorders>
            <w:shd w:val="clear" w:color="000000" w:fill="DCE6F1"/>
            <w:noWrap/>
            <w:vAlign w:val="center"/>
            <w:hideMark/>
          </w:tcPr>
          <w:p w14:paraId="0198EBD1" w14:textId="77777777" w:rsidR="007D39CA" w:rsidRPr="007D39CA" w:rsidRDefault="007D39CA" w:rsidP="007D39CA">
            <w:pPr>
              <w:jc w:val="center"/>
              <w:rPr>
                <w:b/>
                <w:bCs/>
                <w:sz w:val="13"/>
                <w:szCs w:val="13"/>
              </w:rPr>
            </w:pPr>
            <w:r w:rsidRPr="007D39CA">
              <w:rPr>
                <w:b/>
                <w:bCs/>
                <w:sz w:val="13"/>
                <w:szCs w:val="13"/>
              </w:rPr>
              <w:t>970,29</w:t>
            </w:r>
          </w:p>
        </w:tc>
        <w:tc>
          <w:tcPr>
            <w:tcW w:w="1348" w:type="dxa"/>
            <w:tcBorders>
              <w:top w:val="single" w:sz="4" w:space="0" w:color="auto"/>
              <w:left w:val="single" w:sz="4" w:space="0" w:color="auto"/>
              <w:bottom w:val="nil"/>
              <w:right w:val="nil"/>
            </w:tcBorders>
            <w:shd w:val="clear" w:color="000000" w:fill="DCE6F1"/>
            <w:noWrap/>
            <w:vAlign w:val="center"/>
            <w:hideMark/>
          </w:tcPr>
          <w:p w14:paraId="629B623A" w14:textId="77777777" w:rsidR="007D39CA" w:rsidRPr="007D39CA" w:rsidRDefault="007D39CA" w:rsidP="007D39CA">
            <w:pPr>
              <w:jc w:val="center"/>
              <w:rPr>
                <w:b/>
                <w:bCs/>
                <w:sz w:val="13"/>
                <w:szCs w:val="13"/>
              </w:rPr>
            </w:pPr>
            <w:r w:rsidRPr="007D39CA">
              <w:rPr>
                <w:b/>
                <w:bCs/>
                <w:sz w:val="13"/>
                <w:szCs w:val="13"/>
              </w:rPr>
              <w:t>1 009,10</w:t>
            </w:r>
          </w:p>
        </w:tc>
        <w:tc>
          <w:tcPr>
            <w:tcW w:w="1479" w:type="dxa"/>
            <w:tcBorders>
              <w:top w:val="single" w:sz="4" w:space="0" w:color="auto"/>
              <w:left w:val="single" w:sz="4" w:space="0" w:color="auto"/>
              <w:bottom w:val="nil"/>
              <w:right w:val="nil"/>
            </w:tcBorders>
            <w:shd w:val="clear" w:color="000000" w:fill="DCE6F1"/>
            <w:noWrap/>
            <w:vAlign w:val="center"/>
            <w:hideMark/>
          </w:tcPr>
          <w:p w14:paraId="7E1438D7" w14:textId="77777777" w:rsidR="007D39CA" w:rsidRPr="007D39CA" w:rsidRDefault="007D39CA" w:rsidP="007D39CA">
            <w:pPr>
              <w:jc w:val="center"/>
              <w:rPr>
                <w:b/>
                <w:bCs/>
                <w:sz w:val="13"/>
                <w:szCs w:val="13"/>
              </w:rPr>
            </w:pPr>
            <w:r w:rsidRPr="007D39CA">
              <w:rPr>
                <w:b/>
                <w:bCs/>
                <w:sz w:val="13"/>
                <w:szCs w:val="13"/>
              </w:rPr>
              <w:t>-66,75</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68D57961"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6FEDE009" w14:textId="77777777" w:rsidTr="000359B9">
        <w:trPr>
          <w:trHeight w:val="51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D67B3B" w14:textId="77777777" w:rsidR="007D39CA" w:rsidRPr="007D39CA" w:rsidRDefault="007D39CA" w:rsidP="007D39CA">
            <w:pPr>
              <w:jc w:val="center"/>
              <w:rPr>
                <w:b/>
                <w:bCs/>
                <w:sz w:val="13"/>
                <w:szCs w:val="13"/>
              </w:rPr>
            </w:pPr>
            <w:r w:rsidRPr="007D39CA">
              <w:rPr>
                <w:b/>
                <w:bCs/>
                <w:sz w:val="13"/>
                <w:szCs w:val="13"/>
              </w:rPr>
              <w:t>12</w:t>
            </w:r>
          </w:p>
        </w:tc>
        <w:tc>
          <w:tcPr>
            <w:tcW w:w="3228" w:type="dxa"/>
            <w:tcBorders>
              <w:top w:val="nil"/>
              <w:left w:val="nil"/>
              <w:bottom w:val="single" w:sz="4" w:space="0" w:color="auto"/>
              <w:right w:val="nil"/>
            </w:tcBorders>
            <w:shd w:val="clear" w:color="auto" w:fill="auto"/>
            <w:vAlign w:val="center"/>
            <w:hideMark/>
          </w:tcPr>
          <w:p w14:paraId="5D4250FC" w14:textId="77777777" w:rsidR="007D39CA" w:rsidRPr="007D39CA" w:rsidRDefault="007D39CA" w:rsidP="007D39CA">
            <w:pPr>
              <w:rPr>
                <w:b/>
                <w:bCs/>
                <w:sz w:val="13"/>
                <w:szCs w:val="13"/>
              </w:rPr>
            </w:pPr>
            <w:r w:rsidRPr="007D39CA">
              <w:rPr>
                <w:b/>
                <w:bCs/>
                <w:sz w:val="13"/>
                <w:szCs w:val="13"/>
              </w:rPr>
              <w:t xml:space="preserve"> Расходы на служебные командировки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429C97C"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62237023" w14:textId="77777777" w:rsidR="007D39CA" w:rsidRPr="007D39CA" w:rsidRDefault="007D39CA" w:rsidP="007D39CA">
            <w:pPr>
              <w:jc w:val="center"/>
              <w:rPr>
                <w:b/>
                <w:bCs/>
                <w:sz w:val="13"/>
                <w:szCs w:val="13"/>
              </w:rPr>
            </w:pPr>
            <w:r w:rsidRPr="007D39CA">
              <w:rPr>
                <w:b/>
                <w:bCs/>
                <w:sz w:val="13"/>
                <w:szCs w:val="13"/>
              </w:rPr>
              <w:t>0,00</w:t>
            </w:r>
          </w:p>
        </w:tc>
        <w:tc>
          <w:tcPr>
            <w:tcW w:w="1728" w:type="dxa"/>
            <w:tcBorders>
              <w:top w:val="single" w:sz="4" w:space="0" w:color="auto"/>
              <w:left w:val="single" w:sz="4" w:space="0" w:color="auto"/>
              <w:bottom w:val="nil"/>
              <w:right w:val="nil"/>
            </w:tcBorders>
            <w:shd w:val="clear" w:color="000000" w:fill="DCE6F1"/>
            <w:noWrap/>
            <w:vAlign w:val="center"/>
            <w:hideMark/>
          </w:tcPr>
          <w:p w14:paraId="0491E39B"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6BD57292"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4" w:space="0" w:color="auto"/>
              <w:left w:val="single" w:sz="4" w:space="0" w:color="auto"/>
              <w:bottom w:val="nil"/>
              <w:right w:val="nil"/>
            </w:tcBorders>
            <w:shd w:val="clear" w:color="000000" w:fill="DCE6F1"/>
            <w:noWrap/>
            <w:vAlign w:val="center"/>
            <w:hideMark/>
          </w:tcPr>
          <w:p w14:paraId="76992CE4"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single" w:sz="4" w:space="0" w:color="auto"/>
              <w:bottom w:val="nil"/>
              <w:right w:val="nil"/>
            </w:tcBorders>
            <w:shd w:val="clear" w:color="000000" w:fill="DCE6F1"/>
            <w:noWrap/>
            <w:vAlign w:val="center"/>
            <w:hideMark/>
          </w:tcPr>
          <w:p w14:paraId="6D5C2FB8"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4" w:space="0" w:color="auto"/>
              <w:left w:val="single" w:sz="4" w:space="0" w:color="auto"/>
              <w:bottom w:val="nil"/>
              <w:right w:val="nil"/>
            </w:tcBorders>
            <w:shd w:val="clear" w:color="000000" w:fill="DCE6F1"/>
            <w:noWrap/>
            <w:vAlign w:val="center"/>
            <w:hideMark/>
          </w:tcPr>
          <w:p w14:paraId="049FA0A8"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AE2F56A"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7AED8C98"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13B8B547" w14:textId="77777777" w:rsidR="007D39CA" w:rsidRPr="007D39CA" w:rsidRDefault="007D39CA" w:rsidP="007D39CA">
            <w:pPr>
              <w:jc w:val="center"/>
              <w:rPr>
                <w:b/>
                <w:bCs/>
                <w:sz w:val="13"/>
                <w:szCs w:val="13"/>
              </w:rPr>
            </w:pPr>
            <w:r w:rsidRPr="007D39CA">
              <w:rPr>
                <w:b/>
                <w:bCs/>
                <w:sz w:val="13"/>
                <w:szCs w:val="13"/>
              </w:rPr>
              <w:t>13</w:t>
            </w:r>
          </w:p>
        </w:tc>
        <w:tc>
          <w:tcPr>
            <w:tcW w:w="3228" w:type="dxa"/>
            <w:tcBorders>
              <w:top w:val="nil"/>
              <w:left w:val="nil"/>
              <w:bottom w:val="single" w:sz="4" w:space="0" w:color="auto"/>
              <w:right w:val="nil"/>
            </w:tcBorders>
            <w:shd w:val="clear" w:color="auto" w:fill="auto"/>
            <w:vAlign w:val="center"/>
            <w:hideMark/>
          </w:tcPr>
          <w:p w14:paraId="300F2FF3" w14:textId="77777777" w:rsidR="007D39CA" w:rsidRPr="007D39CA" w:rsidRDefault="007D39CA" w:rsidP="007D39CA">
            <w:pPr>
              <w:rPr>
                <w:b/>
                <w:bCs/>
                <w:sz w:val="13"/>
                <w:szCs w:val="13"/>
              </w:rPr>
            </w:pPr>
            <w:r w:rsidRPr="007D39CA">
              <w:rPr>
                <w:b/>
                <w:bCs/>
                <w:sz w:val="13"/>
                <w:szCs w:val="13"/>
              </w:rPr>
              <w:t xml:space="preserve"> Расходы на обучение персонала</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1AF37DF"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49FF4180" w14:textId="77777777" w:rsidR="007D39CA" w:rsidRPr="007D39CA" w:rsidRDefault="007D39CA" w:rsidP="007D39CA">
            <w:pPr>
              <w:jc w:val="center"/>
              <w:rPr>
                <w:b/>
                <w:bCs/>
                <w:sz w:val="13"/>
                <w:szCs w:val="13"/>
              </w:rPr>
            </w:pPr>
            <w:r w:rsidRPr="007D39CA">
              <w:rPr>
                <w:b/>
                <w:bCs/>
                <w:sz w:val="13"/>
                <w:szCs w:val="13"/>
              </w:rPr>
              <w:t>226,77</w:t>
            </w:r>
          </w:p>
        </w:tc>
        <w:tc>
          <w:tcPr>
            <w:tcW w:w="1728" w:type="dxa"/>
            <w:tcBorders>
              <w:top w:val="single" w:sz="4" w:space="0" w:color="auto"/>
              <w:left w:val="single" w:sz="4" w:space="0" w:color="auto"/>
              <w:bottom w:val="nil"/>
              <w:right w:val="nil"/>
            </w:tcBorders>
            <w:shd w:val="clear" w:color="000000" w:fill="DCE6F1"/>
            <w:noWrap/>
            <w:vAlign w:val="center"/>
            <w:hideMark/>
          </w:tcPr>
          <w:p w14:paraId="60809D05" w14:textId="77777777" w:rsidR="007D39CA" w:rsidRPr="007D39CA" w:rsidRDefault="007D39CA" w:rsidP="007D39CA">
            <w:pPr>
              <w:jc w:val="center"/>
              <w:rPr>
                <w:b/>
                <w:bCs/>
                <w:sz w:val="13"/>
                <w:szCs w:val="13"/>
              </w:rPr>
            </w:pPr>
            <w:r w:rsidRPr="007D39CA">
              <w:rPr>
                <w:b/>
                <w:bCs/>
                <w:sz w:val="13"/>
                <w:szCs w:val="13"/>
              </w:rPr>
              <w:t>527,99</w:t>
            </w:r>
          </w:p>
        </w:tc>
        <w:tc>
          <w:tcPr>
            <w:tcW w:w="1728" w:type="dxa"/>
            <w:tcBorders>
              <w:top w:val="single" w:sz="4" w:space="0" w:color="auto"/>
              <w:left w:val="single" w:sz="4" w:space="0" w:color="auto"/>
              <w:bottom w:val="nil"/>
              <w:right w:val="nil"/>
            </w:tcBorders>
            <w:shd w:val="clear" w:color="000000" w:fill="DCE6F1"/>
            <w:noWrap/>
            <w:vAlign w:val="center"/>
            <w:hideMark/>
          </w:tcPr>
          <w:p w14:paraId="4114BAA2" w14:textId="77777777" w:rsidR="007D39CA" w:rsidRPr="007D39CA" w:rsidRDefault="007D39CA" w:rsidP="007D39CA">
            <w:pPr>
              <w:jc w:val="center"/>
              <w:rPr>
                <w:b/>
                <w:bCs/>
                <w:sz w:val="13"/>
                <w:szCs w:val="13"/>
              </w:rPr>
            </w:pPr>
            <w:r w:rsidRPr="007D39CA">
              <w:rPr>
                <w:b/>
                <w:bCs/>
                <w:sz w:val="13"/>
                <w:szCs w:val="13"/>
              </w:rPr>
              <w:t>549,11</w:t>
            </w:r>
          </w:p>
        </w:tc>
        <w:tc>
          <w:tcPr>
            <w:tcW w:w="1340" w:type="dxa"/>
            <w:tcBorders>
              <w:top w:val="single" w:sz="4" w:space="0" w:color="auto"/>
              <w:left w:val="single" w:sz="4" w:space="0" w:color="auto"/>
              <w:bottom w:val="nil"/>
              <w:right w:val="nil"/>
            </w:tcBorders>
            <w:shd w:val="clear" w:color="000000" w:fill="DCE6F1"/>
            <w:noWrap/>
            <w:vAlign w:val="center"/>
            <w:hideMark/>
          </w:tcPr>
          <w:p w14:paraId="5348AF51" w14:textId="77777777" w:rsidR="007D39CA" w:rsidRPr="007D39CA" w:rsidRDefault="007D39CA" w:rsidP="007D39CA">
            <w:pPr>
              <w:jc w:val="center"/>
              <w:rPr>
                <w:b/>
                <w:bCs/>
                <w:sz w:val="13"/>
                <w:szCs w:val="13"/>
              </w:rPr>
            </w:pPr>
            <w:r w:rsidRPr="007D39CA">
              <w:rPr>
                <w:b/>
                <w:bCs/>
                <w:sz w:val="13"/>
                <w:szCs w:val="13"/>
              </w:rPr>
              <w:t>196,58</w:t>
            </w:r>
          </w:p>
        </w:tc>
        <w:tc>
          <w:tcPr>
            <w:tcW w:w="1348" w:type="dxa"/>
            <w:tcBorders>
              <w:top w:val="single" w:sz="4" w:space="0" w:color="auto"/>
              <w:left w:val="single" w:sz="4" w:space="0" w:color="auto"/>
              <w:bottom w:val="nil"/>
              <w:right w:val="nil"/>
            </w:tcBorders>
            <w:shd w:val="clear" w:color="000000" w:fill="DCE6F1"/>
            <w:noWrap/>
            <w:vAlign w:val="center"/>
            <w:hideMark/>
          </w:tcPr>
          <w:p w14:paraId="267AA7CB" w14:textId="77777777" w:rsidR="007D39CA" w:rsidRPr="007D39CA" w:rsidRDefault="007D39CA" w:rsidP="007D39CA">
            <w:pPr>
              <w:jc w:val="center"/>
              <w:rPr>
                <w:b/>
                <w:bCs/>
                <w:sz w:val="13"/>
                <w:szCs w:val="13"/>
              </w:rPr>
            </w:pPr>
            <w:r w:rsidRPr="007D39CA">
              <w:rPr>
                <w:b/>
                <w:bCs/>
                <w:sz w:val="13"/>
                <w:szCs w:val="13"/>
              </w:rPr>
              <w:t>208,37</w:t>
            </w:r>
          </w:p>
        </w:tc>
        <w:tc>
          <w:tcPr>
            <w:tcW w:w="1479" w:type="dxa"/>
            <w:tcBorders>
              <w:top w:val="single" w:sz="4" w:space="0" w:color="auto"/>
              <w:left w:val="single" w:sz="4" w:space="0" w:color="auto"/>
              <w:bottom w:val="nil"/>
              <w:right w:val="nil"/>
            </w:tcBorders>
            <w:shd w:val="clear" w:color="000000" w:fill="DCE6F1"/>
            <w:noWrap/>
            <w:vAlign w:val="center"/>
            <w:hideMark/>
          </w:tcPr>
          <w:p w14:paraId="4A83E9C4" w14:textId="77777777" w:rsidR="007D39CA" w:rsidRPr="007D39CA" w:rsidRDefault="007D39CA" w:rsidP="007D39CA">
            <w:pPr>
              <w:jc w:val="center"/>
              <w:rPr>
                <w:b/>
                <w:bCs/>
                <w:sz w:val="13"/>
                <w:szCs w:val="13"/>
              </w:rPr>
            </w:pPr>
            <w:r w:rsidRPr="007D39CA">
              <w:rPr>
                <w:b/>
                <w:bCs/>
                <w:sz w:val="13"/>
                <w:szCs w:val="13"/>
              </w:rPr>
              <w:t>-13,31</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1ABE7EF" w14:textId="77777777" w:rsidR="007D39CA" w:rsidRPr="007D39CA" w:rsidRDefault="007D39CA" w:rsidP="007D39CA">
            <w:pPr>
              <w:jc w:val="center"/>
              <w:rPr>
                <w:b/>
                <w:bCs/>
                <w:sz w:val="13"/>
                <w:szCs w:val="13"/>
              </w:rPr>
            </w:pPr>
            <w:r w:rsidRPr="007D39CA">
              <w:rPr>
                <w:b/>
                <w:bCs/>
                <w:sz w:val="13"/>
                <w:szCs w:val="13"/>
              </w:rPr>
              <w:t>-331,41</w:t>
            </w:r>
          </w:p>
        </w:tc>
      </w:tr>
      <w:tr w:rsidR="007D39CA" w:rsidRPr="007D39CA" w14:paraId="17E89002"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06379C15" w14:textId="77777777" w:rsidR="007D39CA" w:rsidRPr="007D39CA" w:rsidRDefault="007D39CA" w:rsidP="007D39CA">
            <w:pPr>
              <w:jc w:val="center"/>
              <w:rPr>
                <w:b/>
                <w:bCs/>
                <w:sz w:val="13"/>
                <w:szCs w:val="13"/>
              </w:rPr>
            </w:pPr>
            <w:r w:rsidRPr="007D39CA">
              <w:rPr>
                <w:b/>
                <w:bCs/>
                <w:sz w:val="13"/>
                <w:szCs w:val="13"/>
              </w:rPr>
              <w:t>8</w:t>
            </w:r>
          </w:p>
        </w:tc>
        <w:tc>
          <w:tcPr>
            <w:tcW w:w="3228" w:type="dxa"/>
            <w:tcBorders>
              <w:top w:val="nil"/>
              <w:left w:val="nil"/>
              <w:bottom w:val="single" w:sz="4" w:space="0" w:color="auto"/>
              <w:right w:val="nil"/>
            </w:tcBorders>
            <w:shd w:val="clear" w:color="auto" w:fill="auto"/>
            <w:vAlign w:val="center"/>
            <w:hideMark/>
          </w:tcPr>
          <w:p w14:paraId="1E6B84A8" w14:textId="77777777" w:rsidR="007D39CA" w:rsidRPr="007D39CA" w:rsidRDefault="007D39CA" w:rsidP="007D39CA">
            <w:pPr>
              <w:rPr>
                <w:b/>
                <w:bCs/>
                <w:sz w:val="13"/>
                <w:szCs w:val="13"/>
              </w:rPr>
            </w:pPr>
            <w:r w:rsidRPr="007D39CA">
              <w:rPr>
                <w:b/>
                <w:bCs/>
                <w:sz w:val="13"/>
                <w:szCs w:val="13"/>
              </w:rPr>
              <w:t xml:space="preserve"> Лизинговый платёж</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DCCEF42"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5A0382BA"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53BB0BE9"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49C4CA87"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4" w:space="0" w:color="auto"/>
              <w:left w:val="single" w:sz="4" w:space="0" w:color="auto"/>
              <w:bottom w:val="nil"/>
              <w:right w:val="nil"/>
            </w:tcBorders>
            <w:shd w:val="clear" w:color="000000" w:fill="DCE6F1"/>
            <w:noWrap/>
            <w:vAlign w:val="center"/>
            <w:hideMark/>
          </w:tcPr>
          <w:p w14:paraId="1D9A7191"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single" w:sz="4" w:space="0" w:color="auto"/>
              <w:bottom w:val="nil"/>
              <w:right w:val="nil"/>
            </w:tcBorders>
            <w:shd w:val="clear" w:color="000000" w:fill="DCE6F1"/>
            <w:noWrap/>
            <w:vAlign w:val="center"/>
            <w:hideMark/>
          </w:tcPr>
          <w:p w14:paraId="490376F5"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4" w:space="0" w:color="auto"/>
              <w:left w:val="single" w:sz="4" w:space="0" w:color="auto"/>
              <w:bottom w:val="nil"/>
              <w:right w:val="nil"/>
            </w:tcBorders>
            <w:shd w:val="clear" w:color="000000" w:fill="DCE6F1"/>
            <w:noWrap/>
            <w:vAlign w:val="center"/>
            <w:hideMark/>
          </w:tcPr>
          <w:p w14:paraId="24F76016"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12DDF9E"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608C935"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4FE96DE0" w14:textId="77777777" w:rsidR="007D39CA" w:rsidRPr="007D39CA" w:rsidRDefault="007D39CA" w:rsidP="007D39CA">
            <w:pPr>
              <w:jc w:val="center"/>
              <w:rPr>
                <w:b/>
                <w:bCs/>
                <w:sz w:val="13"/>
                <w:szCs w:val="13"/>
              </w:rPr>
            </w:pPr>
            <w:r w:rsidRPr="007D39CA">
              <w:rPr>
                <w:b/>
                <w:bCs/>
                <w:sz w:val="13"/>
                <w:szCs w:val="13"/>
              </w:rPr>
              <w:t>9</w:t>
            </w:r>
          </w:p>
        </w:tc>
        <w:tc>
          <w:tcPr>
            <w:tcW w:w="3228" w:type="dxa"/>
            <w:tcBorders>
              <w:top w:val="nil"/>
              <w:left w:val="nil"/>
              <w:bottom w:val="single" w:sz="4" w:space="0" w:color="auto"/>
              <w:right w:val="nil"/>
            </w:tcBorders>
            <w:shd w:val="clear" w:color="auto" w:fill="auto"/>
            <w:vAlign w:val="center"/>
            <w:hideMark/>
          </w:tcPr>
          <w:p w14:paraId="4928F959" w14:textId="77777777" w:rsidR="007D39CA" w:rsidRPr="007D39CA" w:rsidRDefault="007D39CA" w:rsidP="007D39CA">
            <w:pPr>
              <w:rPr>
                <w:b/>
                <w:bCs/>
                <w:sz w:val="13"/>
                <w:szCs w:val="13"/>
              </w:rPr>
            </w:pPr>
            <w:r w:rsidRPr="007D39CA">
              <w:rPr>
                <w:b/>
                <w:bCs/>
                <w:sz w:val="13"/>
                <w:szCs w:val="13"/>
              </w:rPr>
              <w:t xml:space="preserve"> Арендная плата</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3F2B668"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514C7CE9"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7E60DB45"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64C8E418"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4" w:space="0" w:color="auto"/>
              <w:left w:val="single" w:sz="4" w:space="0" w:color="auto"/>
              <w:bottom w:val="nil"/>
              <w:right w:val="nil"/>
            </w:tcBorders>
            <w:shd w:val="clear" w:color="000000" w:fill="DCE6F1"/>
            <w:noWrap/>
            <w:vAlign w:val="center"/>
            <w:hideMark/>
          </w:tcPr>
          <w:p w14:paraId="09E35AA4"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single" w:sz="4" w:space="0" w:color="auto"/>
              <w:bottom w:val="nil"/>
              <w:right w:val="nil"/>
            </w:tcBorders>
            <w:shd w:val="clear" w:color="000000" w:fill="DCE6F1"/>
            <w:noWrap/>
            <w:vAlign w:val="center"/>
            <w:hideMark/>
          </w:tcPr>
          <w:p w14:paraId="72190AF6"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4" w:space="0" w:color="auto"/>
              <w:left w:val="single" w:sz="4" w:space="0" w:color="auto"/>
              <w:bottom w:val="nil"/>
              <w:right w:val="nil"/>
            </w:tcBorders>
            <w:shd w:val="clear" w:color="000000" w:fill="DCE6F1"/>
            <w:noWrap/>
            <w:vAlign w:val="center"/>
            <w:hideMark/>
          </w:tcPr>
          <w:p w14:paraId="45C660D9"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667E4ACF"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084CB762"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6A1BC035" w14:textId="77777777" w:rsidR="007D39CA" w:rsidRPr="007D39CA" w:rsidRDefault="007D39CA" w:rsidP="007D39CA">
            <w:pPr>
              <w:jc w:val="center"/>
              <w:rPr>
                <w:b/>
                <w:bCs/>
                <w:sz w:val="13"/>
                <w:szCs w:val="13"/>
              </w:rPr>
            </w:pPr>
            <w:r w:rsidRPr="007D39CA">
              <w:rPr>
                <w:b/>
                <w:bCs/>
                <w:sz w:val="13"/>
                <w:szCs w:val="13"/>
              </w:rPr>
              <w:t>14</w:t>
            </w:r>
          </w:p>
        </w:tc>
        <w:tc>
          <w:tcPr>
            <w:tcW w:w="3228" w:type="dxa"/>
            <w:tcBorders>
              <w:top w:val="nil"/>
              <w:left w:val="nil"/>
              <w:bottom w:val="single" w:sz="4" w:space="0" w:color="auto"/>
              <w:right w:val="single" w:sz="4" w:space="0" w:color="auto"/>
            </w:tcBorders>
            <w:shd w:val="clear" w:color="auto" w:fill="auto"/>
            <w:vAlign w:val="center"/>
            <w:hideMark/>
          </w:tcPr>
          <w:p w14:paraId="45A995CF" w14:textId="77777777" w:rsidR="007D39CA" w:rsidRPr="007D39CA" w:rsidRDefault="007D39CA" w:rsidP="007D39CA">
            <w:pPr>
              <w:rPr>
                <w:b/>
                <w:bCs/>
                <w:sz w:val="13"/>
                <w:szCs w:val="13"/>
              </w:rPr>
            </w:pPr>
            <w:r w:rsidRPr="007D39CA">
              <w:rPr>
                <w:b/>
                <w:bCs/>
                <w:sz w:val="13"/>
                <w:szCs w:val="13"/>
              </w:rPr>
              <w:t xml:space="preserve"> Другие расходы, в т.ч.:</w:t>
            </w:r>
          </w:p>
        </w:tc>
        <w:tc>
          <w:tcPr>
            <w:tcW w:w="1028" w:type="dxa"/>
            <w:tcBorders>
              <w:top w:val="nil"/>
              <w:left w:val="nil"/>
              <w:bottom w:val="single" w:sz="4" w:space="0" w:color="auto"/>
              <w:right w:val="single" w:sz="4" w:space="0" w:color="auto"/>
            </w:tcBorders>
            <w:shd w:val="clear" w:color="auto" w:fill="auto"/>
            <w:noWrap/>
            <w:vAlign w:val="bottom"/>
            <w:hideMark/>
          </w:tcPr>
          <w:p w14:paraId="15E4F6E6"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0BE0A116" w14:textId="77777777" w:rsidR="007D39CA" w:rsidRPr="007D39CA" w:rsidRDefault="007D39CA" w:rsidP="007D39CA">
            <w:pPr>
              <w:jc w:val="center"/>
              <w:rPr>
                <w:b/>
                <w:bCs/>
                <w:sz w:val="13"/>
                <w:szCs w:val="13"/>
              </w:rPr>
            </w:pPr>
            <w:r w:rsidRPr="007D39CA">
              <w:rPr>
                <w:b/>
                <w:bCs/>
                <w:sz w:val="13"/>
                <w:szCs w:val="13"/>
              </w:rPr>
              <w:t>1 030,57</w:t>
            </w:r>
          </w:p>
        </w:tc>
        <w:tc>
          <w:tcPr>
            <w:tcW w:w="1728" w:type="dxa"/>
            <w:tcBorders>
              <w:top w:val="single" w:sz="4" w:space="0" w:color="auto"/>
              <w:left w:val="single" w:sz="4" w:space="0" w:color="auto"/>
              <w:bottom w:val="nil"/>
              <w:right w:val="nil"/>
            </w:tcBorders>
            <w:shd w:val="clear" w:color="000000" w:fill="DCE6F1"/>
            <w:noWrap/>
            <w:vAlign w:val="center"/>
            <w:hideMark/>
          </w:tcPr>
          <w:p w14:paraId="43908011" w14:textId="77777777" w:rsidR="007D39CA" w:rsidRPr="007D39CA" w:rsidRDefault="007D39CA" w:rsidP="007D39CA">
            <w:pPr>
              <w:jc w:val="center"/>
              <w:rPr>
                <w:b/>
                <w:bCs/>
                <w:sz w:val="13"/>
                <w:szCs w:val="13"/>
              </w:rPr>
            </w:pPr>
            <w:r w:rsidRPr="007D39CA">
              <w:rPr>
                <w:b/>
                <w:bCs/>
                <w:sz w:val="13"/>
                <w:szCs w:val="13"/>
              </w:rPr>
              <w:t>437,85</w:t>
            </w:r>
          </w:p>
        </w:tc>
        <w:tc>
          <w:tcPr>
            <w:tcW w:w="1728" w:type="dxa"/>
            <w:tcBorders>
              <w:top w:val="single" w:sz="4" w:space="0" w:color="auto"/>
              <w:left w:val="single" w:sz="4" w:space="0" w:color="auto"/>
              <w:bottom w:val="nil"/>
              <w:right w:val="nil"/>
            </w:tcBorders>
            <w:shd w:val="clear" w:color="000000" w:fill="DCE6F1"/>
            <w:noWrap/>
            <w:vAlign w:val="center"/>
            <w:hideMark/>
          </w:tcPr>
          <w:p w14:paraId="198DD310" w14:textId="77777777" w:rsidR="007D39CA" w:rsidRPr="007D39CA" w:rsidRDefault="007D39CA" w:rsidP="007D39CA">
            <w:pPr>
              <w:jc w:val="center"/>
              <w:rPr>
                <w:b/>
                <w:bCs/>
                <w:sz w:val="13"/>
                <w:szCs w:val="13"/>
              </w:rPr>
            </w:pPr>
            <w:r w:rsidRPr="007D39CA">
              <w:rPr>
                <w:b/>
                <w:bCs/>
                <w:sz w:val="13"/>
                <w:szCs w:val="13"/>
              </w:rPr>
              <w:t>455,36</w:t>
            </w:r>
          </w:p>
        </w:tc>
        <w:tc>
          <w:tcPr>
            <w:tcW w:w="1340" w:type="dxa"/>
            <w:tcBorders>
              <w:top w:val="single" w:sz="4" w:space="0" w:color="auto"/>
              <w:left w:val="single" w:sz="4" w:space="0" w:color="auto"/>
              <w:bottom w:val="nil"/>
              <w:right w:val="nil"/>
            </w:tcBorders>
            <w:shd w:val="clear" w:color="000000" w:fill="DCE6F1"/>
            <w:noWrap/>
            <w:vAlign w:val="center"/>
            <w:hideMark/>
          </w:tcPr>
          <w:p w14:paraId="70E6B9D7" w14:textId="77777777" w:rsidR="007D39CA" w:rsidRPr="007D39CA" w:rsidRDefault="007D39CA" w:rsidP="007D39CA">
            <w:pPr>
              <w:jc w:val="center"/>
              <w:rPr>
                <w:b/>
                <w:bCs/>
                <w:sz w:val="13"/>
                <w:szCs w:val="13"/>
              </w:rPr>
            </w:pPr>
            <w:r w:rsidRPr="007D39CA">
              <w:rPr>
                <w:b/>
                <w:bCs/>
                <w:sz w:val="13"/>
                <w:szCs w:val="13"/>
              </w:rPr>
              <w:t>437,85</w:t>
            </w:r>
          </w:p>
        </w:tc>
        <w:tc>
          <w:tcPr>
            <w:tcW w:w="1348" w:type="dxa"/>
            <w:tcBorders>
              <w:top w:val="single" w:sz="4" w:space="0" w:color="auto"/>
              <w:left w:val="single" w:sz="4" w:space="0" w:color="auto"/>
              <w:bottom w:val="nil"/>
              <w:right w:val="nil"/>
            </w:tcBorders>
            <w:shd w:val="clear" w:color="000000" w:fill="DCE6F1"/>
            <w:noWrap/>
            <w:vAlign w:val="center"/>
            <w:hideMark/>
          </w:tcPr>
          <w:p w14:paraId="5E7473AD" w14:textId="77777777" w:rsidR="007D39CA" w:rsidRPr="007D39CA" w:rsidRDefault="007D39CA" w:rsidP="007D39CA">
            <w:pPr>
              <w:jc w:val="center"/>
              <w:rPr>
                <w:b/>
                <w:bCs/>
                <w:sz w:val="13"/>
                <w:szCs w:val="13"/>
              </w:rPr>
            </w:pPr>
            <w:r w:rsidRPr="007D39CA">
              <w:rPr>
                <w:b/>
                <w:bCs/>
                <w:sz w:val="13"/>
                <w:szCs w:val="13"/>
              </w:rPr>
              <w:t>464,12</w:t>
            </w:r>
          </w:p>
        </w:tc>
        <w:tc>
          <w:tcPr>
            <w:tcW w:w="1479" w:type="dxa"/>
            <w:tcBorders>
              <w:top w:val="single" w:sz="4" w:space="0" w:color="auto"/>
              <w:left w:val="single" w:sz="4" w:space="0" w:color="auto"/>
              <w:bottom w:val="nil"/>
              <w:right w:val="nil"/>
            </w:tcBorders>
            <w:shd w:val="clear" w:color="000000" w:fill="DCE6F1"/>
            <w:noWrap/>
            <w:vAlign w:val="center"/>
            <w:hideMark/>
          </w:tcPr>
          <w:p w14:paraId="34869661" w14:textId="77777777" w:rsidR="007D39CA" w:rsidRPr="007D39CA" w:rsidRDefault="007D39CA" w:rsidP="007D39CA">
            <w:pPr>
              <w:jc w:val="center"/>
              <w:rPr>
                <w:b/>
                <w:bCs/>
                <w:sz w:val="13"/>
                <w:szCs w:val="13"/>
              </w:rPr>
            </w:pPr>
            <w:r w:rsidRPr="007D39CA">
              <w:rPr>
                <w:b/>
                <w:bCs/>
                <w:sz w:val="13"/>
                <w:szCs w:val="13"/>
              </w:rPr>
              <w:t>-57,51</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A43DB9C"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225F7CE6"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0223D790" w14:textId="77777777" w:rsidR="007D39CA" w:rsidRPr="007D39CA" w:rsidRDefault="007D39CA" w:rsidP="007D39CA">
            <w:pPr>
              <w:jc w:val="center"/>
              <w:rPr>
                <w:b/>
                <w:bCs/>
                <w:sz w:val="13"/>
                <w:szCs w:val="13"/>
              </w:rPr>
            </w:pPr>
            <w:r w:rsidRPr="007D39CA">
              <w:rPr>
                <w:b/>
                <w:bCs/>
                <w:sz w:val="13"/>
                <w:szCs w:val="13"/>
              </w:rPr>
              <w:t>15</w:t>
            </w:r>
          </w:p>
        </w:tc>
        <w:tc>
          <w:tcPr>
            <w:tcW w:w="3228" w:type="dxa"/>
            <w:tcBorders>
              <w:top w:val="nil"/>
              <w:left w:val="nil"/>
              <w:bottom w:val="nil"/>
              <w:right w:val="nil"/>
            </w:tcBorders>
            <w:shd w:val="clear" w:color="auto" w:fill="auto"/>
            <w:vAlign w:val="center"/>
            <w:hideMark/>
          </w:tcPr>
          <w:p w14:paraId="34116231" w14:textId="77777777" w:rsidR="007D39CA" w:rsidRPr="007D39CA" w:rsidRDefault="007D39CA" w:rsidP="007D39CA">
            <w:pPr>
              <w:rPr>
                <w:sz w:val="13"/>
                <w:szCs w:val="13"/>
              </w:rPr>
            </w:pPr>
            <w:r w:rsidRPr="007D39CA">
              <w:rPr>
                <w:sz w:val="13"/>
                <w:szCs w:val="13"/>
              </w:rPr>
              <w:t xml:space="preserve"> расходы на охрану труда</w:t>
            </w:r>
          </w:p>
        </w:tc>
        <w:tc>
          <w:tcPr>
            <w:tcW w:w="1028" w:type="dxa"/>
            <w:tcBorders>
              <w:top w:val="nil"/>
              <w:left w:val="single" w:sz="4" w:space="0" w:color="auto"/>
              <w:bottom w:val="nil"/>
              <w:right w:val="single" w:sz="4" w:space="0" w:color="auto"/>
            </w:tcBorders>
            <w:shd w:val="clear" w:color="auto" w:fill="auto"/>
            <w:noWrap/>
            <w:vAlign w:val="bottom"/>
            <w:hideMark/>
          </w:tcPr>
          <w:p w14:paraId="19F0B218" w14:textId="77777777" w:rsidR="007D39CA" w:rsidRPr="007D39CA" w:rsidRDefault="007D39CA" w:rsidP="007D39CA">
            <w:pPr>
              <w:jc w:val="center"/>
              <w:rPr>
                <w:sz w:val="13"/>
                <w:szCs w:val="13"/>
              </w:rPr>
            </w:pPr>
            <w:r w:rsidRPr="007D39CA">
              <w:rPr>
                <w:sz w:val="13"/>
                <w:szCs w:val="13"/>
              </w:rPr>
              <w:t>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41ED075A" w14:textId="77777777" w:rsidR="007D39CA" w:rsidRPr="007D39CA" w:rsidRDefault="007D39CA" w:rsidP="007D39CA">
            <w:pPr>
              <w:jc w:val="center"/>
              <w:rPr>
                <w:b/>
                <w:bCs/>
                <w:sz w:val="13"/>
                <w:szCs w:val="13"/>
              </w:rPr>
            </w:pPr>
            <w:r w:rsidRPr="007D39CA">
              <w:rPr>
                <w:b/>
                <w:bCs/>
                <w:sz w:val="13"/>
                <w:szCs w:val="13"/>
              </w:rPr>
              <w:t>575,37</w:t>
            </w:r>
          </w:p>
        </w:tc>
        <w:tc>
          <w:tcPr>
            <w:tcW w:w="1728" w:type="dxa"/>
            <w:tcBorders>
              <w:top w:val="single" w:sz="4" w:space="0" w:color="auto"/>
              <w:left w:val="single" w:sz="4" w:space="0" w:color="auto"/>
              <w:bottom w:val="nil"/>
              <w:right w:val="nil"/>
            </w:tcBorders>
            <w:shd w:val="clear" w:color="000000" w:fill="DCE6F1"/>
            <w:noWrap/>
            <w:vAlign w:val="center"/>
            <w:hideMark/>
          </w:tcPr>
          <w:p w14:paraId="3D3FF039"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single" w:sz="4" w:space="0" w:color="auto"/>
              <w:bottom w:val="nil"/>
              <w:right w:val="nil"/>
            </w:tcBorders>
            <w:shd w:val="clear" w:color="000000" w:fill="DCE6F1"/>
            <w:noWrap/>
            <w:vAlign w:val="center"/>
            <w:hideMark/>
          </w:tcPr>
          <w:p w14:paraId="58EF7D18"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4" w:space="0" w:color="auto"/>
              <w:left w:val="single" w:sz="4" w:space="0" w:color="auto"/>
              <w:bottom w:val="nil"/>
              <w:right w:val="nil"/>
            </w:tcBorders>
            <w:shd w:val="clear" w:color="000000" w:fill="DCE6F1"/>
            <w:noWrap/>
            <w:vAlign w:val="center"/>
            <w:hideMark/>
          </w:tcPr>
          <w:p w14:paraId="769ED902"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single" w:sz="4" w:space="0" w:color="auto"/>
              <w:bottom w:val="nil"/>
              <w:right w:val="nil"/>
            </w:tcBorders>
            <w:shd w:val="clear" w:color="000000" w:fill="DCE6F1"/>
            <w:noWrap/>
            <w:vAlign w:val="center"/>
            <w:hideMark/>
          </w:tcPr>
          <w:p w14:paraId="46F81305"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4" w:space="0" w:color="auto"/>
              <w:left w:val="single" w:sz="4" w:space="0" w:color="auto"/>
              <w:bottom w:val="nil"/>
              <w:right w:val="nil"/>
            </w:tcBorders>
            <w:shd w:val="clear" w:color="000000" w:fill="DCE6F1"/>
            <w:noWrap/>
            <w:vAlign w:val="center"/>
            <w:hideMark/>
          </w:tcPr>
          <w:p w14:paraId="35FE72DF" w14:textId="77777777" w:rsidR="007D39CA" w:rsidRPr="007D39CA" w:rsidRDefault="007D39CA" w:rsidP="007D39CA">
            <w:pPr>
              <w:jc w:val="center"/>
              <w:rPr>
                <w:b/>
                <w:bCs/>
                <w:sz w:val="13"/>
                <w:szCs w:val="13"/>
              </w:rPr>
            </w:pPr>
            <w:r w:rsidRPr="007D39CA">
              <w:rPr>
                <w:b/>
                <w:bCs/>
                <w:sz w:val="13"/>
                <w:szCs w:val="13"/>
              </w:rPr>
              <w:t>-100,00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D89967F"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20BCE06A"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44759A6" w14:textId="77777777" w:rsidR="007D39CA" w:rsidRPr="007D39CA" w:rsidRDefault="007D39CA" w:rsidP="007D39CA">
            <w:pPr>
              <w:jc w:val="center"/>
              <w:rPr>
                <w:b/>
                <w:bCs/>
                <w:sz w:val="13"/>
                <w:szCs w:val="13"/>
              </w:rPr>
            </w:pPr>
            <w:r w:rsidRPr="007D39CA">
              <w:rPr>
                <w:b/>
                <w:bCs/>
                <w:sz w:val="13"/>
                <w:szCs w:val="13"/>
              </w:rPr>
              <w:t>16</w:t>
            </w:r>
          </w:p>
        </w:tc>
        <w:tc>
          <w:tcPr>
            <w:tcW w:w="3228" w:type="dxa"/>
            <w:tcBorders>
              <w:top w:val="nil"/>
              <w:left w:val="nil"/>
              <w:bottom w:val="nil"/>
              <w:right w:val="nil"/>
            </w:tcBorders>
            <w:shd w:val="clear" w:color="auto" w:fill="auto"/>
            <w:vAlign w:val="center"/>
            <w:hideMark/>
          </w:tcPr>
          <w:p w14:paraId="004703D5" w14:textId="77777777" w:rsidR="007D39CA" w:rsidRPr="007D39CA" w:rsidRDefault="007D39CA" w:rsidP="007D39CA">
            <w:pPr>
              <w:rPr>
                <w:sz w:val="13"/>
                <w:szCs w:val="13"/>
              </w:rPr>
            </w:pPr>
            <w:r w:rsidRPr="007D39CA">
              <w:rPr>
                <w:sz w:val="13"/>
                <w:szCs w:val="13"/>
              </w:rPr>
              <w:t>канцтовары</w:t>
            </w:r>
          </w:p>
        </w:tc>
        <w:tc>
          <w:tcPr>
            <w:tcW w:w="1028" w:type="dxa"/>
            <w:tcBorders>
              <w:top w:val="single" w:sz="4" w:space="0" w:color="auto"/>
              <w:left w:val="single" w:sz="4" w:space="0" w:color="auto"/>
              <w:bottom w:val="nil"/>
              <w:right w:val="single" w:sz="4" w:space="0" w:color="auto"/>
            </w:tcBorders>
            <w:shd w:val="clear" w:color="auto" w:fill="auto"/>
            <w:noWrap/>
            <w:vAlign w:val="bottom"/>
            <w:hideMark/>
          </w:tcPr>
          <w:p w14:paraId="3F6AC3A4" w14:textId="77777777" w:rsidR="007D39CA" w:rsidRPr="007D39CA" w:rsidRDefault="007D39CA" w:rsidP="007D39CA">
            <w:pPr>
              <w:jc w:val="center"/>
              <w:rPr>
                <w:sz w:val="13"/>
                <w:szCs w:val="13"/>
              </w:rPr>
            </w:pPr>
            <w:r w:rsidRPr="007D39CA">
              <w:rPr>
                <w:sz w:val="13"/>
                <w:szCs w:val="13"/>
              </w:rPr>
              <w:t> </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7DE04C6F" w14:textId="77777777" w:rsidR="007D39CA" w:rsidRPr="007D39CA" w:rsidRDefault="007D39CA" w:rsidP="007D39CA">
            <w:pPr>
              <w:jc w:val="center"/>
              <w:rPr>
                <w:b/>
                <w:bCs/>
                <w:sz w:val="13"/>
                <w:szCs w:val="13"/>
              </w:rPr>
            </w:pPr>
            <w:r w:rsidRPr="007D39CA">
              <w:rPr>
                <w:b/>
                <w:bCs/>
                <w:sz w:val="13"/>
                <w:szCs w:val="13"/>
              </w:rPr>
              <w:t>366,02</w:t>
            </w:r>
          </w:p>
        </w:tc>
        <w:tc>
          <w:tcPr>
            <w:tcW w:w="1728" w:type="dxa"/>
            <w:tcBorders>
              <w:top w:val="single" w:sz="4" w:space="0" w:color="auto"/>
              <w:left w:val="single" w:sz="4" w:space="0" w:color="auto"/>
              <w:bottom w:val="nil"/>
              <w:right w:val="nil"/>
            </w:tcBorders>
            <w:shd w:val="clear" w:color="000000" w:fill="DCE6F1"/>
            <w:noWrap/>
            <w:vAlign w:val="center"/>
            <w:hideMark/>
          </w:tcPr>
          <w:p w14:paraId="20E12F18" w14:textId="77777777" w:rsidR="007D39CA" w:rsidRPr="007D39CA" w:rsidRDefault="007D39CA" w:rsidP="007D39CA">
            <w:pPr>
              <w:jc w:val="center"/>
              <w:rPr>
                <w:b/>
                <w:bCs/>
                <w:sz w:val="13"/>
                <w:szCs w:val="13"/>
              </w:rPr>
            </w:pPr>
            <w:r w:rsidRPr="007D39CA">
              <w:rPr>
                <w:b/>
                <w:bCs/>
                <w:sz w:val="13"/>
                <w:szCs w:val="13"/>
              </w:rPr>
              <w:t>365,73</w:t>
            </w:r>
          </w:p>
        </w:tc>
        <w:tc>
          <w:tcPr>
            <w:tcW w:w="1728" w:type="dxa"/>
            <w:tcBorders>
              <w:top w:val="single" w:sz="4" w:space="0" w:color="auto"/>
              <w:left w:val="single" w:sz="4" w:space="0" w:color="auto"/>
              <w:bottom w:val="nil"/>
              <w:right w:val="nil"/>
            </w:tcBorders>
            <w:shd w:val="clear" w:color="000000" w:fill="DCE6F1"/>
            <w:noWrap/>
            <w:vAlign w:val="center"/>
            <w:hideMark/>
          </w:tcPr>
          <w:p w14:paraId="79D86D6D" w14:textId="77777777" w:rsidR="007D39CA" w:rsidRPr="007D39CA" w:rsidRDefault="007D39CA" w:rsidP="007D39CA">
            <w:pPr>
              <w:jc w:val="center"/>
              <w:rPr>
                <w:b/>
                <w:bCs/>
                <w:sz w:val="13"/>
                <w:szCs w:val="13"/>
              </w:rPr>
            </w:pPr>
            <w:r w:rsidRPr="007D39CA">
              <w:rPr>
                <w:b/>
                <w:bCs/>
                <w:sz w:val="13"/>
                <w:szCs w:val="13"/>
              </w:rPr>
              <w:t>380,36</w:t>
            </w:r>
          </w:p>
        </w:tc>
        <w:tc>
          <w:tcPr>
            <w:tcW w:w="1340" w:type="dxa"/>
            <w:tcBorders>
              <w:top w:val="single" w:sz="4" w:space="0" w:color="auto"/>
              <w:left w:val="single" w:sz="4" w:space="0" w:color="auto"/>
              <w:bottom w:val="nil"/>
              <w:right w:val="nil"/>
            </w:tcBorders>
            <w:shd w:val="clear" w:color="000000" w:fill="DCE6F1"/>
            <w:noWrap/>
            <w:vAlign w:val="center"/>
            <w:hideMark/>
          </w:tcPr>
          <w:p w14:paraId="7EEAFA43" w14:textId="77777777" w:rsidR="007D39CA" w:rsidRPr="007D39CA" w:rsidRDefault="007D39CA" w:rsidP="007D39CA">
            <w:pPr>
              <w:jc w:val="center"/>
              <w:rPr>
                <w:b/>
                <w:bCs/>
                <w:sz w:val="13"/>
                <w:szCs w:val="13"/>
              </w:rPr>
            </w:pPr>
            <w:r w:rsidRPr="007D39CA">
              <w:rPr>
                <w:b/>
                <w:bCs/>
                <w:sz w:val="13"/>
                <w:szCs w:val="13"/>
              </w:rPr>
              <w:t>365,73</w:t>
            </w:r>
          </w:p>
        </w:tc>
        <w:tc>
          <w:tcPr>
            <w:tcW w:w="1348" w:type="dxa"/>
            <w:tcBorders>
              <w:top w:val="single" w:sz="4" w:space="0" w:color="auto"/>
              <w:left w:val="single" w:sz="4" w:space="0" w:color="auto"/>
              <w:bottom w:val="nil"/>
              <w:right w:val="nil"/>
            </w:tcBorders>
            <w:shd w:val="clear" w:color="000000" w:fill="DCE6F1"/>
            <w:noWrap/>
            <w:vAlign w:val="center"/>
            <w:hideMark/>
          </w:tcPr>
          <w:p w14:paraId="178FCC5C" w14:textId="77777777" w:rsidR="007D39CA" w:rsidRPr="007D39CA" w:rsidRDefault="007D39CA" w:rsidP="007D39CA">
            <w:pPr>
              <w:jc w:val="center"/>
              <w:rPr>
                <w:b/>
                <w:bCs/>
                <w:sz w:val="13"/>
                <w:szCs w:val="13"/>
              </w:rPr>
            </w:pPr>
            <w:r w:rsidRPr="007D39CA">
              <w:rPr>
                <w:b/>
                <w:bCs/>
                <w:sz w:val="13"/>
                <w:szCs w:val="13"/>
              </w:rPr>
              <w:t>387,67</w:t>
            </w:r>
          </w:p>
        </w:tc>
        <w:tc>
          <w:tcPr>
            <w:tcW w:w="1479" w:type="dxa"/>
            <w:tcBorders>
              <w:top w:val="single" w:sz="4" w:space="0" w:color="auto"/>
              <w:left w:val="single" w:sz="4" w:space="0" w:color="auto"/>
              <w:bottom w:val="nil"/>
              <w:right w:val="nil"/>
            </w:tcBorders>
            <w:shd w:val="clear" w:color="000000" w:fill="DCE6F1"/>
            <w:noWrap/>
            <w:vAlign w:val="center"/>
            <w:hideMark/>
          </w:tcPr>
          <w:p w14:paraId="029FAE2E" w14:textId="77777777" w:rsidR="007D39CA" w:rsidRPr="007D39CA" w:rsidRDefault="007D39CA" w:rsidP="007D39CA">
            <w:pPr>
              <w:jc w:val="center"/>
              <w:rPr>
                <w:b/>
                <w:bCs/>
                <w:sz w:val="13"/>
                <w:szCs w:val="13"/>
              </w:rPr>
            </w:pPr>
            <w:r w:rsidRPr="007D39CA">
              <w:rPr>
                <w:b/>
                <w:bCs/>
                <w:sz w:val="13"/>
                <w:szCs w:val="13"/>
              </w:rPr>
              <w:t>-0,08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2E9DC80"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4F8F9457" w14:textId="77777777" w:rsidTr="000359B9">
        <w:trPr>
          <w:trHeight w:val="315"/>
          <w:jc w:val="center"/>
        </w:trPr>
        <w:tc>
          <w:tcPr>
            <w:tcW w:w="528" w:type="dxa"/>
            <w:tcBorders>
              <w:top w:val="nil"/>
              <w:left w:val="single" w:sz="8" w:space="0" w:color="auto"/>
              <w:bottom w:val="nil"/>
              <w:right w:val="single" w:sz="4" w:space="0" w:color="auto"/>
            </w:tcBorders>
            <w:shd w:val="clear" w:color="auto" w:fill="auto"/>
            <w:noWrap/>
            <w:vAlign w:val="bottom"/>
            <w:hideMark/>
          </w:tcPr>
          <w:p w14:paraId="08F9F8AF" w14:textId="77777777" w:rsidR="007D39CA" w:rsidRPr="007D39CA" w:rsidRDefault="007D39CA" w:rsidP="007D39CA">
            <w:pPr>
              <w:jc w:val="center"/>
              <w:rPr>
                <w:sz w:val="13"/>
                <w:szCs w:val="13"/>
              </w:rPr>
            </w:pPr>
            <w:r w:rsidRPr="007D39CA">
              <w:rPr>
                <w:sz w:val="13"/>
                <w:szCs w:val="13"/>
              </w:rPr>
              <w:t>17</w:t>
            </w:r>
          </w:p>
        </w:tc>
        <w:tc>
          <w:tcPr>
            <w:tcW w:w="3228" w:type="dxa"/>
            <w:tcBorders>
              <w:top w:val="nil"/>
              <w:left w:val="nil"/>
              <w:bottom w:val="nil"/>
              <w:right w:val="nil"/>
            </w:tcBorders>
            <w:shd w:val="clear" w:color="auto" w:fill="auto"/>
            <w:vAlign w:val="center"/>
            <w:hideMark/>
          </w:tcPr>
          <w:p w14:paraId="78C6118F" w14:textId="77777777" w:rsidR="007D39CA" w:rsidRPr="007D39CA" w:rsidRDefault="007D39CA" w:rsidP="007D39CA">
            <w:pPr>
              <w:rPr>
                <w:sz w:val="13"/>
                <w:szCs w:val="13"/>
              </w:rPr>
            </w:pPr>
            <w:r w:rsidRPr="007D39CA">
              <w:rPr>
                <w:sz w:val="13"/>
                <w:szCs w:val="13"/>
              </w:rPr>
              <w:t>услуги банка</w:t>
            </w:r>
          </w:p>
        </w:tc>
        <w:tc>
          <w:tcPr>
            <w:tcW w:w="1028" w:type="dxa"/>
            <w:tcBorders>
              <w:top w:val="single" w:sz="4" w:space="0" w:color="auto"/>
              <w:left w:val="single" w:sz="4" w:space="0" w:color="auto"/>
              <w:bottom w:val="nil"/>
              <w:right w:val="single" w:sz="4" w:space="0" w:color="auto"/>
            </w:tcBorders>
            <w:shd w:val="clear" w:color="auto" w:fill="auto"/>
            <w:noWrap/>
            <w:vAlign w:val="bottom"/>
            <w:hideMark/>
          </w:tcPr>
          <w:p w14:paraId="619C9FCC"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50AB30E5" w14:textId="77777777" w:rsidR="007D39CA" w:rsidRPr="007D39CA" w:rsidRDefault="007D39CA" w:rsidP="007D39CA">
            <w:pPr>
              <w:jc w:val="center"/>
              <w:rPr>
                <w:sz w:val="13"/>
                <w:szCs w:val="13"/>
              </w:rPr>
            </w:pPr>
            <w:r w:rsidRPr="007D39CA">
              <w:rPr>
                <w:sz w:val="13"/>
                <w:szCs w:val="13"/>
              </w:rPr>
              <w:t>89,17</w:t>
            </w:r>
          </w:p>
        </w:tc>
        <w:tc>
          <w:tcPr>
            <w:tcW w:w="1728" w:type="dxa"/>
            <w:tcBorders>
              <w:top w:val="single" w:sz="4" w:space="0" w:color="auto"/>
              <w:left w:val="single" w:sz="4" w:space="0" w:color="auto"/>
              <w:bottom w:val="nil"/>
              <w:right w:val="nil"/>
            </w:tcBorders>
            <w:shd w:val="clear" w:color="000000" w:fill="DCE6F1"/>
            <w:noWrap/>
            <w:vAlign w:val="center"/>
            <w:hideMark/>
          </w:tcPr>
          <w:p w14:paraId="527FAE96" w14:textId="77777777" w:rsidR="007D39CA" w:rsidRPr="007D39CA" w:rsidRDefault="007D39CA" w:rsidP="007D39CA">
            <w:pPr>
              <w:jc w:val="center"/>
              <w:rPr>
                <w:b/>
                <w:bCs/>
                <w:sz w:val="13"/>
                <w:szCs w:val="13"/>
              </w:rPr>
            </w:pPr>
            <w:r w:rsidRPr="007D39CA">
              <w:rPr>
                <w:b/>
                <w:bCs/>
                <w:sz w:val="13"/>
                <w:szCs w:val="13"/>
              </w:rPr>
              <w:t>72,12</w:t>
            </w:r>
          </w:p>
        </w:tc>
        <w:tc>
          <w:tcPr>
            <w:tcW w:w="1728" w:type="dxa"/>
            <w:tcBorders>
              <w:top w:val="single" w:sz="4" w:space="0" w:color="auto"/>
              <w:left w:val="single" w:sz="4" w:space="0" w:color="auto"/>
              <w:bottom w:val="nil"/>
              <w:right w:val="nil"/>
            </w:tcBorders>
            <w:shd w:val="clear" w:color="000000" w:fill="DCE6F1"/>
            <w:noWrap/>
            <w:vAlign w:val="center"/>
            <w:hideMark/>
          </w:tcPr>
          <w:p w14:paraId="075991D4" w14:textId="77777777" w:rsidR="007D39CA" w:rsidRPr="007D39CA" w:rsidRDefault="007D39CA" w:rsidP="007D39CA">
            <w:pPr>
              <w:jc w:val="center"/>
              <w:rPr>
                <w:b/>
                <w:bCs/>
                <w:sz w:val="13"/>
                <w:szCs w:val="13"/>
              </w:rPr>
            </w:pPr>
            <w:r w:rsidRPr="007D39CA">
              <w:rPr>
                <w:b/>
                <w:bCs/>
                <w:sz w:val="13"/>
                <w:szCs w:val="13"/>
              </w:rPr>
              <w:t>75,00</w:t>
            </w:r>
          </w:p>
        </w:tc>
        <w:tc>
          <w:tcPr>
            <w:tcW w:w="1340" w:type="dxa"/>
            <w:tcBorders>
              <w:top w:val="single" w:sz="4" w:space="0" w:color="auto"/>
              <w:left w:val="single" w:sz="4" w:space="0" w:color="auto"/>
              <w:bottom w:val="nil"/>
              <w:right w:val="nil"/>
            </w:tcBorders>
            <w:shd w:val="clear" w:color="000000" w:fill="DCE6F1"/>
            <w:noWrap/>
            <w:vAlign w:val="center"/>
            <w:hideMark/>
          </w:tcPr>
          <w:p w14:paraId="123C239F" w14:textId="77777777" w:rsidR="007D39CA" w:rsidRPr="007D39CA" w:rsidRDefault="007D39CA" w:rsidP="007D39CA">
            <w:pPr>
              <w:jc w:val="center"/>
              <w:rPr>
                <w:b/>
                <w:bCs/>
                <w:sz w:val="13"/>
                <w:szCs w:val="13"/>
              </w:rPr>
            </w:pPr>
            <w:r w:rsidRPr="007D39CA">
              <w:rPr>
                <w:b/>
                <w:bCs/>
                <w:sz w:val="13"/>
                <w:szCs w:val="13"/>
              </w:rPr>
              <w:t>72,12</w:t>
            </w:r>
          </w:p>
        </w:tc>
        <w:tc>
          <w:tcPr>
            <w:tcW w:w="1348" w:type="dxa"/>
            <w:tcBorders>
              <w:top w:val="single" w:sz="4" w:space="0" w:color="auto"/>
              <w:left w:val="single" w:sz="4" w:space="0" w:color="auto"/>
              <w:bottom w:val="nil"/>
              <w:right w:val="nil"/>
            </w:tcBorders>
            <w:shd w:val="clear" w:color="000000" w:fill="DCE6F1"/>
            <w:noWrap/>
            <w:vAlign w:val="center"/>
            <w:hideMark/>
          </w:tcPr>
          <w:p w14:paraId="282F47AE" w14:textId="77777777" w:rsidR="007D39CA" w:rsidRPr="007D39CA" w:rsidRDefault="007D39CA" w:rsidP="007D39CA">
            <w:pPr>
              <w:jc w:val="center"/>
              <w:rPr>
                <w:b/>
                <w:bCs/>
                <w:sz w:val="13"/>
                <w:szCs w:val="13"/>
              </w:rPr>
            </w:pPr>
            <w:r w:rsidRPr="007D39CA">
              <w:rPr>
                <w:b/>
                <w:bCs/>
                <w:sz w:val="13"/>
                <w:szCs w:val="13"/>
              </w:rPr>
              <w:t>76,45</w:t>
            </w:r>
          </w:p>
        </w:tc>
        <w:tc>
          <w:tcPr>
            <w:tcW w:w="1479" w:type="dxa"/>
            <w:tcBorders>
              <w:top w:val="single" w:sz="4" w:space="0" w:color="auto"/>
              <w:left w:val="single" w:sz="4" w:space="0" w:color="auto"/>
              <w:bottom w:val="nil"/>
              <w:right w:val="nil"/>
            </w:tcBorders>
            <w:shd w:val="clear" w:color="000000" w:fill="DCE6F1"/>
            <w:noWrap/>
            <w:vAlign w:val="center"/>
            <w:hideMark/>
          </w:tcPr>
          <w:p w14:paraId="38DDAB8A" w14:textId="77777777" w:rsidR="007D39CA" w:rsidRPr="007D39CA" w:rsidRDefault="007D39CA" w:rsidP="007D39CA">
            <w:pPr>
              <w:jc w:val="center"/>
              <w:rPr>
                <w:b/>
                <w:bCs/>
                <w:sz w:val="13"/>
                <w:szCs w:val="13"/>
              </w:rPr>
            </w:pPr>
            <w:r w:rsidRPr="007D39CA">
              <w:rPr>
                <w:b/>
                <w:bCs/>
                <w:sz w:val="13"/>
                <w:szCs w:val="13"/>
              </w:rPr>
              <w:t>-19,12</w:t>
            </w:r>
          </w:p>
        </w:tc>
        <w:tc>
          <w:tcPr>
            <w:tcW w:w="1490" w:type="dxa"/>
            <w:tcBorders>
              <w:top w:val="nil"/>
              <w:left w:val="single" w:sz="4" w:space="0" w:color="auto"/>
              <w:bottom w:val="nil"/>
              <w:right w:val="single" w:sz="8" w:space="0" w:color="auto"/>
            </w:tcBorders>
            <w:shd w:val="clear" w:color="000000" w:fill="DCE6F1"/>
            <w:noWrap/>
            <w:vAlign w:val="center"/>
            <w:hideMark/>
          </w:tcPr>
          <w:p w14:paraId="2B0A91FE"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0689740" w14:textId="77777777" w:rsidTr="000359B9">
        <w:trPr>
          <w:trHeight w:val="525"/>
          <w:jc w:val="center"/>
        </w:trPr>
        <w:tc>
          <w:tcPr>
            <w:tcW w:w="528" w:type="dxa"/>
            <w:tcBorders>
              <w:top w:val="single" w:sz="8" w:space="0" w:color="auto"/>
              <w:left w:val="single" w:sz="8" w:space="0" w:color="auto"/>
              <w:bottom w:val="single" w:sz="8" w:space="0" w:color="auto"/>
              <w:right w:val="nil"/>
            </w:tcBorders>
            <w:shd w:val="clear" w:color="auto" w:fill="auto"/>
            <w:noWrap/>
            <w:vAlign w:val="bottom"/>
            <w:hideMark/>
          </w:tcPr>
          <w:p w14:paraId="523AA9FE" w14:textId="77777777" w:rsidR="007D39CA" w:rsidRPr="007D39CA" w:rsidRDefault="007D39CA" w:rsidP="007D39CA">
            <w:pPr>
              <w:jc w:val="center"/>
              <w:rPr>
                <w:sz w:val="13"/>
                <w:szCs w:val="13"/>
              </w:rPr>
            </w:pPr>
            <w:r w:rsidRPr="007D39CA">
              <w:rPr>
                <w:sz w:val="13"/>
                <w:szCs w:val="13"/>
              </w:rPr>
              <w:t>18</w:t>
            </w:r>
          </w:p>
        </w:tc>
        <w:tc>
          <w:tcPr>
            <w:tcW w:w="3228" w:type="dxa"/>
            <w:tcBorders>
              <w:top w:val="single" w:sz="8" w:space="0" w:color="auto"/>
              <w:left w:val="single" w:sz="8" w:space="0" w:color="auto"/>
              <w:bottom w:val="single" w:sz="8" w:space="0" w:color="auto"/>
              <w:right w:val="nil"/>
            </w:tcBorders>
            <w:shd w:val="clear" w:color="auto" w:fill="auto"/>
            <w:vAlign w:val="center"/>
            <w:hideMark/>
          </w:tcPr>
          <w:p w14:paraId="2F984DB1" w14:textId="77777777" w:rsidR="007D39CA" w:rsidRPr="007D39CA" w:rsidRDefault="007D39CA" w:rsidP="007D39CA">
            <w:pPr>
              <w:rPr>
                <w:b/>
                <w:bCs/>
                <w:sz w:val="13"/>
                <w:szCs w:val="13"/>
              </w:rPr>
            </w:pPr>
            <w:r w:rsidRPr="007D39CA">
              <w:rPr>
                <w:b/>
                <w:bCs/>
                <w:sz w:val="13"/>
                <w:szCs w:val="13"/>
              </w:rPr>
              <w:t>ИТОГО базовый уровень операционных расходов</w:t>
            </w:r>
          </w:p>
        </w:tc>
        <w:tc>
          <w:tcPr>
            <w:tcW w:w="102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0E93FAB" w14:textId="77777777" w:rsidR="007D39CA" w:rsidRPr="007D39CA" w:rsidRDefault="007D39CA" w:rsidP="007D39CA">
            <w:pPr>
              <w:jc w:val="center"/>
              <w:rPr>
                <w:sz w:val="13"/>
                <w:szCs w:val="13"/>
              </w:rPr>
            </w:pPr>
            <w:r w:rsidRPr="007D39CA">
              <w:rPr>
                <w:sz w:val="13"/>
                <w:szCs w:val="13"/>
              </w:rPr>
              <w:t>т.р.</w:t>
            </w:r>
          </w:p>
        </w:tc>
        <w:tc>
          <w:tcPr>
            <w:tcW w:w="1228"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0F3C37B9" w14:textId="77777777" w:rsidR="007D39CA" w:rsidRPr="007D39CA" w:rsidRDefault="007D39CA" w:rsidP="007D39CA">
            <w:pPr>
              <w:jc w:val="center"/>
              <w:rPr>
                <w:b/>
                <w:bCs/>
                <w:sz w:val="13"/>
                <w:szCs w:val="13"/>
              </w:rPr>
            </w:pPr>
            <w:r w:rsidRPr="007D39CA">
              <w:rPr>
                <w:b/>
                <w:bCs/>
                <w:sz w:val="13"/>
                <w:szCs w:val="13"/>
              </w:rPr>
              <w:t>86 075,61</w:t>
            </w:r>
          </w:p>
        </w:tc>
        <w:tc>
          <w:tcPr>
            <w:tcW w:w="1728"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14327B51" w14:textId="77777777" w:rsidR="007D39CA" w:rsidRPr="007D39CA" w:rsidRDefault="007D39CA" w:rsidP="007D39CA">
            <w:pPr>
              <w:jc w:val="center"/>
              <w:rPr>
                <w:b/>
                <w:bCs/>
                <w:sz w:val="13"/>
                <w:szCs w:val="13"/>
              </w:rPr>
            </w:pPr>
            <w:r w:rsidRPr="007D39CA">
              <w:rPr>
                <w:b/>
                <w:bCs/>
                <w:sz w:val="13"/>
                <w:szCs w:val="13"/>
              </w:rPr>
              <w:t>182 296,19</w:t>
            </w:r>
          </w:p>
        </w:tc>
        <w:tc>
          <w:tcPr>
            <w:tcW w:w="1728" w:type="dxa"/>
            <w:tcBorders>
              <w:top w:val="single" w:sz="8" w:space="0" w:color="auto"/>
              <w:left w:val="nil"/>
              <w:bottom w:val="single" w:sz="8" w:space="0" w:color="auto"/>
              <w:right w:val="single" w:sz="4" w:space="0" w:color="auto"/>
            </w:tcBorders>
            <w:shd w:val="clear" w:color="000000" w:fill="DCE6F1"/>
            <w:noWrap/>
            <w:vAlign w:val="center"/>
            <w:hideMark/>
          </w:tcPr>
          <w:p w14:paraId="6FB19FDD" w14:textId="77777777" w:rsidR="007D39CA" w:rsidRPr="007D39CA" w:rsidRDefault="007D39CA" w:rsidP="007D39CA">
            <w:pPr>
              <w:jc w:val="center"/>
              <w:rPr>
                <w:b/>
                <w:bCs/>
                <w:sz w:val="13"/>
                <w:szCs w:val="13"/>
              </w:rPr>
            </w:pPr>
            <w:r w:rsidRPr="007D39CA">
              <w:rPr>
                <w:b/>
                <w:bCs/>
                <w:sz w:val="13"/>
                <w:szCs w:val="13"/>
              </w:rPr>
              <w:t>197 519,52</w:t>
            </w:r>
          </w:p>
        </w:tc>
        <w:tc>
          <w:tcPr>
            <w:tcW w:w="1340" w:type="dxa"/>
            <w:tcBorders>
              <w:top w:val="single" w:sz="8" w:space="0" w:color="auto"/>
              <w:left w:val="nil"/>
              <w:bottom w:val="single" w:sz="8" w:space="0" w:color="auto"/>
              <w:right w:val="single" w:sz="4" w:space="0" w:color="auto"/>
            </w:tcBorders>
            <w:shd w:val="clear" w:color="000000" w:fill="DCE6F1"/>
            <w:noWrap/>
            <w:vAlign w:val="center"/>
            <w:hideMark/>
          </w:tcPr>
          <w:p w14:paraId="0C4EC3C8" w14:textId="77777777" w:rsidR="007D39CA" w:rsidRPr="007D39CA" w:rsidRDefault="007D39CA" w:rsidP="007D39CA">
            <w:pPr>
              <w:jc w:val="center"/>
              <w:rPr>
                <w:b/>
                <w:bCs/>
                <w:sz w:val="13"/>
                <w:szCs w:val="13"/>
              </w:rPr>
            </w:pPr>
            <w:r w:rsidRPr="007D39CA">
              <w:rPr>
                <w:b/>
                <w:bCs/>
                <w:sz w:val="13"/>
                <w:szCs w:val="13"/>
              </w:rPr>
              <w:t>145 427,17</w:t>
            </w:r>
          </w:p>
        </w:tc>
        <w:tc>
          <w:tcPr>
            <w:tcW w:w="1348" w:type="dxa"/>
            <w:tcBorders>
              <w:top w:val="single" w:sz="8" w:space="0" w:color="auto"/>
              <w:left w:val="nil"/>
              <w:bottom w:val="single" w:sz="8" w:space="0" w:color="auto"/>
              <w:right w:val="single" w:sz="4" w:space="0" w:color="auto"/>
            </w:tcBorders>
            <w:shd w:val="clear" w:color="000000" w:fill="DCE6F1"/>
            <w:noWrap/>
            <w:vAlign w:val="center"/>
            <w:hideMark/>
          </w:tcPr>
          <w:p w14:paraId="44B98D79" w14:textId="77777777" w:rsidR="007D39CA" w:rsidRPr="007D39CA" w:rsidRDefault="007D39CA" w:rsidP="007D39CA">
            <w:pPr>
              <w:jc w:val="center"/>
              <w:rPr>
                <w:b/>
                <w:bCs/>
                <w:sz w:val="13"/>
                <w:szCs w:val="13"/>
              </w:rPr>
            </w:pPr>
            <w:r w:rsidRPr="007D39CA">
              <w:rPr>
                <w:b/>
                <w:bCs/>
                <w:sz w:val="13"/>
                <w:szCs w:val="13"/>
              </w:rPr>
              <w:t>156 624,75</w:t>
            </w:r>
          </w:p>
        </w:tc>
        <w:tc>
          <w:tcPr>
            <w:tcW w:w="1479" w:type="dxa"/>
            <w:tcBorders>
              <w:top w:val="single" w:sz="8" w:space="0" w:color="auto"/>
              <w:left w:val="nil"/>
              <w:bottom w:val="single" w:sz="8" w:space="0" w:color="auto"/>
              <w:right w:val="single" w:sz="4" w:space="0" w:color="auto"/>
            </w:tcBorders>
            <w:shd w:val="clear" w:color="000000" w:fill="DCE6F1"/>
            <w:noWrap/>
            <w:vAlign w:val="center"/>
            <w:hideMark/>
          </w:tcPr>
          <w:p w14:paraId="1D752F2E" w14:textId="77777777" w:rsidR="007D39CA" w:rsidRPr="007D39CA" w:rsidRDefault="007D39CA" w:rsidP="007D39CA">
            <w:pPr>
              <w:jc w:val="center"/>
              <w:rPr>
                <w:b/>
                <w:bCs/>
                <w:sz w:val="13"/>
                <w:szCs w:val="13"/>
              </w:rPr>
            </w:pPr>
            <w:r w:rsidRPr="007D39CA">
              <w:rPr>
                <w:b/>
                <w:bCs/>
                <w:sz w:val="13"/>
                <w:szCs w:val="13"/>
              </w:rPr>
              <w:t>68,95</w:t>
            </w:r>
          </w:p>
        </w:tc>
        <w:tc>
          <w:tcPr>
            <w:tcW w:w="1490" w:type="dxa"/>
            <w:tcBorders>
              <w:top w:val="single" w:sz="8" w:space="0" w:color="auto"/>
              <w:left w:val="nil"/>
              <w:bottom w:val="single" w:sz="8" w:space="0" w:color="auto"/>
              <w:right w:val="single" w:sz="8" w:space="0" w:color="auto"/>
            </w:tcBorders>
            <w:shd w:val="clear" w:color="000000" w:fill="DCE6F1"/>
            <w:noWrap/>
            <w:vAlign w:val="center"/>
            <w:hideMark/>
          </w:tcPr>
          <w:p w14:paraId="339FB17B" w14:textId="77777777" w:rsidR="007D39CA" w:rsidRPr="007D39CA" w:rsidRDefault="007D39CA" w:rsidP="007D39CA">
            <w:pPr>
              <w:jc w:val="center"/>
              <w:rPr>
                <w:b/>
                <w:bCs/>
                <w:sz w:val="13"/>
                <w:szCs w:val="13"/>
              </w:rPr>
            </w:pPr>
            <w:r w:rsidRPr="007D39CA">
              <w:rPr>
                <w:b/>
                <w:bCs/>
                <w:sz w:val="13"/>
                <w:szCs w:val="13"/>
              </w:rPr>
              <w:t>-36 869,02</w:t>
            </w:r>
          </w:p>
        </w:tc>
      </w:tr>
      <w:tr w:rsidR="007D39CA" w:rsidRPr="007D39CA" w14:paraId="03A36493" w14:textId="77777777" w:rsidTr="000359B9">
        <w:trPr>
          <w:trHeight w:val="315"/>
          <w:jc w:val="center"/>
        </w:trPr>
        <w:tc>
          <w:tcPr>
            <w:tcW w:w="15125" w:type="dxa"/>
            <w:gridSpan w:val="10"/>
            <w:tcBorders>
              <w:top w:val="single" w:sz="8" w:space="0" w:color="auto"/>
              <w:left w:val="single" w:sz="8" w:space="0" w:color="auto"/>
              <w:bottom w:val="single" w:sz="8" w:space="0" w:color="auto"/>
              <w:right w:val="nil"/>
            </w:tcBorders>
            <w:shd w:val="clear" w:color="auto" w:fill="auto"/>
            <w:vAlign w:val="center"/>
            <w:hideMark/>
          </w:tcPr>
          <w:p w14:paraId="177F2461" w14:textId="77777777" w:rsidR="007D39CA" w:rsidRPr="007D39CA" w:rsidRDefault="007D39CA" w:rsidP="007D39CA">
            <w:pPr>
              <w:jc w:val="center"/>
              <w:rPr>
                <w:b/>
                <w:bCs/>
                <w:sz w:val="13"/>
                <w:szCs w:val="13"/>
              </w:rPr>
            </w:pPr>
            <w:r w:rsidRPr="007D39CA">
              <w:rPr>
                <w:b/>
                <w:bCs/>
                <w:sz w:val="13"/>
                <w:szCs w:val="13"/>
              </w:rPr>
              <w:t>Неподконтрольные расходы (данные согласно реестру Приложения 5.3 Методических указаний)</w:t>
            </w:r>
          </w:p>
        </w:tc>
      </w:tr>
      <w:tr w:rsidR="007D39CA" w:rsidRPr="007D39CA" w14:paraId="27E59E7D"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2E560BE2" w14:textId="77777777" w:rsidR="007D39CA" w:rsidRPr="007D39CA" w:rsidRDefault="007D39CA" w:rsidP="007D39CA">
            <w:pPr>
              <w:jc w:val="center"/>
              <w:rPr>
                <w:b/>
                <w:bCs/>
                <w:sz w:val="13"/>
                <w:szCs w:val="13"/>
              </w:rPr>
            </w:pPr>
            <w:r w:rsidRPr="007D39CA">
              <w:rPr>
                <w:b/>
                <w:bCs/>
                <w:sz w:val="13"/>
                <w:szCs w:val="13"/>
              </w:rPr>
              <w:t>1</w:t>
            </w:r>
          </w:p>
        </w:tc>
        <w:tc>
          <w:tcPr>
            <w:tcW w:w="3228" w:type="dxa"/>
            <w:tcBorders>
              <w:top w:val="nil"/>
              <w:left w:val="nil"/>
              <w:bottom w:val="single" w:sz="4" w:space="0" w:color="auto"/>
              <w:right w:val="nil"/>
            </w:tcBorders>
            <w:shd w:val="clear" w:color="auto" w:fill="auto"/>
            <w:vAlign w:val="center"/>
            <w:hideMark/>
          </w:tcPr>
          <w:p w14:paraId="3612A496" w14:textId="77777777" w:rsidR="007D39CA" w:rsidRPr="007D39CA" w:rsidRDefault="007D39CA" w:rsidP="007D39CA">
            <w:pPr>
              <w:rPr>
                <w:b/>
                <w:bCs/>
                <w:sz w:val="13"/>
                <w:szCs w:val="13"/>
              </w:rPr>
            </w:pPr>
            <w:r w:rsidRPr="007D39CA">
              <w:rPr>
                <w:b/>
                <w:bCs/>
                <w:sz w:val="13"/>
                <w:szCs w:val="13"/>
              </w:rPr>
              <w:t>Очистка стоков, канализация</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440CCE9"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4501C5E2" w14:textId="77777777" w:rsidR="007D39CA" w:rsidRPr="007D39CA" w:rsidRDefault="007D39CA" w:rsidP="007D39CA">
            <w:pPr>
              <w:jc w:val="center"/>
              <w:rPr>
                <w:b/>
                <w:bCs/>
                <w:sz w:val="13"/>
                <w:szCs w:val="13"/>
              </w:rPr>
            </w:pPr>
            <w:r w:rsidRPr="007D39CA">
              <w:rPr>
                <w:b/>
                <w:bCs/>
                <w:sz w:val="13"/>
                <w:szCs w:val="13"/>
              </w:rPr>
              <w:t>0,00</w:t>
            </w:r>
          </w:p>
        </w:tc>
        <w:tc>
          <w:tcPr>
            <w:tcW w:w="1728" w:type="dxa"/>
            <w:tcBorders>
              <w:top w:val="nil"/>
              <w:left w:val="single" w:sz="4" w:space="0" w:color="auto"/>
              <w:bottom w:val="single" w:sz="4" w:space="0" w:color="auto"/>
              <w:right w:val="nil"/>
            </w:tcBorders>
            <w:shd w:val="clear" w:color="000000" w:fill="DCE6F1"/>
            <w:noWrap/>
            <w:vAlign w:val="center"/>
            <w:hideMark/>
          </w:tcPr>
          <w:p w14:paraId="701154A0" w14:textId="77777777" w:rsidR="007D39CA" w:rsidRPr="007D39CA" w:rsidRDefault="007D39CA" w:rsidP="007D39CA">
            <w:pPr>
              <w:jc w:val="center"/>
              <w:rPr>
                <w:b/>
                <w:bCs/>
                <w:sz w:val="13"/>
                <w:szCs w:val="13"/>
              </w:rPr>
            </w:pPr>
            <w:r w:rsidRPr="007D39CA">
              <w:rPr>
                <w:b/>
                <w:bCs/>
                <w:sz w:val="13"/>
                <w:szCs w:val="13"/>
              </w:rPr>
              <w:t>568,52</w:t>
            </w:r>
          </w:p>
        </w:tc>
        <w:tc>
          <w:tcPr>
            <w:tcW w:w="1728" w:type="dxa"/>
            <w:tcBorders>
              <w:top w:val="nil"/>
              <w:left w:val="single" w:sz="4" w:space="0" w:color="auto"/>
              <w:bottom w:val="single" w:sz="4" w:space="0" w:color="auto"/>
              <w:right w:val="nil"/>
            </w:tcBorders>
            <w:shd w:val="clear" w:color="000000" w:fill="DCE6F1"/>
            <w:noWrap/>
            <w:vAlign w:val="center"/>
            <w:hideMark/>
          </w:tcPr>
          <w:p w14:paraId="63E8830C" w14:textId="77777777" w:rsidR="007D39CA" w:rsidRPr="007D39CA" w:rsidRDefault="007D39CA" w:rsidP="007D39CA">
            <w:pPr>
              <w:jc w:val="center"/>
              <w:rPr>
                <w:b/>
                <w:bCs/>
                <w:sz w:val="13"/>
                <w:szCs w:val="13"/>
              </w:rPr>
            </w:pPr>
            <w:r w:rsidRPr="007D39CA">
              <w:rPr>
                <w:b/>
                <w:bCs/>
                <w:sz w:val="13"/>
                <w:szCs w:val="13"/>
              </w:rPr>
              <w:t>591,28</w:t>
            </w:r>
          </w:p>
        </w:tc>
        <w:tc>
          <w:tcPr>
            <w:tcW w:w="1340" w:type="dxa"/>
            <w:tcBorders>
              <w:top w:val="nil"/>
              <w:left w:val="single" w:sz="4" w:space="0" w:color="auto"/>
              <w:bottom w:val="single" w:sz="4" w:space="0" w:color="auto"/>
              <w:right w:val="nil"/>
            </w:tcBorders>
            <w:shd w:val="clear" w:color="000000" w:fill="DCE6F1"/>
            <w:noWrap/>
            <w:vAlign w:val="center"/>
            <w:hideMark/>
          </w:tcPr>
          <w:p w14:paraId="69F84630" w14:textId="77777777" w:rsidR="007D39CA" w:rsidRPr="007D39CA" w:rsidRDefault="007D39CA" w:rsidP="007D39CA">
            <w:pPr>
              <w:jc w:val="center"/>
              <w:rPr>
                <w:b/>
                <w:bCs/>
                <w:sz w:val="13"/>
                <w:szCs w:val="13"/>
              </w:rPr>
            </w:pPr>
            <w:r w:rsidRPr="007D39CA">
              <w:rPr>
                <w:b/>
                <w:bCs/>
                <w:sz w:val="13"/>
                <w:szCs w:val="13"/>
              </w:rPr>
              <w:t>819,12</w:t>
            </w:r>
          </w:p>
        </w:tc>
        <w:tc>
          <w:tcPr>
            <w:tcW w:w="1348" w:type="dxa"/>
            <w:tcBorders>
              <w:top w:val="nil"/>
              <w:left w:val="single" w:sz="4" w:space="0" w:color="auto"/>
              <w:bottom w:val="single" w:sz="4" w:space="0" w:color="auto"/>
              <w:right w:val="nil"/>
            </w:tcBorders>
            <w:shd w:val="clear" w:color="000000" w:fill="DCE6F1"/>
            <w:noWrap/>
            <w:vAlign w:val="center"/>
            <w:hideMark/>
          </w:tcPr>
          <w:p w14:paraId="74A98FAD" w14:textId="77777777" w:rsidR="007D39CA" w:rsidRPr="007D39CA" w:rsidRDefault="007D39CA" w:rsidP="007D39CA">
            <w:pPr>
              <w:jc w:val="center"/>
              <w:rPr>
                <w:b/>
                <w:bCs/>
                <w:sz w:val="13"/>
                <w:szCs w:val="13"/>
              </w:rPr>
            </w:pPr>
            <w:r w:rsidRPr="007D39CA">
              <w:rPr>
                <w:b/>
                <w:bCs/>
                <w:sz w:val="13"/>
                <w:szCs w:val="13"/>
              </w:rPr>
              <w:t>932,16</w:t>
            </w:r>
          </w:p>
        </w:tc>
        <w:tc>
          <w:tcPr>
            <w:tcW w:w="1479" w:type="dxa"/>
            <w:tcBorders>
              <w:top w:val="nil"/>
              <w:left w:val="single" w:sz="4" w:space="0" w:color="auto"/>
              <w:bottom w:val="single" w:sz="4" w:space="0" w:color="auto"/>
              <w:right w:val="nil"/>
            </w:tcBorders>
            <w:shd w:val="clear" w:color="000000" w:fill="DCE6F1"/>
            <w:noWrap/>
            <w:vAlign w:val="center"/>
            <w:hideMark/>
          </w:tcPr>
          <w:p w14:paraId="27F9E3CC"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4" w:space="0" w:color="auto"/>
              <w:left w:val="single" w:sz="4" w:space="0" w:color="auto"/>
              <w:bottom w:val="single" w:sz="4" w:space="0" w:color="auto"/>
              <w:right w:val="single" w:sz="8" w:space="0" w:color="auto"/>
            </w:tcBorders>
            <w:shd w:val="clear" w:color="000000" w:fill="DCE6F1"/>
            <w:noWrap/>
            <w:vAlign w:val="center"/>
            <w:hideMark/>
          </w:tcPr>
          <w:p w14:paraId="38A4DE01" w14:textId="77777777" w:rsidR="007D39CA" w:rsidRPr="007D39CA" w:rsidRDefault="007D39CA" w:rsidP="007D39CA">
            <w:pPr>
              <w:jc w:val="center"/>
              <w:rPr>
                <w:b/>
                <w:bCs/>
                <w:sz w:val="13"/>
                <w:szCs w:val="13"/>
              </w:rPr>
            </w:pPr>
            <w:r w:rsidRPr="007D39CA">
              <w:rPr>
                <w:b/>
                <w:bCs/>
                <w:sz w:val="13"/>
                <w:szCs w:val="13"/>
              </w:rPr>
              <w:t>250,60</w:t>
            </w:r>
          </w:p>
        </w:tc>
      </w:tr>
      <w:tr w:rsidR="007D39CA" w:rsidRPr="007D39CA" w14:paraId="702EFC20"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2EFDD7E2" w14:textId="77777777" w:rsidR="007D39CA" w:rsidRPr="007D39CA" w:rsidRDefault="007D39CA" w:rsidP="007D39CA">
            <w:pPr>
              <w:jc w:val="center"/>
              <w:rPr>
                <w:b/>
                <w:bCs/>
                <w:sz w:val="13"/>
                <w:szCs w:val="13"/>
              </w:rPr>
            </w:pPr>
            <w:r w:rsidRPr="007D39CA">
              <w:rPr>
                <w:b/>
                <w:bCs/>
                <w:sz w:val="13"/>
                <w:szCs w:val="13"/>
              </w:rPr>
              <w:t>2</w:t>
            </w:r>
          </w:p>
        </w:tc>
        <w:tc>
          <w:tcPr>
            <w:tcW w:w="3228" w:type="dxa"/>
            <w:tcBorders>
              <w:top w:val="nil"/>
              <w:left w:val="nil"/>
              <w:bottom w:val="single" w:sz="4" w:space="0" w:color="auto"/>
              <w:right w:val="nil"/>
            </w:tcBorders>
            <w:shd w:val="clear" w:color="auto" w:fill="auto"/>
            <w:vAlign w:val="center"/>
            <w:hideMark/>
          </w:tcPr>
          <w:p w14:paraId="5B4FD4F6" w14:textId="77777777" w:rsidR="007D39CA" w:rsidRPr="007D39CA" w:rsidRDefault="007D39CA" w:rsidP="007D39CA">
            <w:pPr>
              <w:rPr>
                <w:b/>
                <w:bCs/>
                <w:sz w:val="13"/>
                <w:szCs w:val="13"/>
              </w:rPr>
            </w:pPr>
            <w:r w:rsidRPr="007D39CA">
              <w:rPr>
                <w:b/>
                <w:bCs/>
                <w:sz w:val="13"/>
                <w:szCs w:val="13"/>
              </w:rPr>
              <w:t xml:space="preserve"> Арендная плата, в т.ч.</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0A9D5BC"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E794425" w14:textId="77777777" w:rsidR="007D39CA" w:rsidRPr="007D39CA" w:rsidRDefault="007D39CA" w:rsidP="007D39CA">
            <w:pPr>
              <w:jc w:val="center"/>
              <w:rPr>
                <w:b/>
                <w:bCs/>
                <w:sz w:val="13"/>
                <w:szCs w:val="13"/>
              </w:rPr>
            </w:pPr>
            <w:r w:rsidRPr="007D39CA">
              <w:rPr>
                <w:b/>
                <w:bCs/>
                <w:sz w:val="13"/>
                <w:szCs w:val="13"/>
              </w:rPr>
              <w:t>262,88</w:t>
            </w:r>
          </w:p>
        </w:tc>
        <w:tc>
          <w:tcPr>
            <w:tcW w:w="1728" w:type="dxa"/>
            <w:tcBorders>
              <w:top w:val="nil"/>
              <w:left w:val="single" w:sz="4" w:space="0" w:color="auto"/>
              <w:bottom w:val="single" w:sz="4" w:space="0" w:color="auto"/>
              <w:right w:val="nil"/>
            </w:tcBorders>
            <w:shd w:val="clear" w:color="000000" w:fill="DCE6F1"/>
            <w:noWrap/>
            <w:vAlign w:val="center"/>
            <w:hideMark/>
          </w:tcPr>
          <w:p w14:paraId="7D3817C7" w14:textId="77777777" w:rsidR="007D39CA" w:rsidRPr="007D39CA" w:rsidRDefault="007D39CA" w:rsidP="007D39CA">
            <w:pPr>
              <w:jc w:val="center"/>
              <w:rPr>
                <w:b/>
                <w:bCs/>
                <w:sz w:val="13"/>
                <w:szCs w:val="13"/>
              </w:rPr>
            </w:pPr>
            <w:r w:rsidRPr="007D39CA">
              <w:rPr>
                <w:b/>
                <w:bCs/>
                <w:sz w:val="13"/>
                <w:szCs w:val="13"/>
              </w:rPr>
              <w:t>316,80</w:t>
            </w:r>
          </w:p>
        </w:tc>
        <w:tc>
          <w:tcPr>
            <w:tcW w:w="1728" w:type="dxa"/>
            <w:tcBorders>
              <w:top w:val="nil"/>
              <w:left w:val="single" w:sz="4" w:space="0" w:color="auto"/>
              <w:bottom w:val="single" w:sz="4" w:space="0" w:color="auto"/>
              <w:right w:val="nil"/>
            </w:tcBorders>
            <w:shd w:val="clear" w:color="000000" w:fill="DCE6F1"/>
            <w:noWrap/>
            <w:vAlign w:val="center"/>
            <w:hideMark/>
          </w:tcPr>
          <w:p w14:paraId="6BF5336A" w14:textId="77777777" w:rsidR="007D39CA" w:rsidRPr="007D39CA" w:rsidRDefault="007D39CA" w:rsidP="007D39CA">
            <w:pPr>
              <w:jc w:val="center"/>
              <w:rPr>
                <w:b/>
                <w:bCs/>
                <w:sz w:val="13"/>
                <w:szCs w:val="13"/>
              </w:rPr>
            </w:pPr>
            <w:r w:rsidRPr="007D39CA">
              <w:rPr>
                <w:b/>
                <w:bCs/>
                <w:sz w:val="13"/>
                <w:szCs w:val="13"/>
              </w:rPr>
              <w:t>328,76</w:t>
            </w:r>
          </w:p>
        </w:tc>
        <w:tc>
          <w:tcPr>
            <w:tcW w:w="1340" w:type="dxa"/>
            <w:tcBorders>
              <w:top w:val="nil"/>
              <w:left w:val="single" w:sz="4" w:space="0" w:color="auto"/>
              <w:bottom w:val="single" w:sz="4" w:space="0" w:color="auto"/>
              <w:right w:val="nil"/>
            </w:tcBorders>
            <w:shd w:val="clear" w:color="000000" w:fill="DCE6F1"/>
            <w:noWrap/>
            <w:vAlign w:val="center"/>
            <w:hideMark/>
          </w:tcPr>
          <w:p w14:paraId="38C248BE" w14:textId="77777777" w:rsidR="007D39CA" w:rsidRPr="007D39CA" w:rsidRDefault="007D39CA" w:rsidP="007D39CA">
            <w:pPr>
              <w:jc w:val="center"/>
              <w:rPr>
                <w:b/>
                <w:bCs/>
                <w:sz w:val="13"/>
                <w:szCs w:val="13"/>
              </w:rPr>
            </w:pPr>
            <w:r w:rsidRPr="007D39CA">
              <w:rPr>
                <w:b/>
                <w:bCs/>
                <w:sz w:val="13"/>
                <w:szCs w:val="13"/>
              </w:rPr>
              <w:t>208,93</w:t>
            </w:r>
          </w:p>
        </w:tc>
        <w:tc>
          <w:tcPr>
            <w:tcW w:w="1348" w:type="dxa"/>
            <w:tcBorders>
              <w:top w:val="nil"/>
              <w:left w:val="single" w:sz="4" w:space="0" w:color="auto"/>
              <w:bottom w:val="single" w:sz="4" w:space="0" w:color="auto"/>
              <w:right w:val="nil"/>
            </w:tcBorders>
            <w:shd w:val="clear" w:color="000000" w:fill="DCE6F1"/>
            <w:noWrap/>
            <w:vAlign w:val="center"/>
            <w:hideMark/>
          </w:tcPr>
          <w:p w14:paraId="106D75C5" w14:textId="77777777" w:rsidR="007D39CA" w:rsidRPr="007D39CA" w:rsidRDefault="007D39CA" w:rsidP="007D39CA">
            <w:pPr>
              <w:jc w:val="center"/>
              <w:rPr>
                <w:b/>
                <w:bCs/>
                <w:sz w:val="13"/>
                <w:szCs w:val="13"/>
              </w:rPr>
            </w:pPr>
            <w:r w:rsidRPr="007D39CA">
              <w:rPr>
                <w:b/>
                <w:bCs/>
                <w:sz w:val="13"/>
                <w:szCs w:val="13"/>
              </w:rPr>
              <w:t>208,93</w:t>
            </w:r>
          </w:p>
        </w:tc>
        <w:tc>
          <w:tcPr>
            <w:tcW w:w="1479" w:type="dxa"/>
            <w:tcBorders>
              <w:top w:val="nil"/>
              <w:left w:val="single" w:sz="4" w:space="0" w:color="auto"/>
              <w:bottom w:val="single" w:sz="4" w:space="0" w:color="auto"/>
              <w:right w:val="nil"/>
            </w:tcBorders>
            <w:shd w:val="clear" w:color="000000" w:fill="DCE6F1"/>
            <w:noWrap/>
            <w:vAlign w:val="center"/>
            <w:hideMark/>
          </w:tcPr>
          <w:p w14:paraId="524BCAC0" w14:textId="77777777" w:rsidR="007D39CA" w:rsidRPr="007D39CA" w:rsidRDefault="007D39CA" w:rsidP="007D39CA">
            <w:pPr>
              <w:jc w:val="center"/>
              <w:rPr>
                <w:b/>
                <w:bCs/>
                <w:sz w:val="13"/>
                <w:szCs w:val="13"/>
              </w:rPr>
            </w:pPr>
            <w:r w:rsidRPr="007D39CA">
              <w:rPr>
                <w:b/>
                <w:bCs/>
                <w:sz w:val="13"/>
                <w:szCs w:val="13"/>
              </w:rPr>
              <w:t>-20,52</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0AE0CD4" w14:textId="77777777" w:rsidR="007D39CA" w:rsidRPr="007D39CA" w:rsidRDefault="007D39CA" w:rsidP="007D39CA">
            <w:pPr>
              <w:jc w:val="center"/>
              <w:rPr>
                <w:b/>
                <w:bCs/>
                <w:sz w:val="13"/>
                <w:szCs w:val="13"/>
              </w:rPr>
            </w:pPr>
            <w:r w:rsidRPr="007D39CA">
              <w:rPr>
                <w:b/>
                <w:bCs/>
                <w:sz w:val="13"/>
                <w:szCs w:val="13"/>
              </w:rPr>
              <w:t>-107,87</w:t>
            </w:r>
          </w:p>
        </w:tc>
      </w:tr>
      <w:tr w:rsidR="007D39CA" w:rsidRPr="007D39CA" w14:paraId="3B25B8E6" w14:textId="77777777" w:rsidTr="000359B9">
        <w:trPr>
          <w:trHeight w:val="300"/>
          <w:jc w:val="center"/>
        </w:trPr>
        <w:tc>
          <w:tcPr>
            <w:tcW w:w="528" w:type="dxa"/>
            <w:tcBorders>
              <w:top w:val="single" w:sz="4" w:space="0" w:color="auto"/>
              <w:left w:val="single" w:sz="8" w:space="0" w:color="auto"/>
              <w:bottom w:val="nil"/>
              <w:right w:val="single" w:sz="4" w:space="0" w:color="auto"/>
            </w:tcBorders>
            <w:shd w:val="clear" w:color="auto" w:fill="auto"/>
            <w:noWrap/>
            <w:vAlign w:val="bottom"/>
            <w:hideMark/>
          </w:tcPr>
          <w:p w14:paraId="558B5308" w14:textId="77777777" w:rsidR="007D39CA" w:rsidRPr="007D39CA" w:rsidRDefault="007D39CA" w:rsidP="007D39CA">
            <w:pPr>
              <w:jc w:val="center"/>
              <w:rPr>
                <w:sz w:val="13"/>
                <w:szCs w:val="13"/>
              </w:rPr>
            </w:pPr>
            <w:r w:rsidRPr="007D39CA">
              <w:rPr>
                <w:sz w:val="13"/>
                <w:szCs w:val="13"/>
              </w:rPr>
              <w:t xml:space="preserve"> 12.1</w:t>
            </w:r>
          </w:p>
        </w:tc>
        <w:tc>
          <w:tcPr>
            <w:tcW w:w="3228" w:type="dxa"/>
            <w:tcBorders>
              <w:top w:val="nil"/>
              <w:left w:val="nil"/>
              <w:bottom w:val="nil"/>
              <w:right w:val="nil"/>
            </w:tcBorders>
            <w:shd w:val="clear" w:color="auto" w:fill="auto"/>
            <w:vAlign w:val="center"/>
            <w:hideMark/>
          </w:tcPr>
          <w:p w14:paraId="5CFD3A0A" w14:textId="77777777" w:rsidR="007D39CA" w:rsidRPr="007D39CA" w:rsidRDefault="007D39CA" w:rsidP="007D39CA">
            <w:pPr>
              <w:rPr>
                <w:sz w:val="13"/>
                <w:szCs w:val="13"/>
              </w:rPr>
            </w:pPr>
            <w:r w:rsidRPr="007D39CA">
              <w:rPr>
                <w:sz w:val="13"/>
                <w:szCs w:val="13"/>
              </w:rPr>
              <w:t xml:space="preserve"> - аренда имущества КУМИ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9A86D31"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4D71EFA7" w14:textId="77777777" w:rsidR="007D39CA" w:rsidRPr="007D39CA" w:rsidRDefault="007D39CA" w:rsidP="007D39CA">
            <w:pPr>
              <w:jc w:val="center"/>
              <w:rPr>
                <w:sz w:val="13"/>
                <w:szCs w:val="13"/>
              </w:rPr>
            </w:pPr>
            <w:r w:rsidRPr="007D39CA">
              <w:rPr>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703C771"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5706F17F"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406B7EDC"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76EEA312"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3BF2F1FC"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23A218B"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508053E4"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31331C82" w14:textId="77777777" w:rsidR="007D39CA" w:rsidRPr="007D39CA" w:rsidRDefault="007D39CA" w:rsidP="007D39CA">
            <w:pPr>
              <w:jc w:val="center"/>
              <w:rPr>
                <w:sz w:val="13"/>
                <w:szCs w:val="13"/>
              </w:rPr>
            </w:pPr>
            <w:r w:rsidRPr="007D39CA">
              <w:rPr>
                <w:sz w:val="13"/>
                <w:szCs w:val="13"/>
              </w:rPr>
              <w:t>3</w:t>
            </w:r>
          </w:p>
        </w:tc>
        <w:tc>
          <w:tcPr>
            <w:tcW w:w="3228" w:type="dxa"/>
            <w:tcBorders>
              <w:top w:val="nil"/>
              <w:left w:val="nil"/>
              <w:bottom w:val="single" w:sz="4" w:space="0" w:color="auto"/>
              <w:right w:val="single" w:sz="4" w:space="0" w:color="auto"/>
            </w:tcBorders>
            <w:shd w:val="clear" w:color="auto" w:fill="auto"/>
            <w:vAlign w:val="center"/>
            <w:hideMark/>
          </w:tcPr>
          <w:p w14:paraId="10D96F9C" w14:textId="77777777" w:rsidR="007D39CA" w:rsidRPr="007D39CA" w:rsidRDefault="007D39CA" w:rsidP="007D39CA">
            <w:pPr>
              <w:rPr>
                <w:sz w:val="13"/>
                <w:szCs w:val="13"/>
              </w:rPr>
            </w:pPr>
            <w:r w:rsidRPr="007D39CA">
              <w:rPr>
                <w:sz w:val="13"/>
                <w:szCs w:val="13"/>
              </w:rPr>
              <w:t xml:space="preserve"> - аренда земли</w:t>
            </w:r>
          </w:p>
        </w:tc>
        <w:tc>
          <w:tcPr>
            <w:tcW w:w="1028" w:type="dxa"/>
            <w:tcBorders>
              <w:top w:val="nil"/>
              <w:left w:val="nil"/>
              <w:bottom w:val="single" w:sz="4" w:space="0" w:color="auto"/>
              <w:right w:val="single" w:sz="4" w:space="0" w:color="auto"/>
            </w:tcBorders>
            <w:shd w:val="clear" w:color="auto" w:fill="auto"/>
            <w:noWrap/>
            <w:vAlign w:val="bottom"/>
            <w:hideMark/>
          </w:tcPr>
          <w:p w14:paraId="009B78FC"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677D0FB2" w14:textId="77777777" w:rsidR="007D39CA" w:rsidRPr="007D39CA" w:rsidRDefault="007D39CA" w:rsidP="007D39CA">
            <w:pPr>
              <w:jc w:val="center"/>
              <w:rPr>
                <w:sz w:val="13"/>
                <w:szCs w:val="13"/>
              </w:rPr>
            </w:pPr>
            <w:r w:rsidRPr="007D39CA">
              <w:rPr>
                <w:sz w:val="13"/>
                <w:szCs w:val="13"/>
              </w:rPr>
              <w:t>17,77</w:t>
            </w:r>
          </w:p>
        </w:tc>
        <w:tc>
          <w:tcPr>
            <w:tcW w:w="1728" w:type="dxa"/>
            <w:tcBorders>
              <w:top w:val="nil"/>
              <w:left w:val="single" w:sz="4" w:space="0" w:color="auto"/>
              <w:bottom w:val="single" w:sz="4" w:space="0" w:color="auto"/>
              <w:right w:val="nil"/>
            </w:tcBorders>
            <w:shd w:val="clear" w:color="000000" w:fill="DCE6F1"/>
            <w:noWrap/>
            <w:vAlign w:val="center"/>
            <w:hideMark/>
          </w:tcPr>
          <w:p w14:paraId="43D009B0" w14:textId="77777777" w:rsidR="007D39CA" w:rsidRPr="007D39CA" w:rsidRDefault="007D39CA" w:rsidP="007D39CA">
            <w:pPr>
              <w:jc w:val="center"/>
              <w:rPr>
                <w:b/>
                <w:bCs/>
                <w:sz w:val="13"/>
                <w:szCs w:val="13"/>
              </w:rPr>
            </w:pPr>
            <w:r w:rsidRPr="007D39CA">
              <w:rPr>
                <w:b/>
                <w:bCs/>
                <w:sz w:val="13"/>
                <w:szCs w:val="13"/>
              </w:rPr>
              <w:t>17,77</w:t>
            </w:r>
          </w:p>
        </w:tc>
        <w:tc>
          <w:tcPr>
            <w:tcW w:w="1728" w:type="dxa"/>
            <w:tcBorders>
              <w:top w:val="nil"/>
              <w:left w:val="single" w:sz="4" w:space="0" w:color="auto"/>
              <w:bottom w:val="single" w:sz="4" w:space="0" w:color="auto"/>
              <w:right w:val="nil"/>
            </w:tcBorders>
            <w:shd w:val="clear" w:color="000000" w:fill="DCE6F1"/>
            <w:noWrap/>
            <w:vAlign w:val="center"/>
            <w:hideMark/>
          </w:tcPr>
          <w:p w14:paraId="1F108B11" w14:textId="77777777" w:rsidR="007D39CA" w:rsidRPr="007D39CA" w:rsidRDefault="007D39CA" w:rsidP="007D39CA">
            <w:pPr>
              <w:jc w:val="center"/>
              <w:rPr>
                <w:b/>
                <w:bCs/>
                <w:sz w:val="13"/>
                <w:szCs w:val="13"/>
              </w:rPr>
            </w:pPr>
            <w:r w:rsidRPr="007D39CA">
              <w:rPr>
                <w:b/>
                <w:bCs/>
                <w:sz w:val="13"/>
                <w:szCs w:val="13"/>
              </w:rPr>
              <w:t>17,77</w:t>
            </w:r>
          </w:p>
        </w:tc>
        <w:tc>
          <w:tcPr>
            <w:tcW w:w="1340" w:type="dxa"/>
            <w:tcBorders>
              <w:top w:val="nil"/>
              <w:left w:val="single" w:sz="4" w:space="0" w:color="auto"/>
              <w:bottom w:val="single" w:sz="4" w:space="0" w:color="auto"/>
              <w:right w:val="nil"/>
            </w:tcBorders>
            <w:shd w:val="clear" w:color="000000" w:fill="DCE6F1"/>
            <w:noWrap/>
            <w:vAlign w:val="center"/>
            <w:hideMark/>
          </w:tcPr>
          <w:p w14:paraId="58B3D4C1" w14:textId="77777777" w:rsidR="007D39CA" w:rsidRPr="007D39CA" w:rsidRDefault="007D39CA" w:rsidP="007D39CA">
            <w:pPr>
              <w:jc w:val="center"/>
              <w:rPr>
                <w:b/>
                <w:bCs/>
                <w:sz w:val="13"/>
                <w:szCs w:val="13"/>
              </w:rPr>
            </w:pPr>
            <w:r w:rsidRPr="007D39CA">
              <w:rPr>
                <w:b/>
                <w:bCs/>
                <w:sz w:val="13"/>
                <w:szCs w:val="13"/>
              </w:rPr>
              <w:t>17,77</w:t>
            </w:r>
          </w:p>
        </w:tc>
        <w:tc>
          <w:tcPr>
            <w:tcW w:w="1348" w:type="dxa"/>
            <w:tcBorders>
              <w:top w:val="nil"/>
              <w:left w:val="single" w:sz="4" w:space="0" w:color="auto"/>
              <w:bottom w:val="single" w:sz="4" w:space="0" w:color="auto"/>
              <w:right w:val="nil"/>
            </w:tcBorders>
            <w:shd w:val="clear" w:color="000000" w:fill="DCE6F1"/>
            <w:noWrap/>
            <w:vAlign w:val="center"/>
            <w:hideMark/>
          </w:tcPr>
          <w:p w14:paraId="05F5D831" w14:textId="77777777" w:rsidR="007D39CA" w:rsidRPr="007D39CA" w:rsidRDefault="007D39CA" w:rsidP="007D39CA">
            <w:pPr>
              <w:jc w:val="center"/>
              <w:rPr>
                <w:b/>
                <w:bCs/>
                <w:sz w:val="13"/>
                <w:szCs w:val="13"/>
              </w:rPr>
            </w:pPr>
            <w:r w:rsidRPr="007D39CA">
              <w:rPr>
                <w:b/>
                <w:bCs/>
                <w:sz w:val="13"/>
                <w:szCs w:val="13"/>
              </w:rPr>
              <w:t>17,77</w:t>
            </w:r>
          </w:p>
        </w:tc>
        <w:tc>
          <w:tcPr>
            <w:tcW w:w="1479" w:type="dxa"/>
            <w:tcBorders>
              <w:top w:val="nil"/>
              <w:left w:val="single" w:sz="4" w:space="0" w:color="auto"/>
              <w:bottom w:val="single" w:sz="4" w:space="0" w:color="auto"/>
              <w:right w:val="nil"/>
            </w:tcBorders>
            <w:shd w:val="clear" w:color="000000" w:fill="DCE6F1"/>
            <w:noWrap/>
            <w:vAlign w:val="center"/>
            <w:hideMark/>
          </w:tcPr>
          <w:p w14:paraId="43738EBE" w14:textId="77777777" w:rsidR="007D39CA" w:rsidRPr="007D39CA" w:rsidRDefault="007D39CA" w:rsidP="007D39CA">
            <w:pPr>
              <w:jc w:val="center"/>
              <w:rPr>
                <w:b/>
                <w:bCs/>
                <w:sz w:val="13"/>
                <w:szCs w:val="13"/>
              </w:rPr>
            </w:pPr>
            <w:r w:rsidRPr="007D39CA">
              <w:rPr>
                <w:b/>
                <w:bCs/>
                <w:sz w:val="13"/>
                <w:szCs w:val="13"/>
              </w:rPr>
              <w:t>0,00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337D8AE"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4A75DA7B"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661F3302" w14:textId="77777777" w:rsidR="007D39CA" w:rsidRPr="007D39CA" w:rsidRDefault="007D39CA" w:rsidP="007D39CA">
            <w:pPr>
              <w:jc w:val="center"/>
              <w:rPr>
                <w:sz w:val="13"/>
                <w:szCs w:val="13"/>
              </w:rPr>
            </w:pPr>
            <w:r w:rsidRPr="007D39CA">
              <w:rPr>
                <w:sz w:val="13"/>
                <w:szCs w:val="13"/>
              </w:rPr>
              <w:t>4</w:t>
            </w:r>
          </w:p>
        </w:tc>
        <w:tc>
          <w:tcPr>
            <w:tcW w:w="3228" w:type="dxa"/>
            <w:tcBorders>
              <w:top w:val="nil"/>
              <w:left w:val="nil"/>
              <w:bottom w:val="single" w:sz="4" w:space="0" w:color="auto"/>
              <w:right w:val="nil"/>
            </w:tcBorders>
            <w:shd w:val="clear" w:color="auto" w:fill="auto"/>
            <w:vAlign w:val="center"/>
            <w:hideMark/>
          </w:tcPr>
          <w:p w14:paraId="55F4C41E" w14:textId="77777777" w:rsidR="007D39CA" w:rsidRPr="007D39CA" w:rsidRDefault="007D39CA" w:rsidP="007D39CA">
            <w:pPr>
              <w:rPr>
                <w:sz w:val="13"/>
                <w:szCs w:val="13"/>
              </w:rPr>
            </w:pPr>
            <w:r w:rsidRPr="007D39CA">
              <w:rPr>
                <w:sz w:val="13"/>
                <w:szCs w:val="13"/>
              </w:rPr>
              <w:t xml:space="preserve"> - аренда прочего имущества </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A149E6C"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740E61CF" w14:textId="77777777" w:rsidR="007D39CA" w:rsidRPr="007D39CA" w:rsidRDefault="007D39CA" w:rsidP="007D39CA">
            <w:pPr>
              <w:jc w:val="center"/>
              <w:rPr>
                <w:sz w:val="13"/>
                <w:szCs w:val="13"/>
              </w:rPr>
            </w:pPr>
            <w:r w:rsidRPr="007D39CA">
              <w:rPr>
                <w:sz w:val="13"/>
                <w:szCs w:val="13"/>
              </w:rPr>
              <w:t>245,11</w:t>
            </w:r>
          </w:p>
        </w:tc>
        <w:tc>
          <w:tcPr>
            <w:tcW w:w="1728" w:type="dxa"/>
            <w:tcBorders>
              <w:top w:val="nil"/>
              <w:left w:val="single" w:sz="4" w:space="0" w:color="auto"/>
              <w:bottom w:val="single" w:sz="4" w:space="0" w:color="auto"/>
              <w:right w:val="nil"/>
            </w:tcBorders>
            <w:shd w:val="clear" w:color="000000" w:fill="DCE6F1"/>
            <w:noWrap/>
            <w:vAlign w:val="center"/>
            <w:hideMark/>
          </w:tcPr>
          <w:p w14:paraId="66CB3476" w14:textId="77777777" w:rsidR="007D39CA" w:rsidRPr="007D39CA" w:rsidRDefault="007D39CA" w:rsidP="007D39CA">
            <w:pPr>
              <w:jc w:val="center"/>
              <w:rPr>
                <w:b/>
                <w:bCs/>
                <w:sz w:val="13"/>
                <w:szCs w:val="13"/>
              </w:rPr>
            </w:pPr>
            <w:r w:rsidRPr="007D39CA">
              <w:rPr>
                <w:b/>
                <w:bCs/>
                <w:sz w:val="13"/>
                <w:szCs w:val="13"/>
              </w:rPr>
              <w:t>299,03</w:t>
            </w:r>
          </w:p>
        </w:tc>
        <w:tc>
          <w:tcPr>
            <w:tcW w:w="1728" w:type="dxa"/>
            <w:tcBorders>
              <w:top w:val="nil"/>
              <w:left w:val="single" w:sz="4" w:space="0" w:color="auto"/>
              <w:bottom w:val="single" w:sz="4" w:space="0" w:color="auto"/>
              <w:right w:val="nil"/>
            </w:tcBorders>
            <w:shd w:val="clear" w:color="000000" w:fill="DCE6F1"/>
            <w:noWrap/>
            <w:vAlign w:val="center"/>
            <w:hideMark/>
          </w:tcPr>
          <w:p w14:paraId="1CA89339" w14:textId="77777777" w:rsidR="007D39CA" w:rsidRPr="007D39CA" w:rsidRDefault="007D39CA" w:rsidP="007D39CA">
            <w:pPr>
              <w:jc w:val="center"/>
              <w:rPr>
                <w:b/>
                <w:bCs/>
                <w:sz w:val="13"/>
                <w:szCs w:val="13"/>
              </w:rPr>
            </w:pPr>
            <w:r w:rsidRPr="007D39CA">
              <w:rPr>
                <w:b/>
                <w:bCs/>
                <w:sz w:val="13"/>
                <w:szCs w:val="13"/>
              </w:rPr>
              <w:t>310,99</w:t>
            </w:r>
          </w:p>
        </w:tc>
        <w:tc>
          <w:tcPr>
            <w:tcW w:w="1340" w:type="dxa"/>
            <w:tcBorders>
              <w:top w:val="nil"/>
              <w:left w:val="single" w:sz="4" w:space="0" w:color="auto"/>
              <w:bottom w:val="single" w:sz="4" w:space="0" w:color="auto"/>
              <w:right w:val="nil"/>
            </w:tcBorders>
            <w:shd w:val="clear" w:color="000000" w:fill="DCE6F1"/>
            <w:noWrap/>
            <w:vAlign w:val="center"/>
            <w:hideMark/>
          </w:tcPr>
          <w:p w14:paraId="0A24AAF5" w14:textId="77777777" w:rsidR="007D39CA" w:rsidRPr="007D39CA" w:rsidRDefault="007D39CA" w:rsidP="007D39CA">
            <w:pPr>
              <w:jc w:val="center"/>
              <w:rPr>
                <w:b/>
                <w:bCs/>
                <w:sz w:val="13"/>
                <w:szCs w:val="13"/>
              </w:rPr>
            </w:pPr>
            <w:r w:rsidRPr="007D39CA">
              <w:rPr>
                <w:b/>
                <w:bCs/>
                <w:sz w:val="13"/>
                <w:szCs w:val="13"/>
              </w:rPr>
              <w:t>191,16</w:t>
            </w:r>
          </w:p>
        </w:tc>
        <w:tc>
          <w:tcPr>
            <w:tcW w:w="1348" w:type="dxa"/>
            <w:tcBorders>
              <w:top w:val="nil"/>
              <w:left w:val="single" w:sz="4" w:space="0" w:color="auto"/>
              <w:bottom w:val="single" w:sz="4" w:space="0" w:color="auto"/>
              <w:right w:val="nil"/>
            </w:tcBorders>
            <w:shd w:val="clear" w:color="000000" w:fill="DCE6F1"/>
            <w:noWrap/>
            <w:vAlign w:val="center"/>
            <w:hideMark/>
          </w:tcPr>
          <w:p w14:paraId="3BBF23CA" w14:textId="77777777" w:rsidR="007D39CA" w:rsidRPr="007D39CA" w:rsidRDefault="007D39CA" w:rsidP="007D39CA">
            <w:pPr>
              <w:jc w:val="center"/>
              <w:rPr>
                <w:b/>
                <w:bCs/>
                <w:sz w:val="13"/>
                <w:szCs w:val="13"/>
              </w:rPr>
            </w:pPr>
            <w:r w:rsidRPr="007D39CA">
              <w:rPr>
                <w:b/>
                <w:bCs/>
                <w:sz w:val="13"/>
                <w:szCs w:val="13"/>
              </w:rPr>
              <w:t>191,16</w:t>
            </w:r>
          </w:p>
        </w:tc>
        <w:tc>
          <w:tcPr>
            <w:tcW w:w="1479" w:type="dxa"/>
            <w:tcBorders>
              <w:top w:val="nil"/>
              <w:left w:val="single" w:sz="4" w:space="0" w:color="auto"/>
              <w:bottom w:val="single" w:sz="4" w:space="0" w:color="auto"/>
              <w:right w:val="nil"/>
            </w:tcBorders>
            <w:shd w:val="clear" w:color="000000" w:fill="DCE6F1"/>
            <w:noWrap/>
            <w:vAlign w:val="center"/>
            <w:hideMark/>
          </w:tcPr>
          <w:p w14:paraId="2ECCCB5C" w14:textId="77777777" w:rsidR="007D39CA" w:rsidRPr="007D39CA" w:rsidRDefault="007D39CA" w:rsidP="007D39CA">
            <w:pPr>
              <w:jc w:val="center"/>
              <w:rPr>
                <w:b/>
                <w:bCs/>
                <w:sz w:val="13"/>
                <w:szCs w:val="13"/>
              </w:rPr>
            </w:pPr>
            <w:r w:rsidRPr="007D39CA">
              <w:rPr>
                <w:b/>
                <w:bCs/>
                <w:sz w:val="13"/>
                <w:szCs w:val="13"/>
              </w:rPr>
              <w:t>-22,01</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1A24D23" w14:textId="77777777" w:rsidR="007D39CA" w:rsidRPr="007D39CA" w:rsidRDefault="007D39CA" w:rsidP="007D39CA">
            <w:pPr>
              <w:jc w:val="center"/>
              <w:rPr>
                <w:b/>
                <w:bCs/>
                <w:sz w:val="13"/>
                <w:szCs w:val="13"/>
              </w:rPr>
            </w:pPr>
            <w:r w:rsidRPr="007D39CA">
              <w:rPr>
                <w:b/>
                <w:bCs/>
                <w:sz w:val="13"/>
                <w:szCs w:val="13"/>
              </w:rPr>
              <w:t>-107,87</w:t>
            </w:r>
          </w:p>
        </w:tc>
      </w:tr>
      <w:tr w:rsidR="007D39CA" w:rsidRPr="007D39CA" w14:paraId="3BB5036C"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14:paraId="264B8551" w14:textId="77777777" w:rsidR="007D39CA" w:rsidRPr="007D39CA" w:rsidRDefault="007D39CA" w:rsidP="007D39CA">
            <w:pPr>
              <w:jc w:val="center"/>
              <w:rPr>
                <w:b/>
                <w:bCs/>
                <w:sz w:val="13"/>
                <w:szCs w:val="13"/>
              </w:rPr>
            </w:pPr>
            <w:r w:rsidRPr="007D39CA">
              <w:rPr>
                <w:b/>
                <w:bCs/>
                <w:sz w:val="13"/>
                <w:szCs w:val="13"/>
              </w:rPr>
              <w:t>13</w:t>
            </w:r>
          </w:p>
        </w:tc>
        <w:tc>
          <w:tcPr>
            <w:tcW w:w="3228" w:type="dxa"/>
            <w:tcBorders>
              <w:top w:val="nil"/>
              <w:left w:val="nil"/>
              <w:bottom w:val="single" w:sz="4" w:space="0" w:color="auto"/>
              <w:right w:val="nil"/>
            </w:tcBorders>
            <w:shd w:val="clear" w:color="auto" w:fill="auto"/>
            <w:vAlign w:val="center"/>
            <w:hideMark/>
          </w:tcPr>
          <w:p w14:paraId="3A463131" w14:textId="77777777" w:rsidR="007D39CA" w:rsidRPr="007D39CA" w:rsidRDefault="007D39CA" w:rsidP="007D39CA">
            <w:pPr>
              <w:rPr>
                <w:b/>
                <w:bCs/>
                <w:sz w:val="13"/>
                <w:szCs w:val="13"/>
              </w:rPr>
            </w:pPr>
            <w:r w:rsidRPr="007D39CA">
              <w:rPr>
                <w:b/>
                <w:bCs/>
                <w:sz w:val="13"/>
                <w:szCs w:val="13"/>
              </w:rPr>
              <w:t xml:space="preserve"> Концессионная плата</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1DA0A8E"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4D3B6B1" w14:textId="77777777" w:rsidR="007D39CA" w:rsidRPr="007D39CA" w:rsidRDefault="007D39CA" w:rsidP="007D39CA">
            <w:pPr>
              <w:jc w:val="center"/>
              <w:rPr>
                <w:sz w:val="13"/>
                <w:szCs w:val="13"/>
              </w:rPr>
            </w:pPr>
            <w:r w:rsidRPr="007D39CA">
              <w:rPr>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19145442"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3BF1250B"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2D26F243"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4A28B0F5"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16197ED3"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6B2313A1"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59C78918" w14:textId="77777777" w:rsidTr="000359B9">
        <w:trPr>
          <w:trHeight w:val="765"/>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2A510A7F" w14:textId="77777777" w:rsidR="007D39CA" w:rsidRPr="007D39CA" w:rsidRDefault="007D39CA" w:rsidP="007D39CA">
            <w:pPr>
              <w:jc w:val="center"/>
              <w:rPr>
                <w:b/>
                <w:bCs/>
                <w:sz w:val="13"/>
                <w:szCs w:val="13"/>
              </w:rPr>
            </w:pPr>
            <w:r w:rsidRPr="007D39CA">
              <w:rPr>
                <w:b/>
                <w:bCs/>
                <w:sz w:val="13"/>
                <w:szCs w:val="13"/>
              </w:rPr>
              <w:t>5</w:t>
            </w:r>
          </w:p>
        </w:tc>
        <w:tc>
          <w:tcPr>
            <w:tcW w:w="3228" w:type="dxa"/>
            <w:tcBorders>
              <w:top w:val="nil"/>
              <w:left w:val="nil"/>
              <w:bottom w:val="single" w:sz="4" w:space="0" w:color="auto"/>
              <w:right w:val="nil"/>
            </w:tcBorders>
            <w:shd w:val="clear" w:color="auto" w:fill="auto"/>
            <w:vAlign w:val="center"/>
            <w:hideMark/>
          </w:tcPr>
          <w:p w14:paraId="020C6FD3" w14:textId="77777777" w:rsidR="007D39CA" w:rsidRPr="007D39CA" w:rsidRDefault="007D39CA" w:rsidP="007D39CA">
            <w:pPr>
              <w:rPr>
                <w:b/>
                <w:bCs/>
                <w:sz w:val="13"/>
                <w:szCs w:val="13"/>
              </w:rPr>
            </w:pPr>
            <w:r w:rsidRPr="007D39CA">
              <w:rPr>
                <w:b/>
                <w:bCs/>
                <w:sz w:val="13"/>
                <w:szCs w:val="13"/>
              </w:rPr>
              <w:t>Расходы на оплату налогов, сборов и других обязательных платежей, в т.ч.</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22AA248"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8A07994" w14:textId="77777777" w:rsidR="007D39CA" w:rsidRPr="007D39CA" w:rsidRDefault="007D39CA" w:rsidP="007D39CA">
            <w:pPr>
              <w:jc w:val="center"/>
              <w:rPr>
                <w:b/>
                <w:bCs/>
                <w:sz w:val="13"/>
                <w:szCs w:val="13"/>
              </w:rPr>
            </w:pPr>
            <w:r w:rsidRPr="007D39CA">
              <w:rPr>
                <w:b/>
                <w:bCs/>
                <w:sz w:val="13"/>
                <w:szCs w:val="13"/>
              </w:rPr>
              <w:t>349,18</w:t>
            </w:r>
          </w:p>
        </w:tc>
        <w:tc>
          <w:tcPr>
            <w:tcW w:w="1728" w:type="dxa"/>
            <w:tcBorders>
              <w:top w:val="nil"/>
              <w:left w:val="single" w:sz="4" w:space="0" w:color="auto"/>
              <w:bottom w:val="single" w:sz="4" w:space="0" w:color="auto"/>
              <w:right w:val="nil"/>
            </w:tcBorders>
            <w:shd w:val="clear" w:color="000000" w:fill="DCE6F1"/>
            <w:noWrap/>
            <w:vAlign w:val="center"/>
            <w:hideMark/>
          </w:tcPr>
          <w:p w14:paraId="2F64EFF1" w14:textId="77777777" w:rsidR="007D39CA" w:rsidRPr="007D39CA" w:rsidRDefault="007D39CA" w:rsidP="007D39CA">
            <w:pPr>
              <w:jc w:val="center"/>
              <w:rPr>
                <w:b/>
                <w:bCs/>
                <w:sz w:val="13"/>
                <w:szCs w:val="13"/>
              </w:rPr>
            </w:pPr>
            <w:r w:rsidRPr="007D39CA">
              <w:rPr>
                <w:b/>
                <w:bCs/>
                <w:sz w:val="13"/>
                <w:szCs w:val="13"/>
              </w:rPr>
              <w:t>2 074,26</w:t>
            </w:r>
          </w:p>
        </w:tc>
        <w:tc>
          <w:tcPr>
            <w:tcW w:w="1728" w:type="dxa"/>
            <w:tcBorders>
              <w:top w:val="nil"/>
              <w:left w:val="single" w:sz="4" w:space="0" w:color="auto"/>
              <w:bottom w:val="single" w:sz="4" w:space="0" w:color="auto"/>
              <w:right w:val="nil"/>
            </w:tcBorders>
            <w:shd w:val="clear" w:color="000000" w:fill="DCE6F1"/>
            <w:noWrap/>
            <w:vAlign w:val="center"/>
            <w:hideMark/>
          </w:tcPr>
          <w:p w14:paraId="4E55CDD6" w14:textId="77777777" w:rsidR="007D39CA" w:rsidRPr="007D39CA" w:rsidRDefault="007D39CA" w:rsidP="007D39CA">
            <w:pPr>
              <w:jc w:val="center"/>
              <w:rPr>
                <w:b/>
                <w:bCs/>
                <w:sz w:val="13"/>
                <w:szCs w:val="13"/>
              </w:rPr>
            </w:pPr>
            <w:r w:rsidRPr="007D39CA">
              <w:rPr>
                <w:b/>
                <w:bCs/>
                <w:sz w:val="13"/>
                <w:szCs w:val="13"/>
              </w:rPr>
              <w:t>2 074,26</w:t>
            </w:r>
          </w:p>
        </w:tc>
        <w:tc>
          <w:tcPr>
            <w:tcW w:w="1340" w:type="dxa"/>
            <w:tcBorders>
              <w:top w:val="nil"/>
              <w:left w:val="single" w:sz="4" w:space="0" w:color="auto"/>
              <w:bottom w:val="single" w:sz="4" w:space="0" w:color="auto"/>
              <w:right w:val="nil"/>
            </w:tcBorders>
            <w:shd w:val="clear" w:color="000000" w:fill="DCE6F1"/>
            <w:noWrap/>
            <w:vAlign w:val="center"/>
            <w:hideMark/>
          </w:tcPr>
          <w:p w14:paraId="4CC66A0D" w14:textId="77777777" w:rsidR="007D39CA" w:rsidRPr="007D39CA" w:rsidRDefault="007D39CA" w:rsidP="007D39CA">
            <w:pPr>
              <w:jc w:val="center"/>
              <w:rPr>
                <w:b/>
                <w:bCs/>
                <w:sz w:val="13"/>
                <w:szCs w:val="13"/>
              </w:rPr>
            </w:pPr>
            <w:r w:rsidRPr="007D39CA">
              <w:rPr>
                <w:b/>
                <w:bCs/>
                <w:sz w:val="13"/>
                <w:szCs w:val="13"/>
              </w:rPr>
              <w:t>150,28</w:t>
            </w:r>
          </w:p>
        </w:tc>
        <w:tc>
          <w:tcPr>
            <w:tcW w:w="1348" w:type="dxa"/>
            <w:tcBorders>
              <w:top w:val="nil"/>
              <w:left w:val="single" w:sz="4" w:space="0" w:color="auto"/>
              <w:bottom w:val="single" w:sz="4" w:space="0" w:color="auto"/>
              <w:right w:val="nil"/>
            </w:tcBorders>
            <w:shd w:val="clear" w:color="000000" w:fill="DCE6F1"/>
            <w:noWrap/>
            <w:vAlign w:val="center"/>
            <w:hideMark/>
          </w:tcPr>
          <w:p w14:paraId="72DF505B" w14:textId="77777777" w:rsidR="007D39CA" w:rsidRPr="007D39CA" w:rsidRDefault="007D39CA" w:rsidP="007D39CA">
            <w:pPr>
              <w:jc w:val="center"/>
              <w:rPr>
                <w:b/>
                <w:bCs/>
                <w:sz w:val="13"/>
                <w:szCs w:val="13"/>
              </w:rPr>
            </w:pPr>
            <w:r w:rsidRPr="007D39CA">
              <w:rPr>
                <w:b/>
                <w:bCs/>
                <w:sz w:val="13"/>
                <w:szCs w:val="13"/>
              </w:rPr>
              <w:t>150,28</w:t>
            </w:r>
          </w:p>
        </w:tc>
        <w:tc>
          <w:tcPr>
            <w:tcW w:w="1479" w:type="dxa"/>
            <w:tcBorders>
              <w:top w:val="nil"/>
              <w:left w:val="single" w:sz="4" w:space="0" w:color="auto"/>
              <w:bottom w:val="single" w:sz="4" w:space="0" w:color="auto"/>
              <w:right w:val="nil"/>
            </w:tcBorders>
            <w:shd w:val="clear" w:color="000000" w:fill="DCE6F1"/>
            <w:noWrap/>
            <w:vAlign w:val="center"/>
            <w:hideMark/>
          </w:tcPr>
          <w:p w14:paraId="7C1AB8E1" w14:textId="77777777" w:rsidR="007D39CA" w:rsidRPr="007D39CA" w:rsidRDefault="007D39CA" w:rsidP="007D39CA">
            <w:pPr>
              <w:jc w:val="center"/>
              <w:rPr>
                <w:b/>
                <w:bCs/>
                <w:sz w:val="13"/>
                <w:szCs w:val="13"/>
              </w:rPr>
            </w:pPr>
            <w:r w:rsidRPr="007D39CA">
              <w:rPr>
                <w:b/>
                <w:bCs/>
                <w:sz w:val="13"/>
                <w:szCs w:val="13"/>
              </w:rPr>
              <w:t>-56,96</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8337977" w14:textId="77777777" w:rsidR="007D39CA" w:rsidRPr="007D39CA" w:rsidRDefault="007D39CA" w:rsidP="007D39CA">
            <w:pPr>
              <w:jc w:val="center"/>
              <w:rPr>
                <w:b/>
                <w:bCs/>
                <w:sz w:val="13"/>
                <w:szCs w:val="13"/>
              </w:rPr>
            </w:pPr>
            <w:r w:rsidRPr="007D39CA">
              <w:rPr>
                <w:b/>
                <w:bCs/>
                <w:sz w:val="13"/>
                <w:szCs w:val="13"/>
              </w:rPr>
              <w:t>-1 923,98</w:t>
            </w:r>
          </w:p>
        </w:tc>
      </w:tr>
      <w:tr w:rsidR="007D39CA" w:rsidRPr="007D39CA" w14:paraId="744625E3" w14:textId="77777777" w:rsidTr="000359B9">
        <w:trPr>
          <w:trHeight w:val="1275"/>
          <w:jc w:val="center"/>
        </w:trPr>
        <w:tc>
          <w:tcPr>
            <w:tcW w:w="528" w:type="dxa"/>
            <w:tcBorders>
              <w:top w:val="nil"/>
              <w:left w:val="single" w:sz="8" w:space="0" w:color="auto"/>
              <w:bottom w:val="nil"/>
              <w:right w:val="single" w:sz="4" w:space="0" w:color="auto"/>
            </w:tcBorders>
            <w:shd w:val="clear" w:color="auto" w:fill="auto"/>
            <w:noWrap/>
            <w:vAlign w:val="center"/>
            <w:hideMark/>
          </w:tcPr>
          <w:p w14:paraId="56E346C4" w14:textId="77777777" w:rsidR="007D39CA" w:rsidRPr="007D39CA" w:rsidRDefault="007D39CA" w:rsidP="007D39CA">
            <w:pPr>
              <w:jc w:val="center"/>
              <w:rPr>
                <w:sz w:val="13"/>
                <w:szCs w:val="13"/>
              </w:rPr>
            </w:pPr>
            <w:r w:rsidRPr="007D39CA">
              <w:rPr>
                <w:sz w:val="13"/>
                <w:szCs w:val="13"/>
              </w:rPr>
              <w:lastRenderedPageBreak/>
              <w:t xml:space="preserve"> 14.1</w:t>
            </w:r>
          </w:p>
        </w:tc>
        <w:tc>
          <w:tcPr>
            <w:tcW w:w="3228" w:type="dxa"/>
            <w:tcBorders>
              <w:top w:val="nil"/>
              <w:left w:val="nil"/>
              <w:bottom w:val="nil"/>
              <w:right w:val="nil"/>
            </w:tcBorders>
            <w:shd w:val="clear" w:color="auto" w:fill="auto"/>
            <w:vAlign w:val="center"/>
            <w:hideMark/>
          </w:tcPr>
          <w:p w14:paraId="681EC05E" w14:textId="77777777" w:rsidR="007D39CA" w:rsidRPr="007D39CA" w:rsidRDefault="007D39CA" w:rsidP="007D39CA">
            <w:pPr>
              <w:rPr>
                <w:sz w:val="13"/>
                <w:szCs w:val="13"/>
              </w:rPr>
            </w:pPr>
            <w:r w:rsidRPr="007D39CA">
              <w:rPr>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1028" w:type="dxa"/>
            <w:tcBorders>
              <w:top w:val="nil"/>
              <w:left w:val="single" w:sz="4" w:space="0" w:color="auto"/>
              <w:bottom w:val="nil"/>
              <w:right w:val="single" w:sz="4" w:space="0" w:color="auto"/>
            </w:tcBorders>
            <w:shd w:val="clear" w:color="auto" w:fill="auto"/>
            <w:noWrap/>
            <w:vAlign w:val="center"/>
            <w:hideMark/>
          </w:tcPr>
          <w:p w14:paraId="7EC6B6F4"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bottom"/>
            <w:hideMark/>
          </w:tcPr>
          <w:p w14:paraId="2865A28E" w14:textId="77777777" w:rsidR="007D39CA" w:rsidRPr="007D39CA" w:rsidRDefault="007D39CA" w:rsidP="007D39CA">
            <w:pPr>
              <w:rPr>
                <w:sz w:val="13"/>
                <w:szCs w:val="13"/>
              </w:rPr>
            </w:pPr>
            <w:r w:rsidRPr="007D39CA">
              <w:rPr>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5E19FB6C"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5CF5645"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1E2D6E75"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4FF34CBA"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43D36DB0"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123C4EB"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22372F8A"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42287059" w14:textId="77777777" w:rsidR="007D39CA" w:rsidRPr="007D39CA" w:rsidRDefault="007D39CA" w:rsidP="007D39CA">
            <w:pPr>
              <w:jc w:val="center"/>
              <w:rPr>
                <w:sz w:val="13"/>
                <w:szCs w:val="13"/>
              </w:rPr>
            </w:pPr>
            <w:r w:rsidRPr="007D39CA">
              <w:rPr>
                <w:sz w:val="13"/>
                <w:szCs w:val="13"/>
              </w:rPr>
              <w:t>6</w:t>
            </w:r>
          </w:p>
        </w:tc>
        <w:tc>
          <w:tcPr>
            <w:tcW w:w="3228" w:type="dxa"/>
            <w:tcBorders>
              <w:top w:val="nil"/>
              <w:left w:val="single" w:sz="4" w:space="0" w:color="auto"/>
              <w:bottom w:val="nil"/>
              <w:right w:val="nil"/>
            </w:tcBorders>
            <w:shd w:val="clear" w:color="auto" w:fill="auto"/>
            <w:vAlign w:val="center"/>
            <w:hideMark/>
          </w:tcPr>
          <w:p w14:paraId="246ADBFA" w14:textId="77777777" w:rsidR="007D39CA" w:rsidRPr="007D39CA" w:rsidRDefault="007D39CA" w:rsidP="007D39CA">
            <w:pPr>
              <w:rPr>
                <w:sz w:val="13"/>
                <w:szCs w:val="13"/>
              </w:rPr>
            </w:pPr>
            <w:r w:rsidRPr="007D39CA">
              <w:rPr>
                <w:sz w:val="13"/>
                <w:szCs w:val="13"/>
              </w:rPr>
              <w:t xml:space="preserve"> - расходы на обязательное страхование</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D0E6"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52ABE18B" w14:textId="77777777" w:rsidR="007D39CA" w:rsidRPr="007D39CA" w:rsidRDefault="007D39CA" w:rsidP="007D39CA">
            <w:pPr>
              <w:jc w:val="center"/>
              <w:rPr>
                <w:sz w:val="13"/>
                <w:szCs w:val="13"/>
              </w:rPr>
            </w:pPr>
            <w:r w:rsidRPr="007D39CA">
              <w:rPr>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6F8711B"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417E9F5"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44772AFA" w14:textId="77777777" w:rsidR="007D39CA" w:rsidRPr="007D39CA" w:rsidRDefault="007D39CA" w:rsidP="007D39CA">
            <w:pPr>
              <w:jc w:val="center"/>
              <w:rPr>
                <w:b/>
                <w:bCs/>
                <w:sz w:val="13"/>
                <w:szCs w:val="13"/>
              </w:rPr>
            </w:pPr>
            <w:r w:rsidRPr="007D39CA">
              <w:rPr>
                <w:b/>
                <w:bCs/>
                <w:sz w:val="13"/>
                <w:szCs w:val="13"/>
              </w:rPr>
              <w:t>108,57</w:t>
            </w:r>
          </w:p>
        </w:tc>
        <w:tc>
          <w:tcPr>
            <w:tcW w:w="1348" w:type="dxa"/>
            <w:tcBorders>
              <w:top w:val="nil"/>
              <w:left w:val="single" w:sz="4" w:space="0" w:color="auto"/>
              <w:bottom w:val="single" w:sz="4" w:space="0" w:color="auto"/>
              <w:right w:val="nil"/>
            </w:tcBorders>
            <w:shd w:val="clear" w:color="000000" w:fill="DCE6F1"/>
            <w:noWrap/>
            <w:vAlign w:val="center"/>
            <w:hideMark/>
          </w:tcPr>
          <w:p w14:paraId="2AB8A3E5" w14:textId="77777777" w:rsidR="007D39CA" w:rsidRPr="007D39CA" w:rsidRDefault="007D39CA" w:rsidP="007D39CA">
            <w:pPr>
              <w:jc w:val="center"/>
              <w:rPr>
                <w:b/>
                <w:bCs/>
                <w:sz w:val="13"/>
                <w:szCs w:val="13"/>
              </w:rPr>
            </w:pPr>
            <w:r w:rsidRPr="007D39CA">
              <w:rPr>
                <w:b/>
                <w:bCs/>
                <w:sz w:val="13"/>
                <w:szCs w:val="13"/>
              </w:rPr>
              <w:t>108,57</w:t>
            </w:r>
          </w:p>
        </w:tc>
        <w:tc>
          <w:tcPr>
            <w:tcW w:w="1479" w:type="dxa"/>
            <w:tcBorders>
              <w:top w:val="nil"/>
              <w:left w:val="single" w:sz="4" w:space="0" w:color="auto"/>
              <w:bottom w:val="single" w:sz="4" w:space="0" w:color="auto"/>
              <w:right w:val="nil"/>
            </w:tcBorders>
            <w:shd w:val="clear" w:color="000000" w:fill="DCE6F1"/>
            <w:noWrap/>
            <w:vAlign w:val="center"/>
            <w:hideMark/>
          </w:tcPr>
          <w:p w14:paraId="08745153"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1609B6A"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02250F35"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3A2788B1" w14:textId="77777777" w:rsidR="007D39CA" w:rsidRPr="007D39CA" w:rsidRDefault="007D39CA" w:rsidP="007D39CA">
            <w:pPr>
              <w:jc w:val="center"/>
              <w:rPr>
                <w:sz w:val="13"/>
                <w:szCs w:val="13"/>
              </w:rPr>
            </w:pPr>
            <w:r w:rsidRPr="007D39CA">
              <w:rPr>
                <w:sz w:val="13"/>
                <w:szCs w:val="13"/>
              </w:rPr>
              <w:t>7</w:t>
            </w:r>
          </w:p>
        </w:tc>
        <w:tc>
          <w:tcPr>
            <w:tcW w:w="3228" w:type="dxa"/>
            <w:tcBorders>
              <w:top w:val="nil"/>
              <w:left w:val="single" w:sz="4" w:space="0" w:color="auto"/>
              <w:bottom w:val="nil"/>
              <w:right w:val="nil"/>
            </w:tcBorders>
            <w:shd w:val="clear" w:color="auto" w:fill="auto"/>
            <w:vAlign w:val="center"/>
            <w:hideMark/>
          </w:tcPr>
          <w:p w14:paraId="19B3B3B0" w14:textId="77777777" w:rsidR="007D39CA" w:rsidRPr="007D39CA" w:rsidRDefault="007D39CA" w:rsidP="007D39CA">
            <w:pPr>
              <w:rPr>
                <w:sz w:val="13"/>
                <w:szCs w:val="13"/>
              </w:rPr>
            </w:pPr>
            <w:r w:rsidRPr="007D39CA">
              <w:rPr>
                <w:sz w:val="13"/>
                <w:szCs w:val="13"/>
              </w:rPr>
              <w:t xml:space="preserve"> - налог на имущество организации</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E01220F"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C8458FD" w14:textId="77777777" w:rsidR="007D39CA" w:rsidRPr="007D39CA" w:rsidRDefault="007D39CA" w:rsidP="007D39CA">
            <w:pPr>
              <w:jc w:val="center"/>
              <w:rPr>
                <w:sz w:val="13"/>
                <w:szCs w:val="13"/>
              </w:rPr>
            </w:pPr>
            <w:r w:rsidRPr="007D39CA">
              <w:rPr>
                <w:sz w:val="13"/>
                <w:szCs w:val="13"/>
              </w:rPr>
              <w:t>326,82</w:t>
            </w:r>
          </w:p>
        </w:tc>
        <w:tc>
          <w:tcPr>
            <w:tcW w:w="1728" w:type="dxa"/>
            <w:tcBorders>
              <w:top w:val="nil"/>
              <w:left w:val="single" w:sz="4" w:space="0" w:color="auto"/>
              <w:bottom w:val="single" w:sz="4" w:space="0" w:color="auto"/>
              <w:right w:val="nil"/>
            </w:tcBorders>
            <w:shd w:val="clear" w:color="000000" w:fill="DCE6F1"/>
            <w:noWrap/>
            <w:vAlign w:val="center"/>
            <w:hideMark/>
          </w:tcPr>
          <w:p w14:paraId="6C56BCF2" w14:textId="77777777" w:rsidR="007D39CA" w:rsidRPr="007D39CA" w:rsidRDefault="007D39CA" w:rsidP="007D39CA">
            <w:pPr>
              <w:jc w:val="center"/>
              <w:rPr>
                <w:b/>
                <w:bCs/>
                <w:sz w:val="13"/>
                <w:szCs w:val="13"/>
              </w:rPr>
            </w:pPr>
            <w:r w:rsidRPr="007D39CA">
              <w:rPr>
                <w:b/>
                <w:bCs/>
                <w:sz w:val="13"/>
                <w:szCs w:val="13"/>
              </w:rPr>
              <w:t>2 032,49</w:t>
            </w:r>
          </w:p>
        </w:tc>
        <w:tc>
          <w:tcPr>
            <w:tcW w:w="1728" w:type="dxa"/>
            <w:tcBorders>
              <w:top w:val="nil"/>
              <w:left w:val="single" w:sz="4" w:space="0" w:color="auto"/>
              <w:bottom w:val="single" w:sz="4" w:space="0" w:color="auto"/>
              <w:right w:val="nil"/>
            </w:tcBorders>
            <w:shd w:val="clear" w:color="000000" w:fill="DCE6F1"/>
            <w:noWrap/>
            <w:vAlign w:val="center"/>
            <w:hideMark/>
          </w:tcPr>
          <w:p w14:paraId="569B845A" w14:textId="77777777" w:rsidR="007D39CA" w:rsidRPr="007D39CA" w:rsidRDefault="007D39CA" w:rsidP="007D39CA">
            <w:pPr>
              <w:jc w:val="center"/>
              <w:rPr>
                <w:b/>
                <w:bCs/>
                <w:sz w:val="13"/>
                <w:szCs w:val="13"/>
              </w:rPr>
            </w:pPr>
            <w:r w:rsidRPr="007D39CA">
              <w:rPr>
                <w:b/>
                <w:bCs/>
                <w:sz w:val="13"/>
                <w:szCs w:val="13"/>
              </w:rPr>
              <w:t>2 032,49</w:t>
            </w:r>
          </w:p>
        </w:tc>
        <w:tc>
          <w:tcPr>
            <w:tcW w:w="1340" w:type="dxa"/>
            <w:tcBorders>
              <w:top w:val="nil"/>
              <w:left w:val="single" w:sz="4" w:space="0" w:color="auto"/>
              <w:bottom w:val="single" w:sz="4" w:space="0" w:color="auto"/>
              <w:right w:val="nil"/>
            </w:tcBorders>
            <w:shd w:val="clear" w:color="000000" w:fill="DCE6F1"/>
            <w:noWrap/>
            <w:vAlign w:val="center"/>
            <w:hideMark/>
          </w:tcPr>
          <w:p w14:paraId="27315507" w14:textId="77777777" w:rsidR="007D39CA" w:rsidRPr="007D39CA" w:rsidRDefault="007D39CA" w:rsidP="007D39CA">
            <w:pPr>
              <w:jc w:val="center"/>
              <w:rPr>
                <w:b/>
                <w:bCs/>
                <w:sz w:val="13"/>
                <w:szCs w:val="13"/>
              </w:rPr>
            </w:pPr>
            <w:r w:rsidRPr="007D39CA">
              <w:rPr>
                <w:b/>
                <w:bCs/>
                <w:sz w:val="13"/>
                <w:szCs w:val="13"/>
              </w:rPr>
              <w:t>0,00</w:t>
            </w:r>
          </w:p>
        </w:tc>
        <w:tc>
          <w:tcPr>
            <w:tcW w:w="1348" w:type="dxa"/>
            <w:tcBorders>
              <w:top w:val="nil"/>
              <w:left w:val="single" w:sz="4" w:space="0" w:color="auto"/>
              <w:bottom w:val="single" w:sz="4" w:space="0" w:color="auto"/>
              <w:right w:val="nil"/>
            </w:tcBorders>
            <w:shd w:val="clear" w:color="000000" w:fill="DCE6F1"/>
            <w:noWrap/>
            <w:vAlign w:val="center"/>
            <w:hideMark/>
          </w:tcPr>
          <w:p w14:paraId="2A97A956" w14:textId="77777777" w:rsidR="007D39CA" w:rsidRPr="007D39CA" w:rsidRDefault="007D39CA" w:rsidP="007D39CA">
            <w:pPr>
              <w:jc w:val="center"/>
              <w:rPr>
                <w:b/>
                <w:bCs/>
                <w:sz w:val="13"/>
                <w:szCs w:val="13"/>
              </w:rPr>
            </w:pPr>
            <w:r w:rsidRPr="007D39CA">
              <w:rPr>
                <w:b/>
                <w:bCs/>
                <w:sz w:val="13"/>
                <w:szCs w:val="13"/>
              </w:rPr>
              <w:t>0,00</w:t>
            </w:r>
          </w:p>
        </w:tc>
        <w:tc>
          <w:tcPr>
            <w:tcW w:w="1479" w:type="dxa"/>
            <w:tcBorders>
              <w:top w:val="nil"/>
              <w:left w:val="single" w:sz="4" w:space="0" w:color="auto"/>
              <w:bottom w:val="single" w:sz="4" w:space="0" w:color="auto"/>
              <w:right w:val="nil"/>
            </w:tcBorders>
            <w:shd w:val="clear" w:color="000000" w:fill="DCE6F1"/>
            <w:noWrap/>
            <w:vAlign w:val="center"/>
            <w:hideMark/>
          </w:tcPr>
          <w:p w14:paraId="17482023" w14:textId="77777777" w:rsidR="007D39CA" w:rsidRPr="007D39CA" w:rsidRDefault="007D39CA" w:rsidP="007D39CA">
            <w:pPr>
              <w:jc w:val="center"/>
              <w:rPr>
                <w:b/>
                <w:bCs/>
                <w:sz w:val="13"/>
                <w:szCs w:val="13"/>
              </w:rPr>
            </w:pPr>
            <w:r w:rsidRPr="007D39CA">
              <w:rPr>
                <w:b/>
                <w:bCs/>
                <w:sz w:val="13"/>
                <w:szCs w:val="13"/>
              </w:rPr>
              <w:t>-100,00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50594AA" w14:textId="77777777" w:rsidR="007D39CA" w:rsidRPr="007D39CA" w:rsidRDefault="007D39CA" w:rsidP="007D39CA">
            <w:pPr>
              <w:jc w:val="center"/>
              <w:rPr>
                <w:b/>
                <w:bCs/>
                <w:sz w:val="13"/>
                <w:szCs w:val="13"/>
              </w:rPr>
            </w:pPr>
            <w:r w:rsidRPr="007D39CA">
              <w:rPr>
                <w:b/>
                <w:bCs/>
                <w:sz w:val="13"/>
                <w:szCs w:val="13"/>
              </w:rPr>
              <w:t>-2 032,49</w:t>
            </w:r>
          </w:p>
        </w:tc>
      </w:tr>
      <w:tr w:rsidR="007D39CA" w:rsidRPr="007D39CA" w14:paraId="53C99526" w14:textId="77777777" w:rsidTr="000359B9">
        <w:trPr>
          <w:trHeight w:val="510"/>
          <w:jc w:val="center"/>
        </w:trPr>
        <w:tc>
          <w:tcPr>
            <w:tcW w:w="528" w:type="dxa"/>
            <w:tcBorders>
              <w:top w:val="nil"/>
              <w:left w:val="single" w:sz="8" w:space="0" w:color="auto"/>
              <w:bottom w:val="nil"/>
              <w:right w:val="nil"/>
            </w:tcBorders>
            <w:shd w:val="clear" w:color="auto" w:fill="auto"/>
            <w:noWrap/>
            <w:vAlign w:val="bottom"/>
            <w:hideMark/>
          </w:tcPr>
          <w:p w14:paraId="62C528BD" w14:textId="77777777" w:rsidR="007D39CA" w:rsidRPr="007D39CA" w:rsidRDefault="007D39CA" w:rsidP="007D39CA">
            <w:pPr>
              <w:jc w:val="center"/>
              <w:rPr>
                <w:sz w:val="13"/>
                <w:szCs w:val="13"/>
              </w:rPr>
            </w:pPr>
            <w:r w:rsidRPr="007D39CA">
              <w:rPr>
                <w:sz w:val="13"/>
                <w:szCs w:val="13"/>
              </w:rPr>
              <w:t>8</w:t>
            </w:r>
          </w:p>
        </w:tc>
        <w:tc>
          <w:tcPr>
            <w:tcW w:w="3228" w:type="dxa"/>
            <w:tcBorders>
              <w:top w:val="nil"/>
              <w:left w:val="single" w:sz="4" w:space="0" w:color="auto"/>
              <w:bottom w:val="nil"/>
              <w:right w:val="nil"/>
            </w:tcBorders>
            <w:shd w:val="clear" w:color="auto" w:fill="auto"/>
            <w:vAlign w:val="center"/>
            <w:hideMark/>
          </w:tcPr>
          <w:p w14:paraId="40B8B540" w14:textId="77777777" w:rsidR="007D39CA" w:rsidRPr="007D39CA" w:rsidRDefault="007D39CA" w:rsidP="007D39CA">
            <w:pPr>
              <w:rPr>
                <w:sz w:val="13"/>
                <w:szCs w:val="13"/>
              </w:rPr>
            </w:pPr>
            <w:r w:rsidRPr="007D39CA">
              <w:rPr>
                <w:sz w:val="13"/>
                <w:szCs w:val="13"/>
              </w:rPr>
              <w:t xml:space="preserve"> - налог на загрязнение окружающей среды</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90E39E3"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01CF6095" w14:textId="77777777" w:rsidR="007D39CA" w:rsidRPr="007D39CA" w:rsidRDefault="007D39CA" w:rsidP="007D39CA">
            <w:pPr>
              <w:jc w:val="center"/>
              <w:rPr>
                <w:sz w:val="13"/>
                <w:szCs w:val="13"/>
              </w:rPr>
            </w:pPr>
            <w:r w:rsidRPr="007D39CA">
              <w:rPr>
                <w:sz w:val="13"/>
                <w:szCs w:val="13"/>
              </w:rPr>
              <w:t>20,78</w:t>
            </w:r>
          </w:p>
        </w:tc>
        <w:tc>
          <w:tcPr>
            <w:tcW w:w="1728" w:type="dxa"/>
            <w:tcBorders>
              <w:top w:val="nil"/>
              <w:left w:val="single" w:sz="4" w:space="0" w:color="auto"/>
              <w:bottom w:val="single" w:sz="4" w:space="0" w:color="auto"/>
              <w:right w:val="nil"/>
            </w:tcBorders>
            <w:shd w:val="clear" w:color="000000" w:fill="DCE6F1"/>
            <w:noWrap/>
            <w:vAlign w:val="center"/>
            <w:hideMark/>
          </w:tcPr>
          <w:p w14:paraId="0BB8E091" w14:textId="77777777" w:rsidR="007D39CA" w:rsidRPr="007D39CA" w:rsidRDefault="007D39CA" w:rsidP="007D39CA">
            <w:pPr>
              <w:jc w:val="center"/>
              <w:rPr>
                <w:b/>
                <w:bCs/>
                <w:sz w:val="13"/>
                <w:szCs w:val="13"/>
              </w:rPr>
            </w:pPr>
            <w:r w:rsidRPr="007D39CA">
              <w:rPr>
                <w:b/>
                <w:bCs/>
                <w:sz w:val="13"/>
                <w:szCs w:val="13"/>
              </w:rPr>
              <w:t>41,77</w:t>
            </w:r>
          </w:p>
        </w:tc>
        <w:tc>
          <w:tcPr>
            <w:tcW w:w="1728" w:type="dxa"/>
            <w:tcBorders>
              <w:top w:val="nil"/>
              <w:left w:val="single" w:sz="4" w:space="0" w:color="auto"/>
              <w:bottom w:val="single" w:sz="4" w:space="0" w:color="auto"/>
              <w:right w:val="nil"/>
            </w:tcBorders>
            <w:shd w:val="clear" w:color="000000" w:fill="DCE6F1"/>
            <w:noWrap/>
            <w:vAlign w:val="center"/>
            <w:hideMark/>
          </w:tcPr>
          <w:p w14:paraId="4E8BC324" w14:textId="77777777" w:rsidR="007D39CA" w:rsidRPr="007D39CA" w:rsidRDefault="007D39CA" w:rsidP="007D39CA">
            <w:pPr>
              <w:jc w:val="center"/>
              <w:rPr>
                <w:b/>
                <w:bCs/>
                <w:sz w:val="13"/>
                <w:szCs w:val="13"/>
              </w:rPr>
            </w:pPr>
            <w:r w:rsidRPr="007D39CA">
              <w:rPr>
                <w:b/>
                <w:bCs/>
                <w:sz w:val="13"/>
                <w:szCs w:val="13"/>
              </w:rPr>
              <w:t>41,77</w:t>
            </w:r>
          </w:p>
        </w:tc>
        <w:tc>
          <w:tcPr>
            <w:tcW w:w="1340" w:type="dxa"/>
            <w:tcBorders>
              <w:top w:val="nil"/>
              <w:left w:val="single" w:sz="4" w:space="0" w:color="auto"/>
              <w:bottom w:val="single" w:sz="4" w:space="0" w:color="auto"/>
              <w:right w:val="nil"/>
            </w:tcBorders>
            <w:shd w:val="clear" w:color="000000" w:fill="DCE6F1"/>
            <w:noWrap/>
            <w:vAlign w:val="center"/>
            <w:hideMark/>
          </w:tcPr>
          <w:p w14:paraId="62CA09D8" w14:textId="77777777" w:rsidR="007D39CA" w:rsidRPr="007D39CA" w:rsidRDefault="007D39CA" w:rsidP="007D39CA">
            <w:pPr>
              <w:jc w:val="center"/>
              <w:rPr>
                <w:b/>
                <w:bCs/>
                <w:sz w:val="13"/>
                <w:szCs w:val="13"/>
              </w:rPr>
            </w:pPr>
            <w:r w:rsidRPr="007D39CA">
              <w:rPr>
                <w:b/>
                <w:bCs/>
                <w:sz w:val="13"/>
                <w:szCs w:val="13"/>
              </w:rPr>
              <w:t>41,71</w:t>
            </w:r>
          </w:p>
        </w:tc>
        <w:tc>
          <w:tcPr>
            <w:tcW w:w="1348" w:type="dxa"/>
            <w:tcBorders>
              <w:top w:val="nil"/>
              <w:left w:val="single" w:sz="4" w:space="0" w:color="auto"/>
              <w:bottom w:val="single" w:sz="4" w:space="0" w:color="auto"/>
              <w:right w:val="nil"/>
            </w:tcBorders>
            <w:shd w:val="clear" w:color="000000" w:fill="DCE6F1"/>
            <w:noWrap/>
            <w:vAlign w:val="center"/>
            <w:hideMark/>
          </w:tcPr>
          <w:p w14:paraId="7BE882D9" w14:textId="77777777" w:rsidR="007D39CA" w:rsidRPr="007D39CA" w:rsidRDefault="007D39CA" w:rsidP="007D39CA">
            <w:pPr>
              <w:jc w:val="center"/>
              <w:rPr>
                <w:b/>
                <w:bCs/>
                <w:sz w:val="13"/>
                <w:szCs w:val="13"/>
              </w:rPr>
            </w:pPr>
            <w:r w:rsidRPr="007D39CA">
              <w:rPr>
                <w:b/>
                <w:bCs/>
                <w:sz w:val="13"/>
                <w:szCs w:val="13"/>
              </w:rPr>
              <w:t>41,71</w:t>
            </w:r>
          </w:p>
        </w:tc>
        <w:tc>
          <w:tcPr>
            <w:tcW w:w="1479" w:type="dxa"/>
            <w:tcBorders>
              <w:top w:val="nil"/>
              <w:left w:val="single" w:sz="4" w:space="0" w:color="auto"/>
              <w:bottom w:val="single" w:sz="4" w:space="0" w:color="auto"/>
              <w:right w:val="nil"/>
            </w:tcBorders>
            <w:shd w:val="clear" w:color="000000" w:fill="DCE6F1"/>
            <w:noWrap/>
            <w:vAlign w:val="center"/>
            <w:hideMark/>
          </w:tcPr>
          <w:p w14:paraId="21F0C7CE" w14:textId="77777777" w:rsidR="007D39CA" w:rsidRPr="007D39CA" w:rsidRDefault="007D39CA" w:rsidP="007D39CA">
            <w:pPr>
              <w:jc w:val="center"/>
              <w:rPr>
                <w:b/>
                <w:bCs/>
                <w:sz w:val="13"/>
                <w:szCs w:val="13"/>
              </w:rPr>
            </w:pPr>
            <w:r w:rsidRPr="007D39CA">
              <w:rPr>
                <w:b/>
                <w:bCs/>
                <w:sz w:val="13"/>
                <w:szCs w:val="13"/>
              </w:rPr>
              <w:t>100,73</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D2DDED0" w14:textId="77777777" w:rsidR="007D39CA" w:rsidRPr="007D39CA" w:rsidRDefault="007D39CA" w:rsidP="007D39CA">
            <w:pPr>
              <w:jc w:val="center"/>
              <w:rPr>
                <w:b/>
                <w:bCs/>
                <w:sz w:val="13"/>
                <w:szCs w:val="13"/>
              </w:rPr>
            </w:pPr>
            <w:r w:rsidRPr="007D39CA">
              <w:rPr>
                <w:b/>
                <w:bCs/>
                <w:sz w:val="13"/>
                <w:szCs w:val="13"/>
              </w:rPr>
              <w:t>-0,06</w:t>
            </w:r>
          </w:p>
        </w:tc>
      </w:tr>
      <w:tr w:rsidR="007D39CA" w:rsidRPr="007D39CA" w14:paraId="3E42E3EF"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776BA67F" w14:textId="77777777" w:rsidR="007D39CA" w:rsidRPr="007D39CA" w:rsidRDefault="007D39CA" w:rsidP="007D39CA">
            <w:pPr>
              <w:jc w:val="center"/>
              <w:rPr>
                <w:sz w:val="13"/>
                <w:szCs w:val="13"/>
              </w:rPr>
            </w:pPr>
            <w:r w:rsidRPr="007D39CA">
              <w:rPr>
                <w:sz w:val="13"/>
                <w:szCs w:val="13"/>
              </w:rPr>
              <w:t>9</w:t>
            </w:r>
          </w:p>
        </w:tc>
        <w:tc>
          <w:tcPr>
            <w:tcW w:w="3228" w:type="dxa"/>
            <w:tcBorders>
              <w:top w:val="nil"/>
              <w:left w:val="single" w:sz="4" w:space="0" w:color="auto"/>
              <w:bottom w:val="nil"/>
              <w:right w:val="nil"/>
            </w:tcBorders>
            <w:shd w:val="clear" w:color="auto" w:fill="auto"/>
            <w:vAlign w:val="center"/>
            <w:hideMark/>
          </w:tcPr>
          <w:p w14:paraId="77DF5237" w14:textId="77777777" w:rsidR="007D39CA" w:rsidRPr="007D39CA" w:rsidRDefault="007D39CA" w:rsidP="007D39CA">
            <w:pPr>
              <w:rPr>
                <w:sz w:val="13"/>
                <w:szCs w:val="13"/>
              </w:rPr>
            </w:pPr>
            <w:r w:rsidRPr="007D39CA">
              <w:rPr>
                <w:sz w:val="13"/>
                <w:szCs w:val="13"/>
              </w:rPr>
              <w:t xml:space="preserve"> - земельный налог</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620064"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bottom"/>
            <w:hideMark/>
          </w:tcPr>
          <w:p w14:paraId="43B5D245" w14:textId="77777777" w:rsidR="007D39CA" w:rsidRPr="007D39CA" w:rsidRDefault="007D39CA" w:rsidP="007D39CA">
            <w:pPr>
              <w:rPr>
                <w:sz w:val="13"/>
                <w:szCs w:val="13"/>
              </w:rPr>
            </w:pPr>
            <w:r w:rsidRPr="007D39CA">
              <w:rPr>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31508805"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797EF151"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15FCB7E6"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1B27B59E"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5D6F37AD"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0EB7DA6B"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8CAF8BA" w14:textId="77777777" w:rsidTr="000359B9">
        <w:trPr>
          <w:trHeight w:val="300"/>
          <w:jc w:val="center"/>
        </w:trPr>
        <w:tc>
          <w:tcPr>
            <w:tcW w:w="528" w:type="dxa"/>
            <w:tcBorders>
              <w:top w:val="nil"/>
              <w:left w:val="single" w:sz="8" w:space="0" w:color="auto"/>
              <w:bottom w:val="nil"/>
              <w:right w:val="nil"/>
            </w:tcBorders>
            <w:shd w:val="clear" w:color="auto" w:fill="auto"/>
            <w:noWrap/>
            <w:vAlign w:val="bottom"/>
            <w:hideMark/>
          </w:tcPr>
          <w:p w14:paraId="272F0FFB" w14:textId="77777777" w:rsidR="007D39CA" w:rsidRPr="007D39CA" w:rsidRDefault="007D39CA" w:rsidP="007D39CA">
            <w:pPr>
              <w:jc w:val="center"/>
              <w:rPr>
                <w:sz w:val="13"/>
                <w:szCs w:val="13"/>
              </w:rPr>
            </w:pPr>
            <w:r w:rsidRPr="007D39CA">
              <w:rPr>
                <w:sz w:val="13"/>
                <w:szCs w:val="13"/>
              </w:rPr>
              <w:t>10</w:t>
            </w:r>
          </w:p>
        </w:tc>
        <w:tc>
          <w:tcPr>
            <w:tcW w:w="3228" w:type="dxa"/>
            <w:tcBorders>
              <w:top w:val="nil"/>
              <w:left w:val="single" w:sz="4" w:space="0" w:color="auto"/>
              <w:bottom w:val="nil"/>
              <w:right w:val="nil"/>
            </w:tcBorders>
            <w:shd w:val="clear" w:color="auto" w:fill="auto"/>
            <w:vAlign w:val="center"/>
            <w:hideMark/>
          </w:tcPr>
          <w:p w14:paraId="5384E6F3" w14:textId="77777777" w:rsidR="007D39CA" w:rsidRPr="007D39CA" w:rsidRDefault="007D39CA" w:rsidP="007D39CA">
            <w:pPr>
              <w:rPr>
                <w:sz w:val="13"/>
                <w:szCs w:val="13"/>
              </w:rPr>
            </w:pPr>
            <w:r w:rsidRPr="007D39CA">
              <w:rPr>
                <w:sz w:val="13"/>
                <w:szCs w:val="13"/>
              </w:rPr>
              <w:t xml:space="preserve"> -транспортный налог</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C9CDF28" w14:textId="77777777" w:rsidR="007D39CA" w:rsidRPr="007D39CA" w:rsidRDefault="007D39CA" w:rsidP="007D39CA">
            <w:pPr>
              <w:jc w:val="center"/>
              <w:rPr>
                <w:sz w:val="13"/>
                <w:szCs w:val="13"/>
              </w:rPr>
            </w:pPr>
            <w:r w:rsidRPr="007D39CA">
              <w:rPr>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929C412" w14:textId="77777777" w:rsidR="007D39CA" w:rsidRPr="007D39CA" w:rsidRDefault="007D39CA" w:rsidP="007D39CA">
            <w:pPr>
              <w:jc w:val="center"/>
              <w:rPr>
                <w:sz w:val="13"/>
                <w:szCs w:val="13"/>
              </w:rPr>
            </w:pPr>
            <w:r w:rsidRPr="007D39CA">
              <w:rPr>
                <w:sz w:val="13"/>
                <w:szCs w:val="13"/>
              </w:rPr>
              <w:t>1,58</w:t>
            </w:r>
          </w:p>
        </w:tc>
        <w:tc>
          <w:tcPr>
            <w:tcW w:w="1728" w:type="dxa"/>
            <w:tcBorders>
              <w:top w:val="nil"/>
              <w:left w:val="single" w:sz="4" w:space="0" w:color="auto"/>
              <w:bottom w:val="single" w:sz="4" w:space="0" w:color="auto"/>
              <w:right w:val="nil"/>
            </w:tcBorders>
            <w:shd w:val="clear" w:color="000000" w:fill="DCE6F1"/>
            <w:noWrap/>
            <w:vAlign w:val="center"/>
            <w:hideMark/>
          </w:tcPr>
          <w:p w14:paraId="7253A567"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0DFD4979"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48F84D8B"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78C3BC3D"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08195BD6" w14:textId="77777777" w:rsidR="007D39CA" w:rsidRPr="007D39CA" w:rsidRDefault="007D39CA" w:rsidP="007D39CA">
            <w:pPr>
              <w:jc w:val="center"/>
              <w:rPr>
                <w:b/>
                <w:bCs/>
                <w:sz w:val="13"/>
                <w:szCs w:val="13"/>
              </w:rPr>
            </w:pPr>
            <w:r w:rsidRPr="007D39CA">
              <w:rPr>
                <w:b/>
                <w:bCs/>
                <w:sz w:val="13"/>
                <w:szCs w:val="13"/>
              </w:rPr>
              <w:t>-100,00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FE4D4F7"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0668A7E" w14:textId="77777777" w:rsidTr="000359B9">
        <w:trPr>
          <w:trHeight w:val="51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B4A7C0" w14:textId="77777777" w:rsidR="007D39CA" w:rsidRPr="007D39CA" w:rsidRDefault="007D39CA" w:rsidP="007D39CA">
            <w:pPr>
              <w:jc w:val="center"/>
              <w:rPr>
                <w:b/>
                <w:bCs/>
                <w:sz w:val="13"/>
                <w:szCs w:val="13"/>
              </w:rPr>
            </w:pPr>
            <w:r w:rsidRPr="007D39CA">
              <w:rPr>
                <w:b/>
                <w:bCs/>
                <w:sz w:val="13"/>
                <w:szCs w:val="13"/>
              </w:rPr>
              <w:t>11</w:t>
            </w:r>
          </w:p>
        </w:tc>
        <w:tc>
          <w:tcPr>
            <w:tcW w:w="3228" w:type="dxa"/>
            <w:tcBorders>
              <w:top w:val="single" w:sz="4" w:space="0" w:color="auto"/>
              <w:left w:val="nil"/>
              <w:bottom w:val="single" w:sz="4" w:space="0" w:color="auto"/>
              <w:right w:val="nil"/>
            </w:tcBorders>
            <w:shd w:val="clear" w:color="auto" w:fill="auto"/>
            <w:vAlign w:val="center"/>
            <w:hideMark/>
          </w:tcPr>
          <w:p w14:paraId="569442B8" w14:textId="77777777" w:rsidR="007D39CA" w:rsidRPr="007D39CA" w:rsidRDefault="007D39CA" w:rsidP="007D39CA">
            <w:pPr>
              <w:rPr>
                <w:b/>
                <w:bCs/>
                <w:sz w:val="13"/>
                <w:szCs w:val="13"/>
              </w:rPr>
            </w:pPr>
            <w:r w:rsidRPr="007D39CA">
              <w:rPr>
                <w:b/>
                <w:bCs/>
                <w:sz w:val="13"/>
                <w:szCs w:val="13"/>
              </w:rPr>
              <w:t xml:space="preserve"> Отчисления на социальные нужды, в т.ч.:</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0D0821C"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A1C29EA" w14:textId="77777777" w:rsidR="007D39CA" w:rsidRPr="007D39CA" w:rsidRDefault="007D39CA" w:rsidP="007D39CA">
            <w:pPr>
              <w:jc w:val="center"/>
              <w:rPr>
                <w:b/>
                <w:bCs/>
                <w:sz w:val="13"/>
                <w:szCs w:val="13"/>
              </w:rPr>
            </w:pPr>
            <w:r w:rsidRPr="007D39CA">
              <w:rPr>
                <w:b/>
                <w:bCs/>
                <w:sz w:val="13"/>
                <w:szCs w:val="13"/>
              </w:rPr>
              <w:t>19 343,77</w:t>
            </w:r>
          </w:p>
        </w:tc>
        <w:tc>
          <w:tcPr>
            <w:tcW w:w="1728" w:type="dxa"/>
            <w:tcBorders>
              <w:top w:val="nil"/>
              <w:left w:val="single" w:sz="4" w:space="0" w:color="auto"/>
              <w:bottom w:val="single" w:sz="4" w:space="0" w:color="auto"/>
              <w:right w:val="nil"/>
            </w:tcBorders>
            <w:shd w:val="clear" w:color="000000" w:fill="DCE6F1"/>
            <w:noWrap/>
            <w:vAlign w:val="center"/>
            <w:hideMark/>
          </w:tcPr>
          <w:p w14:paraId="1580C343" w14:textId="77777777" w:rsidR="007D39CA" w:rsidRPr="007D39CA" w:rsidRDefault="007D39CA" w:rsidP="007D39CA">
            <w:pPr>
              <w:jc w:val="center"/>
              <w:rPr>
                <w:b/>
                <w:bCs/>
                <w:sz w:val="13"/>
                <w:szCs w:val="13"/>
              </w:rPr>
            </w:pPr>
            <w:r w:rsidRPr="007D39CA">
              <w:rPr>
                <w:b/>
                <w:bCs/>
                <w:sz w:val="13"/>
                <w:szCs w:val="13"/>
              </w:rPr>
              <w:t>43 988,94</w:t>
            </w:r>
          </w:p>
        </w:tc>
        <w:tc>
          <w:tcPr>
            <w:tcW w:w="1728" w:type="dxa"/>
            <w:tcBorders>
              <w:top w:val="nil"/>
              <w:left w:val="single" w:sz="4" w:space="0" w:color="auto"/>
              <w:bottom w:val="single" w:sz="4" w:space="0" w:color="auto"/>
              <w:right w:val="nil"/>
            </w:tcBorders>
            <w:shd w:val="clear" w:color="000000" w:fill="DCE6F1"/>
            <w:noWrap/>
            <w:vAlign w:val="center"/>
            <w:hideMark/>
          </w:tcPr>
          <w:p w14:paraId="07CF9F3C" w14:textId="77777777" w:rsidR="007D39CA" w:rsidRPr="007D39CA" w:rsidRDefault="007D39CA" w:rsidP="007D39CA">
            <w:pPr>
              <w:jc w:val="center"/>
              <w:rPr>
                <w:b/>
                <w:bCs/>
                <w:sz w:val="13"/>
                <w:szCs w:val="13"/>
              </w:rPr>
            </w:pPr>
            <w:r w:rsidRPr="007D39CA">
              <w:rPr>
                <w:b/>
                <w:bCs/>
                <w:sz w:val="13"/>
                <w:szCs w:val="13"/>
              </w:rPr>
              <w:t>47 288,11</w:t>
            </w:r>
          </w:p>
        </w:tc>
        <w:tc>
          <w:tcPr>
            <w:tcW w:w="1340" w:type="dxa"/>
            <w:tcBorders>
              <w:top w:val="nil"/>
              <w:left w:val="single" w:sz="4" w:space="0" w:color="auto"/>
              <w:bottom w:val="single" w:sz="4" w:space="0" w:color="auto"/>
              <w:right w:val="nil"/>
            </w:tcBorders>
            <w:shd w:val="clear" w:color="000000" w:fill="DCE6F1"/>
            <w:noWrap/>
            <w:vAlign w:val="center"/>
            <w:hideMark/>
          </w:tcPr>
          <w:p w14:paraId="431C759F" w14:textId="77777777" w:rsidR="007D39CA" w:rsidRPr="007D39CA" w:rsidRDefault="007D39CA" w:rsidP="007D39CA">
            <w:pPr>
              <w:jc w:val="center"/>
              <w:rPr>
                <w:b/>
                <w:bCs/>
                <w:sz w:val="13"/>
                <w:szCs w:val="13"/>
              </w:rPr>
            </w:pPr>
            <w:r w:rsidRPr="007D39CA">
              <w:rPr>
                <w:b/>
                <w:bCs/>
                <w:sz w:val="13"/>
                <w:szCs w:val="13"/>
              </w:rPr>
              <w:t>34 541,99</w:t>
            </w:r>
          </w:p>
        </w:tc>
        <w:tc>
          <w:tcPr>
            <w:tcW w:w="1348" w:type="dxa"/>
            <w:tcBorders>
              <w:top w:val="nil"/>
              <w:left w:val="single" w:sz="4" w:space="0" w:color="auto"/>
              <w:bottom w:val="single" w:sz="4" w:space="0" w:color="auto"/>
              <w:right w:val="nil"/>
            </w:tcBorders>
            <w:shd w:val="clear" w:color="000000" w:fill="DCE6F1"/>
            <w:noWrap/>
            <w:vAlign w:val="center"/>
            <w:hideMark/>
          </w:tcPr>
          <w:p w14:paraId="35D930C6" w14:textId="77777777" w:rsidR="007D39CA" w:rsidRPr="007D39CA" w:rsidRDefault="007D39CA" w:rsidP="007D39CA">
            <w:pPr>
              <w:jc w:val="center"/>
              <w:rPr>
                <w:b/>
                <w:bCs/>
                <w:sz w:val="13"/>
                <w:szCs w:val="13"/>
              </w:rPr>
            </w:pPr>
            <w:r w:rsidRPr="007D39CA">
              <w:rPr>
                <w:b/>
                <w:bCs/>
                <w:sz w:val="13"/>
                <w:szCs w:val="13"/>
              </w:rPr>
              <w:t>36 614,51</w:t>
            </w:r>
          </w:p>
        </w:tc>
        <w:tc>
          <w:tcPr>
            <w:tcW w:w="1479" w:type="dxa"/>
            <w:tcBorders>
              <w:top w:val="nil"/>
              <w:left w:val="single" w:sz="4" w:space="0" w:color="auto"/>
              <w:bottom w:val="single" w:sz="4" w:space="0" w:color="auto"/>
              <w:right w:val="nil"/>
            </w:tcBorders>
            <w:shd w:val="clear" w:color="000000" w:fill="DCE6F1"/>
            <w:noWrap/>
            <w:vAlign w:val="center"/>
            <w:hideMark/>
          </w:tcPr>
          <w:p w14:paraId="6830F7DD" w14:textId="77777777" w:rsidR="007D39CA" w:rsidRPr="007D39CA" w:rsidRDefault="007D39CA" w:rsidP="007D39CA">
            <w:pPr>
              <w:jc w:val="center"/>
              <w:rPr>
                <w:b/>
                <w:bCs/>
                <w:sz w:val="13"/>
                <w:szCs w:val="13"/>
              </w:rPr>
            </w:pPr>
            <w:r w:rsidRPr="007D39CA">
              <w:rPr>
                <w:b/>
                <w:bCs/>
                <w:sz w:val="13"/>
                <w:szCs w:val="13"/>
              </w:rPr>
              <w:t>78,57</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39A1D49E" w14:textId="77777777" w:rsidR="007D39CA" w:rsidRPr="007D39CA" w:rsidRDefault="007D39CA" w:rsidP="007D39CA">
            <w:pPr>
              <w:jc w:val="center"/>
              <w:rPr>
                <w:b/>
                <w:bCs/>
                <w:sz w:val="13"/>
                <w:szCs w:val="13"/>
              </w:rPr>
            </w:pPr>
            <w:r w:rsidRPr="007D39CA">
              <w:rPr>
                <w:b/>
                <w:bCs/>
                <w:sz w:val="13"/>
                <w:szCs w:val="13"/>
              </w:rPr>
              <w:t>-9 446,95</w:t>
            </w:r>
          </w:p>
        </w:tc>
      </w:tr>
      <w:tr w:rsidR="007D39CA" w:rsidRPr="007D39CA" w14:paraId="0FB0FCFF" w14:textId="77777777" w:rsidTr="000359B9">
        <w:trPr>
          <w:trHeight w:val="300"/>
          <w:jc w:val="center"/>
        </w:trPr>
        <w:tc>
          <w:tcPr>
            <w:tcW w:w="528" w:type="dxa"/>
            <w:tcBorders>
              <w:top w:val="nil"/>
              <w:left w:val="single" w:sz="8" w:space="0" w:color="auto"/>
              <w:bottom w:val="nil"/>
              <w:right w:val="single" w:sz="4" w:space="0" w:color="auto"/>
            </w:tcBorders>
            <w:shd w:val="clear" w:color="auto" w:fill="auto"/>
            <w:noWrap/>
            <w:vAlign w:val="bottom"/>
            <w:hideMark/>
          </w:tcPr>
          <w:p w14:paraId="48DBB620" w14:textId="77777777" w:rsidR="007D39CA" w:rsidRPr="007D39CA" w:rsidRDefault="007D39CA" w:rsidP="007D39CA">
            <w:pPr>
              <w:jc w:val="center"/>
              <w:rPr>
                <w:sz w:val="13"/>
                <w:szCs w:val="13"/>
              </w:rPr>
            </w:pPr>
            <w:r w:rsidRPr="007D39CA">
              <w:rPr>
                <w:sz w:val="13"/>
                <w:szCs w:val="13"/>
              </w:rPr>
              <w:t>12</w:t>
            </w:r>
          </w:p>
        </w:tc>
        <w:tc>
          <w:tcPr>
            <w:tcW w:w="3228" w:type="dxa"/>
            <w:tcBorders>
              <w:top w:val="nil"/>
              <w:left w:val="nil"/>
              <w:bottom w:val="single" w:sz="4" w:space="0" w:color="auto"/>
              <w:right w:val="nil"/>
            </w:tcBorders>
            <w:shd w:val="clear" w:color="auto" w:fill="auto"/>
            <w:vAlign w:val="center"/>
            <w:hideMark/>
          </w:tcPr>
          <w:p w14:paraId="2FE6C5DD" w14:textId="77777777" w:rsidR="007D39CA" w:rsidRPr="007D39CA" w:rsidRDefault="007D39CA" w:rsidP="007D39CA">
            <w:pPr>
              <w:rPr>
                <w:sz w:val="13"/>
                <w:szCs w:val="13"/>
              </w:rPr>
            </w:pPr>
            <w:r w:rsidRPr="007D39CA">
              <w:rPr>
                <w:sz w:val="13"/>
                <w:szCs w:val="13"/>
              </w:rPr>
              <w:t xml:space="preserve"> - отчисления ППП</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34179C4" w14:textId="77777777" w:rsidR="007D39CA" w:rsidRPr="007D39CA" w:rsidRDefault="007D39CA" w:rsidP="007D39CA">
            <w:pPr>
              <w:jc w:val="center"/>
              <w:rPr>
                <w:sz w:val="13"/>
                <w:szCs w:val="13"/>
              </w:rPr>
            </w:pPr>
            <w:r w:rsidRPr="007D39CA">
              <w:rPr>
                <w:sz w:val="13"/>
                <w:szCs w:val="13"/>
              </w:rPr>
              <w:t xml:space="preserve"> -"-</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41E91CCF" w14:textId="77777777" w:rsidR="007D39CA" w:rsidRPr="007D39CA" w:rsidRDefault="007D39CA" w:rsidP="007D39CA">
            <w:pPr>
              <w:jc w:val="center"/>
              <w:rPr>
                <w:sz w:val="13"/>
                <w:szCs w:val="13"/>
              </w:rPr>
            </w:pPr>
            <w:r w:rsidRPr="007D39CA">
              <w:rPr>
                <w:sz w:val="13"/>
                <w:szCs w:val="13"/>
              </w:rPr>
              <w:t>12 887,78</w:t>
            </w:r>
          </w:p>
        </w:tc>
        <w:tc>
          <w:tcPr>
            <w:tcW w:w="1728" w:type="dxa"/>
            <w:tcBorders>
              <w:top w:val="nil"/>
              <w:left w:val="single" w:sz="4" w:space="0" w:color="auto"/>
              <w:bottom w:val="single" w:sz="4" w:space="0" w:color="auto"/>
              <w:right w:val="nil"/>
            </w:tcBorders>
            <w:shd w:val="clear" w:color="000000" w:fill="DCE6F1"/>
            <w:noWrap/>
            <w:vAlign w:val="center"/>
            <w:hideMark/>
          </w:tcPr>
          <w:p w14:paraId="27030B6A" w14:textId="77777777" w:rsidR="007D39CA" w:rsidRPr="007D39CA" w:rsidRDefault="007D39CA" w:rsidP="007D39CA">
            <w:pPr>
              <w:jc w:val="center"/>
              <w:rPr>
                <w:b/>
                <w:bCs/>
                <w:sz w:val="13"/>
                <w:szCs w:val="13"/>
              </w:rPr>
            </w:pPr>
            <w:r w:rsidRPr="007D39CA">
              <w:rPr>
                <w:b/>
                <w:bCs/>
                <w:sz w:val="13"/>
                <w:szCs w:val="13"/>
              </w:rPr>
              <w:t>36 421,56</w:t>
            </w:r>
          </w:p>
        </w:tc>
        <w:tc>
          <w:tcPr>
            <w:tcW w:w="1728" w:type="dxa"/>
            <w:tcBorders>
              <w:top w:val="nil"/>
              <w:left w:val="single" w:sz="4" w:space="0" w:color="auto"/>
              <w:bottom w:val="single" w:sz="4" w:space="0" w:color="auto"/>
              <w:right w:val="nil"/>
            </w:tcBorders>
            <w:shd w:val="clear" w:color="000000" w:fill="DCE6F1"/>
            <w:noWrap/>
            <w:vAlign w:val="center"/>
            <w:hideMark/>
          </w:tcPr>
          <w:p w14:paraId="3AD9AFA9" w14:textId="77777777" w:rsidR="007D39CA" w:rsidRPr="007D39CA" w:rsidRDefault="007D39CA" w:rsidP="007D39CA">
            <w:pPr>
              <w:jc w:val="center"/>
              <w:rPr>
                <w:b/>
                <w:bCs/>
                <w:sz w:val="13"/>
                <w:szCs w:val="13"/>
              </w:rPr>
            </w:pPr>
            <w:r w:rsidRPr="007D39CA">
              <w:rPr>
                <w:b/>
                <w:bCs/>
                <w:sz w:val="13"/>
                <w:szCs w:val="13"/>
              </w:rPr>
              <w:t>39 153,18</w:t>
            </w:r>
          </w:p>
        </w:tc>
        <w:tc>
          <w:tcPr>
            <w:tcW w:w="1340" w:type="dxa"/>
            <w:tcBorders>
              <w:top w:val="nil"/>
              <w:left w:val="single" w:sz="4" w:space="0" w:color="auto"/>
              <w:bottom w:val="single" w:sz="4" w:space="0" w:color="auto"/>
              <w:right w:val="nil"/>
            </w:tcBorders>
            <w:shd w:val="clear" w:color="000000" w:fill="DCE6F1"/>
            <w:noWrap/>
            <w:vAlign w:val="center"/>
            <w:hideMark/>
          </w:tcPr>
          <w:p w14:paraId="4C34AB2E" w14:textId="77777777" w:rsidR="007D39CA" w:rsidRPr="007D39CA" w:rsidRDefault="007D39CA" w:rsidP="007D39CA">
            <w:pPr>
              <w:jc w:val="center"/>
              <w:rPr>
                <w:b/>
                <w:bCs/>
                <w:sz w:val="13"/>
                <w:szCs w:val="13"/>
              </w:rPr>
            </w:pPr>
            <w:r w:rsidRPr="007D39CA">
              <w:rPr>
                <w:b/>
                <w:bCs/>
                <w:sz w:val="13"/>
                <w:szCs w:val="13"/>
              </w:rPr>
              <w:t>26 558,97</w:t>
            </w:r>
          </w:p>
        </w:tc>
        <w:tc>
          <w:tcPr>
            <w:tcW w:w="1348" w:type="dxa"/>
            <w:tcBorders>
              <w:top w:val="nil"/>
              <w:left w:val="single" w:sz="4" w:space="0" w:color="auto"/>
              <w:bottom w:val="single" w:sz="4" w:space="0" w:color="auto"/>
              <w:right w:val="nil"/>
            </w:tcBorders>
            <w:shd w:val="clear" w:color="000000" w:fill="DCE6F1"/>
            <w:noWrap/>
            <w:vAlign w:val="center"/>
            <w:hideMark/>
          </w:tcPr>
          <w:p w14:paraId="1B97D3D0" w14:textId="77777777" w:rsidR="007D39CA" w:rsidRPr="007D39CA" w:rsidRDefault="007D39CA" w:rsidP="007D39CA">
            <w:pPr>
              <w:jc w:val="center"/>
              <w:rPr>
                <w:b/>
                <w:bCs/>
                <w:sz w:val="13"/>
                <w:szCs w:val="13"/>
              </w:rPr>
            </w:pPr>
            <w:r w:rsidRPr="007D39CA">
              <w:rPr>
                <w:b/>
                <w:bCs/>
                <w:sz w:val="13"/>
                <w:szCs w:val="13"/>
              </w:rPr>
              <w:t>28 152,51</w:t>
            </w:r>
          </w:p>
        </w:tc>
        <w:tc>
          <w:tcPr>
            <w:tcW w:w="1479" w:type="dxa"/>
            <w:tcBorders>
              <w:top w:val="nil"/>
              <w:left w:val="single" w:sz="4" w:space="0" w:color="auto"/>
              <w:bottom w:val="single" w:sz="4" w:space="0" w:color="auto"/>
              <w:right w:val="nil"/>
            </w:tcBorders>
            <w:shd w:val="clear" w:color="000000" w:fill="DCE6F1"/>
            <w:noWrap/>
            <w:vAlign w:val="center"/>
            <w:hideMark/>
          </w:tcPr>
          <w:p w14:paraId="2AA58CB5" w14:textId="77777777" w:rsidR="007D39CA" w:rsidRPr="007D39CA" w:rsidRDefault="007D39CA" w:rsidP="007D39CA">
            <w:pPr>
              <w:jc w:val="center"/>
              <w:rPr>
                <w:b/>
                <w:bCs/>
                <w:sz w:val="13"/>
                <w:szCs w:val="13"/>
              </w:rPr>
            </w:pPr>
            <w:r w:rsidRPr="007D39CA">
              <w:rPr>
                <w:b/>
                <w:bCs/>
                <w:sz w:val="13"/>
                <w:szCs w:val="13"/>
              </w:rPr>
              <w:t>106,08</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C13D3CC" w14:textId="77777777" w:rsidR="007D39CA" w:rsidRPr="007D39CA" w:rsidRDefault="007D39CA" w:rsidP="007D39CA">
            <w:pPr>
              <w:jc w:val="center"/>
              <w:rPr>
                <w:b/>
                <w:bCs/>
                <w:sz w:val="13"/>
                <w:szCs w:val="13"/>
              </w:rPr>
            </w:pPr>
            <w:r w:rsidRPr="007D39CA">
              <w:rPr>
                <w:b/>
                <w:bCs/>
                <w:sz w:val="13"/>
                <w:szCs w:val="13"/>
              </w:rPr>
              <w:t>-9 862,59</w:t>
            </w:r>
          </w:p>
        </w:tc>
      </w:tr>
      <w:tr w:rsidR="007D39CA" w:rsidRPr="007D39CA" w14:paraId="0CAA1784" w14:textId="77777777" w:rsidTr="000359B9">
        <w:trPr>
          <w:trHeight w:val="51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E68BD8" w14:textId="77777777" w:rsidR="007D39CA" w:rsidRPr="007D39CA" w:rsidRDefault="007D39CA" w:rsidP="007D39CA">
            <w:pPr>
              <w:jc w:val="center"/>
              <w:rPr>
                <w:b/>
                <w:bCs/>
                <w:sz w:val="13"/>
                <w:szCs w:val="13"/>
              </w:rPr>
            </w:pPr>
            <w:r w:rsidRPr="007D39CA">
              <w:rPr>
                <w:b/>
                <w:bCs/>
                <w:sz w:val="13"/>
                <w:szCs w:val="13"/>
              </w:rPr>
              <w:t>13</w:t>
            </w:r>
          </w:p>
        </w:tc>
        <w:tc>
          <w:tcPr>
            <w:tcW w:w="3228" w:type="dxa"/>
            <w:tcBorders>
              <w:top w:val="nil"/>
              <w:left w:val="nil"/>
              <w:bottom w:val="single" w:sz="4" w:space="0" w:color="auto"/>
              <w:right w:val="nil"/>
            </w:tcBorders>
            <w:shd w:val="clear" w:color="auto" w:fill="auto"/>
            <w:vAlign w:val="center"/>
            <w:hideMark/>
          </w:tcPr>
          <w:p w14:paraId="0E8FA2B5" w14:textId="77777777" w:rsidR="007D39CA" w:rsidRPr="007D39CA" w:rsidRDefault="007D39CA" w:rsidP="007D39CA">
            <w:pPr>
              <w:rPr>
                <w:b/>
                <w:bCs/>
                <w:sz w:val="13"/>
                <w:szCs w:val="13"/>
              </w:rPr>
            </w:pPr>
            <w:r w:rsidRPr="007D39CA">
              <w:rPr>
                <w:b/>
                <w:bCs/>
                <w:sz w:val="13"/>
                <w:szCs w:val="13"/>
              </w:rPr>
              <w:t xml:space="preserve"> Амортизация основных средств и нематериальных активов</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761A6F0"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384E0CF8" w14:textId="77777777" w:rsidR="007D39CA" w:rsidRPr="007D39CA" w:rsidRDefault="007D39CA" w:rsidP="007D39CA">
            <w:pPr>
              <w:jc w:val="center"/>
              <w:rPr>
                <w:b/>
                <w:bCs/>
                <w:sz w:val="13"/>
                <w:szCs w:val="13"/>
              </w:rPr>
            </w:pPr>
            <w:r w:rsidRPr="007D39CA">
              <w:rPr>
                <w:b/>
                <w:bCs/>
                <w:sz w:val="13"/>
                <w:szCs w:val="13"/>
              </w:rPr>
              <w:t>4 245,25</w:t>
            </w:r>
          </w:p>
        </w:tc>
        <w:tc>
          <w:tcPr>
            <w:tcW w:w="1728" w:type="dxa"/>
            <w:tcBorders>
              <w:top w:val="nil"/>
              <w:left w:val="single" w:sz="4" w:space="0" w:color="auto"/>
              <w:bottom w:val="single" w:sz="4" w:space="0" w:color="auto"/>
              <w:right w:val="nil"/>
            </w:tcBorders>
            <w:shd w:val="clear" w:color="000000" w:fill="DCE6F1"/>
            <w:noWrap/>
            <w:vAlign w:val="center"/>
            <w:hideMark/>
          </w:tcPr>
          <w:p w14:paraId="25546062"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310264B9"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43DECDDF"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558CB47C"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11F4D609" w14:textId="77777777" w:rsidR="007D39CA" w:rsidRPr="007D39CA" w:rsidRDefault="007D39CA" w:rsidP="007D39CA">
            <w:pPr>
              <w:jc w:val="center"/>
              <w:rPr>
                <w:b/>
                <w:bCs/>
                <w:sz w:val="13"/>
                <w:szCs w:val="13"/>
              </w:rPr>
            </w:pPr>
            <w:r w:rsidRPr="007D39CA">
              <w:rPr>
                <w:b/>
                <w:bCs/>
                <w:sz w:val="13"/>
                <w:szCs w:val="13"/>
              </w:rPr>
              <w:t>-100,00</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78C3DAB4" w14:textId="77777777" w:rsidR="007D39CA" w:rsidRPr="007D39CA" w:rsidRDefault="007D39CA" w:rsidP="007D39CA">
            <w:pPr>
              <w:jc w:val="center"/>
              <w:rPr>
                <w:b/>
                <w:bCs/>
                <w:sz w:val="13"/>
                <w:szCs w:val="13"/>
              </w:rPr>
            </w:pPr>
            <w:r w:rsidRPr="007D39CA">
              <w:rPr>
                <w:b/>
                <w:bCs/>
                <w:sz w:val="13"/>
                <w:szCs w:val="13"/>
              </w:rPr>
              <w:t>0,00</w:t>
            </w:r>
          </w:p>
        </w:tc>
      </w:tr>
      <w:tr w:rsidR="007D39CA" w:rsidRPr="007D39CA" w14:paraId="16E1C893" w14:textId="77777777" w:rsidTr="000359B9">
        <w:trPr>
          <w:trHeight w:val="51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7454DA9F" w14:textId="77777777" w:rsidR="007D39CA" w:rsidRPr="007D39CA" w:rsidRDefault="007D39CA" w:rsidP="007D39CA">
            <w:pPr>
              <w:jc w:val="center"/>
              <w:rPr>
                <w:b/>
                <w:bCs/>
                <w:sz w:val="13"/>
                <w:szCs w:val="13"/>
              </w:rPr>
            </w:pPr>
            <w:r w:rsidRPr="007D39CA">
              <w:rPr>
                <w:b/>
                <w:bCs/>
                <w:sz w:val="13"/>
                <w:szCs w:val="13"/>
              </w:rPr>
              <w:t>14</w:t>
            </w:r>
          </w:p>
        </w:tc>
        <w:tc>
          <w:tcPr>
            <w:tcW w:w="3228" w:type="dxa"/>
            <w:tcBorders>
              <w:top w:val="nil"/>
              <w:left w:val="nil"/>
              <w:bottom w:val="nil"/>
              <w:right w:val="nil"/>
            </w:tcBorders>
            <w:shd w:val="clear" w:color="auto" w:fill="auto"/>
            <w:vAlign w:val="center"/>
            <w:hideMark/>
          </w:tcPr>
          <w:p w14:paraId="76540463" w14:textId="77777777" w:rsidR="007D39CA" w:rsidRPr="007D39CA" w:rsidRDefault="007D39CA" w:rsidP="007D39CA">
            <w:pPr>
              <w:rPr>
                <w:b/>
                <w:bCs/>
                <w:sz w:val="13"/>
                <w:szCs w:val="13"/>
              </w:rPr>
            </w:pPr>
            <w:r w:rsidRPr="007D39CA">
              <w:rPr>
                <w:b/>
                <w:bCs/>
                <w:sz w:val="13"/>
                <w:szCs w:val="13"/>
              </w:rPr>
              <w:t xml:space="preserve"> Расходы на выплаты по договорам займа и кредитным договорам</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0394945"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00BCA6ED" w14:textId="77777777" w:rsidR="007D39CA" w:rsidRPr="007D39CA" w:rsidRDefault="007D39CA" w:rsidP="007D39CA">
            <w:pP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605C70D1"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5560EDE6"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02936C0C"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6CA4B384"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0587C0C7"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3FB3309"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0195143A" w14:textId="77777777" w:rsidTr="000359B9">
        <w:trPr>
          <w:trHeight w:val="30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6ED85CE2" w14:textId="77777777" w:rsidR="007D39CA" w:rsidRPr="007D39CA" w:rsidRDefault="007D39CA" w:rsidP="007D39CA">
            <w:pPr>
              <w:jc w:val="center"/>
              <w:rPr>
                <w:b/>
                <w:bCs/>
                <w:sz w:val="13"/>
                <w:szCs w:val="13"/>
              </w:rPr>
            </w:pPr>
            <w:r w:rsidRPr="007D39CA">
              <w:rPr>
                <w:b/>
                <w:bCs/>
                <w:sz w:val="13"/>
                <w:szCs w:val="13"/>
              </w:rPr>
              <w:t>15</w:t>
            </w:r>
          </w:p>
        </w:tc>
        <w:tc>
          <w:tcPr>
            <w:tcW w:w="3228" w:type="dxa"/>
            <w:tcBorders>
              <w:top w:val="single" w:sz="4" w:space="0" w:color="auto"/>
              <w:left w:val="nil"/>
              <w:bottom w:val="single" w:sz="4" w:space="0" w:color="auto"/>
              <w:right w:val="nil"/>
            </w:tcBorders>
            <w:shd w:val="clear" w:color="auto" w:fill="auto"/>
            <w:vAlign w:val="center"/>
            <w:hideMark/>
          </w:tcPr>
          <w:p w14:paraId="7D702DC1" w14:textId="77777777" w:rsidR="007D39CA" w:rsidRPr="007D39CA" w:rsidRDefault="007D39CA" w:rsidP="007D39CA">
            <w:pPr>
              <w:rPr>
                <w:b/>
                <w:bCs/>
                <w:sz w:val="13"/>
                <w:szCs w:val="13"/>
              </w:rPr>
            </w:pPr>
            <w:r w:rsidRPr="007D39CA">
              <w:rPr>
                <w:b/>
                <w:bCs/>
                <w:sz w:val="13"/>
                <w:szCs w:val="13"/>
              </w:rPr>
              <w:t xml:space="preserve"> Расходы по сомнительным долгам</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398356E"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146A198"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5DB1F585"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0F24DD17"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144272CE"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543B0C32"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784FBF50"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266B6882"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3698754F" w14:textId="77777777" w:rsidTr="000359B9">
        <w:trPr>
          <w:trHeight w:val="765"/>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4F35B61C" w14:textId="77777777" w:rsidR="007D39CA" w:rsidRPr="007D39CA" w:rsidRDefault="007D39CA" w:rsidP="007D39CA">
            <w:pPr>
              <w:jc w:val="center"/>
              <w:rPr>
                <w:b/>
                <w:bCs/>
                <w:sz w:val="13"/>
                <w:szCs w:val="13"/>
              </w:rPr>
            </w:pPr>
            <w:r w:rsidRPr="007D39CA">
              <w:rPr>
                <w:b/>
                <w:bCs/>
                <w:sz w:val="13"/>
                <w:szCs w:val="13"/>
              </w:rPr>
              <w:t>16</w:t>
            </w:r>
          </w:p>
        </w:tc>
        <w:tc>
          <w:tcPr>
            <w:tcW w:w="3228" w:type="dxa"/>
            <w:tcBorders>
              <w:top w:val="nil"/>
              <w:left w:val="nil"/>
              <w:bottom w:val="single" w:sz="4" w:space="0" w:color="auto"/>
              <w:right w:val="nil"/>
            </w:tcBorders>
            <w:shd w:val="clear" w:color="auto" w:fill="auto"/>
            <w:vAlign w:val="center"/>
            <w:hideMark/>
          </w:tcPr>
          <w:p w14:paraId="5A981D20" w14:textId="77777777" w:rsidR="007D39CA" w:rsidRPr="007D39CA" w:rsidRDefault="007D39CA" w:rsidP="007D39CA">
            <w:pPr>
              <w:rPr>
                <w:b/>
                <w:bCs/>
                <w:sz w:val="13"/>
                <w:szCs w:val="13"/>
              </w:rPr>
            </w:pPr>
            <w:r w:rsidRPr="007D39CA">
              <w:rPr>
                <w:b/>
                <w:bCs/>
                <w:sz w:val="13"/>
                <w:szCs w:val="13"/>
              </w:rPr>
              <w:t xml:space="preserve"> Плата за выбросы и сбросы загрязняющих веществ (сверх нормативов) </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8A22879"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1FF76740" w14:textId="77777777" w:rsidR="007D39CA" w:rsidRPr="007D39CA" w:rsidRDefault="007D39CA" w:rsidP="007D39CA">
            <w:pP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7140CC0D"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5DE10BB4"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single" w:sz="4" w:space="0" w:color="auto"/>
              <w:right w:val="nil"/>
            </w:tcBorders>
            <w:shd w:val="clear" w:color="000000" w:fill="DCE6F1"/>
            <w:noWrap/>
            <w:vAlign w:val="center"/>
            <w:hideMark/>
          </w:tcPr>
          <w:p w14:paraId="1D8AD155"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single" w:sz="4" w:space="0" w:color="auto"/>
              <w:right w:val="nil"/>
            </w:tcBorders>
            <w:shd w:val="clear" w:color="000000" w:fill="DCE6F1"/>
            <w:noWrap/>
            <w:vAlign w:val="center"/>
            <w:hideMark/>
          </w:tcPr>
          <w:p w14:paraId="718D74A8"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single" w:sz="4" w:space="0" w:color="auto"/>
              <w:right w:val="nil"/>
            </w:tcBorders>
            <w:shd w:val="clear" w:color="000000" w:fill="DCE6F1"/>
            <w:noWrap/>
            <w:vAlign w:val="center"/>
            <w:hideMark/>
          </w:tcPr>
          <w:p w14:paraId="5AC13582"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single" w:sz="4" w:space="0" w:color="auto"/>
              <w:right w:val="single" w:sz="8" w:space="0" w:color="auto"/>
            </w:tcBorders>
            <w:shd w:val="clear" w:color="000000" w:fill="DCE6F1"/>
            <w:noWrap/>
            <w:vAlign w:val="center"/>
            <w:hideMark/>
          </w:tcPr>
          <w:p w14:paraId="412EAC65"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0528B4BA" w14:textId="77777777" w:rsidTr="000359B9">
        <w:trPr>
          <w:trHeight w:val="315"/>
          <w:jc w:val="center"/>
        </w:trPr>
        <w:tc>
          <w:tcPr>
            <w:tcW w:w="528" w:type="dxa"/>
            <w:tcBorders>
              <w:top w:val="nil"/>
              <w:left w:val="single" w:sz="8" w:space="0" w:color="auto"/>
              <w:bottom w:val="nil"/>
              <w:right w:val="single" w:sz="4" w:space="0" w:color="auto"/>
            </w:tcBorders>
            <w:shd w:val="clear" w:color="auto" w:fill="auto"/>
            <w:noWrap/>
            <w:vAlign w:val="center"/>
            <w:hideMark/>
          </w:tcPr>
          <w:p w14:paraId="11D930A4" w14:textId="77777777" w:rsidR="007D39CA" w:rsidRPr="007D39CA" w:rsidRDefault="007D39CA" w:rsidP="007D39CA">
            <w:pPr>
              <w:jc w:val="center"/>
              <w:rPr>
                <w:b/>
                <w:bCs/>
                <w:sz w:val="13"/>
                <w:szCs w:val="13"/>
              </w:rPr>
            </w:pPr>
            <w:r w:rsidRPr="007D39CA">
              <w:rPr>
                <w:b/>
                <w:bCs/>
                <w:sz w:val="13"/>
                <w:szCs w:val="13"/>
              </w:rPr>
              <w:t>17</w:t>
            </w:r>
          </w:p>
        </w:tc>
        <w:tc>
          <w:tcPr>
            <w:tcW w:w="3228" w:type="dxa"/>
            <w:tcBorders>
              <w:top w:val="nil"/>
              <w:left w:val="nil"/>
              <w:bottom w:val="nil"/>
              <w:right w:val="nil"/>
            </w:tcBorders>
            <w:shd w:val="clear" w:color="auto" w:fill="auto"/>
            <w:vAlign w:val="center"/>
            <w:hideMark/>
          </w:tcPr>
          <w:p w14:paraId="542BCE5B" w14:textId="77777777" w:rsidR="007D39CA" w:rsidRPr="007D39CA" w:rsidRDefault="007D39CA" w:rsidP="007D39CA">
            <w:pPr>
              <w:rPr>
                <w:b/>
                <w:bCs/>
                <w:sz w:val="13"/>
                <w:szCs w:val="13"/>
              </w:rPr>
            </w:pPr>
            <w:r w:rsidRPr="007D39CA">
              <w:rPr>
                <w:b/>
                <w:bCs/>
                <w:sz w:val="13"/>
                <w:szCs w:val="13"/>
              </w:rPr>
              <w:t xml:space="preserve"> Налог на прибыль</w:t>
            </w:r>
          </w:p>
        </w:tc>
        <w:tc>
          <w:tcPr>
            <w:tcW w:w="1028" w:type="dxa"/>
            <w:tcBorders>
              <w:top w:val="nil"/>
              <w:left w:val="single" w:sz="4" w:space="0" w:color="auto"/>
              <w:bottom w:val="nil"/>
              <w:right w:val="single" w:sz="4" w:space="0" w:color="auto"/>
            </w:tcBorders>
            <w:shd w:val="clear" w:color="auto" w:fill="auto"/>
            <w:noWrap/>
            <w:vAlign w:val="center"/>
            <w:hideMark/>
          </w:tcPr>
          <w:p w14:paraId="2F985D8A"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nil"/>
              <w:right w:val="single" w:sz="4" w:space="0" w:color="auto"/>
            </w:tcBorders>
            <w:shd w:val="clear" w:color="000000" w:fill="DCE6F1"/>
            <w:noWrap/>
            <w:vAlign w:val="center"/>
            <w:hideMark/>
          </w:tcPr>
          <w:p w14:paraId="034940DE"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nil"/>
              <w:right w:val="nil"/>
            </w:tcBorders>
            <w:shd w:val="clear" w:color="000000" w:fill="DCE6F1"/>
            <w:noWrap/>
            <w:vAlign w:val="center"/>
            <w:hideMark/>
          </w:tcPr>
          <w:p w14:paraId="2C4A2DEF"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nil"/>
              <w:right w:val="nil"/>
            </w:tcBorders>
            <w:shd w:val="clear" w:color="000000" w:fill="DCE6F1"/>
            <w:noWrap/>
            <w:vAlign w:val="center"/>
            <w:hideMark/>
          </w:tcPr>
          <w:p w14:paraId="34D106E3"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single" w:sz="4" w:space="0" w:color="auto"/>
              <w:bottom w:val="nil"/>
              <w:right w:val="nil"/>
            </w:tcBorders>
            <w:shd w:val="clear" w:color="000000" w:fill="DCE6F1"/>
            <w:noWrap/>
            <w:vAlign w:val="center"/>
            <w:hideMark/>
          </w:tcPr>
          <w:p w14:paraId="520213DF"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single" w:sz="4" w:space="0" w:color="auto"/>
              <w:bottom w:val="nil"/>
              <w:right w:val="nil"/>
            </w:tcBorders>
            <w:shd w:val="clear" w:color="000000" w:fill="DCE6F1"/>
            <w:noWrap/>
            <w:vAlign w:val="center"/>
            <w:hideMark/>
          </w:tcPr>
          <w:p w14:paraId="34C130F2"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single" w:sz="4" w:space="0" w:color="auto"/>
              <w:bottom w:val="nil"/>
              <w:right w:val="nil"/>
            </w:tcBorders>
            <w:shd w:val="clear" w:color="000000" w:fill="DCE6F1"/>
            <w:noWrap/>
            <w:vAlign w:val="center"/>
            <w:hideMark/>
          </w:tcPr>
          <w:p w14:paraId="727F9312"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single" w:sz="4" w:space="0" w:color="auto"/>
              <w:bottom w:val="nil"/>
              <w:right w:val="single" w:sz="8" w:space="0" w:color="auto"/>
            </w:tcBorders>
            <w:shd w:val="clear" w:color="000000" w:fill="DCE6F1"/>
            <w:noWrap/>
            <w:vAlign w:val="center"/>
            <w:hideMark/>
          </w:tcPr>
          <w:p w14:paraId="233A0D9B"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3D6E05C6" w14:textId="77777777" w:rsidTr="000359B9">
        <w:trPr>
          <w:trHeight w:val="525"/>
          <w:jc w:val="center"/>
        </w:trPr>
        <w:tc>
          <w:tcPr>
            <w:tcW w:w="528" w:type="dxa"/>
            <w:tcBorders>
              <w:top w:val="single" w:sz="8" w:space="0" w:color="auto"/>
              <w:left w:val="single" w:sz="8" w:space="0" w:color="auto"/>
              <w:bottom w:val="single" w:sz="8" w:space="0" w:color="auto"/>
              <w:right w:val="nil"/>
            </w:tcBorders>
            <w:shd w:val="clear" w:color="auto" w:fill="auto"/>
            <w:noWrap/>
            <w:vAlign w:val="bottom"/>
            <w:hideMark/>
          </w:tcPr>
          <w:p w14:paraId="05A9E6A4" w14:textId="77777777" w:rsidR="007D39CA" w:rsidRPr="007D39CA" w:rsidRDefault="007D39CA" w:rsidP="007D39CA">
            <w:pPr>
              <w:jc w:val="center"/>
              <w:rPr>
                <w:b/>
                <w:bCs/>
                <w:sz w:val="13"/>
                <w:szCs w:val="13"/>
              </w:rPr>
            </w:pPr>
            <w:r w:rsidRPr="007D39CA">
              <w:rPr>
                <w:b/>
                <w:bCs/>
                <w:sz w:val="13"/>
                <w:szCs w:val="13"/>
              </w:rPr>
              <w:t>18</w:t>
            </w:r>
          </w:p>
        </w:tc>
        <w:tc>
          <w:tcPr>
            <w:tcW w:w="3228"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201D55A" w14:textId="77777777" w:rsidR="007D39CA" w:rsidRPr="007D39CA" w:rsidRDefault="007D39CA" w:rsidP="007D39CA">
            <w:pPr>
              <w:rPr>
                <w:b/>
                <w:bCs/>
                <w:sz w:val="13"/>
                <w:szCs w:val="13"/>
              </w:rPr>
            </w:pPr>
            <w:r w:rsidRPr="007D39CA">
              <w:rPr>
                <w:b/>
                <w:bCs/>
                <w:sz w:val="13"/>
                <w:szCs w:val="13"/>
              </w:rPr>
              <w:t xml:space="preserve"> ИТОГО (неподконтрольные расходы)</w:t>
            </w:r>
          </w:p>
        </w:tc>
        <w:tc>
          <w:tcPr>
            <w:tcW w:w="1028" w:type="dxa"/>
            <w:tcBorders>
              <w:top w:val="single" w:sz="8" w:space="0" w:color="auto"/>
              <w:left w:val="nil"/>
              <w:bottom w:val="single" w:sz="8" w:space="0" w:color="auto"/>
              <w:right w:val="single" w:sz="4" w:space="0" w:color="auto"/>
            </w:tcBorders>
            <w:shd w:val="clear" w:color="auto" w:fill="auto"/>
            <w:noWrap/>
            <w:vAlign w:val="center"/>
            <w:hideMark/>
          </w:tcPr>
          <w:p w14:paraId="7B62CB3D"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single" w:sz="8" w:space="0" w:color="auto"/>
              <w:left w:val="single" w:sz="4" w:space="0" w:color="auto"/>
              <w:bottom w:val="single" w:sz="8" w:space="0" w:color="auto"/>
              <w:right w:val="single" w:sz="4" w:space="0" w:color="auto"/>
            </w:tcBorders>
            <w:shd w:val="clear" w:color="000000" w:fill="DCE6F1"/>
            <w:noWrap/>
            <w:vAlign w:val="center"/>
            <w:hideMark/>
          </w:tcPr>
          <w:p w14:paraId="181BD26E" w14:textId="77777777" w:rsidR="007D39CA" w:rsidRPr="007D39CA" w:rsidRDefault="007D39CA" w:rsidP="007D39CA">
            <w:pPr>
              <w:jc w:val="center"/>
              <w:rPr>
                <w:b/>
                <w:bCs/>
                <w:sz w:val="13"/>
                <w:szCs w:val="13"/>
              </w:rPr>
            </w:pPr>
            <w:r w:rsidRPr="007D39CA">
              <w:rPr>
                <w:b/>
                <w:bCs/>
                <w:sz w:val="13"/>
                <w:szCs w:val="13"/>
              </w:rPr>
              <w:t>24 201,08</w:t>
            </w:r>
          </w:p>
        </w:tc>
        <w:tc>
          <w:tcPr>
            <w:tcW w:w="1728" w:type="dxa"/>
            <w:tcBorders>
              <w:top w:val="single" w:sz="8" w:space="0" w:color="auto"/>
              <w:left w:val="nil"/>
              <w:bottom w:val="single" w:sz="8" w:space="0" w:color="auto"/>
              <w:right w:val="nil"/>
            </w:tcBorders>
            <w:shd w:val="clear" w:color="000000" w:fill="DCE6F1"/>
            <w:noWrap/>
            <w:vAlign w:val="center"/>
            <w:hideMark/>
          </w:tcPr>
          <w:p w14:paraId="7E6495C2" w14:textId="77777777" w:rsidR="007D39CA" w:rsidRPr="007D39CA" w:rsidRDefault="007D39CA" w:rsidP="007D39CA">
            <w:pPr>
              <w:jc w:val="center"/>
              <w:rPr>
                <w:b/>
                <w:bCs/>
                <w:sz w:val="13"/>
                <w:szCs w:val="13"/>
              </w:rPr>
            </w:pPr>
            <w:r w:rsidRPr="007D39CA">
              <w:rPr>
                <w:b/>
                <w:bCs/>
                <w:sz w:val="13"/>
                <w:szCs w:val="13"/>
              </w:rPr>
              <w:t>46 948,52</w:t>
            </w:r>
          </w:p>
        </w:tc>
        <w:tc>
          <w:tcPr>
            <w:tcW w:w="1728" w:type="dxa"/>
            <w:tcBorders>
              <w:top w:val="single" w:sz="8" w:space="0" w:color="auto"/>
              <w:left w:val="single" w:sz="4" w:space="0" w:color="auto"/>
              <w:bottom w:val="single" w:sz="8" w:space="0" w:color="auto"/>
              <w:right w:val="nil"/>
            </w:tcBorders>
            <w:shd w:val="clear" w:color="000000" w:fill="DCE6F1"/>
            <w:noWrap/>
            <w:vAlign w:val="center"/>
            <w:hideMark/>
          </w:tcPr>
          <w:p w14:paraId="73D21E79" w14:textId="77777777" w:rsidR="007D39CA" w:rsidRPr="007D39CA" w:rsidRDefault="007D39CA" w:rsidP="007D39CA">
            <w:pPr>
              <w:jc w:val="center"/>
              <w:rPr>
                <w:b/>
                <w:bCs/>
                <w:sz w:val="13"/>
                <w:szCs w:val="13"/>
              </w:rPr>
            </w:pPr>
            <w:r w:rsidRPr="007D39CA">
              <w:rPr>
                <w:b/>
                <w:bCs/>
                <w:sz w:val="13"/>
                <w:szCs w:val="13"/>
              </w:rPr>
              <w:t>50 282,41</w:t>
            </w:r>
          </w:p>
        </w:tc>
        <w:tc>
          <w:tcPr>
            <w:tcW w:w="1340" w:type="dxa"/>
            <w:tcBorders>
              <w:top w:val="single" w:sz="8" w:space="0" w:color="auto"/>
              <w:left w:val="single" w:sz="4" w:space="0" w:color="auto"/>
              <w:bottom w:val="single" w:sz="8" w:space="0" w:color="auto"/>
              <w:right w:val="nil"/>
            </w:tcBorders>
            <w:shd w:val="clear" w:color="000000" w:fill="DCE6F1"/>
            <w:noWrap/>
            <w:vAlign w:val="center"/>
            <w:hideMark/>
          </w:tcPr>
          <w:p w14:paraId="5EE7F07B" w14:textId="77777777" w:rsidR="007D39CA" w:rsidRPr="007D39CA" w:rsidRDefault="007D39CA" w:rsidP="007D39CA">
            <w:pPr>
              <w:jc w:val="center"/>
              <w:rPr>
                <w:b/>
                <w:bCs/>
                <w:sz w:val="13"/>
                <w:szCs w:val="13"/>
              </w:rPr>
            </w:pPr>
            <w:r w:rsidRPr="007D39CA">
              <w:rPr>
                <w:b/>
                <w:bCs/>
                <w:sz w:val="13"/>
                <w:szCs w:val="13"/>
              </w:rPr>
              <w:t>35 720,32</w:t>
            </w:r>
          </w:p>
        </w:tc>
        <w:tc>
          <w:tcPr>
            <w:tcW w:w="1348" w:type="dxa"/>
            <w:tcBorders>
              <w:top w:val="single" w:sz="8" w:space="0" w:color="auto"/>
              <w:left w:val="single" w:sz="4" w:space="0" w:color="auto"/>
              <w:bottom w:val="single" w:sz="8" w:space="0" w:color="auto"/>
              <w:right w:val="nil"/>
            </w:tcBorders>
            <w:shd w:val="clear" w:color="000000" w:fill="DCE6F1"/>
            <w:noWrap/>
            <w:vAlign w:val="center"/>
            <w:hideMark/>
          </w:tcPr>
          <w:p w14:paraId="03018783" w14:textId="77777777" w:rsidR="007D39CA" w:rsidRPr="007D39CA" w:rsidRDefault="007D39CA" w:rsidP="007D39CA">
            <w:pPr>
              <w:jc w:val="center"/>
              <w:rPr>
                <w:b/>
                <w:bCs/>
                <w:sz w:val="13"/>
                <w:szCs w:val="13"/>
              </w:rPr>
            </w:pPr>
            <w:r w:rsidRPr="007D39CA">
              <w:rPr>
                <w:b/>
                <w:bCs/>
                <w:sz w:val="13"/>
                <w:szCs w:val="13"/>
              </w:rPr>
              <w:t>37 905,88</w:t>
            </w:r>
          </w:p>
        </w:tc>
        <w:tc>
          <w:tcPr>
            <w:tcW w:w="1479" w:type="dxa"/>
            <w:tcBorders>
              <w:top w:val="single" w:sz="8" w:space="0" w:color="auto"/>
              <w:left w:val="single" w:sz="4" w:space="0" w:color="auto"/>
              <w:bottom w:val="single" w:sz="8" w:space="0" w:color="auto"/>
              <w:right w:val="nil"/>
            </w:tcBorders>
            <w:shd w:val="clear" w:color="000000" w:fill="DCE6F1"/>
            <w:noWrap/>
            <w:vAlign w:val="center"/>
            <w:hideMark/>
          </w:tcPr>
          <w:p w14:paraId="6CB8647C" w14:textId="77777777" w:rsidR="007D39CA" w:rsidRPr="007D39CA" w:rsidRDefault="007D39CA" w:rsidP="007D39CA">
            <w:pPr>
              <w:jc w:val="center"/>
              <w:rPr>
                <w:b/>
                <w:bCs/>
                <w:sz w:val="13"/>
                <w:szCs w:val="13"/>
              </w:rPr>
            </w:pPr>
            <w:r w:rsidRPr="007D39CA">
              <w:rPr>
                <w:b/>
                <w:bCs/>
                <w:sz w:val="13"/>
                <w:szCs w:val="13"/>
              </w:rPr>
              <w:t>47,60</w:t>
            </w:r>
          </w:p>
        </w:tc>
        <w:tc>
          <w:tcPr>
            <w:tcW w:w="1490" w:type="dxa"/>
            <w:tcBorders>
              <w:top w:val="single" w:sz="8" w:space="0" w:color="auto"/>
              <w:left w:val="single" w:sz="4" w:space="0" w:color="auto"/>
              <w:bottom w:val="single" w:sz="8" w:space="0" w:color="auto"/>
              <w:right w:val="single" w:sz="8" w:space="0" w:color="auto"/>
            </w:tcBorders>
            <w:shd w:val="clear" w:color="000000" w:fill="DCE6F1"/>
            <w:noWrap/>
            <w:vAlign w:val="center"/>
            <w:hideMark/>
          </w:tcPr>
          <w:p w14:paraId="78F3D637" w14:textId="77777777" w:rsidR="007D39CA" w:rsidRPr="007D39CA" w:rsidRDefault="007D39CA" w:rsidP="007D39CA">
            <w:pPr>
              <w:jc w:val="center"/>
              <w:rPr>
                <w:b/>
                <w:bCs/>
                <w:sz w:val="13"/>
                <w:szCs w:val="13"/>
              </w:rPr>
            </w:pPr>
            <w:r w:rsidRPr="007D39CA">
              <w:rPr>
                <w:b/>
                <w:bCs/>
                <w:sz w:val="13"/>
                <w:szCs w:val="13"/>
              </w:rPr>
              <w:t>-11 228,20</w:t>
            </w:r>
          </w:p>
        </w:tc>
      </w:tr>
      <w:tr w:rsidR="007D39CA" w:rsidRPr="007D39CA" w14:paraId="79A712A6" w14:textId="77777777" w:rsidTr="000359B9">
        <w:trPr>
          <w:trHeight w:val="315"/>
          <w:jc w:val="center"/>
        </w:trPr>
        <w:tc>
          <w:tcPr>
            <w:tcW w:w="15125" w:type="dxa"/>
            <w:gridSpan w:val="10"/>
            <w:tcBorders>
              <w:top w:val="single" w:sz="8" w:space="0" w:color="auto"/>
              <w:left w:val="single" w:sz="8" w:space="0" w:color="auto"/>
              <w:bottom w:val="nil"/>
              <w:right w:val="nil"/>
            </w:tcBorders>
            <w:shd w:val="clear" w:color="auto" w:fill="auto"/>
            <w:vAlign w:val="center"/>
            <w:hideMark/>
          </w:tcPr>
          <w:p w14:paraId="40E05844" w14:textId="77777777" w:rsidR="007D39CA" w:rsidRPr="007D39CA" w:rsidRDefault="007D39CA" w:rsidP="007D39CA">
            <w:pPr>
              <w:jc w:val="center"/>
              <w:rPr>
                <w:b/>
                <w:bCs/>
                <w:sz w:val="13"/>
                <w:szCs w:val="13"/>
              </w:rPr>
            </w:pPr>
            <w:r w:rsidRPr="007D39CA">
              <w:rPr>
                <w:b/>
                <w:bCs/>
                <w:sz w:val="13"/>
                <w:szCs w:val="13"/>
              </w:rPr>
              <w:t>Прибыль</w:t>
            </w:r>
          </w:p>
        </w:tc>
      </w:tr>
      <w:tr w:rsidR="007D39CA" w:rsidRPr="007D39CA" w14:paraId="58DD987D" w14:textId="77777777" w:rsidTr="000359B9">
        <w:trPr>
          <w:trHeight w:val="315"/>
          <w:jc w:val="center"/>
        </w:trPr>
        <w:tc>
          <w:tcPr>
            <w:tcW w:w="52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983645E" w14:textId="77777777" w:rsidR="007D39CA" w:rsidRPr="007D39CA" w:rsidRDefault="007D39CA" w:rsidP="007D39CA">
            <w:pPr>
              <w:jc w:val="center"/>
              <w:rPr>
                <w:b/>
                <w:bCs/>
                <w:sz w:val="13"/>
                <w:szCs w:val="13"/>
              </w:rPr>
            </w:pPr>
            <w:r w:rsidRPr="007D39CA">
              <w:rPr>
                <w:b/>
                <w:bCs/>
                <w:sz w:val="13"/>
                <w:szCs w:val="13"/>
              </w:rPr>
              <w:t>1</w:t>
            </w:r>
          </w:p>
        </w:tc>
        <w:tc>
          <w:tcPr>
            <w:tcW w:w="3228" w:type="dxa"/>
            <w:tcBorders>
              <w:top w:val="single" w:sz="8" w:space="0" w:color="auto"/>
              <w:left w:val="nil"/>
              <w:bottom w:val="single" w:sz="8" w:space="0" w:color="auto"/>
              <w:right w:val="single" w:sz="4" w:space="0" w:color="auto"/>
            </w:tcBorders>
            <w:shd w:val="clear" w:color="auto" w:fill="auto"/>
            <w:vAlign w:val="center"/>
            <w:hideMark/>
          </w:tcPr>
          <w:p w14:paraId="60AE1994" w14:textId="77777777" w:rsidR="007D39CA" w:rsidRPr="007D39CA" w:rsidRDefault="007D39CA" w:rsidP="007D39CA">
            <w:pPr>
              <w:jc w:val="center"/>
              <w:rPr>
                <w:b/>
                <w:bCs/>
                <w:sz w:val="13"/>
                <w:szCs w:val="13"/>
              </w:rPr>
            </w:pPr>
            <w:r w:rsidRPr="007D39CA">
              <w:rPr>
                <w:b/>
                <w:bCs/>
                <w:sz w:val="13"/>
                <w:szCs w:val="13"/>
              </w:rPr>
              <w:t>Выплаты социального характера</w:t>
            </w:r>
          </w:p>
        </w:tc>
        <w:tc>
          <w:tcPr>
            <w:tcW w:w="1028" w:type="dxa"/>
            <w:tcBorders>
              <w:top w:val="single" w:sz="8" w:space="0" w:color="auto"/>
              <w:left w:val="nil"/>
              <w:bottom w:val="single" w:sz="8" w:space="0" w:color="auto"/>
              <w:right w:val="single" w:sz="4" w:space="0" w:color="auto"/>
            </w:tcBorders>
            <w:shd w:val="clear" w:color="auto" w:fill="auto"/>
            <w:vAlign w:val="center"/>
            <w:hideMark/>
          </w:tcPr>
          <w:p w14:paraId="12181BC9" w14:textId="77777777" w:rsidR="007D39CA" w:rsidRPr="007D39CA" w:rsidRDefault="007D39CA" w:rsidP="007D39CA">
            <w:pPr>
              <w:jc w:val="center"/>
              <w:rPr>
                <w:b/>
                <w:bCs/>
                <w:sz w:val="13"/>
                <w:szCs w:val="13"/>
              </w:rPr>
            </w:pPr>
            <w:r w:rsidRPr="007D39CA">
              <w:rPr>
                <w:b/>
                <w:bCs/>
                <w:sz w:val="13"/>
                <w:szCs w:val="13"/>
              </w:rPr>
              <w:t> </w:t>
            </w:r>
          </w:p>
        </w:tc>
        <w:tc>
          <w:tcPr>
            <w:tcW w:w="1228" w:type="dxa"/>
            <w:tcBorders>
              <w:top w:val="single" w:sz="8" w:space="0" w:color="auto"/>
              <w:left w:val="nil"/>
              <w:bottom w:val="single" w:sz="8" w:space="0" w:color="auto"/>
              <w:right w:val="single" w:sz="4" w:space="0" w:color="auto"/>
            </w:tcBorders>
            <w:shd w:val="clear" w:color="auto" w:fill="auto"/>
            <w:vAlign w:val="center"/>
            <w:hideMark/>
          </w:tcPr>
          <w:p w14:paraId="41EE9967"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8" w:space="0" w:color="auto"/>
              <w:left w:val="nil"/>
              <w:bottom w:val="single" w:sz="8" w:space="0" w:color="auto"/>
              <w:right w:val="single" w:sz="4" w:space="0" w:color="auto"/>
            </w:tcBorders>
            <w:shd w:val="clear" w:color="auto" w:fill="auto"/>
            <w:vAlign w:val="center"/>
            <w:hideMark/>
          </w:tcPr>
          <w:p w14:paraId="797FE4C6"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8" w:space="0" w:color="auto"/>
              <w:left w:val="nil"/>
              <w:bottom w:val="single" w:sz="8" w:space="0" w:color="auto"/>
              <w:right w:val="single" w:sz="4" w:space="0" w:color="auto"/>
            </w:tcBorders>
            <w:shd w:val="clear" w:color="auto" w:fill="auto"/>
            <w:vAlign w:val="center"/>
            <w:hideMark/>
          </w:tcPr>
          <w:p w14:paraId="3A787066"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397CC542"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8" w:space="0" w:color="auto"/>
              <w:left w:val="nil"/>
              <w:bottom w:val="single" w:sz="8" w:space="0" w:color="auto"/>
              <w:right w:val="single" w:sz="4" w:space="0" w:color="auto"/>
            </w:tcBorders>
            <w:shd w:val="clear" w:color="auto" w:fill="auto"/>
            <w:vAlign w:val="center"/>
            <w:hideMark/>
          </w:tcPr>
          <w:p w14:paraId="02A84468"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8" w:space="0" w:color="auto"/>
              <w:left w:val="nil"/>
              <w:bottom w:val="single" w:sz="8" w:space="0" w:color="auto"/>
              <w:right w:val="single" w:sz="4" w:space="0" w:color="auto"/>
            </w:tcBorders>
            <w:shd w:val="clear" w:color="000000" w:fill="DCE6F1"/>
            <w:vAlign w:val="center"/>
            <w:hideMark/>
          </w:tcPr>
          <w:p w14:paraId="0C54EB94"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8" w:space="0" w:color="auto"/>
              <w:left w:val="nil"/>
              <w:bottom w:val="single" w:sz="8" w:space="0" w:color="auto"/>
              <w:right w:val="single" w:sz="8" w:space="0" w:color="auto"/>
            </w:tcBorders>
            <w:shd w:val="clear" w:color="000000" w:fill="DCE6F1"/>
            <w:vAlign w:val="center"/>
            <w:hideMark/>
          </w:tcPr>
          <w:p w14:paraId="30DE3D2C"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6CA093A8" w14:textId="77777777" w:rsidTr="000359B9">
        <w:trPr>
          <w:trHeight w:val="1275"/>
          <w:jc w:val="center"/>
        </w:trPr>
        <w:tc>
          <w:tcPr>
            <w:tcW w:w="52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2FEA5C" w14:textId="77777777" w:rsidR="007D39CA" w:rsidRPr="007D39CA" w:rsidRDefault="007D39CA" w:rsidP="007D39CA">
            <w:pPr>
              <w:jc w:val="center"/>
              <w:rPr>
                <w:b/>
                <w:bCs/>
                <w:sz w:val="13"/>
                <w:szCs w:val="13"/>
              </w:rPr>
            </w:pPr>
            <w:r w:rsidRPr="007D39CA">
              <w:rPr>
                <w:b/>
                <w:bCs/>
                <w:sz w:val="13"/>
                <w:szCs w:val="13"/>
              </w:rPr>
              <w:t>2</w:t>
            </w:r>
          </w:p>
        </w:tc>
        <w:tc>
          <w:tcPr>
            <w:tcW w:w="3228" w:type="dxa"/>
            <w:tcBorders>
              <w:top w:val="single" w:sz="8" w:space="0" w:color="auto"/>
              <w:left w:val="nil"/>
              <w:bottom w:val="single" w:sz="4" w:space="0" w:color="auto"/>
              <w:right w:val="nil"/>
            </w:tcBorders>
            <w:shd w:val="clear" w:color="auto" w:fill="auto"/>
            <w:vAlign w:val="center"/>
            <w:hideMark/>
          </w:tcPr>
          <w:p w14:paraId="713E9FA3" w14:textId="77777777" w:rsidR="007D39CA" w:rsidRPr="007D39CA" w:rsidRDefault="007D39CA" w:rsidP="007D39CA">
            <w:pPr>
              <w:rPr>
                <w:b/>
                <w:bCs/>
                <w:sz w:val="13"/>
                <w:szCs w:val="13"/>
              </w:rPr>
            </w:pPr>
            <w:r w:rsidRPr="007D39CA">
              <w:rPr>
                <w:b/>
                <w:bCs/>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2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A7F36B7"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4D62BFC1"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8" w:space="0" w:color="auto"/>
              <w:left w:val="single" w:sz="4" w:space="0" w:color="auto"/>
              <w:bottom w:val="single" w:sz="4" w:space="0" w:color="auto"/>
              <w:right w:val="nil"/>
            </w:tcBorders>
            <w:shd w:val="clear" w:color="000000" w:fill="DCE6F1"/>
            <w:noWrap/>
            <w:vAlign w:val="center"/>
            <w:hideMark/>
          </w:tcPr>
          <w:p w14:paraId="60632E92"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8" w:space="0" w:color="auto"/>
              <w:left w:val="single" w:sz="4" w:space="0" w:color="auto"/>
              <w:bottom w:val="single" w:sz="4" w:space="0" w:color="auto"/>
              <w:right w:val="nil"/>
            </w:tcBorders>
            <w:shd w:val="clear" w:color="000000" w:fill="DCE6F1"/>
            <w:noWrap/>
            <w:vAlign w:val="center"/>
            <w:hideMark/>
          </w:tcPr>
          <w:p w14:paraId="57FE809D"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single" w:sz="8" w:space="0" w:color="auto"/>
              <w:left w:val="nil"/>
              <w:bottom w:val="single" w:sz="4" w:space="0" w:color="auto"/>
              <w:right w:val="single" w:sz="4" w:space="0" w:color="auto"/>
            </w:tcBorders>
            <w:shd w:val="clear" w:color="000000" w:fill="DCE6F1"/>
            <w:noWrap/>
            <w:vAlign w:val="center"/>
            <w:hideMark/>
          </w:tcPr>
          <w:p w14:paraId="5998DE40"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8" w:space="0" w:color="auto"/>
              <w:left w:val="nil"/>
              <w:bottom w:val="single" w:sz="4" w:space="0" w:color="auto"/>
              <w:right w:val="single" w:sz="4" w:space="0" w:color="auto"/>
            </w:tcBorders>
            <w:shd w:val="clear" w:color="000000" w:fill="DCE6F1"/>
            <w:noWrap/>
            <w:vAlign w:val="center"/>
            <w:hideMark/>
          </w:tcPr>
          <w:p w14:paraId="58932792"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single" w:sz="8" w:space="0" w:color="auto"/>
              <w:left w:val="nil"/>
              <w:bottom w:val="single" w:sz="4" w:space="0" w:color="auto"/>
              <w:right w:val="single" w:sz="4" w:space="0" w:color="auto"/>
            </w:tcBorders>
            <w:shd w:val="clear" w:color="000000" w:fill="DCE6F1"/>
            <w:noWrap/>
            <w:vAlign w:val="center"/>
            <w:hideMark/>
          </w:tcPr>
          <w:p w14:paraId="20620294"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8" w:space="0" w:color="auto"/>
              <w:left w:val="nil"/>
              <w:bottom w:val="single" w:sz="4" w:space="0" w:color="auto"/>
              <w:right w:val="single" w:sz="8" w:space="0" w:color="auto"/>
            </w:tcBorders>
            <w:shd w:val="clear" w:color="000000" w:fill="DCE6F1"/>
            <w:noWrap/>
            <w:vAlign w:val="center"/>
            <w:hideMark/>
          </w:tcPr>
          <w:p w14:paraId="6B09A8E0"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4F15587C" w14:textId="77777777" w:rsidTr="000359B9">
        <w:trPr>
          <w:trHeight w:val="765"/>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674D7EA7" w14:textId="77777777" w:rsidR="007D39CA" w:rsidRPr="007D39CA" w:rsidRDefault="007D39CA" w:rsidP="007D39CA">
            <w:pPr>
              <w:jc w:val="center"/>
              <w:rPr>
                <w:b/>
                <w:bCs/>
                <w:sz w:val="13"/>
                <w:szCs w:val="13"/>
              </w:rPr>
            </w:pPr>
            <w:r w:rsidRPr="007D39CA">
              <w:rPr>
                <w:b/>
                <w:bCs/>
                <w:sz w:val="13"/>
                <w:szCs w:val="13"/>
              </w:rPr>
              <w:t>3</w:t>
            </w:r>
          </w:p>
        </w:tc>
        <w:tc>
          <w:tcPr>
            <w:tcW w:w="3228" w:type="dxa"/>
            <w:tcBorders>
              <w:top w:val="nil"/>
              <w:left w:val="nil"/>
              <w:bottom w:val="single" w:sz="4" w:space="0" w:color="auto"/>
              <w:right w:val="nil"/>
            </w:tcBorders>
            <w:shd w:val="clear" w:color="auto" w:fill="auto"/>
            <w:vAlign w:val="center"/>
            <w:hideMark/>
          </w:tcPr>
          <w:p w14:paraId="2300B8CB" w14:textId="77777777" w:rsidR="007D39CA" w:rsidRPr="007D39CA" w:rsidRDefault="007D39CA" w:rsidP="007D39CA">
            <w:pPr>
              <w:rPr>
                <w:b/>
                <w:bCs/>
                <w:sz w:val="13"/>
                <w:szCs w:val="13"/>
              </w:rPr>
            </w:pPr>
            <w:r w:rsidRPr="007D39CA">
              <w:rPr>
                <w:b/>
                <w:bCs/>
                <w:sz w:val="13"/>
                <w:szCs w:val="13"/>
              </w:rPr>
              <w:t>Корректировка НВВ в связи с изменением (неисполнением) инвестиционной программы</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DBDFB57"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2C603044"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01287DB1"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096AB2BD"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5D57C26B"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nil"/>
              <w:bottom w:val="single" w:sz="4" w:space="0" w:color="auto"/>
              <w:right w:val="single" w:sz="4" w:space="0" w:color="auto"/>
            </w:tcBorders>
            <w:shd w:val="clear" w:color="000000" w:fill="DCE6F1"/>
            <w:noWrap/>
            <w:vAlign w:val="center"/>
            <w:hideMark/>
          </w:tcPr>
          <w:p w14:paraId="0ACA6C56"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nil"/>
              <w:bottom w:val="single" w:sz="4" w:space="0" w:color="auto"/>
              <w:right w:val="single" w:sz="4" w:space="0" w:color="auto"/>
            </w:tcBorders>
            <w:shd w:val="clear" w:color="000000" w:fill="DCE6F1"/>
            <w:noWrap/>
            <w:vAlign w:val="center"/>
            <w:hideMark/>
          </w:tcPr>
          <w:p w14:paraId="12AAD8CA"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nil"/>
              <w:bottom w:val="single" w:sz="4" w:space="0" w:color="auto"/>
              <w:right w:val="single" w:sz="8" w:space="0" w:color="auto"/>
            </w:tcBorders>
            <w:shd w:val="clear" w:color="000000" w:fill="DCE6F1"/>
            <w:noWrap/>
            <w:vAlign w:val="center"/>
            <w:hideMark/>
          </w:tcPr>
          <w:p w14:paraId="3F4B840A"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14475220" w14:textId="77777777" w:rsidTr="000359B9">
        <w:trPr>
          <w:trHeight w:val="102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00F0799F" w14:textId="77777777" w:rsidR="007D39CA" w:rsidRPr="007D39CA" w:rsidRDefault="007D39CA" w:rsidP="007D39CA">
            <w:pPr>
              <w:jc w:val="center"/>
              <w:rPr>
                <w:b/>
                <w:bCs/>
                <w:sz w:val="13"/>
                <w:szCs w:val="13"/>
              </w:rPr>
            </w:pPr>
            <w:r w:rsidRPr="007D39CA">
              <w:rPr>
                <w:b/>
                <w:bCs/>
                <w:sz w:val="13"/>
                <w:szCs w:val="13"/>
              </w:rPr>
              <w:t>4</w:t>
            </w:r>
          </w:p>
        </w:tc>
        <w:tc>
          <w:tcPr>
            <w:tcW w:w="3228" w:type="dxa"/>
            <w:tcBorders>
              <w:top w:val="nil"/>
              <w:left w:val="nil"/>
              <w:bottom w:val="single" w:sz="4" w:space="0" w:color="auto"/>
              <w:right w:val="nil"/>
            </w:tcBorders>
            <w:shd w:val="clear" w:color="auto" w:fill="auto"/>
            <w:vAlign w:val="center"/>
            <w:hideMark/>
          </w:tcPr>
          <w:p w14:paraId="247683CF" w14:textId="77777777" w:rsidR="007D39CA" w:rsidRPr="007D39CA" w:rsidRDefault="007D39CA" w:rsidP="007D39CA">
            <w:pPr>
              <w:rPr>
                <w:b/>
                <w:bCs/>
                <w:sz w:val="13"/>
                <w:szCs w:val="13"/>
              </w:rPr>
            </w:pPr>
            <w:r w:rsidRPr="007D39CA">
              <w:rPr>
                <w:b/>
                <w:bCs/>
                <w:sz w:val="13"/>
                <w:szCs w:val="13"/>
              </w:rPr>
              <w:t>Экономически обоснованные расходы не принятые в связи с ограничением платы граждан по 2017 году</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1AB54C5"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54DFF43A"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EA93175"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nil"/>
              <w:left w:val="single" w:sz="4" w:space="0" w:color="auto"/>
              <w:bottom w:val="single" w:sz="4" w:space="0" w:color="auto"/>
              <w:right w:val="nil"/>
            </w:tcBorders>
            <w:shd w:val="clear" w:color="000000" w:fill="DCE6F1"/>
            <w:noWrap/>
            <w:vAlign w:val="center"/>
            <w:hideMark/>
          </w:tcPr>
          <w:p w14:paraId="2BDB2DEC" w14:textId="77777777" w:rsidR="007D39CA" w:rsidRPr="007D39CA" w:rsidRDefault="007D39CA" w:rsidP="007D39CA">
            <w:pPr>
              <w:jc w:val="center"/>
              <w:rPr>
                <w:b/>
                <w:bCs/>
                <w:sz w:val="13"/>
                <w:szCs w:val="13"/>
              </w:rPr>
            </w:pPr>
            <w:r w:rsidRPr="007D39CA">
              <w:rPr>
                <w:b/>
                <w:bCs/>
                <w:sz w:val="13"/>
                <w:szCs w:val="13"/>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127D771A"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nil"/>
              <w:bottom w:val="single" w:sz="4" w:space="0" w:color="auto"/>
              <w:right w:val="single" w:sz="4" w:space="0" w:color="auto"/>
            </w:tcBorders>
            <w:shd w:val="clear" w:color="000000" w:fill="DCE6F1"/>
            <w:noWrap/>
            <w:vAlign w:val="center"/>
            <w:hideMark/>
          </w:tcPr>
          <w:p w14:paraId="724ED50B" w14:textId="77777777" w:rsidR="007D39CA" w:rsidRPr="007D39CA" w:rsidRDefault="007D39CA" w:rsidP="007D39CA">
            <w:pPr>
              <w:jc w:val="center"/>
              <w:rPr>
                <w:b/>
                <w:bCs/>
                <w:sz w:val="13"/>
                <w:szCs w:val="13"/>
              </w:rPr>
            </w:pPr>
            <w:r w:rsidRPr="007D39CA">
              <w:rPr>
                <w:b/>
                <w:bCs/>
                <w:sz w:val="13"/>
                <w:szCs w:val="13"/>
              </w:rPr>
              <w:t> </w:t>
            </w:r>
          </w:p>
        </w:tc>
        <w:tc>
          <w:tcPr>
            <w:tcW w:w="1479" w:type="dxa"/>
            <w:tcBorders>
              <w:top w:val="nil"/>
              <w:left w:val="nil"/>
              <w:bottom w:val="single" w:sz="4" w:space="0" w:color="auto"/>
              <w:right w:val="single" w:sz="4" w:space="0" w:color="auto"/>
            </w:tcBorders>
            <w:shd w:val="clear" w:color="000000" w:fill="DCE6F1"/>
            <w:noWrap/>
            <w:vAlign w:val="center"/>
            <w:hideMark/>
          </w:tcPr>
          <w:p w14:paraId="554FF477"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nil"/>
              <w:bottom w:val="single" w:sz="4" w:space="0" w:color="auto"/>
              <w:right w:val="single" w:sz="8" w:space="0" w:color="auto"/>
            </w:tcBorders>
            <w:shd w:val="clear" w:color="000000" w:fill="DCE6F1"/>
            <w:noWrap/>
            <w:vAlign w:val="center"/>
            <w:hideMark/>
          </w:tcPr>
          <w:p w14:paraId="7762619A"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36FD4F2D" w14:textId="77777777" w:rsidTr="000359B9">
        <w:trPr>
          <w:trHeight w:val="51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0F264ECC" w14:textId="77777777" w:rsidR="007D39CA" w:rsidRPr="007D39CA" w:rsidRDefault="007D39CA" w:rsidP="007D39CA">
            <w:pPr>
              <w:jc w:val="center"/>
              <w:rPr>
                <w:b/>
                <w:bCs/>
                <w:sz w:val="13"/>
                <w:szCs w:val="13"/>
              </w:rPr>
            </w:pPr>
            <w:r w:rsidRPr="007D39CA">
              <w:rPr>
                <w:b/>
                <w:bCs/>
                <w:sz w:val="13"/>
                <w:szCs w:val="13"/>
              </w:rPr>
              <w:t>5</w:t>
            </w:r>
          </w:p>
        </w:tc>
        <w:tc>
          <w:tcPr>
            <w:tcW w:w="3228" w:type="dxa"/>
            <w:tcBorders>
              <w:top w:val="nil"/>
              <w:left w:val="nil"/>
              <w:bottom w:val="single" w:sz="4" w:space="0" w:color="auto"/>
              <w:right w:val="nil"/>
            </w:tcBorders>
            <w:shd w:val="clear" w:color="auto" w:fill="auto"/>
            <w:vAlign w:val="center"/>
            <w:hideMark/>
          </w:tcPr>
          <w:p w14:paraId="4BA9B24A" w14:textId="77777777" w:rsidR="007D39CA" w:rsidRPr="007D39CA" w:rsidRDefault="007D39CA" w:rsidP="007D39CA">
            <w:pPr>
              <w:rPr>
                <w:b/>
                <w:bCs/>
                <w:sz w:val="13"/>
                <w:szCs w:val="13"/>
              </w:rPr>
            </w:pPr>
            <w:r w:rsidRPr="007D39CA">
              <w:rPr>
                <w:b/>
                <w:bCs/>
                <w:sz w:val="13"/>
                <w:szCs w:val="13"/>
              </w:rPr>
              <w:t xml:space="preserve"> Необходимая валовая выручка, всего</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82993FA"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single" w:sz="4" w:space="0" w:color="auto"/>
              <w:right w:val="single" w:sz="4" w:space="0" w:color="auto"/>
            </w:tcBorders>
            <w:shd w:val="clear" w:color="000000" w:fill="DCE6F1"/>
            <w:noWrap/>
            <w:vAlign w:val="center"/>
            <w:hideMark/>
          </w:tcPr>
          <w:p w14:paraId="7E1EC884" w14:textId="77777777" w:rsidR="007D39CA" w:rsidRPr="007D39CA" w:rsidRDefault="007D39CA" w:rsidP="007D39CA">
            <w:pPr>
              <w:jc w:val="center"/>
              <w:rPr>
                <w:b/>
                <w:bCs/>
                <w:sz w:val="13"/>
                <w:szCs w:val="13"/>
              </w:rPr>
            </w:pPr>
            <w:r w:rsidRPr="007D39CA">
              <w:rPr>
                <w:b/>
                <w:bCs/>
                <w:sz w:val="13"/>
                <w:szCs w:val="13"/>
              </w:rPr>
              <w:t>196 268,55</w:t>
            </w:r>
          </w:p>
        </w:tc>
        <w:tc>
          <w:tcPr>
            <w:tcW w:w="1728" w:type="dxa"/>
            <w:tcBorders>
              <w:top w:val="nil"/>
              <w:left w:val="nil"/>
              <w:bottom w:val="single" w:sz="4" w:space="0" w:color="auto"/>
              <w:right w:val="single" w:sz="4" w:space="0" w:color="auto"/>
            </w:tcBorders>
            <w:shd w:val="clear" w:color="000000" w:fill="DCE6F1"/>
            <w:noWrap/>
            <w:vAlign w:val="center"/>
            <w:hideMark/>
          </w:tcPr>
          <w:p w14:paraId="7DFF62F7" w14:textId="77777777" w:rsidR="007D39CA" w:rsidRPr="007D39CA" w:rsidRDefault="007D39CA" w:rsidP="007D39CA">
            <w:pPr>
              <w:jc w:val="center"/>
              <w:rPr>
                <w:b/>
                <w:bCs/>
                <w:sz w:val="13"/>
                <w:szCs w:val="13"/>
              </w:rPr>
            </w:pPr>
            <w:r w:rsidRPr="007D39CA">
              <w:rPr>
                <w:b/>
                <w:bCs/>
                <w:sz w:val="13"/>
                <w:szCs w:val="13"/>
              </w:rPr>
              <w:t>348 158,84</w:t>
            </w:r>
          </w:p>
        </w:tc>
        <w:tc>
          <w:tcPr>
            <w:tcW w:w="1728" w:type="dxa"/>
            <w:tcBorders>
              <w:top w:val="nil"/>
              <w:left w:val="nil"/>
              <w:bottom w:val="single" w:sz="4" w:space="0" w:color="auto"/>
              <w:right w:val="single" w:sz="4" w:space="0" w:color="auto"/>
            </w:tcBorders>
            <w:shd w:val="clear" w:color="000000" w:fill="DCE6F1"/>
            <w:noWrap/>
            <w:vAlign w:val="center"/>
            <w:hideMark/>
          </w:tcPr>
          <w:p w14:paraId="4984970A" w14:textId="77777777" w:rsidR="007D39CA" w:rsidRPr="007D39CA" w:rsidRDefault="007D39CA" w:rsidP="007D39CA">
            <w:pPr>
              <w:jc w:val="center"/>
              <w:rPr>
                <w:b/>
                <w:bCs/>
                <w:sz w:val="13"/>
                <w:szCs w:val="13"/>
              </w:rPr>
            </w:pPr>
            <w:r w:rsidRPr="007D39CA">
              <w:rPr>
                <w:b/>
                <w:bCs/>
                <w:sz w:val="13"/>
                <w:szCs w:val="13"/>
              </w:rPr>
              <w:t>372 213,24</w:t>
            </w:r>
          </w:p>
        </w:tc>
        <w:tc>
          <w:tcPr>
            <w:tcW w:w="1340" w:type="dxa"/>
            <w:tcBorders>
              <w:top w:val="nil"/>
              <w:left w:val="nil"/>
              <w:bottom w:val="single" w:sz="4" w:space="0" w:color="auto"/>
              <w:right w:val="single" w:sz="4" w:space="0" w:color="auto"/>
            </w:tcBorders>
            <w:shd w:val="clear" w:color="000000" w:fill="DCE6F1"/>
            <w:noWrap/>
            <w:vAlign w:val="center"/>
            <w:hideMark/>
          </w:tcPr>
          <w:p w14:paraId="7EA33777" w14:textId="77777777" w:rsidR="007D39CA" w:rsidRPr="007D39CA" w:rsidRDefault="007D39CA" w:rsidP="007D39CA">
            <w:pPr>
              <w:jc w:val="center"/>
              <w:rPr>
                <w:b/>
                <w:bCs/>
                <w:sz w:val="13"/>
                <w:szCs w:val="13"/>
              </w:rPr>
            </w:pPr>
            <w:r w:rsidRPr="007D39CA">
              <w:rPr>
                <w:b/>
                <w:bCs/>
                <w:sz w:val="13"/>
                <w:szCs w:val="13"/>
              </w:rPr>
              <w:t>291 137,01</w:t>
            </w:r>
          </w:p>
        </w:tc>
        <w:tc>
          <w:tcPr>
            <w:tcW w:w="1348" w:type="dxa"/>
            <w:tcBorders>
              <w:top w:val="nil"/>
              <w:left w:val="nil"/>
              <w:bottom w:val="single" w:sz="4" w:space="0" w:color="auto"/>
              <w:right w:val="single" w:sz="4" w:space="0" w:color="auto"/>
            </w:tcBorders>
            <w:shd w:val="clear" w:color="000000" w:fill="DCE6F1"/>
            <w:noWrap/>
            <w:vAlign w:val="center"/>
            <w:hideMark/>
          </w:tcPr>
          <w:p w14:paraId="5693D274" w14:textId="77777777" w:rsidR="007D39CA" w:rsidRPr="007D39CA" w:rsidRDefault="007D39CA" w:rsidP="007D39CA">
            <w:pPr>
              <w:jc w:val="center"/>
              <w:rPr>
                <w:b/>
                <w:bCs/>
                <w:sz w:val="13"/>
                <w:szCs w:val="13"/>
              </w:rPr>
            </w:pPr>
            <w:r w:rsidRPr="007D39CA">
              <w:rPr>
                <w:b/>
                <w:bCs/>
                <w:sz w:val="13"/>
                <w:szCs w:val="13"/>
              </w:rPr>
              <w:t>303 105,27</w:t>
            </w:r>
          </w:p>
        </w:tc>
        <w:tc>
          <w:tcPr>
            <w:tcW w:w="1479" w:type="dxa"/>
            <w:tcBorders>
              <w:top w:val="nil"/>
              <w:left w:val="nil"/>
              <w:bottom w:val="single" w:sz="4" w:space="0" w:color="auto"/>
              <w:right w:val="single" w:sz="4" w:space="0" w:color="auto"/>
            </w:tcBorders>
            <w:shd w:val="clear" w:color="000000" w:fill="DCE6F1"/>
            <w:noWrap/>
            <w:vAlign w:val="center"/>
            <w:hideMark/>
          </w:tcPr>
          <w:p w14:paraId="7FFDA0A7" w14:textId="77777777" w:rsidR="007D39CA" w:rsidRPr="007D39CA" w:rsidRDefault="007D39CA" w:rsidP="007D39CA">
            <w:pPr>
              <w:jc w:val="center"/>
              <w:rPr>
                <w:b/>
                <w:bCs/>
                <w:sz w:val="13"/>
                <w:szCs w:val="13"/>
              </w:rPr>
            </w:pPr>
            <w:r w:rsidRPr="007D39CA">
              <w:rPr>
                <w:b/>
                <w:bCs/>
                <w:sz w:val="13"/>
                <w:szCs w:val="13"/>
              </w:rPr>
              <w:t>48,34</w:t>
            </w:r>
          </w:p>
        </w:tc>
        <w:tc>
          <w:tcPr>
            <w:tcW w:w="1490" w:type="dxa"/>
            <w:tcBorders>
              <w:top w:val="nil"/>
              <w:left w:val="nil"/>
              <w:bottom w:val="single" w:sz="4" w:space="0" w:color="auto"/>
              <w:right w:val="single" w:sz="8" w:space="0" w:color="auto"/>
            </w:tcBorders>
            <w:shd w:val="clear" w:color="000000" w:fill="DCE6F1"/>
            <w:noWrap/>
            <w:vAlign w:val="center"/>
            <w:hideMark/>
          </w:tcPr>
          <w:p w14:paraId="400911D1" w14:textId="77777777" w:rsidR="007D39CA" w:rsidRPr="007D39CA" w:rsidRDefault="007D39CA" w:rsidP="007D39CA">
            <w:pPr>
              <w:jc w:val="center"/>
              <w:rPr>
                <w:b/>
                <w:bCs/>
                <w:sz w:val="13"/>
                <w:szCs w:val="13"/>
              </w:rPr>
            </w:pPr>
            <w:r w:rsidRPr="007D39CA">
              <w:rPr>
                <w:b/>
                <w:bCs/>
                <w:sz w:val="13"/>
                <w:szCs w:val="13"/>
              </w:rPr>
              <w:t>-57 021,83</w:t>
            </w:r>
          </w:p>
        </w:tc>
      </w:tr>
      <w:tr w:rsidR="007D39CA" w:rsidRPr="007D39CA" w14:paraId="5C6ED0E1" w14:textId="77777777" w:rsidTr="000359B9">
        <w:trPr>
          <w:trHeight w:val="480"/>
          <w:jc w:val="center"/>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2ED3396E" w14:textId="77777777" w:rsidR="007D39CA" w:rsidRPr="007D39CA" w:rsidRDefault="007D39CA" w:rsidP="007D39CA">
            <w:pPr>
              <w:jc w:val="center"/>
              <w:rPr>
                <w:b/>
                <w:bCs/>
                <w:sz w:val="13"/>
                <w:szCs w:val="13"/>
              </w:rPr>
            </w:pPr>
            <w:r w:rsidRPr="007D39CA">
              <w:rPr>
                <w:b/>
                <w:bCs/>
                <w:sz w:val="13"/>
                <w:szCs w:val="13"/>
              </w:rPr>
              <w:t>6</w:t>
            </w:r>
          </w:p>
        </w:tc>
        <w:tc>
          <w:tcPr>
            <w:tcW w:w="3228" w:type="dxa"/>
            <w:tcBorders>
              <w:top w:val="nil"/>
              <w:left w:val="nil"/>
              <w:bottom w:val="single" w:sz="4" w:space="0" w:color="auto"/>
              <w:right w:val="single" w:sz="4" w:space="0" w:color="auto"/>
            </w:tcBorders>
            <w:shd w:val="clear" w:color="auto" w:fill="auto"/>
            <w:vAlign w:val="center"/>
            <w:hideMark/>
          </w:tcPr>
          <w:p w14:paraId="784F00C2" w14:textId="77777777" w:rsidR="007D39CA" w:rsidRPr="007D39CA" w:rsidRDefault="007D39CA" w:rsidP="007D39CA">
            <w:pPr>
              <w:rPr>
                <w:b/>
                <w:bCs/>
                <w:sz w:val="13"/>
                <w:szCs w:val="13"/>
              </w:rPr>
            </w:pPr>
            <w:r w:rsidRPr="007D39CA">
              <w:rPr>
                <w:b/>
                <w:bCs/>
                <w:sz w:val="13"/>
                <w:szCs w:val="13"/>
              </w:rPr>
              <w:t xml:space="preserve"> в том числе на потребительский рынок</w:t>
            </w:r>
          </w:p>
        </w:tc>
        <w:tc>
          <w:tcPr>
            <w:tcW w:w="1028" w:type="dxa"/>
            <w:tcBorders>
              <w:top w:val="nil"/>
              <w:left w:val="nil"/>
              <w:bottom w:val="single" w:sz="4" w:space="0" w:color="auto"/>
              <w:right w:val="single" w:sz="4" w:space="0" w:color="auto"/>
            </w:tcBorders>
            <w:shd w:val="clear" w:color="auto" w:fill="auto"/>
            <w:noWrap/>
            <w:vAlign w:val="bottom"/>
            <w:hideMark/>
          </w:tcPr>
          <w:p w14:paraId="09DCFD7A"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single" w:sz="4" w:space="0" w:color="auto"/>
              <w:bottom w:val="nil"/>
              <w:right w:val="single" w:sz="4" w:space="0" w:color="auto"/>
            </w:tcBorders>
            <w:shd w:val="clear" w:color="000000" w:fill="DCE6F1"/>
            <w:noWrap/>
            <w:vAlign w:val="center"/>
            <w:hideMark/>
          </w:tcPr>
          <w:p w14:paraId="7DF4F37B" w14:textId="77777777" w:rsidR="007D39CA" w:rsidRPr="007D39CA" w:rsidRDefault="007D39CA" w:rsidP="007D39CA">
            <w:pPr>
              <w:jc w:val="center"/>
              <w:rPr>
                <w:b/>
                <w:bCs/>
                <w:sz w:val="13"/>
                <w:szCs w:val="13"/>
              </w:rPr>
            </w:pPr>
            <w:r w:rsidRPr="007D39CA">
              <w:rPr>
                <w:b/>
                <w:bCs/>
                <w:sz w:val="13"/>
                <w:szCs w:val="13"/>
              </w:rPr>
              <w:t>196 268,55</w:t>
            </w:r>
          </w:p>
        </w:tc>
        <w:tc>
          <w:tcPr>
            <w:tcW w:w="1728" w:type="dxa"/>
            <w:tcBorders>
              <w:top w:val="nil"/>
              <w:left w:val="nil"/>
              <w:bottom w:val="single" w:sz="4" w:space="0" w:color="auto"/>
              <w:right w:val="single" w:sz="4" w:space="0" w:color="auto"/>
            </w:tcBorders>
            <w:shd w:val="clear" w:color="000000" w:fill="DCE6F1"/>
            <w:noWrap/>
            <w:vAlign w:val="center"/>
            <w:hideMark/>
          </w:tcPr>
          <w:p w14:paraId="392D9E6F" w14:textId="77777777" w:rsidR="007D39CA" w:rsidRPr="007D39CA" w:rsidRDefault="007D39CA" w:rsidP="007D39CA">
            <w:pPr>
              <w:jc w:val="center"/>
              <w:rPr>
                <w:b/>
                <w:bCs/>
                <w:sz w:val="13"/>
                <w:szCs w:val="13"/>
              </w:rPr>
            </w:pPr>
            <w:r w:rsidRPr="007D39CA">
              <w:rPr>
                <w:b/>
                <w:bCs/>
                <w:sz w:val="13"/>
                <w:szCs w:val="13"/>
              </w:rPr>
              <w:t>341 229,01</w:t>
            </w:r>
          </w:p>
        </w:tc>
        <w:tc>
          <w:tcPr>
            <w:tcW w:w="1728" w:type="dxa"/>
            <w:tcBorders>
              <w:top w:val="nil"/>
              <w:left w:val="nil"/>
              <w:bottom w:val="nil"/>
              <w:right w:val="nil"/>
            </w:tcBorders>
            <w:shd w:val="clear" w:color="000000" w:fill="DCE6F1"/>
            <w:noWrap/>
            <w:vAlign w:val="center"/>
            <w:hideMark/>
          </w:tcPr>
          <w:p w14:paraId="2623DFC4" w14:textId="77777777" w:rsidR="007D39CA" w:rsidRPr="007D39CA" w:rsidRDefault="007D39CA" w:rsidP="007D39CA">
            <w:pPr>
              <w:jc w:val="center"/>
              <w:rPr>
                <w:b/>
                <w:bCs/>
                <w:sz w:val="13"/>
                <w:szCs w:val="13"/>
              </w:rPr>
            </w:pPr>
            <w:r w:rsidRPr="007D39CA">
              <w:rPr>
                <w:b/>
                <w:bCs/>
                <w:sz w:val="13"/>
                <w:szCs w:val="13"/>
              </w:rPr>
              <w:t>364 804,63</w:t>
            </w:r>
          </w:p>
        </w:tc>
        <w:tc>
          <w:tcPr>
            <w:tcW w:w="1340" w:type="dxa"/>
            <w:tcBorders>
              <w:top w:val="nil"/>
              <w:left w:val="nil"/>
              <w:bottom w:val="single" w:sz="4" w:space="0" w:color="auto"/>
              <w:right w:val="single" w:sz="4" w:space="0" w:color="auto"/>
            </w:tcBorders>
            <w:shd w:val="clear" w:color="000000" w:fill="DCE6F1"/>
            <w:noWrap/>
            <w:vAlign w:val="center"/>
            <w:hideMark/>
          </w:tcPr>
          <w:p w14:paraId="494C3B11" w14:textId="77777777" w:rsidR="007D39CA" w:rsidRPr="007D39CA" w:rsidRDefault="007D39CA" w:rsidP="007D39CA">
            <w:pPr>
              <w:jc w:val="center"/>
              <w:rPr>
                <w:b/>
                <w:bCs/>
                <w:sz w:val="13"/>
                <w:szCs w:val="13"/>
              </w:rPr>
            </w:pPr>
            <w:r w:rsidRPr="007D39CA">
              <w:rPr>
                <w:b/>
                <w:bCs/>
                <w:sz w:val="13"/>
                <w:szCs w:val="13"/>
              </w:rPr>
              <w:t>285 342,16</w:t>
            </w:r>
          </w:p>
        </w:tc>
        <w:tc>
          <w:tcPr>
            <w:tcW w:w="1348" w:type="dxa"/>
            <w:tcBorders>
              <w:top w:val="nil"/>
              <w:left w:val="nil"/>
              <w:bottom w:val="single" w:sz="4" w:space="0" w:color="auto"/>
              <w:right w:val="single" w:sz="4" w:space="0" w:color="auto"/>
            </w:tcBorders>
            <w:shd w:val="clear" w:color="000000" w:fill="DCE6F1"/>
            <w:noWrap/>
            <w:vAlign w:val="center"/>
            <w:hideMark/>
          </w:tcPr>
          <w:p w14:paraId="0C82E55A" w14:textId="77777777" w:rsidR="007D39CA" w:rsidRPr="007D39CA" w:rsidRDefault="007D39CA" w:rsidP="007D39CA">
            <w:pPr>
              <w:jc w:val="center"/>
              <w:rPr>
                <w:b/>
                <w:bCs/>
                <w:sz w:val="13"/>
                <w:szCs w:val="13"/>
              </w:rPr>
            </w:pPr>
            <w:r w:rsidRPr="007D39CA">
              <w:rPr>
                <w:b/>
                <w:bCs/>
                <w:sz w:val="13"/>
                <w:szCs w:val="13"/>
              </w:rPr>
              <w:t>297 072,20</w:t>
            </w:r>
          </w:p>
        </w:tc>
        <w:tc>
          <w:tcPr>
            <w:tcW w:w="1479" w:type="dxa"/>
            <w:tcBorders>
              <w:top w:val="nil"/>
              <w:left w:val="nil"/>
              <w:bottom w:val="single" w:sz="4" w:space="0" w:color="auto"/>
              <w:right w:val="single" w:sz="4" w:space="0" w:color="auto"/>
            </w:tcBorders>
            <w:shd w:val="clear" w:color="000000" w:fill="DCE6F1"/>
            <w:noWrap/>
            <w:vAlign w:val="center"/>
            <w:hideMark/>
          </w:tcPr>
          <w:p w14:paraId="14A56FEF" w14:textId="77777777" w:rsidR="007D39CA" w:rsidRPr="007D39CA" w:rsidRDefault="007D39CA" w:rsidP="007D39CA">
            <w:pPr>
              <w:jc w:val="center"/>
              <w:rPr>
                <w:b/>
                <w:bCs/>
                <w:sz w:val="13"/>
                <w:szCs w:val="13"/>
              </w:rPr>
            </w:pPr>
            <w:r w:rsidRPr="007D39CA">
              <w:rPr>
                <w:b/>
                <w:bCs/>
                <w:sz w:val="13"/>
                <w:szCs w:val="13"/>
              </w:rPr>
              <w:t>45,38</w:t>
            </w:r>
          </w:p>
        </w:tc>
        <w:tc>
          <w:tcPr>
            <w:tcW w:w="1490" w:type="dxa"/>
            <w:tcBorders>
              <w:top w:val="nil"/>
              <w:left w:val="nil"/>
              <w:bottom w:val="single" w:sz="4" w:space="0" w:color="auto"/>
              <w:right w:val="single" w:sz="8" w:space="0" w:color="auto"/>
            </w:tcBorders>
            <w:shd w:val="clear" w:color="000000" w:fill="DCE6F1"/>
            <w:noWrap/>
            <w:vAlign w:val="center"/>
            <w:hideMark/>
          </w:tcPr>
          <w:p w14:paraId="29C3ED2E" w14:textId="77777777" w:rsidR="007D39CA" w:rsidRPr="007D39CA" w:rsidRDefault="007D39CA" w:rsidP="007D39CA">
            <w:pPr>
              <w:jc w:val="center"/>
              <w:rPr>
                <w:b/>
                <w:bCs/>
                <w:sz w:val="13"/>
                <w:szCs w:val="13"/>
              </w:rPr>
            </w:pPr>
            <w:r w:rsidRPr="007D39CA">
              <w:rPr>
                <w:b/>
                <w:bCs/>
                <w:sz w:val="13"/>
                <w:szCs w:val="13"/>
              </w:rPr>
              <w:t>-55 886,85</w:t>
            </w:r>
          </w:p>
        </w:tc>
      </w:tr>
      <w:tr w:rsidR="007D39CA" w:rsidRPr="007D39CA" w14:paraId="3EB9A0C9" w14:textId="77777777" w:rsidTr="000359B9">
        <w:trPr>
          <w:trHeight w:val="450"/>
          <w:jc w:val="center"/>
        </w:trPr>
        <w:tc>
          <w:tcPr>
            <w:tcW w:w="528" w:type="dxa"/>
            <w:tcBorders>
              <w:top w:val="single" w:sz="4" w:space="0" w:color="auto"/>
              <w:left w:val="single" w:sz="8" w:space="0" w:color="auto"/>
              <w:bottom w:val="nil"/>
              <w:right w:val="single" w:sz="4" w:space="0" w:color="auto"/>
            </w:tcBorders>
            <w:shd w:val="clear" w:color="auto" w:fill="auto"/>
            <w:noWrap/>
            <w:vAlign w:val="center"/>
            <w:hideMark/>
          </w:tcPr>
          <w:p w14:paraId="22503968" w14:textId="77777777" w:rsidR="007D39CA" w:rsidRPr="007D39CA" w:rsidRDefault="007D39CA" w:rsidP="007D39CA">
            <w:pPr>
              <w:jc w:val="center"/>
              <w:rPr>
                <w:b/>
                <w:bCs/>
                <w:sz w:val="13"/>
                <w:szCs w:val="13"/>
              </w:rPr>
            </w:pPr>
            <w:r w:rsidRPr="007D39CA">
              <w:rPr>
                <w:b/>
                <w:bCs/>
                <w:sz w:val="13"/>
                <w:szCs w:val="13"/>
              </w:rPr>
              <w:t>7</w:t>
            </w:r>
          </w:p>
        </w:tc>
        <w:tc>
          <w:tcPr>
            <w:tcW w:w="3228" w:type="dxa"/>
            <w:tcBorders>
              <w:top w:val="single" w:sz="4" w:space="0" w:color="auto"/>
              <w:left w:val="nil"/>
              <w:bottom w:val="nil"/>
              <w:right w:val="single" w:sz="4" w:space="0" w:color="auto"/>
            </w:tcBorders>
            <w:shd w:val="clear" w:color="auto" w:fill="auto"/>
            <w:vAlign w:val="center"/>
            <w:hideMark/>
          </w:tcPr>
          <w:p w14:paraId="7AB7134F" w14:textId="77777777" w:rsidR="007D39CA" w:rsidRPr="007D39CA" w:rsidRDefault="007D39CA" w:rsidP="007D39CA">
            <w:pPr>
              <w:rPr>
                <w:b/>
                <w:bCs/>
                <w:sz w:val="13"/>
                <w:szCs w:val="13"/>
              </w:rPr>
            </w:pPr>
            <w:r w:rsidRPr="007D39CA">
              <w:rPr>
                <w:b/>
                <w:bCs/>
                <w:sz w:val="13"/>
                <w:szCs w:val="13"/>
              </w:rPr>
              <w:t xml:space="preserve"> Тариф на тепловую энергию </w:t>
            </w:r>
          </w:p>
        </w:tc>
        <w:tc>
          <w:tcPr>
            <w:tcW w:w="1028" w:type="dxa"/>
            <w:tcBorders>
              <w:top w:val="single" w:sz="4" w:space="0" w:color="auto"/>
              <w:left w:val="nil"/>
              <w:bottom w:val="nil"/>
              <w:right w:val="single" w:sz="4" w:space="0" w:color="auto"/>
            </w:tcBorders>
            <w:shd w:val="clear" w:color="auto" w:fill="auto"/>
            <w:noWrap/>
            <w:vAlign w:val="bottom"/>
            <w:hideMark/>
          </w:tcPr>
          <w:p w14:paraId="5C6CB74E" w14:textId="77777777" w:rsidR="007D39CA" w:rsidRPr="007D39CA" w:rsidRDefault="007D39CA" w:rsidP="007D39CA">
            <w:pPr>
              <w:jc w:val="center"/>
              <w:rPr>
                <w:b/>
                <w:bCs/>
                <w:sz w:val="13"/>
                <w:szCs w:val="13"/>
              </w:rPr>
            </w:pPr>
            <w:r w:rsidRPr="007D39CA">
              <w:rPr>
                <w:b/>
                <w:bCs/>
                <w:sz w:val="13"/>
                <w:szCs w:val="13"/>
              </w:rPr>
              <w:t>руб./Гкал</w:t>
            </w:r>
          </w:p>
        </w:tc>
        <w:tc>
          <w:tcPr>
            <w:tcW w:w="1228" w:type="dxa"/>
            <w:tcBorders>
              <w:top w:val="single" w:sz="4" w:space="0" w:color="auto"/>
              <w:left w:val="single" w:sz="4" w:space="0" w:color="auto"/>
              <w:bottom w:val="nil"/>
              <w:right w:val="single" w:sz="4" w:space="0" w:color="auto"/>
            </w:tcBorders>
            <w:shd w:val="clear" w:color="000000" w:fill="DCE6F1"/>
            <w:noWrap/>
            <w:vAlign w:val="center"/>
            <w:hideMark/>
          </w:tcPr>
          <w:p w14:paraId="51C1240B" w14:textId="77777777" w:rsidR="007D39CA" w:rsidRPr="007D39CA" w:rsidRDefault="007D39CA" w:rsidP="007D39CA">
            <w:pPr>
              <w:jc w:val="center"/>
              <w:rPr>
                <w:b/>
                <w:bCs/>
                <w:sz w:val="13"/>
                <w:szCs w:val="13"/>
              </w:rPr>
            </w:pPr>
            <w:r w:rsidRPr="007D39CA">
              <w:rPr>
                <w:b/>
                <w:bCs/>
                <w:sz w:val="13"/>
                <w:szCs w:val="13"/>
              </w:rPr>
              <w:t>2 638,18</w:t>
            </w:r>
          </w:p>
        </w:tc>
        <w:tc>
          <w:tcPr>
            <w:tcW w:w="1728" w:type="dxa"/>
            <w:tcBorders>
              <w:top w:val="single" w:sz="4" w:space="0" w:color="auto"/>
              <w:left w:val="single" w:sz="4" w:space="0" w:color="auto"/>
              <w:bottom w:val="nil"/>
              <w:right w:val="nil"/>
            </w:tcBorders>
            <w:shd w:val="clear" w:color="000000" w:fill="DCE6F1"/>
            <w:noWrap/>
            <w:vAlign w:val="center"/>
            <w:hideMark/>
          </w:tcPr>
          <w:p w14:paraId="7990ABBC" w14:textId="77777777" w:rsidR="007D39CA" w:rsidRPr="007D39CA" w:rsidRDefault="007D39CA" w:rsidP="007D39CA">
            <w:pPr>
              <w:jc w:val="center"/>
              <w:rPr>
                <w:b/>
                <w:bCs/>
                <w:sz w:val="13"/>
                <w:szCs w:val="13"/>
              </w:rPr>
            </w:pPr>
            <w:r w:rsidRPr="007D39CA">
              <w:rPr>
                <w:b/>
                <w:bCs/>
                <w:sz w:val="13"/>
                <w:szCs w:val="13"/>
              </w:rPr>
              <w:t>4 235,37</w:t>
            </w:r>
          </w:p>
        </w:tc>
        <w:tc>
          <w:tcPr>
            <w:tcW w:w="1728" w:type="dxa"/>
            <w:tcBorders>
              <w:top w:val="single" w:sz="4" w:space="0" w:color="auto"/>
              <w:left w:val="single" w:sz="4" w:space="0" w:color="auto"/>
              <w:bottom w:val="nil"/>
              <w:right w:val="nil"/>
            </w:tcBorders>
            <w:shd w:val="clear" w:color="000000" w:fill="DCE6F1"/>
            <w:noWrap/>
            <w:vAlign w:val="center"/>
            <w:hideMark/>
          </w:tcPr>
          <w:p w14:paraId="3E194129" w14:textId="77777777" w:rsidR="007D39CA" w:rsidRPr="007D39CA" w:rsidRDefault="007D39CA" w:rsidP="007D39CA">
            <w:pPr>
              <w:jc w:val="center"/>
              <w:rPr>
                <w:b/>
                <w:bCs/>
                <w:sz w:val="13"/>
                <w:szCs w:val="13"/>
              </w:rPr>
            </w:pPr>
            <w:r w:rsidRPr="007D39CA">
              <w:rPr>
                <w:b/>
                <w:bCs/>
                <w:sz w:val="13"/>
                <w:szCs w:val="13"/>
              </w:rPr>
              <w:t>4 527,99</w:t>
            </w:r>
          </w:p>
        </w:tc>
        <w:tc>
          <w:tcPr>
            <w:tcW w:w="1340" w:type="dxa"/>
            <w:tcBorders>
              <w:top w:val="single" w:sz="4" w:space="0" w:color="auto"/>
              <w:left w:val="single" w:sz="4" w:space="0" w:color="auto"/>
              <w:bottom w:val="nil"/>
              <w:right w:val="nil"/>
            </w:tcBorders>
            <w:shd w:val="clear" w:color="000000" w:fill="DCE6F1"/>
            <w:noWrap/>
            <w:vAlign w:val="center"/>
            <w:hideMark/>
          </w:tcPr>
          <w:p w14:paraId="69E59117" w14:textId="77777777" w:rsidR="007D39CA" w:rsidRPr="007D39CA" w:rsidRDefault="007D39CA" w:rsidP="007D39CA">
            <w:pPr>
              <w:jc w:val="center"/>
              <w:rPr>
                <w:b/>
                <w:bCs/>
                <w:sz w:val="13"/>
                <w:szCs w:val="13"/>
              </w:rPr>
            </w:pPr>
            <w:r w:rsidRPr="007D39CA">
              <w:rPr>
                <w:b/>
                <w:bCs/>
                <w:sz w:val="13"/>
                <w:szCs w:val="13"/>
              </w:rPr>
              <w:t>3 541,70</w:t>
            </w:r>
          </w:p>
        </w:tc>
        <w:tc>
          <w:tcPr>
            <w:tcW w:w="1348" w:type="dxa"/>
            <w:tcBorders>
              <w:top w:val="single" w:sz="4" w:space="0" w:color="auto"/>
              <w:left w:val="single" w:sz="4" w:space="0" w:color="auto"/>
              <w:bottom w:val="nil"/>
              <w:right w:val="nil"/>
            </w:tcBorders>
            <w:shd w:val="clear" w:color="000000" w:fill="DCE6F1"/>
            <w:noWrap/>
            <w:vAlign w:val="center"/>
            <w:hideMark/>
          </w:tcPr>
          <w:p w14:paraId="26FC1F56" w14:textId="77777777" w:rsidR="007D39CA" w:rsidRPr="007D39CA" w:rsidRDefault="007D39CA" w:rsidP="007D39CA">
            <w:pPr>
              <w:jc w:val="center"/>
              <w:rPr>
                <w:b/>
                <w:bCs/>
                <w:sz w:val="13"/>
                <w:szCs w:val="13"/>
              </w:rPr>
            </w:pPr>
            <w:r w:rsidRPr="007D39CA">
              <w:rPr>
                <w:b/>
                <w:bCs/>
                <w:sz w:val="13"/>
                <w:szCs w:val="13"/>
              </w:rPr>
              <w:t>3 687,29</w:t>
            </w:r>
          </w:p>
        </w:tc>
        <w:tc>
          <w:tcPr>
            <w:tcW w:w="1479" w:type="dxa"/>
            <w:tcBorders>
              <w:top w:val="single" w:sz="4" w:space="0" w:color="auto"/>
              <w:left w:val="single" w:sz="4" w:space="0" w:color="auto"/>
              <w:bottom w:val="nil"/>
              <w:right w:val="nil"/>
            </w:tcBorders>
            <w:shd w:val="clear" w:color="000000" w:fill="DCE6F1"/>
            <w:noWrap/>
            <w:vAlign w:val="center"/>
            <w:hideMark/>
          </w:tcPr>
          <w:p w14:paraId="314AE303" w14:textId="77777777" w:rsidR="007D39CA" w:rsidRPr="007D39CA" w:rsidRDefault="007D39CA" w:rsidP="007D39CA">
            <w:pPr>
              <w:jc w:val="center"/>
              <w:rPr>
                <w:b/>
                <w:bCs/>
                <w:sz w:val="13"/>
                <w:szCs w:val="13"/>
              </w:rPr>
            </w:pPr>
            <w:r w:rsidRPr="007D39CA">
              <w:rPr>
                <w:b/>
                <w:bCs/>
                <w:sz w:val="13"/>
                <w:szCs w:val="13"/>
              </w:rPr>
              <w:t>34,25</w:t>
            </w:r>
          </w:p>
        </w:tc>
        <w:tc>
          <w:tcPr>
            <w:tcW w:w="1490" w:type="dxa"/>
            <w:tcBorders>
              <w:top w:val="nil"/>
              <w:left w:val="single" w:sz="4" w:space="0" w:color="auto"/>
              <w:bottom w:val="nil"/>
              <w:right w:val="single" w:sz="8" w:space="0" w:color="auto"/>
            </w:tcBorders>
            <w:shd w:val="clear" w:color="000000" w:fill="DCE6F1"/>
            <w:noWrap/>
            <w:vAlign w:val="center"/>
            <w:hideMark/>
          </w:tcPr>
          <w:p w14:paraId="20F3A97B" w14:textId="77777777" w:rsidR="007D39CA" w:rsidRPr="007D39CA" w:rsidRDefault="007D39CA" w:rsidP="007D39CA">
            <w:pPr>
              <w:jc w:val="center"/>
              <w:rPr>
                <w:b/>
                <w:bCs/>
                <w:sz w:val="13"/>
                <w:szCs w:val="13"/>
              </w:rPr>
            </w:pPr>
            <w:r w:rsidRPr="007D39CA">
              <w:rPr>
                <w:b/>
                <w:bCs/>
                <w:sz w:val="13"/>
                <w:szCs w:val="13"/>
              </w:rPr>
              <w:t>-693,67</w:t>
            </w:r>
          </w:p>
        </w:tc>
      </w:tr>
      <w:tr w:rsidR="007D39CA" w:rsidRPr="007D39CA" w14:paraId="35BFDF95" w14:textId="77777777" w:rsidTr="000359B9">
        <w:trPr>
          <w:trHeight w:val="450"/>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5A1556" w14:textId="77777777" w:rsidR="007D39CA" w:rsidRPr="007D39CA" w:rsidRDefault="007D39CA" w:rsidP="007D39CA">
            <w:pPr>
              <w:jc w:val="center"/>
              <w:rPr>
                <w:b/>
                <w:bCs/>
                <w:sz w:val="13"/>
                <w:szCs w:val="13"/>
              </w:rPr>
            </w:pPr>
            <w:r w:rsidRPr="007D39CA">
              <w:rPr>
                <w:b/>
                <w:bCs/>
                <w:sz w:val="13"/>
                <w:szCs w:val="13"/>
              </w:rPr>
              <w:t>8</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04F167AD" w14:textId="77777777" w:rsidR="007D39CA" w:rsidRPr="007D39CA" w:rsidRDefault="007D39CA" w:rsidP="007D39CA">
            <w:pPr>
              <w:rPr>
                <w:b/>
                <w:bCs/>
                <w:sz w:val="13"/>
                <w:szCs w:val="13"/>
              </w:rPr>
            </w:pPr>
            <w:r w:rsidRPr="007D39CA">
              <w:rPr>
                <w:b/>
                <w:bCs/>
                <w:sz w:val="13"/>
                <w:szCs w:val="13"/>
              </w:rPr>
              <w:t>с 01 января</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3C230CD3" w14:textId="77777777" w:rsidR="007D39CA" w:rsidRPr="007D39CA" w:rsidRDefault="007D39CA" w:rsidP="007D39CA">
            <w:pPr>
              <w:jc w:val="center"/>
              <w:rPr>
                <w:b/>
                <w:bCs/>
                <w:sz w:val="13"/>
                <w:szCs w:val="13"/>
              </w:rPr>
            </w:pPr>
            <w:r w:rsidRPr="007D39CA">
              <w:rPr>
                <w:b/>
                <w:bCs/>
                <w:sz w:val="13"/>
                <w:szCs w:val="13"/>
              </w:rPr>
              <w:t>руб./Гкал</w:t>
            </w:r>
          </w:p>
        </w:tc>
        <w:tc>
          <w:tcPr>
            <w:tcW w:w="1228" w:type="dxa"/>
            <w:tcBorders>
              <w:top w:val="single" w:sz="4" w:space="0" w:color="auto"/>
              <w:left w:val="nil"/>
              <w:bottom w:val="single" w:sz="4" w:space="0" w:color="auto"/>
              <w:right w:val="single" w:sz="4" w:space="0" w:color="auto"/>
            </w:tcBorders>
            <w:shd w:val="clear" w:color="000000" w:fill="DCE6F1"/>
            <w:noWrap/>
            <w:vAlign w:val="center"/>
            <w:hideMark/>
          </w:tcPr>
          <w:p w14:paraId="27AFBE3D" w14:textId="77777777" w:rsidR="007D39CA" w:rsidRPr="007D39CA" w:rsidRDefault="007D39CA" w:rsidP="007D39CA">
            <w:pPr>
              <w:jc w:val="center"/>
              <w:rPr>
                <w:b/>
                <w:bCs/>
                <w:sz w:val="13"/>
                <w:szCs w:val="13"/>
              </w:rPr>
            </w:pPr>
            <w:r w:rsidRPr="007D39CA">
              <w:rPr>
                <w:b/>
                <w:bCs/>
                <w:sz w:val="13"/>
                <w:szCs w:val="13"/>
              </w:rPr>
              <w:t>2 538,54</w:t>
            </w:r>
          </w:p>
        </w:tc>
        <w:tc>
          <w:tcPr>
            <w:tcW w:w="1728" w:type="dxa"/>
            <w:tcBorders>
              <w:top w:val="single" w:sz="4" w:space="0" w:color="auto"/>
              <w:left w:val="nil"/>
              <w:bottom w:val="single" w:sz="4" w:space="0" w:color="auto"/>
              <w:right w:val="single" w:sz="4" w:space="0" w:color="auto"/>
            </w:tcBorders>
            <w:shd w:val="clear" w:color="000000" w:fill="DCE6F1"/>
            <w:noWrap/>
            <w:vAlign w:val="center"/>
            <w:hideMark/>
          </w:tcPr>
          <w:p w14:paraId="1C21FDDC" w14:textId="77777777" w:rsidR="007D39CA" w:rsidRPr="007D39CA" w:rsidRDefault="007D39CA" w:rsidP="007D39CA">
            <w:pPr>
              <w:jc w:val="center"/>
              <w:rPr>
                <w:b/>
                <w:bCs/>
                <w:sz w:val="13"/>
                <w:szCs w:val="13"/>
              </w:rPr>
            </w:pPr>
            <w:r w:rsidRPr="007D39CA">
              <w:rPr>
                <w:b/>
                <w:bCs/>
                <w:sz w:val="13"/>
                <w:szCs w:val="13"/>
              </w:rPr>
              <w:t> </w:t>
            </w:r>
          </w:p>
        </w:tc>
        <w:tc>
          <w:tcPr>
            <w:tcW w:w="1728" w:type="dxa"/>
            <w:tcBorders>
              <w:top w:val="single" w:sz="4" w:space="0" w:color="auto"/>
              <w:left w:val="nil"/>
              <w:bottom w:val="single" w:sz="4" w:space="0" w:color="auto"/>
              <w:right w:val="single" w:sz="4" w:space="0" w:color="auto"/>
            </w:tcBorders>
            <w:shd w:val="clear" w:color="000000" w:fill="DCE6F1"/>
            <w:noWrap/>
            <w:vAlign w:val="bottom"/>
            <w:hideMark/>
          </w:tcPr>
          <w:p w14:paraId="5F149046" w14:textId="77777777" w:rsidR="007D39CA" w:rsidRPr="007D39CA" w:rsidRDefault="007D39CA" w:rsidP="007D39CA">
            <w:pPr>
              <w:rPr>
                <w:rFonts w:ascii="Calibri" w:hAnsi="Calibri" w:cs="Calibri"/>
                <w:sz w:val="13"/>
                <w:szCs w:val="13"/>
              </w:rPr>
            </w:pPr>
            <w:r w:rsidRPr="007D39CA">
              <w:rPr>
                <w:rFonts w:ascii="Calibri" w:hAnsi="Calibri" w:cs="Calibri"/>
                <w:sz w:val="13"/>
                <w:szCs w:val="13"/>
              </w:rPr>
              <w:t> </w:t>
            </w:r>
          </w:p>
        </w:tc>
        <w:tc>
          <w:tcPr>
            <w:tcW w:w="1340" w:type="dxa"/>
            <w:tcBorders>
              <w:top w:val="single" w:sz="4" w:space="0" w:color="auto"/>
              <w:left w:val="nil"/>
              <w:bottom w:val="single" w:sz="4" w:space="0" w:color="auto"/>
              <w:right w:val="single" w:sz="4" w:space="0" w:color="auto"/>
            </w:tcBorders>
            <w:shd w:val="clear" w:color="000000" w:fill="DCE6F1"/>
            <w:noWrap/>
            <w:vAlign w:val="center"/>
            <w:hideMark/>
          </w:tcPr>
          <w:p w14:paraId="32EFC5D7"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nil"/>
              <w:bottom w:val="nil"/>
              <w:right w:val="single" w:sz="4" w:space="0" w:color="auto"/>
            </w:tcBorders>
            <w:shd w:val="clear" w:color="000000" w:fill="DCE6F1"/>
            <w:noWrap/>
            <w:vAlign w:val="center"/>
            <w:hideMark/>
          </w:tcPr>
          <w:p w14:paraId="33859EF9" w14:textId="77777777" w:rsidR="007D39CA" w:rsidRPr="007D39CA" w:rsidRDefault="007D39CA" w:rsidP="007D39CA">
            <w:pPr>
              <w:jc w:val="center"/>
              <w:rPr>
                <w:b/>
                <w:bCs/>
                <w:sz w:val="13"/>
                <w:szCs w:val="13"/>
              </w:rPr>
            </w:pPr>
            <w:r w:rsidRPr="007D39CA">
              <w:rPr>
                <w:b/>
                <w:bCs/>
                <w:sz w:val="13"/>
                <w:szCs w:val="13"/>
              </w:rPr>
              <w:t>3 687,29</w:t>
            </w:r>
          </w:p>
        </w:tc>
        <w:tc>
          <w:tcPr>
            <w:tcW w:w="1479" w:type="dxa"/>
            <w:tcBorders>
              <w:top w:val="single" w:sz="4" w:space="0" w:color="auto"/>
              <w:left w:val="nil"/>
              <w:bottom w:val="single" w:sz="4" w:space="0" w:color="auto"/>
              <w:right w:val="single" w:sz="4" w:space="0" w:color="auto"/>
            </w:tcBorders>
            <w:shd w:val="clear" w:color="000000" w:fill="DCE6F1"/>
            <w:noWrap/>
            <w:vAlign w:val="center"/>
            <w:hideMark/>
          </w:tcPr>
          <w:p w14:paraId="28309671"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4" w:space="0" w:color="auto"/>
              <w:left w:val="nil"/>
              <w:bottom w:val="single" w:sz="4" w:space="0" w:color="auto"/>
              <w:right w:val="single" w:sz="8" w:space="0" w:color="auto"/>
            </w:tcBorders>
            <w:shd w:val="clear" w:color="000000" w:fill="DCE6F1"/>
            <w:noWrap/>
            <w:vAlign w:val="center"/>
            <w:hideMark/>
          </w:tcPr>
          <w:p w14:paraId="6B083AAD"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54F2C6FB" w14:textId="77777777" w:rsidTr="000359B9">
        <w:trPr>
          <w:trHeight w:val="450"/>
          <w:jc w:val="center"/>
        </w:trPr>
        <w:tc>
          <w:tcPr>
            <w:tcW w:w="528" w:type="dxa"/>
            <w:tcBorders>
              <w:top w:val="nil"/>
              <w:left w:val="single" w:sz="8" w:space="0" w:color="auto"/>
              <w:bottom w:val="nil"/>
              <w:right w:val="single" w:sz="4" w:space="0" w:color="auto"/>
            </w:tcBorders>
            <w:shd w:val="clear" w:color="auto" w:fill="auto"/>
            <w:noWrap/>
            <w:vAlign w:val="center"/>
            <w:hideMark/>
          </w:tcPr>
          <w:p w14:paraId="1CF11DCA" w14:textId="77777777" w:rsidR="007D39CA" w:rsidRPr="007D39CA" w:rsidRDefault="007D39CA" w:rsidP="007D39CA">
            <w:pPr>
              <w:jc w:val="center"/>
              <w:rPr>
                <w:b/>
                <w:bCs/>
                <w:sz w:val="13"/>
                <w:szCs w:val="13"/>
              </w:rPr>
            </w:pPr>
            <w:r w:rsidRPr="007D39CA">
              <w:rPr>
                <w:b/>
                <w:bCs/>
                <w:sz w:val="13"/>
                <w:szCs w:val="13"/>
              </w:rPr>
              <w:t>9</w:t>
            </w:r>
          </w:p>
        </w:tc>
        <w:tc>
          <w:tcPr>
            <w:tcW w:w="3228" w:type="dxa"/>
            <w:tcBorders>
              <w:top w:val="nil"/>
              <w:left w:val="nil"/>
              <w:bottom w:val="nil"/>
              <w:right w:val="single" w:sz="4" w:space="0" w:color="auto"/>
            </w:tcBorders>
            <w:shd w:val="clear" w:color="auto" w:fill="auto"/>
            <w:vAlign w:val="center"/>
            <w:hideMark/>
          </w:tcPr>
          <w:p w14:paraId="69108CDF" w14:textId="77777777" w:rsidR="007D39CA" w:rsidRPr="007D39CA" w:rsidRDefault="007D39CA" w:rsidP="007D39CA">
            <w:pPr>
              <w:rPr>
                <w:b/>
                <w:bCs/>
                <w:sz w:val="13"/>
                <w:szCs w:val="13"/>
              </w:rPr>
            </w:pPr>
            <w:r w:rsidRPr="007D39CA">
              <w:rPr>
                <w:b/>
                <w:bCs/>
                <w:sz w:val="13"/>
                <w:szCs w:val="13"/>
              </w:rPr>
              <w:t>с 1 июля</w:t>
            </w:r>
          </w:p>
        </w:tc>
        <w:tc>
          <w:tcPr>
            <w:tcW w:w="1028" w:type="dxa"/>
            <w:tcBorders>
              <w:top w:val="nil"/>
              <w:left w:val="nil"/>
              <w:bottom w:val="nil"/>
              <w:right w:val="single" w:sz="4" w:space="0" w:color="auto"/>
            </w:tcBorders>
            <w:shd w:val="clear" w:color="auto" w:fill="auto"/>
            <w:vAlign w:val="center"/>
            <w:hideMark/>
          </w:tcPr>
          <w:p w14:paraId="3AF93395" w14:textId="77777777" w:rsidR="007D39CA" w:rsidRPr="007D39CA" w:rsidRDefault="007D39CA" w:rsidP="007D39CA">
            <w:pPr>
              <w:rPr>
                <w:b/>
                <w:bCs/>
                <w:sz w:val="13"/>
                <w:szCs w:val="13"/>
              </w:rPr>
            </w:pPr>
            <w:r w:rsidRPr="007D39CA">
              <w:rPr>
                <w:b/>
                <w:bCs/>
                <w:sz w:val="13"/>
                <w:szCs w:val="13"/>
              </w:rPr>
              <w:t>руб./Гкал</w:t>
            </w:r>
          </w:p>
        </w:tc>
        <w:tc>
          <w:tcPr>
            <w:tcW w:w="1228" w:type="dxa"/>
            <w:tcBorders>
              <w:top w:val="nil"/>
              <w:left w:val="nil"/>
              <w:bottom w:val="nil"/>
              <w:right w:val="single" w:sz="4" w:space="0" w:color="auto"/>
            </w:tcBorders>
            <w:shd w:val="clear" w:color="000000" w:fill="DCE6F1"/>
            <w:vAlign w:val="center"/>
            <w:hideMark/>
          </w:tcPr>
          <w:p w14:paraId="053CBC8A" w14:textId="77777777" w:rsidR="007D39CA" w:rsidRPr="007D39CA" w:rsidRDefault="007D39CA" w:rsidP="007D39CA">
            <w:pPr>
              <w:jc w:val="center"/>
              <w:rPr>
                <w:b/>
                <w:bCs/>
                <w:sz w:val="13"/>
                <w:szCs w:val="13"/>
              </w:rPr>
            </w:pPr>
            <w:r w:rsidRPr="007D39CA">
              <w:rPr>
                <w:b/>
                <w:bCs/>
                <w:sz w:val="13"/>
                <w:szCs w:val="13"/>
              </w:rPr>
              <w:t>2746,12</w:t>
            </w:r>
          </w:p>
        </w:tc>
        <w:tc>
          <w:tcPr>
            <w:tcW w:w="1728" w:type="dxa"/>
            <w:tcBorders>
              <w:top w:val="nil"/>
              <w:left w:val="nil"/>
              <w:bottom w:val="nil"/>
              <w:right w:val="single" w:sz="4" w:space="0" w:color="auto"/>
            </w:tcBorders>
            <w:shd w:val="clear" w:color="000000" w:fill="DCE6F1"/>
            <w:vAlign w:val="center"/>
            <w:hideMark/>
          </w:tcPr>
          <w:p w14:paraId="0619B2B5" w14:textId="77777777" w:rsidR="007D39CA" w:rsidRPr="007D39CA" w:rsidRDefault="007D39CA" w:rsidP="007D39CA">
            <w:pPr>
              <w:rPr>
                <w:b/>
                <w:bCs/>
                <w:sz w:val="13"/>
                <w:szCs w:val="13"/>
              </w:rPr>
            </w:pPr>
            <w:r w:rsidRPr="007D39CA">
              <w:rPr>
                <w:b/>
                <w:bCs/>
                <w:sz w:val="13"/>
                <w:szCs w:val="13"/>
              </w:rPr>
              <w:t> </w:t>
            </w:r>
          </w:p>
        </w:tc>
        <w:tc>
          <w:tcPr>
            <w:tcW w:w="1728" w:type="dxa"/>
            <w:tcBorders>
              <w:top w:val="nil"/>
              <w:left w:val="nil"/>
              <w:bottom w:val="nil"/>
              <w:right w:val="single" w:sz="4" w:space="0" w:color="auto"/>
            </w:tcBorders>
            <w:shd w:val="clear" w:color="000000" w:fill="DCE6F1"/>
            <w:vAlign w:val="center"/>
            <w:hideMark/>
          </w:tcPr>
          <w:p w14:paraId="22E9828D" w14:textId="77777777" w:rsidR="007D39CA" w:rsidRPr="007D39CA" w:rsidRDefault="007D39CA" w:rsidP="007D39CA">
            <w:pPr>
              <w:rPr>
                <w:b/>
                <w:bCs/>
                <w:sz w:val="13"/>
                <w:szCs w:val="13"/>
              </w:rPr>
            </w:pPr>
            <w:r w:rsidRPr="007D39CA">
              <w:rPr>
                <w:b/>
                <w:bCs/>
                <w:sz w:val="13"/>
                <w:szCs w:val="13"/>
              </w:rPr>
              <w:t> </w:t>
            </w:r>
          </w:p>
        </w:tc>
        <w:tc>
          <w:tcPr>
            <w:tcW w:w="1340" w:type="dxa"/>
            <w:tcBorders>
              <w:top w:val="nil"/>
              <w:left w:val="nil"/>
              <w:bottom w:val="nil"/>
              <w:right w:val="single" w:sz="4" w:space="0" w:color="auto"/>
            </w:tcBorders>
            <w:shd w:val="clear" w:color="000000" w:fill="DCE6F1"/>
            <w:vAlign w:val="center"/>
            <w:hideMark/>
          </w:tcPr>
          <w:p w14:paraId="734228EC" w14:textId="77777777" w:rsidR="007D39CA" w:rsidRPr="007D39CA" w:rsidRDefault="007D39CA" w:rsidP="007D39CA">
            <w:pPr>
              <w:jc w:val="center"/>
              <w:rPr>
                <w:b/>
                <w:bCs/>
                <w:sz w:val="13"/>
                <w:szCs w:val="13"/>
              </w:rPr>
            </w:pPr>
            <w:r w:rsidRPr="007D39CA">
              <w:rPr>
                <w:b/>
                <w:bCs/>
                <w:sz w:val="13"/>
                <w:szCs w:val="13"/>
              </w:rPr>
              <w:t>3541,70</w:t>
            </w:r>
          </w:p>
        </w:tc>
        <w:tc>
          <w:tcPr>
            <w:tcW w:w="1348" w:type="dxa"/>
            <w:tcBorders>
              <w:top w:val="single" w:sz="4" w:space="0" w:color="auto"/>
              <w:left w:val="nil"/>
              <w:bottom w:val="nil"/>
              <w:right w:val="single" w:sz="4" w:space="0" w:color="auto"/>
            </w:tcBorders>
            <w:shd w:val="clear" w:color="000000" w:fill="DCE6F1"/>
            <w:noWrap/>
            <w:vAlign w:val="center"/>
            <w:hideMark/>
          </w:tcPr>
          <w:p w14:paraId="4C28CD6F" w14:textId="77777777" w:rsidR="007D39CA" w:rsidRPr="007D39CA" w:rsidRDefault="007D39CA" w:rsidP="007D39CA">
            <w:pPr>
              <w:jc w:val="center"/>
              <w:rPr>
                <w:b/>
                <w:bCs/>
                <w:sz w:val="13"/>
                <w:szCs w:val="13"/>
              </w:rPr>
            </w:pPr>
            <w:r w:rsidRPr="007D39CA">
              <w:rPr>
                <w:b/>
                <w:bCs/>
                <w:sz w:val="13"/>
                <w:szCs w:val="13"/>
              </w:rPr>
              <w:t>3 687,29</w:t>
            </w:r>
          </w:p>
        </w:tc>
        <w:tc>
          <w:tcPr>
            <w:tcW w:w="1479" w:type="dxa"/>
            <w:tcBorders>
              <w:top w:val="nil"/>
              <w:left w:val="nil"/>
              <w:bottom w:val="nil"/>
              <w:right w:val="single" w:sz="4" w:space="0" w:color="auto"/>
            </w:tcBorders>
            <w:shd w:val="clear" w:color="000000" w:fill="DCE6F1"/>
            <w:noWrap/>
            <w:vAlign w:val="center"/>
            <w:hideMark/>
          </w:tcPr>
          <w:p w14:paraId="545E0426"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nil"/>
              <w:bottom w:val="nil"/>
              <w:right w:val="single" w:sz="8" w:space="0" w:color="auto"/>
            </w:tcBorders>
            <w:shd w:val="clear" w:color="000000" w:fill="DCE6F1"/>
            <w:noWrap/>
            <w:vAlign w:val="center"/>
            <w:hideMark/>
          </w:tcPr>
          <w:p w14:paraId="35D20411"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2984C331" w14:textId="77777777" w:rsidTr="000359B9">
        <w:trPr>
          <w:trHeight w:val="450"/>
          <w:jc w:val="center"/>
        </w:trPr>
        <w:tc>
          <w:tcPr>
            <w:tcW w:w="528" w:type="dxa"/>
            <w:tcBorders>
              <w:top w:val="single" w:sz="4" w:space="0" w:color="auto"/>
              <w:left w:val="single" w:sz="8" w:space="0" w:color="auto"/>
              <w:bottom w:val="nil"/>
              <w:right w:val="single" w:sz="4" w:space="0" w:color="auto"/>
            </w:tcBorders>
            <w:shd w:val="clear" w:color="auto" w:fill="auto"/>
            <w:noWrap/>
            <w:vAlign w:val="center"/>
            <w:hideMark/>
          </w:tcPr>
          <w:p w14:paraId="00C87DFA" w14:textId="77777777" w:rsidR="007D39CA" w:rsidRPr="007D39CA" w:rsidRDefault="007D39CA" w:rsidP="007D39CA">
            <w:pPr>
              <w:jc w:val="center"/>
              <w:rPr>
                <w:b/>
                <w:bCs/>
                <w:sz w:val="13"/>
                <w:szCs w:val="13"/>
              </w:rPr>
            </w:pPr>
            <w:r w:rsidRPr="007D39CA">
              <w:rPr>
                <w:b/>
                <w:bCs/>
                <w:sz w:val="13"/>
                <w:szCs w:val="13"/>
              </w:rPr>
              <w:t>10</w:t>
            </w:r>
          </w:p>
        </w:tc>
        <w:tc>
          <w:tcPr>
            <w:tcW w:w="3228" w:type="dxa"/>
            <w:tcBorders>
              <w:top w:val="single" w:sz="4" w:space="0" w:color="auto"/>
              <w:left w:val="nil"/>
              <w:bottom w:val="nil"/>
              <w:right w:val="single" w:sz="4" w:space="0" w:color="auto"/>
            </w:tcBorders>
            <w:shd w:val="clear" w:color="auto" w:fill="auto"/>
            <w:vAlign w:val="center"/>
            <w:hideMark/>
          </w:tcPr>
          <w:p w14:paraId="26959DCA" w14:textId="77777777" w:rsidR="007D39CA" w:rsidRPr="007D39CA" w:rsidRDefault="007D39CA" w:rsidP="007D39CA">
            <w:pPr>
              <w:rPr>
                <w:b/>
                <w:bCs/>
                <w:sz w:val="13"/>
                <w:szCs w:val="13"/>
              </w:rPr>
            </w:pPr>
            <w:r w:rsidRPr="007D39CA">
              <w:rPr>
                <w:b/>
                <w:bCs/>
                <w:sz w:val="13"/>
                <w:szCs w:val="13"/>
              </w:rPr>
              <w:t>рост с 01 июля</w:t>
            </w:r>
          </w:p>
        </w:tc>
        <w:tc>
          <w:tcPr>
            <w:tcW w:w="1028" w:type="dxa"/>
            <w:tcBorders>
              <w:top w:val="single" w:sz="4" w:space="0" w:color="auto"/>
              <w:left w:val="nil"/>
              <w:bottom w:val="nil"/>
              <w:right w:val="single" w:sz="4" w:space="0" w:color="auto"/>
            </w:tcBorders>
            <w:shd w:val="clear" w:color="auto" w:fill="auto"/>
            <w:vAlign w:val="center"/>
            <w:hideMark/>
          </w:tcPr>
          <w:p w14:paraId="54D30A2D" w14:textId="77777777" w:rsidR="007D39CA" w:rsidRPr="007D39CA" w:rsidRDefault="007D39CA" w:rsidP="007D39CA">
            <w:pPr>
              <w:jc w:val="center"/>
              <w:rPr>
                <w:b/>
                <w:bCs/>
                <w:sz w:val="13"/>
                <w:szCs w:val="13"/>
              </w:rPr>
            </w:pPr>
            <w:r w:rsidRPr="007D39CA">
              <w:rPr>
                <w:b/>
                <w:bCs/>
                <w:sz w:val="13"/>
                <w:szCs w:val="13"/>
              </w:rPr>
              <w:t>%</w:t>
            </w:r>
          </w:p>
        </w:tc>
        <w:tc>
          <w:tcPr>
            <w:tcW w:w="1228" w:type="dxa"/>
            <w:tcBorders>
              <w:top w:val="single" w:sz="4" w:space="0" w:color="auto"/>
              <w:left w:val="nil"/>
              <w:bottom w:val="nil"/>
              <w:right w:val="single" w:sz="4" w:space="0" w:color="auto"/>
            </w:tcBorders>
            <w:shd w:val="clear" w:color="000000" w:fill="DCE6F1"/>
            <w:vAlign w:val="center"/>
            <w:hideMark/>
          </w:tcPr>
          <w:p w14:paraId="3F3A43BE"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nil"/>
              <w:right w:val="single" w:sz="4" w:space="0" w:color="auto"/>
            </w:tcBorders>
            <w:shd w:val="clear" w:color="000000" w:fill="DCE6F1"/>
            <w:vAlign w:val="center"/>
            <w:hideMark/>
          </w:tcPr>
          <w:p w14:paraId="394594A9"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nil"/>
              <w:right w:val="single" w:sz="4" w:space="0" w:color="auto"/>
            </w:tcBorders>
            <w:shd w:val="clear" w:color="000000" w:fill="DCE6F1"/>
            <w:vAlign w:val="center"/>
            <w:hideMark/>
          </w:tcPr>
          <w:p w14:paraId="3D64D98F" w14:textId="77777777" w:rsidR="007D39CA" w:rsidRPr="007D39CA" w:rsidRDefault="007D39CA" w:rsidP="007D39CA">
            <w:pPr>
              <w:rPr>
                <w:b/>
                <w:bCs/>
                <w:sz w:val="13"/>
                <w:szCs w:val="13"/>
              </w:rPr>
            </w:pPr>
            <w:r w:rsidRPr="007D39CA">
              <w:rPr>
                <w:b/>
                <w:bCs/>
                <w:sz w:val="13"/>
                <w:szCs w:val="13"/>
              </w:rPr>
              <w:t> </w:t>
            </w:r>
          </w:p>
        </w:tc>
        <w:tc>
          <w:tcPr>
            <w:tcW w:w="1340" w:type="dxa"/>
            <w:tcBorders>
              <w:top w:val="single" w:sz="4" w:space="0" w:color="auto"/>
              <w:left w:val="nil"/>
              <w:bottom w:val="nil"/>
              <w:right w:val="single" w:sz="4" w:space="0" w:color="auto"/>
            </w:tcBorders>
            <w:shd w:val="clear" w:color="000000" w:fill="DCE6F1"/>
            <w:vAlign w:val="center"/>
            <w:hideMark/>
          </w:tcPr>
          <w:p w14:paraId="60FB0556" w14:textId="77777777" w:rsidR="007D39CA" w:rsidRPr="007D39CA" w:rsidRDefault="007D39CA" w:rsidP="007D39CA">
            <w:pPr>
              <w:jc w:val="center"/>
              <w:rPr>
                <w:b/>
                <w:bCs/>
                <w:sz w:val="13"/>
                <w:szCs w:val="13"/>
              </w:rPr>
            </w:pPr>
            <w:r w:rsidRPr="007D39CA">
              <w:rPr>
                <w:b/>
                <w:bCs/>
                <w:sz w:val="13"/>
                <w:szCs w:val="13"/>
              </w:rPr>
              <w:t>28,97</w:t>
            </w:r>
          </w:p>
        </w:tc>
        <w:tc>
          <w:tcPr>
            <w:tcW w:w="1348" w:type="dxa"/>
            <w:tcBorders>
              <w:top w:val="single" w:sz="4" w:space="0" w:color="auto"/>
              <w:left w:val="nil"/>
              <w:bottom w:val="nil"/>
              <w:right w:val="single" w:sz="4" w:space="0" w:color="auto"/>
            </w:tcBorders>
            <w:shd w:val="clear" w:color="000000" w:fill="DCE6F1"/>
            <w:noWrap/>
            <w:vAlign w:val="center"/>
            <w:hideMark/>
          </w:tcPr>
          <w:p w14:paraId="19088B89" w14:textId="77777777" w:rsidR="007D39CA" w:rsidRPr="007D39CA" w:rsidRDefault="007D39CA" w:rsidP="007D39CA">
            <w:pPr>
              <w:jc w:val="center"/>
              <w:rPr>
                <w:b/>
                <w:bCs/>
                <w:sz w:val="13"/>
                <w:szCs w:val="13"/>
              </w:rPr>
            </w:pPr>
            <w:r w:rsidRPr="007D39CA">
              <w:rPr>
                <w:b/>
                <w:bCs/>
                <w:sz w:val="13"/>
                <w:szCs w:val="13"/>
              </w:rPr>
              <w:t>0,00</w:t>
            </w:r>
          </w:p>
        </w:tc>
        <w:tc>
          <w:tcPr>
            <w:tcW w:w="1479" w:type="dxa"/>
            <w:tcBorders>
              <w:top w:val="single" w:sz="4" w:space="0" w:color="auto"/>
              <w:left w:val="nil"/>
              <w:bottom w:val="nil"/>
              <w:right w:val="single" w:sz="4" w:space="0" w:color="auto"/>
            </w:tcBorders>
            <w:shd w:val="clear" w:color="000000" w:fill="DCE6F1"/>
            <w:noWrap/>
            <w:vAlign w:val="center"/>
            <w:hideMark/>
          </w:tcPr>
          <w:p w14:paraId="77DDD1B2"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4" w:space="0" w:color="auto"/>
              <w:left w:val="nil"/>
              <w:bottom w:val="nil"/>
              <w:right w:val="single" w:sz="8" w:space="0" w:color="auto"/>
            </w:tcBorders>
            <w:shd w:val="clear" w:color="000000" w:fill="DCE6F1"/>
            <w:noWrap/>
            <w:vAlign w:val="center"/>
            <w:hideMark/>
          </w:tcPr>
          <w:p w14:paraId="13C28C15"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6565C05B" w14:textId="77777777" w:rsidTr="000359B9">
        <w:trPr>
          <w:trHeight w:val="450"/>
          <w:jc w:val="center"/>
        </w:trPr>
        <w:tc>
          <w:tcPr>
            <w:tcW w:w="528" w:type="dxa"/>
            <w:tcBorders>
              <w:top w:val="single" w:sz="4" w:space="0" w:color="auto"/>
              <w:left w:val="single" w:sz="8" w:space="0" w:color="auto"/>
              <w:bottom w:val="nil"/>
              <w:right w:val="single" w:sz="4" w:space="0" w:color="auto"/>
            </w:tcBorders>
            <w:shd w:val="clear" w:color="auto" w:fill="auto"/>
            <w:noWrap/>
            <w:vAlign w:val="center"/>
            <w:hideMark/>
          </w:tcPr>
          <w:p w14:paraId="6541062A" w14:textId="77777777" w:rsidR="007D39CA" w:rsidRPr="007D39CA" w:rsidRDefault="007D39CA" w:rsidP="007D39CA">
            <w:pPr>
              <w:jc w:val="center"/>
              <w:rPr>
                <w:b/>
                <w:bCs/>
                <w:sz w:val="13"/>
                <w:szCs w:val="13"/>
              </w:rPr>
            </w:pPr>
            <w:r w:rsidRPr="007D39CA">
              <w:rPr>
                <w:b/>
                <w:bCs/>
                <w:sz w:val="13"/>
                <w:szCs w:val="13"/>
              </w:rPr>
              <w:t>11</w:t>
            </w:r>
          </w:p>
        </w:tc>
        <w:tc>
          <w:tcPr>
            <w:tcW w:w="3228" w:type="dxa"/>
            <w:tcBorders>
              <w:top w:val="single" w:sz="4" w:space="0" w:color="auto"/>
              <w:left w:val="nil"/>
              <w:bottom w:val="nil"/>
              <w:right w:val="single" w:sz="4" w:space="0" w:color="auto"/>
            </w:tcBorders>
            <w:shd w:val="clear" w:color="auto" w:fill="auto"/>
            <w:vAlign w:val="center"/>
            <w:hideMark/>
          </w:tcPr>
          <w:p w14:paraId="0A967185" w14:textId="77777777" w:rsidR="007D39CA" w:rsidRPr="007D39CA" w:rsidRDefault="007D39CA" w:rsidP="007D39CA">
            <w:pPr>
              <w:rPr>
                <w:b/>
                <w:bCs/>
                <w:sz w:val="13"/>
                <w:szCs w:val="13"/>
              </w:rPr>
            </w:pPr>
            <w:r w:rsidRPr="007D39CA">
              <w:rPr>
                <w:b/>
                <w:bCs/>
                <w:sz w:val="13"/>
                <w:szCs w:val="13"/>
              </w:rPr>
              <w:t>рост по среднему тарифу</w:t>
            </w:r>
          </w:p>
        </w:tc>
        <w:tc>
          <w:tcPr>
            <w:tcW w:w="1028" w:type="dxa"/>
            <w:tcBorders>
              <w:top w:val="single" w:sz="4" w:space="0" w:color="auto"/>
              <w:left w:val="nil"/>
              <w:bottom w:val="nil"/>
              <w:right w:val="single" w:sz="4" w:space="0" w:color="auto"/>
            </w:tcBorders>
            <w:shd w:val="clear" w:color="auto" w:fill="auto"/>
            <w:vAlign w:val="center"/>
            <w:hideMark/>
          </w:tcPr>
          <w:p w14:paraId="488DC33F" w14:textId="77777777" w:rsidR="007D39CA" w:rsidRPr="007D39CA" w:rsidRDefault="007D39CA" w:rsidP="007D39CA">
            <w:pPr>
              <w:jc w:val="center"/>
              <w:rPr>
                <w:b/>
                <w:bCs/>
                <w:sz w:val="13"/>
                <w:szCs w:val="13"/>
              </w:rPr>
            </w:pPr>
            <w:r w:rsidRPr="007D39CA">
              <w:rPr>
                <w:b/>
                <w:bCs/>
                <w:sz w:val="13"/>
                <w:szCs w:val="13"/>
              </w:rPr>
              <w:t>%</w:t>
            </w:r>
          </w:p>
        </w:tc>
        <w:tc>
          <w:tcPr>
            <w:tcW w:w="1228" w:type="dxa"/>
            <w:tcBorders>
              <w:top w:val="single" w:sz="4" w:space="0" w:color="auto"/>
              <w:left w:val="nil"/>
              <w:bottom w:val="nil"/>
              <w:right w:val="single" w:sz="4" w:space="0" w:color="auto"/>
            </w:tcBorders>
            <w:shd w:val="clear" w:color="000000" w:fill="DCE6F1"/>
            <w:vAlign w:val="center"/>
            <w:hideMark/>
          </w:tcPr>
          <w:p w14:paraId="0188301E"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nil"/>
              <w:right w:val="single" w:sz="4" w:space="0" w:color="auto"/>
            </w:tcBorders>
            <w:shd w:val="clear" w:color="000000" w:fill="DCE6F1"/>
            <w:vAlign w:val="center"/>
            <w:hideMark/>
          </w:tcPr>
          <w:p w14:paraId="60AA9569"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nil"/>
              <w:right w:val="single" w:sz="4" w:space="0" w:color="auto"/>
            </w:tcBorders>
            <w:shd w:val="clear" w:color="000000" w:fill="DCE6F1"/>
            <w:vAlign w:val="center"/>
            <w:hideMark/>
          </w:tcPr>
          <w:p w14:paraId="0B32C4ED" w14:textId="77777777" w:rsidR="007D39CA" w:rsidRPr="007D39CA" w:rsidRDefault="007D39CA" w:rsidP="007D39CA">
            <w:pPr>
              <w:rPr>
                <w:b/>
                <w:bCs/>
                <w:sz w:val="13"/>
                <w:szCs w:val="13"/>
              </w:rPr>
            </w:pPr>
            <w:r w:rsidRPr="007D39CA">
              <w:rPr>
                <w:b/>
                <w:bCs/>
                <w:sz w:val="13"/>
                <w:szCs w:val="13"/>
              </w:rPr>
              <w:t> </w:t>
            </w:r>
          </w:p>
        </w:tc>
        <w:tc>
          <w:tcPr>
            <w:tcW w:w="1340" w:type="dxa"/>
            <w:tcBorders>
              <w:top w:val="single" w:sz="4" w:space="0" w:color="auto"/>
              <w:left w:val="nil"/>
              <w:bottom w:val="nil"/>
              <w:right w:val="single" w:sz="4" w:space="0" w:color="auto"/>
            </w:tcBorders>
            <w:shd w:val="clear" w:color="000000" w:fill="DCE6F1"/>
            <w:vAlign w:val="center"/>
            <w:hideMark/>
          </w:tcPr>
          <w:p w14:paraId="35B966A1"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nil"/>
              <w:bottom w:val="nil"/>
              <w:right w:val="single" w:sz="4" w:space="0" w:color="auto"/>
            </w:tcBorders>
            <w:shd w:val="clear" w:color="000000" w:fill="DCE6F1"/>
            <w:noWrap/>
            <w:vAlign w:val="center"/>
            <w:hideMark/>
          </w:tcPr>
          <w:p w14:paraId="24A3009D" w14:textId="77777777" w:rsidR="007D39CA" w:rsidRPr="007D39CA" w:rsidRDefault="007D39CA" w:rsidP="007D39CA">
            <w:pPr>
              <w:jc w:val="center"/>
              <w:rPr>
                <w:b/>
                <w:bCs/>
                <w:sz w:val="13"/>
                <w:szCs w:val="13"/>
              </w:rPr>
            </w:pPr>
            <w:r w:rsidRPr="007D39CA">
              <w:rPr>
                <w:b/>
                <w:bCs/>
                <w:sz w:val="13"/>
                <w:szCs w:val="13"/>
              </w:rPr>
              <w:t>4,11</w:t>
            </w:r>
          </w:p>
        </w:tc>
        <w:tc>
          <w:tcPr>
            <w:tcW w:w="1479" w:type="dxa"/>
            <w:tcBorders>
              <w:top w:val="single" w:sz="4" w:space="0" w:color="auto"/>
              <w:left w:val="nil"/>
              <w:bottom w:val="nil"/>
              <w:right w:val="single" w:sz="4" w:space="0" w:color="auto"/>
            </w:tcBorders>
            <w:shd w:val="clear" w:color="000000" w:fill="DCE6F1"/>
            <w:noWrap/>
            <w:vAlign w:val="center"/>
            <w:hideMark/>
          </w:tcPr>
          <w:p w14:paraId="1C5B3D83"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4" w:space="0" w:color="auto"/>
              <w:left w:val="nil"/>
              <w:bottom w:val="nil"/>
              <w:right w:val="single" w:sz="8" w:space="0" w:color="auto"/>
            </w:tcBorders>
            <w:shd w:val="clear" w:color="000000" w:fill="DCE6F1"/>
            <w:noWrap/>
            <w:vAlign w:val="center"/>
            <w:hideMark/>
          </w:tcPr>
          <w:p w14:paraId="73538016"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15CD9575" w14:textId="77777777" w:rsidTr="000359B9">
        <w:trPr>
          <w:trHeight w:val="552"/>
          <w:jc w:val="center"/>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914059" w14:textId="77777777" w:rsidR="007D39CA" w:rsidRPr="007D39CA" w:rsidRDefault="007D39CA" w:rsidP="007D39CA">
            <w:pPr>
              <w:jc w:val="center"/>
              <w:rPr>
                <w:b/>
                <w:bCs/>
                <w:sz w:val="13"/>
                <w:szCs w:val="13"/>
              </w:rPr>
            </w:pPr>
            <w:r w:rsidRPr="007D39CA">
              <w:rPr>
                <w:b/>
                <w:bCs/>
                <w:sz w:val="13"/>
                <w:szCs w:val="13"/>
              </w:rPr>
              <w:lastRenderedPageBreak/>
              <w:t>12</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5E5E4F47" w14:textId="77777777" w:rsidR="007D39CA" w:rsidRPr="007D39CA" w:rsidRDefault="007D39CA" w:rsidP="007D39CA">
            <w:pPr>
              <w:rPr>
                <w:b/>
                <w:bCs/>
                <w:sz w:val="13"/>
                <w:szCs w:val="13"/>
              </w:rPr>
            </w:pPr>
            <w:r w:rsidRPr="007D39CA">
              <w:rPr>
                <w:b/>
                <w:bCs/>
                <w:sz w:val="13"/>
                <w:szCs w:val="13"/>
              </w:rPr>
              <w:t xml:space="preserve"> Тариф на тепловую энергию на 2023 год </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6314326E" w14:textId="77777777" w:rsidR="007D39CA" w:rsidRPr="007D39CA" w:rsidRDefault="007D39CA" w:rsidP="007D39CA">
            <w:pPr>
              <w:jc w:val="center"/>
              <w:rPr>
                <w:b/>
                <w:bCs/>
                <w:sz w:val="13"/>
                <w:szCs w:val="13"/>
              </w:rPr>
            </w:pPr>
            <w:r w:rsidRPr="007D39CA">
              <w:rPr>
                <w:b/>
                <w:bCs/>
                <w:sz w:val="13"/>
                <w:szCs w:val="13"/>
              </w:rPr>
              <w:t>руб./Гкал</w:t>
            </w:r>
          </w:p>
        </w:tc>
        <w:tc>
          <w:tcPr>
            <w:tcW w:w="1228" w:type="dxa"/>
            <w:tcBorders>
              <w:top w:val="single" w:sz="4" w:space="0" w:color="auto"/>
              <w:left w:val="nil"/>
              <w:bottom w:val="single" w:sz="4" w:space="0" w:color="auto"/>
              <w:right w:val="single" w:sz="4" w:space="0" w:color="auto"/>
            </w:tcBorders>
            <w:shd w:val="clear" w:color="000000" w:fill="DCE6F1"/>
            <w:vAlign w:val="center"/>
            <w:hideMark/>
          </w:tcPr>
          <w:p w14:paraId="18DF856C"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single" w:sz="4" w:space="0" w:color="auto"/>
              <w:right w:val="single" w:sz="4" w:space="0" w:color="auto"/>
            </w:tcBorders>
            <w:shd w:val="clear" w:color="000000" w:fill="DCE6F1"/>
            <w:vAlign w:val="center"/>
            <w:hideMark/>
          </w:tcPr>
          <w:p w14:paraId="520E4372" w14:textId="77777777" w:rsidR="007D39CA" w:rsidRPr="007D39CA" w:rsidRDefault="007D39CA" w:rsidP="007D39CA">
            <w:pPr>
              <w:rPr>
                <w:b/>
                <w:bCs/>
                <w:sz w:val="13"/>
                <w:szCs w:val="13"/>
              </w:rPr>
            </w:pPr>
            <w:r w:rsidRPr="007D39CA">
              <w:rPr>
                <w:b/>
                <w:bCs/>
                <w:sz w:val="13"/>
                <w:szCs w:val="13"/>
              </w:rPr>
              <w:t> </w:t>
            </w:r>
          </w:p>
        </w:tc>
        <w:tc>
          <w:tcPr>
            <w:tcW w:w="1728" w:type="dxa"/>
            <w:tcBorders>
              <w:top w:val="single" w:sz="4" w:space="0" w:color="auto"/>
              <w:left w:val="nil"/>
              <w:bottom w:val="single" w:sz="4" w:space="0" w:color="auto"/>
              <w:right w:val="single" w:sz="4" w:space="0" w:color="auto"/>
            </w:tcBorders>
            <w:shd w:val="clear" w:color="000000" w:fill="DCE6F1"/>
            <w:vAlign w:val="center"/>
            <w:hideMark/>
          </w:tcPr>
          <w:p w14:paraId="083E43A2" w14:textId="77777777" w:rsidR="007D39CA" w:rsidRPr="007D39CA" w:rsidRDefault="007D39CA" w:rsidP="007D39CA">
            <w:pPr>
              <w:rPr>
                <w:b/>
                <w:bCs/>
                <w:sz w:val="13"/>
                <w:szCs w:val="13"/>
              </w:rPr>
            </w:pPr>
            <w:r w:rsidRPr="007D39CA">
              <w:rPr>
                <w:b/>
                <w:bCs/>
                <w:sz w:val="13"/>
                <w:szCs w:val="13"/>
              </w:rPr>
              <w:t> </w:t>
            </w:r>
          </w:p>
        </w:tc>
        <w:tc>
          <w:tcPr>
            <w:tcW w:w="1340" w:type="dxa"/>
            <w:tcBorders>
              <w:top w:val="single" w:sz="4" w:space="0" w:color="auto"/>
              <w:left w:val="nil"/>
              <w:bottom w:val="single" w:sz="4" w:space="0" w:color="auto"/>
              <w:right w:val="single" w:sz="4" w:space="0" w:color="auto"/>
            </w:tcBorders>
            <w:shd w:val="clear" w:color="000000" w:fill="DCE6F1"/>
            <w:vAlign w:val="center"/>
            <w:hideMark/>
          </w:tcPr>
          <w:p w14:paraId="57B561CF"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single" w:sz="4" w:space="0" w:color="auto"/>
              <w:left w:val="nil"/>
              <w:bottom w:val="single" w:sz="4" w:space="0" w:color="auto"/>
              <w:right w:val="single" w:sz="4" w:space="0" w:color="auto"/>
            </w:tcBorders>
            <w:shd w:val="clear" w:color="000000" w:fill="DCE6F1"/>
            <w:noWrap/>
            <w:vAlign w:val="center"/>
            <w:hideMark/>
          </w:tcPr>
          <w:p w14:paraId="647638BC" w14:textId="77777777" w:rsidR="007D39CA" w:rsidRPr="007D39CA" w:rsidRDefault="007D39CA" w:rsidP="007D39CA">
            <w:pPr>
              <w:jc w:val="center"/>
              <w:rPr>
                <w:b/>
                <w:bCs/>
                <w:sz w:val="13"/>
                <w:szCs w:val="13"/>
              </w:rPr>
            </w:pPr>
            <w:r w:rsidRPr="007D39CA">
              <w:rPr>
                <w:b/>
                <w:bCs/>
                <w:sz w:val="13"/>
                <w:szCs w:val="13"/>
              </w:rPr>
              <w:t>3 541,70</w:t>
            </w:r>
          </w:p>
        </w:tc>
        <w:tc>
          <w:tcPr>
            <w:tcW w:w="1479" w:type="dxa"/>
            <w:tcBorders>
              <w:top w:val="single" w:sz="4" w:space="0" w:color="auto"/>
              <w:left w:val="nil"/>
              <w:bottom w:val="single" w:sz="4" w:space="0" w:color="auto"/>
              <w:right w:val="single" w:sz="4" w:space="0" w:color="auto"/>
            </w:tcBorders>
            <w:shd w:val="clear" w:color="000000" w:fill="DCE6F1"/>
            <w:noWrap/>
            <w:vAlign w:val="center"/>
            <w:hideMark/>
          </w:tcPr>
          <w:p w14:paraId="266B6BC6"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single" w:sz="4" w:space="0" w:color="auto"/>
              <w:left w:val="nil"/>
              <w:bottom w:val="single" w:sz="4" w:space="0" w:color="auto"/>
              <w:right w:val="single" w:sz="8" w:space="0" w:color="auto"/>
            </w:tcBorders>
            <w:shd w:val="clear" w:color="000000" w:fill="DCE6F1"/>
            <w:noWrap/>
            <w:vAlign w:val="center"/>
            <w:hideMark/>
          </w:tcPr>
          <w:p w14:paraId="02125EDA"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0A5FFB32" w14:textId="77777777" w:rsidTr="000359B9">
        <w:trPr>
          <w:trHeight w:val="450"/>
          <w:jc w:val="center"/>
        </w:trPr>
        <w:tc>
          <w:tcPr>
            <w:tcW w:w="528" w:type="dxa"/>
            <w:tcBorders>
              <w:top w:val="nil"/>
              <w:left w:val="single" w:sz="8" w:space="0" w:color="auto"/>
              <w:bottom w:val="single" w:sz="8" w:space="0" w:color="auto"/>
              <w:right w:val="single" w:sz="4" w:space="0" w:color="auto"/>
            </w:tcBorders>
            <w:shd w:val="clear" w:color="auto" w:fill="auto"/>
            <w:noWrap/>
            <w:vAlign w:val="center"/>
            <w:hideMark/>
          </w:tcPr>
          <w:p w14:paraId="0AEB6F31" w14:textId="77777777" w:rsidR="007D39CA" w:rsidRPr="007D39CA" w:rsidRDefault="007D39CA" w:rsidP="007D39CA">
            <w:pPr>
              <w:jc w:val="center"/>
              <w:rPr>
                <w:b/>
                <w:bCs/>
                <w:sz w:val="13"/>
                <w:szCs w:val="13"/>
              </w:rPr>
            </w:pPr>
            <w:r w:rsidRPr="007D39CA">
              <w:rPr>
                <w:b/>
                <w:bCs/>
                <w:sz w:val="13"/>
                <w:szCs w:val="13"/>
              </w:rPr>
              <w:t>13</w:t>
            </w:r>
          </w:p>
        </w:tc>
        <w:tc>
          <w:tcPr>
            <w:tcW w:w="3228" w:type="dxa"/>
            <w:tcBorders>
              <w:top w:val="nil"/>
              <w:left w:val="nil"/>
              <w:bottom w:val="single" w:sz="8" w:space="0" w:color="auto"/>
              <w:right w:val="single" w:sz="4" w:space="0" w:color="auto"/>
            </w:tcBorders>
            <w:shd w:val="clear" w:color="auto" w:fill="auto"/>
            <w:vAlign w:val="center"/>
            <w:hideMark/>
          </w:tcPr>
          <w:p w14:paraId="05157270" w14:textId="77777777" w:rsidR="007D39CA" w:rsidRPr="007D39CA" w:rsidRDefault="007D39CA" w:rsidP="007D39CA">
            <w:pPr>
              <w:rPr>
                <w:b/>
                <w:bCs/>
                <w:sz w:val="13"/>
                <w:szCs w:val="13"/>
              </w:rPr>
            </w:pPr>
            <w:r w:rsidRPr="007D39CA">
              <w:rPr>
                <w:b/>
                <w:bCs/>
                <w:sz w:val="13"/>
                <w:szCs w:val="13"/>
              </w:rPr>
              <w:t>Ограничение НВВ</w:t>
            </w:r>
          </w:p>
        </w:tc>
        <w:tc>
          <w:tcPr>
            <w:tcW w:w="1028" w:type="dxa"/>
            <w:tcBorders>
              <w:top w:val="nil"/>
              <w:left w:val="nil"/>
              <w:bottom w:val="single" w:sz="8" w:space="0" w:color="auto"/>
              <w:right w:val="single" w:sz="4" w:space="0" w:color="auto"/>
            </w:tcBorders>
            <w:shd w:val="clear" w:color="auto" w:fill="auto"/>
            <w:vAlign w:val="center"/>
            <w:hideMark/>
          </w:tcPr>
          <w:p w14:paraId="22D3D8AE" w14:textId="77777777" w:rsidR="007D39CA" w:rsidRPr="007D39CA" w:rsidRDefault="007D39CA" w:rsidP="007D39CA">
            <w:pPr>
              <w:jc w:val="center"/>
              <w:rPr>
                <w:b/>
                <w:bCs/>
                <w:sz w:val="13"/>
                <w:szCs w:val="13"/>
              </w:rPr>
            </w:pPr>
            <w:r w:rsidRPr="007D39CA">
              <w:rPr>
                <w:b/>
                <w:bCs/>
                <w:sz w:val="13"/>
                <w:szCs w:val="13"/>
              </w:rPr>
              <w:t>т.р.</w:t>
            </w:r>
          </w:p>
        </w:tc>
        <w:tc>
          <w:tcPr>
            <w:tcW w:w="1228" w:type="dxa"/>
            <w:tcBorders>
              <w:top w:val="nil"/>
              <w:left w:val="nil"/>
              <w:bottom w:val="single" w:sz="8" w:space="0" w:color="auto"/>
              <w:right w:val="single" w:sz="4" w:space="0" w:color="auto"/>
            </w:tcBorders>
            <w:shd w:val="clear" w:color="000000" w:fill="DCE6F1"/>
            <w:vAlign w:val="center"/>
            <w:hideMark/>
          </w:tcPr>
          <w:p w14:paraId="342C4236" w14:textId="77777777" w:rsidR="007D39CA" w:rsidRPr="007D39CA" w:rsidRDefault="007D39CA" w:rsidP="007D39CA">
            <w:pPr>
              <w:rPr>
                <w:b/>
                <w:bCs/>
                <w:sz w:val="13"/>
                <w:szCs w:val="13"/>
              </w:rPr>
            </w:pPr>
            <w:r w:rsidRPr="007D39CA">
              <w:rPr>
                <w:b/>
                <w:bCs/>
                <w:sz w:val="13"/>
                <w:szCs w:val="13"/>
              </w:rPr>
              <w:t> </w:t>
            </w:r>
          </w:p>
        </w:tc>
        <w:tc>
          <w:tcPr>
            <w:tcW w:w="1728" w:type="dxa"/>
            <w:tcBorders>
              <w:top w:val="nil"/>
              <w:left w:val="nil"/>
              <w:bottom w:val="single" w:sz="8" w:space="0" w:color="auto"/>
              <w:right w:val="single" w:sz="4" w:space="0" w:color="auto"/>
            </w:tcBorders>
            <w:shd w:val="clear" w:color="000000" w:fill="DCE6F1"/>
            <w:vAlign w:val="center"/>
            <w:hideMark/>
          </w:tcPr>
          <w:p w14:paraId="20F4D189" w14:textId="77777777" w:rsidR="007D39CA" w:rsidRPr="007D39CA" w:rsidRDefault="007D39CA" w:rsidP="007D39CA">
            <w:pPr>
              <w:rPr>
                <w:b/>
                <w:bCs/>
                <w:sz w:val="13"/>
                <w:szCs w:val="13"/>
              </w:rPr>
            </w:pPr>
            <w:r w:rsidRPr="007D39CA">
              <w:rPr>
                <w:b/>
                <w:bCs/>
                <w:sz w:val="13"/>
                <w:szCs w:val="13"/>
              </w:rPr>
              <w:t> </w:t>
            </w:r>
          </w:p>
        </w:tc>
        <w:tc>
          <w:tcPr>
            <w:tcW w:w="1728" w:type="dxa"/>
            <w:tcBorders>
              <w:top w:val="nil"/>
              <w:left w:val="nil"/>
              <w:bottom w:val="single" w:sz="8" w:space="0" w:color="auto"/>
              <w:right w:val="single" w:sz="4" w:space="0" w:color="auto"/>
            </w:tcBorders>
            <w:shd w:val="clear" w:color="000000" w:fill="DCE6F1"/>
            <w:vAlign w:val="center"/>
            <w:hideMark/>
          </w:tcPr>
          <w:p w14:paraId="6B1725EC" w14:textId="77777777" w:rsidR="007D39CA" w:rsidRPr="007D39CA" w:rsidRDefault="007D39CA" w:rsidP="007D39CA">
            <w:pPr>
              <w:rPr>
                <w:b/>
                <w:bCs/>
                <w:sz w:val="13"/>
                <w:szCs w:val="13"/>
              </w:rPr>
            </w:pPr>
            <w:r w:rsidRPr="007D39CA">
              <w:rPr>
                <w:b/>
                <w:bCs/>
                <w:sz w:val="13"/>
                <w:szCs w:val="13"/>
              </w:rPr>
              <w:t> </w:t>
            </w:r>
          </w:p>
        </w:tc>
        <w:tc>
          <w:tcPr>
            <w:tcW w:w="1340" w:type="dxa"/>
            <w:tcBorders>
              <w:top w:val="nil"/>
              <w:left w:val="nil"/>
              <w:bottom w:val="single" w:sz="8" w:space="0" w:color="auto"/>
              <w:right w:val="single" w:sz="4" w:space="0" w:color="auto"/>
            </w:tcBorders>
            <w:shd w:val="clear" w:color="000000" w:fill="DCE6F1"/>
            <w:vAlign w:val="center"/>
            <w:hideMark/>
          </w:tcPr>
          <w:p w14:paraId="7216AE91" w14:textId="77777777" w:rsidR="007D39CA" w:rsidRPr="007D39CA" w:rsidRDefault="007D39CA" w:rsidP="007D39CA">
            <w:pPr>
              <w:jc w:val="center"/>
              <w:rPr>
                <w:b/>
                <w:bCs/>
                <w:sz w:val="13"/>
                <w:szCs w:val="13"/>
              </w:rPr>
            </w:pPr>
            <w:r w:rsidRPr="007D39CA">
              <w:rPr>
                <w:b/>
                <w:bCs/>
                <w:sz w:val="13"/>
                <w:szCs w:val="13"/>
              </w:rPr>
              <w:t> </w:t>
            </w:r>
          </w:p>
        </w:tc>
        <w:tc>
          <w:tcPr>
            <w:tcW w:w="1348" w:type="dxa"/>
            <w:tcBorders>
              <w:top w:val="nil"/>
              <w:left w:val="nil"/>
              <w:bottom w:val="single" w:sz="8" w:space="0" w:color="auto"/>
              <w:right w:val="single" w:sz="4" w:space="0" w:color="auto"/>
            </w:tcBorders>
            <w:shd w:val="clear" w:color="000000" w:fill="DCE6F1"/>
            <w:noWrap/>
            <w:vAlign w:val="center"/>
            <w:hideMark/>
          </w:tcPr>
          <w:p w14:paraId="6B33D6CD" w14:textId="77777777" w:rsidR="007D39CA" w:rsidRPr="007D39CA" w:rsidRDefault="007D39CA" w:rsidP="007D39CA">
            <w:pPr>
              <w:jc w:val="center"/>
              <w:rPr>
                <w:b/>
                <w:bCs/>
                <w:sz w:val="13"/>
                <w:szCs w:val="13"/>
              </w:rPr>
            </w:pPr>
            <w:r w:rsidRPr="007D39CA">
              <w:rPr>
                <w:b/>
                <w:bCs/>
                <w:sz w:val="13"/>
                <w:szCs w:val="13"/>
              </w:rPr>
              <w:t>11 730,05</w:t>
            </w:r>
          </w:p>
        </w:tc>
        <w:tc>
          <w:tcPr>
            <w:tcW w:w="1479" w:type="dxa"/>
            <w:tcBorders>
              <w:top w:val="nil"/>
              <w:left w:val="nil"/>
              <w:bottom w:val="single" w:sz="8" w:space="0" w:color="auto"/>
              <w:right w:val="single" w:sz="4" w:space="0" w:color="auto"/>
            </w:tcBorders>
            <w:shd w:val="clear" w:color="000000" w:fill="DCE6F1"/>
            <w:noWrap/>
            <w:vAlign w:val="center"/>
            <w:hideMark/>
          </w:tcPr>
          <w:p w14:paraId="3EC4667E" w14:textId="77777777" w:rsidR="007D39CA" w:rsidRPr="007D39CA" w:rsidRDefault="007D39CA" w:rsidP="007D39CA">
            <w:pPr>
              <w:jc w:val="center"/>
              <w:rPr>
                <w:b/>
                <w:bCs/>
                <w:sz w:val="13"/>
                <w:szCs w:val="13"/>
              </w:rPr>
            </w:pPr>
            <w:r w:rsidRPr="007D39CA">
              <w:rPr>
                <w:b/>
                <w:bCs/>
                <w:sz w:val="13"/>
                <w:szCs w:val="13"/>
              </w:rPr>
              <w:t> </w:t>
            </w:r>
          </w:p>
        </w:tc>
        <w:tc>
          <w:tcPr>
            <w:tcW w:w="1490" w:type="dxa"/>
            <w:tcBorders>
              <w:top w:val="nil"/>
              <w:left w:val="nil"/>
              <w:bottom w:val="single" w:sz="8" w:space="0" w:color="auto"/>
              <w:right w:val="single" w:sz="8" w:space="0" w:color="auto"/>
            </w:tcBorders>
            <w:shd w:val="clear" w:color="000000" w:fill="DCE6F1"/>
            <w:noWrap/>
            <w:vAlign w:val="center"/>
            <w:hideMark/>
          </w:tcPr>
          <w:p w14:paraId="0F9CB888" w14:textId="77777777" w:rsidR="007D39CA" w:rsidRPr="007D39CA" w:rsidRDefault="007D39CA" w:rsidP="007D39CA">
            <w:pPr>
              <w:jc w:val="center"/>
              <w:rPr>
                <w:b/>
                <w:bCs/>
                <w:sz w:val="13"/>
                <w:szCs w:val="13"/>
              </w:rPr>
            </w:pPr>
            <w:r w:rsidRPr="007D39CA">
              <w:rPr>
                <w:b/>
                <w:bCs/>
                <w:sz w:val="13"/>
                <w:szCs w:val="13"/>
              </w:rPr>
              <w:t> </w:t>
            </w:r>
          </w:p>
        </w:tc>
      </w:tr>
    </w:tbl>
    <w:p w14:paraId="1F347313" w14:textId="77777777" w:rsidR="007D39CA" w:rsidRPr="007D39CA" w:rsidRDefault="007D39CA" w:rsidP="007D39CA">
      <w:pPr>
        <w:rPr>
          <w:color w:val="FF0000"/>
          <w:sz w:val="28"/>
          <w:szCs w:val="28"/>
          <w:lang w:eastAsia="en-US"/>
        </w:rPr>
        <w:sectPr w:rsidR="007D39CA" w:rsidRPr="007D39CA" w:rsidSect="006974AA">
          <w:pgSz w:w="11906" w:h="16838"/>
          <w:pgMar w:top="709" w:right="851" w:bottom="284" w:left="567" w:header="709" w:footer="709" w:gutter="0"/>
          <w:cols w:space="708"/>
          <w:titlePg/>
          <w:docGrid w:linePitch="360"/>
        </w:sectPr>
      </w:pPr>
    </w:p>
    <w:tbl>
      <w:tblPr>
        <w:tblW w:w="5000" w:type="pct"/>
        <w:tblCellMar>
          <w:left w:w="0" w:type="dxa"/>
          <w:right w:w="0" w:type="dxa"/>
        </w:tblCellMar>
        <w:tblLook w:val="04A0" w:firstRow="1" w:lastRow="0" w:firstColumn="1" w:lastColumn="0" w:noHBand="0" w:noVBand="1"/>
      </w:tblPr>
      <w:tblGrid>
        <w:gridCol w:w="164"/>
        <w:gridCol w:w="264"/>
        <w:gridCol w:w="3123"/>
        <w:gridCol w:w="456"/>
        <w:gridCol w:w="456"/>
        <w:gridCol w:w="598"/>
        <w:gridCol w:w="523"/>
        <w:gridCol w:w="662"/>
        <w:gridCol w:w="768"/>
        <w:gridCol w:w="768"/>
        <w:gridCol w:w="630"/>
        <w:gridCol w:w="615"/>
        <w:gridCol w:w="690"/>
        <w:gridCol w:w="771"/>
      </w:tblGrid>
      <w:tr w:rsidR="007D39CA" w:rsidRPr="007D39CA" w14:paraId="6CB8FB81" w14:textId="77777777" w:rsidTr="000359B9">
        <w:trPr>
          <w:trHeight w:val="349"/>
        </w:trPr>
        <w:tc>
          <w:tcPr>
            <w:tcW w:w="320" w:type="dxa"/>
            <w:tcBorders>
              <w:top w:val="nil"/>
              <w:left w:val="nil"/>
              <w:bottom w:val="nil"/>
              <w:right w:val="nil"/>
            </w:tcBorders>
            <w:shd w:val="clear" w:color="auto" w:fill="auto"/>
            <w:noWrap/>
            <w:vAlign w:val="bottom"/>
            <w:hideMark/>
          </w:tcPr>
          <w:p w14:paraId="3A2F6570" w14:textId="77777777" w:rsidR="007D39CA" w:rsidRPr="007D39CA" w:rsidRDefault="007D39CA" w:rsidP="007D39CA">
            <w:pPr>
              <w:rPr>
                <w:sz w:val="13"/>
                <w:szCs w:val="13"/>
              </w:rPr>
            </w:pPr>
          </w:p>
        </w:tc>
        <w:tc>
          <w:tcPr>
            <w:tcW w:w="526" w:type="dxa"/>
            <w:tcBorders>
              <w:top w:val="nil"/>
              <w:left w:val="nil"/>
              <w:bottom w:val="nil"/>
              <w:right w:val="nil"/>
            </w:tcBorders>
            <w:shd w:val="clear" w:color="auto" w:fill="auto"/>
            <w:noWrap/>
            <w:vAlign w:val="center"/>
            <w:hideMark/>
          </w:tcPr>
          <w:p w14:paraId="475342BE" w14:textId="77777777" w:rsidR="007D39CA" w:rsidRPr="007D39CA" w:rsidRDefault="007D39CA" w:rsidP="007D39CA">
            <w:pPr>
              <w:rPr>
                <w:sz w:val="13"/>
                <w:szCs w:val="13"/>
              </w:rPr>
            </w:pPr>
          </w:p>
        </w:tc>
        <w:tc>
          <w:tcPr>
            <w:tcW w:w="6590" w:type="dxa"/>
            <w:tcBorders>
              <w:top w:val="nil"/>
              <w:left w:val="nil"/>
              <w:bottom w:val="nil"/>
              <w:right w:val="nil"/>
            </w:tcBorders>
            <w:shd w:val="clear" w:color="auto" w:fill="auto"/>
            <w:noWrap/>
            <w:vAlign w:val="center"/>
            <w:hideMark/>
          </w:tcPr>
          <w:p w14:paraId="603450AF" w14:textId="77777777" w:rsidR="007D39CA" w:rsidRPr="007D39CA" w:rsidRDefault="007D39CA" w:rsidP="007D39CA">
            <w:pPr>
              <w:rPr>
                <w:sz w:val="13"/>
                <w:szCs w:val="13"/>
              </w:rPr>
            </w:pPr>
          </w:p>
        </w:tc>
        <w:tc>
          <w:tcPr>
            <w:tcW w:w="940" w:type="dxa"/>
            <w:tcBorders>
              <w:top w:val="nil"/>
              <w:left w:val="nil"/>
              <w:bottom w:val="nil"/>
              <w:right w:val="nil"/>
            </w:tcBorders>
            <w:shd w:val="clear" w:color="auto" w:fill="auto"/>
            <w:noWrap/>
            <w:vAlign w:val="center"/>
            <w:hideMark/>
          </w:tcPr>
          <w:p w14:paraId="5208255C" w14:textId="77777777" w:rsidR="007D39CA" w:rsidRPr="007D39CA" w:rsidRDefault="007D39CA" w:rsidP="007D39CA">
            <w:pPr>
              <w:rPr>
                <w:sz w:val="13"/>
                <w:szCs w:val="13"/>
              </w:rPr>
            </w:pPr>
          </w:p>
        </w:tc>
        <w:tc>
          <w:tcPr>
            <w:tcW w:w="940" w:type="dxa"/>
            <w:tcBorders>
              <w:top w:val="nil"/>
              <w:left w:val="nil"/>
              <w:bottom w:val="nil"/>
              <w:right w:val="nil"/>
            </w:tcBorders>
            <w:shd w:val="clear" w:color="auto" w:fill="auto"/>
            <w:noWrap/>
            <w:vAlign w:val="center"/>
            <w:hideMark/>
          </w:tcPr>
          <w:p w14:paraId="1D8E27D2" w14:textId="77777777" w:rsidR="007D39CA" w:rsidRPr="007D39CA" w:rsidRDefault="007D39CA" w:rsidP="007D39CA">
            <w:pPr>
              <w:rPr>
                <w:sz w:val="13"/>
                <w:szCs w:val="13"/>
              </w:rPr>
            </w:pPr>
          </w:p>
        </w:tc>
        <w:tc>
          <w:tcPr>
            <w:tcW w:w="1240" w:type="dxa"/>
            <w:tcBorders>
              <w:top w:val="nil"/>
              <w:left w:val="nil"/>
              <w:bottom w:val="nil"/>
              <w:right w:val="nil"/>
            </w:tcBorders>
            <w:shd w:val="clear" w:color="auto" w:fill="auto"/>
            <w:noWrap/>
            <w:vAlign w:val="center"/>
            <w:hideMark/>
          </w:tcPr>
          <w:p w14:paraId="719A5E41" w14:textId="77777777" w:rsidR="007D39CA" w:rsidRPr="007D39CA" w:rsidRDefault="007D39CA" w:rsidP="007D39CA">
            <w:pPr>
              <w:rPr>
                <w:sz w:val="13"/>
                <w:szCs w:val="13"/>
              </w:rPr>
            </w:pPr>
          </w:p>
        </w:tc>
        <w:tc>
          <w:tcPr>
            <w:tcW w:w="1080" w:type="dxa"/>
            <w:tcBorders>
              <w:top w:val="nil"/>
              <w:left w:val="nil"/>
              <w:bottom w:val="nil"/>
              <w:right w:val="nil"/>
            </w:tcBorders>
            <w:shd w:val="clear" w:color="auto" w:fill="auto"/>
            <w:noWrap/>
            <w:vAlign w:val="center"/>
            <w:hideMark/>
          </w:tcPr>
          <w:p w14:paraId="4A1EE1F1" w14:textId="77777777" w:rsidR="007D39CA" w:rsidRPr="007D39CA" w:rsidRDefault="007D39CA" w:rsidP="007D39CA">
            <w:pPr>
              <w:rPr>
                <w:sz w:val="13"/>
                <w:szCs w:val="13"/>
              </w:rPr>
            </w:pPr>
          </w:p>
        </w:tc>
        <w:tc>
          <w:tcPr>
            <w:tcW w:w="1376" w:type="dxa"/>
            <w:tcBorders>
              <w:top w:val="nil"/>
              <w:left w:val="nil"/>
              <w:bottom w:val="nil"/>
              <w:right w:val="nil"/>
            </w:tcBorders>
            <w:shd w:val="clear" w:color="000000" w:fill="FFFFFF"/>
            <w:noWrap/>
            <w:vAlign w:val="center"/>
            <w:hideMark/>
          </w:tcPr>
          <w:p w14:paraId="1DCEBDF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nil"/>
              <w:right w:val="nil"/>
            </w:tcBorders>
            <w:shd w:val="clear" w:color="000000" w:fill="FFFFFF"/>
            <w:noWrap/>
            <w:vAlign w:val="bottom"/>
            <w:hideMark/>
          </w:tcPr>
          <w:p w14:paraId="1F5B2173" w14:textId="77777777" w:rsidR="007D39CA" w:rsidRPr="007D39CA" w:rsidRDefault="007D39CA" w:rsidP="007D39CA">
            <w:pPr>
              <w:rPr>
                <w:sz w:val="13"/>
                <w:szCs w:val="13"/>
              </w:rPr>
            </w:pPr>
            <w:r w:rsidRPr="007D39CA">
              <w:rPr>
                <w:sz w:val="13"/>
                <w:szCs w:val="13"/>
              </w:rPr>
              <w:t> </w:t>
            </w:r>
          </w:p>
        </w:tc>
        <w:tc>
          <w:tcPr>
            <w:tcW w:w="7218" w:type="dxa"/>
            <w:gridSpan w:val="5"/>
            <w:tcBorders>
              <w:top w:val="nil"/>
              <w:left w:val="nil"/>
              <w:bottom w:val="nil"/>
              <w:right w:val="nil"/>
            </w:tcBorders>
            <w:shd w:val="clear" w:color="000000" w:fill="FFFFFF"/>
            <w:noWrap/>
            <w:vAlign w:val="bottom"/>
            <w:hideMark/>
          </w:tcPr>
          <w:p w14:paraId="061EF566" w14:textId="77777777" w:rsidR="007D39CA" w:rsidRPr="007D39CA" w:rsidRDefault="007D39CA" w:rsidP="007D39CA">
            <w:pPr>
              <w:jc w:val="center"/>
              <w:rPr>
                <w:sz w:val="13"/>
                <w:szCs w:val="13"/>
              </w:rPr>
            </w:pPr>
            <w:r w:rsidRPr="007D39CA">
              <w:rPr>
                <w:sz w:val="13"/>
                <w:szCs w:val="13"/>
              </w:rPr>
              <w:t>Приложение № 4</w:t>
            </w:r>
          </w:p>
        </w:tc>
      </w:tr>
      <w:tr w:rsidR="007D39CA" w:rsidRPr="007D39CA" w14:paraId="79EAD9A6" w14:textId="77777777" w:rsidTr="000359B9">
        <w:trPr>
          <w:trHeight w:val="735"/>
        </w:trPr>
        <w:tc>
          <w:tcPr>
            <w:tcW w:w="320" w:type="dxa"/>
            <w:tcBorders>
              <w:top w:val="nil"/>
              <w:left w:val="nil"/>
              <w:bottom w:val="nil"/>
              <w:right w:val="nil"/>
            </w:tcBorders>
            <w:shd w:val="clear" w:color="auto" w:fill="auto"/>
            <w:noWrap/>
            <w:vAlign w:val="bottom"/>
            <w:hideMark/>
          </w:tcPr>
          <w:p w14:paraId="0F957F93" w14:textId="77777777" w:rsidR="007D39CA" w:rsidRPr="007D39CA" w:rsidRDefault="007D39CA" w:rsidP="007D39CA">
            <w:pPr>
              <w:jc w:val="center"/>
              <w:rPr>
                <w:sz w:val="13"/>
                <w:szCs w:val="13"/>
              </w:rPr>
            </w:pPr>
          </w:p>
        </w:tc>
        <w:tc>
          <w:tcPr>
            <w:tcW w:w="21510" w:type="dxa"/>
            <w:gridSpan w:val="13"/>
            <w:tcBorders>
              <w:top w:val="nil"/>
              <w:left w:val="nil"/>
              <w:bottom w:val="nil"/>
              <w:right w:val="nil"/>
            </w:tcBorders>
            <w:shd w:val="clear" w:color="auto" w:fill="auto"/>
            <w:vAlign w:val="center"/>
            <w:hideMark/>
          </w:tcPr>
          <w:p w14:paraId="754BD9AE" w14:textId="77777777" w:rsidR="007D39CA" w:rsidRPr="007D39CA" w:rsidRDefault="007D39CA" w:rsidP="007D39CA">
            <w:pPr>
              <w:jc w:val="center"/>
              <w:rPr>
                <w:b/>
                <w:bCs/>
                <w:sz w:val="13"/>
                <w:szCs w:val="13"/>
              </w:rPr>
            </w:pPr>
            <w:r w:rsidRPr="007D39CA">
              <w:rPr>
                <w:b/>
                <w:bCs/>
                <w:sz w:val="13"/>
                <w:szCs w:val="13"/>
              </w:rPr>
              <w:t xml:space="preserve">Смета по передаче тепловой энергии МКП "ЭнергоРесурс Кемеровского муниципального округа" на 2022 и  на  2023 год. </w:t>
            </w:r>
          </w:p>
        </w:tc>
      </w:tr>
      <w:tr w:rsidR="007D39CA" w:rsidRPr="007D39CA" w14:paraId="6CFAAA08" w14:textId="77777777" w:rsidTr="000359B9">
        <w:trPr>
          <w:trHeight w:val="23"/>
        </w:trPr>
        <w:tc>
          <w:tcPr>
            <w:tcW w:w="320" w:type="dxa"/>
            <w:tcBorders>
              <w:top w:val="nil"/>
              <w:left w:val="nil"/>
              <w:bottom w:val="nil"/>
              <w:right w:val="nil"/>
            </w:tcBorders>
            <w:shd w:val="clear" w:color="auto" w:fill="auto"/>
            <w:noWrap/>
            <w:vAlign w:val="bottom"/>
            <w:hideMark/>
          </w:tcPr>
          <w:p w14:paraId="41ACB5CF" w14:textId="77777777" w:rsidR="007D39CA" w:rsidRPr="007D39CA" w:rsidRDefault="007D39CA" w:rsidP="007D39CA">
            <w:pPr>
              <w:jc w:val="center"/>
              <w:rPr>
                <w:b/>
                <w:bCs/>
                <w:sz w:val="13"/>
                <w:szCs w:val="13"/>
              </w:rPr>
            </w:pPr>
          </w:p>
        </w:tc>
        <w:tc>
          <w:tcPr>
            <w:tcW w:w="526" w:type="dxa"/>
            <w:tcBorders>
              <w:top w:val="nil"/>
              <w:left w:val="nil"/>
              <w:bottom w:val="nil"/>
              <w:right w:val="nil"/>
            </w:tcBorders>
            <w:shd w:val="clear" w:color="auto" w:fill="auto"/>
            <w:noWrap/>
            <w:vAlign w:val="bottom"/>
            <w:hideMark/>
          </w:tcPr>
          <w:p w14:paraId="19C78D75" w14:textId="77777777" w:rsidR="007D39CA" w:rsidRPr="007D39CA" w:rsidRDefault="007D39CA" w:rsidP="007D39CA">
            <w:pPr>
              <w:rPr>
                <w:sz w:val="13"/>
                <w:szCs w:val="13"/>
              </w:rPr>
            </w:pPr>
          </w:p>
        </w:tc>
        <w:tc>
          <w:tcPr>
            <w:tcW w:w="6590" w:type="dxa"/>
            <w:tcBorders>
              <w:top w:val="nil"/>
              <w:left w:val="nil"/>
              <w:bottom w:val="nil"/>
              <w:right w:val="nil"/>
            </w:tcBorders>
            <w:shd w:val="clear" w:color="auto" w:fill="auto"/>
            <w:noWrap/>
            <w:vAlign w:val="bottom"/>
            <w:hideMark/>
          </w:tcPr>
          <w:p w14:paraId="178A9161" w14:textId="77777777" w:rsidR="007D39CA" w:rsidRPr="007D39CA" w:rsidRDefault="007D39CA" w:rsidP="007D39CA">
            <w:pPr>
              <w:rPr>
                <w:sz w:val="13"/>
                <w:szCs w:val="13"/>
              </w:rPr>
            </w:pPr>
          </w:p>
        </w:tc>
        <w:tc>
          <w:tcPr>
            <w:tcW w:w="940" w:type="dxa"/>
            <w:tcBorders>
              <w:top w:val="nil"/>
              <w:left w:val="nil"/>
              <w:bottom w:val="nil"/>
              <w:right w:val="nil"/>
            </w:tcBorders>
            <w:shd w:val="clear" w:color="auto" w:fill="auto"/>
            <w:noWrap/>
            <w:vAlign w:val="bottom"/>
            <w:hideMark/>
          </w:tcPr>
          <w:p w14:paraId="39F801D7" w14:textId="77777777" w:rsidR="007D39CA" w:rsidRPr="007D39CA" w:rsidRDefault="007D39CA" w:rsidP="007D39CA">
            <w:pPr>
              <w:rPr>
                <w:sz w:val="13"/>
                <w:szCs w:val="13"/>
              </w:rPr>
            </w:pPr>
          </w:p>
        </w:tc>
        <w:tc>
          <w:tcPr>
            <w:tcW w:w="940" w:type="dxa"/>
            <w:tcBorders>
              <w:top w:val="nil"/>
              <w:left w:val="nil"/>
              <w:bottom w:val="nil"/>
              <w:right w:val="nil"/>
            </w:tcBorders>
            <w:shd w:val="clear" w:color="auto" w:fill="auto"/>
            <w:noWrap/>
            <w:vAlign w:val="bottom"/>
            <w:hideMark/>
          </w:tcPr>
          <w:p w14:paraId="7A6B7982" w14:textId="77777777" w:rsidR="007D39CA" w:rsidRPr="007D39CA" w:rsidRDefault="007D39CA" w:rsidP="007D39CA">
            <w:pPr>
              <w:rPr>
                <w:sz w:val="13"/>
                <w:szCs w:val="13"/>
              </w:rPr>
            </w:pPr>
          </w:p>
        </w:tc>
        <w:tc>
          <w:tcPr>
            <w:tcW w:w="1240" w:type="dxa"/>
            <w:tcBorders>
              <w:top w:val="nil"/>
              <w:left w:val="nil"/>
              <w:bottom w:val="nil"/>
              <w:right w:val="nil"/>
            </w:tcBorders>
            <w:shd w:val="clear" w:color="auto" w:fill="auto"/>
            <w:noWrap/>
            <w:vAlign w:val="bottom"/>
            <w:hideMark/>
          </w:tcPr>
          <w:p w14:paraId="0821595B" w14:textId="77777777" w:rsidR="007D39CA" w:rsidRPr="007D39CA" w:rsidRDefault="007D39CA" w:rsidP="007D39CA">
            <w:pPr>
              <w:rPr>
                <w:sz w:val="13"/>
                <w:szCs w:val="13"/>
              </w:rPr>
            </w:pPr>
          </w:p>
        </w:tc>
        <w:tc>
          <w:tcPr>
            <w:tcW w:w="1080" w:type="dxa"/>
            <w:tcBorders>
              <w:top w:val="nil"/>
              <w:left w:val="nil"/>
              <w:bottom w:val="nil"/>
              <w:right w:val="nil"/>
            </w:tcBorders>
            <w:shd w:val="clear" w:color="auto" w:fill="auto"/>
            <w:noWrap/>
            <w:vAlign w:val="bottom"/>
            <w:hideMark/>
          </w:tcPr>
          <w:p w14:paraId="026DA58B" w14:textId="77777777" w:rsidR="007D39CA" w:rsidRPr="007D39CA" w:rsidRDefault="007D39CA" w:rsidP="007D39CA">
            <w:pPr>
              <w:rPr>
                <w:sz w:val="13"/>
                <w:szCs w:val="13"/>
              </w:rPr>
            </w:pPr>
          </w:p>
        </w:tc>
        <w:tc>
          <w:tcPr>
            <w:tcW w:w="1376" w:type="dxa"/>
            <w:tcBorders>
              <w:top w:val="nil"/>
              <w:left w:val="nil"/>
              <w:bottom w:val="nil"/>
              <w:right w:val="nil"/>
            </w:tcBorders>
            <w:shd w:val="clear" w:color="000000" w:fill="FFFFFF"/>
            <w:noWrap/>
            <w:vAlign w:val="bottom"/>
            <w:hideMark/>
          </w:tcPr>
          <w:p w14:paraId="437482CA" w14:textId="77777777" w:rsidR="007D39CA" w:rsidRPr="007D39CA" w:rsidRDefault="007D39CA" w:rsidP="007D39CA">
            <w:pPr>
              <w:jc w:val="center"/>
              <w:rPr>
                <w:b/>
                <w:bCs/>
                <w:color w:val="FFFFFF"/>
                <w:sz w:val="13"/>
                <w:szCs w:val="13"/>
              </w:rPr>
            </w:pPr>
            <w:r w:rsidRPr="007D39CA">
              <w:rPr>
                <w:b/>
                <w:bCs/>
                <w:color w:val="FFFFFF"/>
                <w:sz w:val="13"/>
                <w:szCs w:val="13"/>
              </w:rPr>
              <w:t>#ССЫЛКА!</w:t>
            </w:r>
          </w:p>
        </w:tc>
        <w:tc>
          <w:tcPr>
            <w:tcW w:w="1600" w:type="dxa"/>
            <w:tcBorders>
              <w:top w:val="nil"/>
              <w:left w:val="nil"/>
              <w:bottom w:val="nil"/>
              <w:right w:val="nil"/>
            </w:tcBorders>
            <w:shd w:val="clear" w:color="000000" w:fill="FFFFFF"/>
            <w:noWrap/>
            <w:vAlign w:val="bottom"/>
            <w:hideMark/>
          </w:tcPr>
          <w:p w14:paraId="67CA4930" w14:textId="77777777" w:rsidR="007D39CA" w:rsidRPr="007D39CA" w:rsidRDefault="007D39CA" w:rsidP="007D39CA">
            <w:pPr>
              <w:rPr>
                <w:color w:val="FFFFFF"/>
                <w:sz w:val="13"/>
                <w:szCs w:val="13"/>
              </w:rPr>
            </w:pPr>
            <w:r w:rsidRPr="007D39CA">
              <w:rPr>
                <w:color w:val="FFFFFF"/>
                <w:sz w:val="13"/>
                <w:szCs w:val="13"/>
              </w:rPr>
              <w:t> </w:t>
            </w:r>
          </w:p>
        </w:tc>
        <w:tc>
          <w:tcPr>
            <w:tcW w:w="1600" w:type="dxa"/>
            <w:tcBorders>
              <w:top w:val="nil"/>
              <w:left w:val="nil"/>
              <w:bottom w:val="nil"/>
              <w:right w:val="nil"/>
            </w:tcBorders>
            <w:shd w:val="clear" w:color="000000" w:fill="FFFFFF"/>
            <w:noWrap/>
            <w:vAlign w:val="bottom"/>
            <w:hideMark/>
          </w:tcPr>
          <w:p w14:paraId="5666A40E" w14:textId="77777777" w:rsidR="007D39CA" w:rsidRPr="007D39CA" w:rsidRDefault="007D39CA" w:rsidP="007D39CA">
            <w:pPr>
              <w:rPr>
                <w:color w:val="FFFFFF"/>
                <w:sz w:val="13"/>
                <w:szCs w:val="13"/>
              </w:rPr>
            </w:pPr>
            <w:r w:rsidRPr="007D39CA">
              <w:rPr>
                <w:color w:val="FFFFFF"/>
                <w:sz w:val="13"/>
                <w:szCs w:val="13"/>
              </w:rPr>
              <w:t> </w:t>
            </w:r>
          </w:p>
        </w:tc>
        <w:tc>
          <w:tcPr>
            <w:tcW w:w="1308" w:type="dxa"/>
            <w:tcBorders>
              <w:top w:val="nil"/>
              <w:left w:val="nil"/>
              <w:bottom w:val="nil"/>
              <w:right w:val="nil"/>
            </w:tcBorders>
            <w:shd w:val="clear" w:color="000000" w:fill="FFFFFF"/>
            <w:noWrap/>
            <w:vAlign w:val="bottom"/>
            <w:hideMark/>
          </w:tcPr>
          <w:p w14:paraId="3AB0A353" w14:textId="77777777" w:rsidR="007D39CA" w:rsidRPr="007D39CA" w:rsidRDefault="007D39CA" w:rsidP="007D39CA">
            <w:pPr>
              <w:rPr>
                <w:color w:val="FFFFFF"/>
                <w:sz w:val="13"/>
                <w:szCs w:val="13"/>
              </w:rPr>
            </w:pPr>
            <w:r w:rsidRPr="007D39CA">
              <w:rPr>
                <w:color w:val="FFFFFF"/>
                <w:sz w:val="13"/>
                <w:szCs w:val="13"/>
              </w:rPr>
              <w:t> </w:t>
            </w:r>
          </w:p>
        </w:tc>
        <w:tc>
          <w:tcPr>
            <w:tcW w:w="1276" w:type="dxa"/>
            <w:tcBorders>
              <w:top w:val="nil"/>
              <w:left w:val="nil"/>
              <w:bottom w:val="nil"/>
              <w:right w:val="nil"/>
            </w:tcBorders>
            <w:shd w:val="clear" w:color="000000" w:fill="FFFFFF"/>
            <w:noWrap/>
            <w:vAlign w:val="bottom"/>
            <w:hideMark/>
          </w:tcPr>
          <w:p w14:paraId="257672C2" w14:textId="77777777" w:rsidR="007D39CA" w:rsidRPr="007D39CA" w:rsidRDefault="007D39CA" w:rsidP="007D39CA">
            <w:pPr>
              <w:rPr>
                <w:color w:val="FFFFFF"/>
                <w:sz w:val="13"/>
                <w:szCs w:val="13"/>
              </w:rPr>
            </w:pPr>
            <w:r w:rsidRPr="007D39CA">
              <w:rPr>
                <w:color w:val="FFFFFF"/>
                <w:sz w:val="13"/>
                <w:szCs w:val="13"/>
              </w:rPr>
              <w:t> </w:t>
            </w:r>
          </w:p>
        </w:tc>
        <w:tc>
          <w:tcPr>
            <w:tcW w:w="1434" w:type="dxa"/>
            <w:tcBorders>
              <w:top w:val="nil"/>
              <w:left w:val="nil"/>
              <w:bottom w:val="nil"/>
              <w:right w:val="nil"/>
            </w:tcBorders>
            <w:shd w:val="clear" w:color="000000" w:fill="FFFFFF"/>
            <w:noWrap/>
            <w:vAlign w:val="bottom"/>
            <w:hideMark/>
          </w:tcPr>
          <w:p w14:paraId="4C1D3A84" w14:textId="77777777" w:rsidR="007D39CA" w:rsidRPr="007D39CA" w:rsidRDefault="007D39CA" w:rsidP="007D39CA">
            <w:pPr>
              <w:rPr>
                <w:color w:val="FFFFFF"/>
                <w:sz w:val="13"/>
                <w:szCs w:val="13"/>
              </w:rPr>
            </w:pPr>
            <w:r w:rsidRPr="007D39CA">
              <w:rPr>
                <w:color w:val="FFFFFF"/>
                <w:sz w:val="13"/>
                <w:szCs w:val="13"/>
              </w:rPr>
              <w:t> </w:t>
            </w:r>
          </w:p>
        </w:tc>
        <w:tc>
          <w:tcPr>
            <w:tcW w:w="1600" w:type="dxa"/>
            <w:tcBorders>
              <w:top w:val="nil"/>
              <w:left w:val="nil"/>
              <w:bottom w:val="nil"/>
              <w:right w:val="nil"/>
            </w:tcBorders>
            <w:shd w:val="clear" w:color="000000" w:fill="FFFFFF"/>
            <w:noWrap/>
            <w:vAlign w:val="bottom"/>
            <w:hideMark/>
          </w:tcPr>
          <w:p w14:paraId="185AC315" w14:textId="77777777" w:rsidR="007D39CA" w:rsidRPr="007D39CA" w:rsidRDefault="007D39CA" w:rsidP="007D39CA">
            <w:pPr>
              <w:rPr>
                <w:color w:val="FFFFFF"/>
                <w:sz w:val="13"/>
                <w:szCs w:val="13"/>
              </w:rPr>
            </w:pPr>
            <w:r w:rsidRPr="007D39CA">
              <w:rPr>
                <w:color w:val="FFFFFF"/>
                <w:sz w:val="13"/>
                <w:szCs w:val="13"/>
              </w:rPr>
              <w:t> </w:t>
            </w:r>
          </w:p>
        </w:tc>
      </w:tr>
      <w:tr w:rsidR="007D39CA" w:rsidRPr="007D39CA" w14:paraId="7A27955C" w14:textId="77777777" w:rsidTr="000359B9">
        <w:trPr>
          <w:trHeight w:val="300"/>
        </w:trPr>
        <w:tc>
          <w:tcPr>
            <w:tcW w:w="320" w:type="dxa"/>
            <w:tcBorders>
              <w:top w:val="nil"/>
              <w:left w:val="nil"/>
              <w:bottom w:val="nil"/>
              <w:right w:val="nil"/>
            </w:tcBorders>
            <w:shd w:val="clear" w:color="auto" w:fill="auto"/>
            <w:noWrap/>
            <w:vAlign w:val="bottom"/>
            <w:hideMark/>
          </w:tcPr>
          <w:p w14:paraId="6759F7F4" w14:textId="77777777" w:rsidR="007D39CA" w:rsidRPr="007D39CA" w:rsidRDefault="007D39CA" w:rsidP="007D39CA">
            <w:pPr>
              <w:rPr>
                <w:color w:val="FFFFFF"/>
                <w:sz w:val="13"/>
                <w:szCs w:val="13"/>
              </w:rPr>
            </w:pPr>
          </w:p>
        </w:tc>
        <w:tc>
          <w:tcPr>
            <w:tcW w:w="52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8A4002" w14:textId="77777777" w:rsidR="007D39CA" w:rsidRPr="007D39CA" w:rsidRDefault="007D39CA" w:rsidP="007D39CA">
            <w:pPr>
              <w:jc w:val="center"/>
              <w:rPr>
                <w:sz w:val="13"/>
                <w:szCs w:val="13"/>
              </w:rPr>
            </w:pPr>
            <w:r w:rsidRPr="007D39CA">
              <w:rPr>
                <w:sz w:val="13"/>
                <w:szCs w:val="13"/>
              </w:rPr>
              <w:t>№ п/п</w:t>
            </w:r>
          </w:p>
        </w:tc>
        <w:tc>
          <w:tcPr>
            <w:tcW w:w="9710"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FC64393" w14:textId="77777777" w:rsidR="007D39CA" w:rsidRPr="007D39CA" w:rsidRDefault="007D39CA" w:rsidP="007D39CA">
            <w:pPr>
              <w:jc w:val="center"/>
              <w:rPr>
                <w:sz w:val="13"/>
                <w:szCs w:val="13"/>
              </w:rPr>
            </w:pPr>
            <w:r w:rsidRPr="007D39CA">
              <w:rPr>
                <w:sz w:val="13"/>
                <w:szCs w:val="13"/>
              </w:rPr>
              <w:t>Показатели</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41B36BE" w14:textId="77777777" w:rsidR="007D39CA" w:rsidRPr="007D39CA" w:rsidRDefault="007D39CA" w:rsidP="007D39CA">
            <w:pPr>
              <w:jc w:val="center"/>
              <w:rPr>
                <w:sz w:val="13"/>
                <w:szCs w:val="13"/>
              </w:rPr>
            </w:pPr>
            <w:r w:rsidRPr="007D39CA">
              <w:rPr>
                <w:sz w:val="13"/>
                <w:szCs w:val="13"/>
              </w:rPr>
              <w:t>Ед.изм.</w:t>
            </w:r>
          </w:p>
        </w:tc>
        <w:tc>
          <w:tcPr>
            <w:tcW w:w="13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310024A" w14:textId="77777777" w:rsidR="007D39CA" w:rsidRPr="007D39CA" w:rsidRDefault="007D39CA" w:rsidP="007D39CA">
            <w:pPr>
              <w:jc w:val="center"/>
              <w:rPr>
                <w:sz w:val="13"/>
                <w:szCs w:val="13"/>
              </w:rPr>
            </w:pPr>
            <w:r w:rsidRPr="007D39CA">
              <w:rPr>
                <w:sz w:val="13"/>
                <w:szCs w:val="13"/>
              </w:rPr>
              <w:t>Утверждено на 2022год (МУП ЖКУ КМО)</w:t>
            </w:r>
          </w:p>
        </w:tc>
        <w:tc>
          <w:tcPr>
            <w:tcW w:w="16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83471DB" w14:textId="77777777" w:rsidR="007D39CA" w:rsidRPr="007D39CA" w:rsidRDefault="007D39CA" w:rsidP="007D39CA">
            <w:pPr>
              <w:jc w:val="center"/>
              <w:rPr>
                <w:sz w:val="13"/>
                <w:szCs w:val="13"/>
              </w:rPr>
            </w:pPr>
            <w:r w:rsidRPr="007D39CA">
              <w:rPr>
                <w:sz w:val="13"/>
                <w:szCs w:val="13"/>
              </w:rPr>
              <w:t>Предложения предприятия на 2022 год (МКП ЭНЕРГОРЕСУРС)</w:t>
            </w:r>
          </w:p>
        </w:tc>
        <w:tc>
          <w:tcPr>
            <w:tcW w:w="16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2F008F0A" w14:textId="77777777" w:rsidR="007D39CA" w:rsidRPr="007D39CA" w:rsidRDefault="007D39CA" w:rsidP="007D39CA">
            <w:pPr>
              <w:jc w:val="center"/>
              <w:rPr>
                <w:sz w:val="13"/>
                <w:szCs w:val="13"/>
              </w:rPr>
            </w:pPr>
            <w:r w:rsidRPr="007D39CA">
              <w:rPr>
                <w:sz w:val="13"/>
                <w:szCs w:val="13"/>
              </w:rPr>
              <w:t>Предложения предприятия на 2023 год (МКП ЭНЕРГОРЕСУРС)</w:t>
            </w:r>
          </w:p>
        </w:tc>
        <w:tc>
          <w:tcPr>
            <w:tcW w:w="130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37C511E" w14:textId="77777777" w:rsidR="007D39CA" w:rsidRPr="007D39CA" w:rsidRDefault="007D39CA" w:rsidP="007D39CA">
            <w:pPr>
              <w:jc w:val="center"/>
              <w:rPr>
                <w:sz w:val="13"/>
                <w:szCs w:val="13"/>
              </w:rPr>
            </w:pPr>
            <w:r w:rsidRPr="007D39CA">
              <w:rPr>
                <w:sz w:val="13"/>
                <w:szCs w:val="13"/>
              </w:rPr>
              <w:t xml:space="preserve">Предложения экспертов на 2022 год </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340C79D" w14:textId="77777777" w:rsidR="007D39CA" w:rsidRPr="007D39CA" w:rsidRDefault="007D39CA" w:rsidP="007D39CA">
            <w:pPr>
              <w:jc w:val="center"/>
              <w:rPr>
                <w:sz w:val="13"/>
                <w:szCs w:val="13"/>
              </w:rPr>
            </w:pPr>
            <w:r w:rsidRPr="007D39CA">
              <w:rPr>
                <w:sz w:val="13"/>
                <w:szCs w:val="13"/>
              </w:rPr>
              <w:t xml:space="preserve">Предложения экспертов на 2023 год </w:t>
            </w:r>
          </w:p>
        </w:tc>
        <w:tc>
          <w:tcPr>
            <w:tcW w:w="1434"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736921A" w14:textId="77777777" w:rsidR="007D39CA" w:rsidRPr="007D39CA" w:rsidRDefault="007D39CA" w:rsidP="007D39CA">
            <w:pPr>
              <w:jc w:val="center"/>
              <w:rPr>
                <w:sz w:val="13"/>
                <w:szCs w:val="13"/>
              </w:rPr>
            </w:pPr>
            <w:r w:rsidRPr="007D39CA">
              <w:rPr>
                <w:sz w:val="13"/>
                <w:szCs w:val="13"/>
              </w:rPr>
              <w:t>Корректировка, +/-, 7-5</w:t>
            </w:r>
          </w:p>
        </w:tc>
        <w:tc>
          <w:tcPr>
            <w:tcW w:w="16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38FAE89" w14:textId="77777777" w:rsidR="007D39CA" w:rsidRPr="007D39CA" w:rsidRDefault="007D39CA" w:rsidP="007D39CA">
            <w:pPr>
              <w:jc w:val="center"/>
              <w:rPr>
                <w:sz w:val="13"/>
                <w:szCs w:val="13"/>
              </w:rPr>
            </w:pPr>
            <w:r w:rsidRPr="007D39CA">
              <w:rPr>
                <w:sz w:val="13"/>
                <w:szCs w:val="13"/>
              </w:rPr>
              <w:t>Предложения предприятия на 2023 год (МКП ЭНЕРГОРЕСУРС)</w:t>
            </w:r>
          </w:p>
        </w:tc>
      </w:tr>
      <w:tr w:rsidR="007D39CA" w:rsidRPr="007D39CA" w14:paraId="0193DCAA" w14:textId="77777777" w:rsidTr="000359B9">
        <w:trPr>
          <w:trHeight w:val="263"/>
        </w:trPr>
        <w:tc>
          <w:tcPr>
            <w:tcW w:w="320" w:type="dxa"/>
            <w:tcBorders>
              <w:top w:val="nil"/>
              <w:left w:val="nil"/>
              <w:bottom w:val="nil"/>
              <w:right w:val="nil"/>
            </w:tcBorders>
            <w:shd w:val="clear" w:color="auto" w:fill="auto"/>
            <w:noWrap/>
            <w:vAlign w:val="bottom"/>
            <w:hideMark/>
          </w:tcPr>
          <w:p w14:paraId="5B99D139" w14:textId="77777777" w:rsidR="007D39CA" w:rsidRPr="007D39CA" w:rsidRDefault="007D39CA" w:rsidP="007D39CA">
            <w:pPr>
              <w:jc w:val="center"/>
              <w:rPr>
                <w:sz w:val="13"/>
                <w:szCs w:val="13"/>
              </w:rPr>
            </w:pPr>
          </w:p>
        </w:tc>
        <w:tc>
          <w:tcPr>
            <w:tcW w:w="526" w:type="dxa"/>
            <w:vMerge/>
            <w:tcBorders>
              <w:top w:val="single" w:sz="8" w:space="0" w:color="auto"/>
              <w:left w:val="single" w:sz="8" w:space="0" w:color="auto"/>
              <w:bottom w:val="single" w:sz="4" w:space="0" w:color="auto"/>
              <w:right w:val="single" w:sz="4" w:space="0" w:color="auto"/>
            </w:tcBorders>
            <w:vAlign w:val="center"/>
            <w:hideMark/>
          </w:tcPr>
          <w:p w14:paraId="36FC59A4" w14:textId="77777777" w:rsidR="007D39CA" w:rsidRPr="007D39CA" w:rsidRDefault="007D39CA" w:rsidP="007D39CA">
            <w:pPr>
              <w:rPr>
                <w:sz w:val="13"/>
                <w:szCs w:val="13"/>
              </w:rPr>
            </w:pPr>
          </w:p>
        </w:tc>
        <w:tc>
          <w:tcPr>
            <w:tcW w:w="9710" w:type="dxa"/>
            <w:gridSpan w:val="4"/>
            <w:vMerge/>
            <w:tcBorders>
              <w:top w:val="single" w:sz="8" w:space="0" w:color="auto"/>
              <w:left w:val="single" w:sz="4" w:space="0" w:color="auto"/>
              <w:bottom w:val="single" w:sz="4" w:space="0" w:color="auto"/>
              <w:right w:val="single" w:sz="4" w:space="0" w:color="auto"/>
            </w:tcBorders>
            <w:vAlign w:val="center"/>
            <w:hideMark/>
          </w:tcPr>
          <w:p w14:paraId="0A07AB91" w14:textId="77777777" w:rsidR="007D39CA" w:rsidRPr="007D39CA" w:rsidRDefault="007D39CA" w:rsidP="007D39CA">
            <w:pPr>
              <w:rPr>
                <w:sz w:val="13"/>
                <w:szCs w:val="13"/>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634D9BFC" w14:textId="77777777" w:rsidR="007D39CA" w:rsidRPr="007D39CA" w:rsidRDefault="007D39CA" w:rsidP="007D39CA">
            <w:pPr>
              <w:rPr>
                <w:sz w:val="13"/>
                <w:szCs w:val="13"/>
              </w:rPr>
            </w:pPr>
          </w:p>
        </w:tc>
        <w:tc>
          <w:tcPr>
            <w:tcW w:w="1376" w:type="dxa"/>
            <w:vMerge/>
            <w:tcBorders>
              <w:top w:val="single" w:sz="8" w:space="0" w:color="auto"/>
              <w:left w:val="single" w:sz="4" w:space="0" w:color="auto"/>
              <w:bottom w:val="single" w:sz="4" w:space="0" w:color="auto"/>
              <w:right w:val="single" w:sz="4" w:space="0" w:color="auto"/>
            </w:tcBorders>
            <w:vAlign w:val="center"/>
            <w:hideMark/>
          </w:tcPr>
          <w:p w14:paraId="3366093C"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6C7D11D8"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5227D83" w14:textId="77777777" w:rsidR="007D39CA" w:rsidRPr="007D39CA" w:rsidRDefault="007D39CA" w:rsidP="007D39CA">
            <w:pPr>
              <w:rPr>
                <w:sz w:val="13"/>
                <w:szCs w:val="13"/>
              </w:rPr>
            </w:pPr>
          </w:p>
        </w:tc>
        <w:tc>
          <w:tcPr>
            <w:tcW w:w="1308" w:type="dxa"/>
            <w:vMerge/>
            <w:tcBorders>
              <w:top w:val="single" w:sz="8" w:space="0" w:color="auto"/>
              <w:left w:val="single" w:sz="4" w:space="0" w:color="auto"/>
              <w:bottom w:val="single" w:sz="4" w:space="0" w:color="auto"/>
              <w:right w:val="single" w:sz="4" w:space="0" w:color="auto"/>
            </w:tcBorders>
            <w:vAlign w:val="center"/>
            <w:hideMark/>
          </w:tcPr>
          <w:p w14:paraId="6735CFBF" w14:textId="77777777" w:rsidR="007D39CA" w:rsidRPr="007D39CA" w:rsidRDefault="007D39CA" w:rsidP="007D39CA">
            <w:pPr>
              <w:rPr>
                <w:sz w:val="13"/>
                <w:szCs w:val="1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166FC554" w14:textId="77777777" w:rsidR="007D39CA" w:rsidRPr="007D39CA" w:rsidRDefault="007D39CA" w:rsidP="007D39CA">
            <w:pPr>
              <w:rPr>
                <w:sz w:val="13"/>
                <w:szCs w:val="13"/>
              </w:rPr>
            </w:pPr>
          </w:p>
        </w:tc>
        <w:tc>
          <w:tcPr>
            <w:tcW w:w="1434" w:type="dxa"/>
            <w:vMerge/>
            <w:tcBorders>
              <w:top w:val="single" w:sz="8" w:space="0" w:color="auto"/>
              <w:left w:val="single" w:sz="4" w:space="0" w:color="auto"/>
              <w:bottom w:val="single" w:sz="4" w:space="0" w:color="auto"/>
              <w:right w:val="single" w:sz="4" w:space="0" w:color="auto"/>
            </w:tcBorders>
            <w:vAlign w:val="center"/>
            <w:hideMark/>
          </w:tcPr>
          <w:p w14:paraId="58F1F36B"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551429C9" w14:textId="77777777" w:rsidR="007D39CA" w:rsidRPr="007D39CA" w:rsidRDefault="007D39CA" w:rsidP="007D39CA">
            <w:pPr>
              <w:rPr>
                <w:sz w:val="13"/>
                <w:szCs w:val="13"/>
              </w:rPr>
            </w:pPr>
          </w:p>
        </w:tc>
      </w:tr>
      <w:tr w:rsidR="007D39CA" w:rsidRPr="007D39CA" w14:paraId="3AC27E1B" w14:textId="77777777" w:rsidTr="000359B9">
        <w:trPr>
          <w:trHeight w:val="263"/>
        </w:trPr>
        <w:tc>
          <w:tcPr>
            <w:tcW w:w="320" w:type="dxa"/>
            <w:tcBorders>
              <w:top w:val="nil"/>
              <w:left w:val="nil"/>
              <w:bottom w:val="nil"/>
              <w:right w:val="nil"/>
            </w:tcBorders>
            <w:shd w:val="clear" w:color="auto" w:fill="auto"/>
            <w:noWrap/>
            <w:vAlign w:val="bottom"/>
            <w:hideMark/>
          </w:tcPr>
          <w:p w14:paraId="208514AA" w14:textId="77777777" w:rsidR="007D39CA" w:rsidRPr="007D39CA" w:rsidRDefault="007D39CA" w:rsidP="007D39CA">
            <w:pPr>
              <w:rPr>
                <w:sz w:val="13"/>
                <w:szCs w:val="13"/>
              </w:rPr>
            </w:pPr>
          </w:p>
        </w:tc>
        <w:tc>
          <w:tcPr>
            <w:tcW w:w="526" w:type="dxa"/>
            <w:vMerge/>
            <w:tcBorders>
              <w:top w:val="single" w:sz="8" w:space="0" w:color="auto"/>
              <w:left w:val="single" w:sz="8" w:space="0" w:color="auto"/>
              <w:bottom w:val="single" w:sz="4" w:space="0" w:color="auto"/>
              <w:right w:val="single" w:sz="4" w:space="0" w:color="auto"/>
            </w:tcBorders>
            <w:vAlign w:val="center"/>
            <w:hideMark/>
          </w:tcPr>
          <w:p w14:paraId="2C768C5C" w14:textId="77777777" w:rsidR="007D39CA" w:rsidRPr="007D39CA" w:rsidRDefault="007D39CA" w:rsidP="007D39CA">
            <w:pPr>
              <w:rPr>
                <w:sz w:val="13"/>
                <w:szCs w:val="13"/>
              </w:rPr>
            </w:pPr>
          </w:p>
        </w:tc>
        <w:tc>
          <w:tcPr>
            <w:tcW w:w="9710" w:type="dxa"/>
            <w:gridSpan w:val="4"/>
            <w:vMerge/>
            <w:tcBorders>
              <w:top w:val="single" w:sz="8" w:space="0" w:color="auto"/>
              <w:left w:val="single" w:sz="4" w:space="0" w:color="auto"/>
              <w:bottom w:val="single" w:sz="4" w:space="0" w:color="auto"/>
              <w:right w:val="single" w:sz="4" w:space="0" w:color="auto"/>
            </w:tcBorders>
            <w:vAlign w:val="center"/>
            <w:hideMark/>
          </w:tcPr>
          <w:p w14:paraId="5AF37927" w14:textId="77777777" w:rsidR="007D39CA" w:rsidRPr="007D39CA" w:rsidRDefault="007D39CA" w:rsidP="007D39CA">
            <w:pPr>
              <w:rPr>
                <w:sz w:val="13"/>
                <w:szCs w:val="13"/>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497BB98D" w14:textId="77777777" w:rsidR="007D39CA" w:rsidRPr="007D39CA" w:rsidRDefault="007D39CA" w:rsidP="007D39CA">
            <w:pPr>
              <w:rPr>
                <w:sz w:val="13"/>
                <w:szCs w:val="13"/>
              </w:rPr>
            </w:pPr>
          </w:p>
        </w:tc>
        <w:tc>
          <w:tcPr>
            <w:tcW w:w="1376" w:type="dxa"/>
            <w:vMerge/>
            <w:tcBorders>
              <w:top w:val="single" w:sz="8" w:space="0" w:color="auto"/>
              <w:left w:val="single" w:sz="4" w:space="0" w:color="auto"/>
              <w:bottom w:val="single" w:sz="4" w:space="0" w:color="auto"/>
              <w:right w:val="single" w:sz="4" w:space="0" w:color="auto"/>
            </w:tcBorders>
            <w:vAlign w:val="center"/>
            <w:hideMark/>
          </w:tcPr>
          <w:p w14:paraId="2A8A396E"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3C9F752"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4621CDC5" w14:textId="77777777" w:rsidR="007D39CA" w:rsidRPr="007D39CA" w:rsidRDefault="007D39CA" w:rsidP="007D39CA">
            <w:pPr>
              <w:rPr>
                <w:sz w:val="13"/>
                <w:szCs w:val="13"/>
              </w:rPr>
            </w:pPr>
          </w:p>
        </w:tc>
        <w:tc>
          <w:tcPr>
            <w:tcW w:w="1308" w:type="dxa"/>
            <w:vMerge/>
            <w:tcBorders>
              <w:top w:val="single" w:sz="8" w:space="0" w:color="auto"/>
              <w:left w:val="single" w:sz="4" w:space="0" w:color="auto"/>
              <w:bottom w:val="single" w:sz="4" w:space="0" w:color="auto"/>
              <w:right w:val="single" w:sz="4" w:space="0" w:color="auto"/>
            </w:tcBorders>
            <w:vAlign w:val="center"/>
            <w:hideMark/>
          </w:tcPr>
          <w:p w14:paraId="19DFD543" w14:textId="77777777" w:rsidR="007D39CA" w:rsidRPr="007D39CA" w:rsidRDefault="007D39CA" w:rsidP="007D39CA">
            <w:pPr>
              <w:rPr>
                <w:sz w:val="13"/>
                <w:szCs w:val="1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3B0524E3" w14:textId="77777777" w:rsidR="007D39CA" w:rsidRPr="007D39CA" w:rsidRDefault="007D39CA" w:rsidP="007D39CA">
            <w:pPr>
              <w:rPr>
                <w:sz w:val="13"/>
                <w:szCs w:val="13"/>
              </w:rPr>
            </w:pPr>
          </w:p>
        </w:tc>
        <w:tc>
          <w:tcPr>
            <w:tcW w:w="1434" w:type="dxa"/>
            <w:vMerge/>
            <w:tcBorders>
              <w:top w:val="single" w:sz="8" w:space="0" w:color="auto"/>
              <w:left w:val="single" w:sz="4" w:space="0" w:color="auto"/>
              <w:bottom w:val="single" w:sz="4" w:space="0" w:color="auto"/>
              <w:right w:val="single" w:sz="4" w:space="0" w:color="auto"/>
            </w:tcBorders>
            <w:vAlign w:val="center"/>
            <w:hideMark/>
          </w:tcPr>
          <w:p w14:paraId="4F64DF1F"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6BD08D1D" w14:textId="77777777" w:rsidR="007D39CA" w:rsidRPr="007D39CA" w:rsidRDefault="007D39CA" w:rsidP="007D39CA">
            <w:pPr>
              <w:rPr>
                <w:sz w:val="13"/>
                <w:szCs w:val="13"/>
              </w:rPr>
            </w:pPr>
          </w:p>
        </w:tc>
      </w:tr>
      <w:tr w:rsidR="007D39CA" w:rsidRPr="007D39CA" w14:paraId="1B2FC478" w14:textId="77777777" w:rsidTr="000359B9">
        <w:trPr>
          <w:trHeight w:val="263"/>
        </w:trPr>
        <w:tc>
          <w:tcPr>
            <w:tcW w:w="320" w:type="dxa"/>
            <w:tcBorders>
              <w:top w:val="nil"/>
              <w:left w:val="nil"/>
              <w:bottom w:val="nil"/>
              <w:right w:val="nil"/>
            </w:tcBorders>
            <w:shd w:val="clear" w:color="auto" w:fill="auto"/>
            <w:noWrap/>
            <w:vAlign w:val="bottom"/>
            <w:hideMark/>
          </w:tcPr>
          <w:p w14:paraId="526CB34A" w14:textId="77777777" w:rsidR="007D39CA" w:rsidRPr="007D39CA" w:rsidRDefault="007D39CA" w:rsidP="007D39CA">
            <w:pPr>
              <w:rPr>
                <w:sz w:val="13"/>
                <w:szCs w:val="13"/>
              </w:rPr>
            </w:pPr>
          </w:p>
        </w:tc>
        <w:tc>
          <w:tcPr>
            <w:tcW w:w="526" w:type="dxa"/>
            <w:vMerge/>
            <w:tcBorders>
              <w:top w:val="single" w:sz="8" w:space="0" w:color="auto"/>
              <w:left w:val="single" w:sz="8" w:space="0" w:color="auto"/>
              <w:bottom w:val="single" w:sz="4" w:space="0" w:color="auto"/>
              <w:right w:val="single" w:sz="4" w:space="0" w:color="auto"/>
            </w:tcBorders>
            <w:vAlign w:val="center"/>
            <w:hideMark/>
          </w:tcPr>
          <w:p w14:paraId="2F2703C9" w14:textId="77777777" w:rsidR="007D39CA" w:rsidRPr="007D39CA" w:rsidRDefault="007D39CA" w:rsidP="007D39CA">
            <w:pPr>
              <w:rPr>
                <w:sz w:val="13"/>
                <w:szCs w:val="13"/>
              </w:rPr>
            </w:pPr>
          </w:p>
        </w:tc>
        <w:tc>
          <w:tcPr>
            <w:tcW w:w="9710" w:type="dxa"/>
            <w:gridSpan w:val="4"/>
            <w:vMerge/>
            <w:tcBorders>
              <w:top w:val="single" w:sz="8" w:space="0" w:color="auto"/>
              <w:left w:val="single" w:sz="4" w:space="0" w:color="auto"/>
              <w:bottom w:val="single" w:sz="4" w:space="0" w:color="auto"/>
              <w:right w:val="single" w:sz="4" w:space="0" w:color="auto"/>
            </w:tcBorders>
            <w:vAlign w:val="center"/>
            <w:hideMark/>
          </w:tcPr>
          <w:p w14:paraId="06C91110" w14:textId="77777777" w:rsidR="007D39CA" w:rsidRPr="007D39CA" w:rsidRDefault="007D39CA" w:rsidP="007D39CA">
            <w:pPr>
              <w:rPr>
                <w:sz w:val="13"/>
                <w:szCs w:val="13"/>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6AA03A86" w14:textId="77777777" w:rsidR="007D39CA" w:rsidRPr="007D39CA" w:rsidRDefault="007D39CA" w:rsidP="007D39CA">
            <w:pPr>
              <w:rPr>
                <w:sz w:val="13"/>
                <w:szCs w:val="13"/>
              </w:rPr>
            </w:pPr>
          </w:p>
        </w:tc>
        <w:tc>
          <w:tcPr>
            <w:tcW w:w="1376" w:type="dxa"/>
            <w:vMerge/>
            <w:tcBorders>
              <w:top w:val="single" w:sz="8" w:space="0" w:color="auto"/>
              <w:left w:val="single" w:sz="4" w:space="0" w:color="auto"/>
              <w:bottom w:val="single" w:sz="4" w:space="0" w:color="auto"/>
              <w:right w:val="single" w:sz="4" w:space="0" w:color="auto"/>
            </w:tcBorders>
            <w:vAlign w:val="center"/>
            <w:hideMark/>
          </w:tcPr>
          <w:p w14:paraId="1FF20ADC"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23976E25"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03693B37" w14:textId="77777777" w:rsidR="007D39CA" w:rsidRPr="007D39CA" w:rsidRDefault="007D39CA" w:rsidP="007D39CA">
            <w:pPr>
              <w:rPr>
                <w:sz w:val="13"/>
                <w:szCs w:val="13"/>
              </w:rPr>
            </w:pPr>
          </w:p>
        </w:tc>
        <w:tc>
          <w:tcPr>
            <w:tcW w:w="1308" w:type="dxa"/>
            <w:vMerge/>
            <w:tcBorders>
              <w:top w:val="single" w:sz="8" w:space="0" w:color="auto"/>
              <w:left w:val="single" w:sz="4" w:space="0" w:color="auto"/>
              <w:bottom w:val="single" w:sz="4" w:space="0" w:color="auto"/>
              <w:right w:val="single" w:sz="4" w:space="0" w:color="auto"/>
            </w:tcBorders>
            <w:vAlign w:val="center"/>
            <w:hideMark/>
          </w:tcPr>
          <w:p w14:paraId="7711622D" w14:textId="77777777" w:rsidR="007D39CA" w:rsidRPr="007D39CA" w:rsidRDefault="007D39CA" w:rsidP="007D39CA">
            <w:pPr>
              <w:rPr>
                <w:sz w:val="13"/>
                <w:szCs w:val="1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70F05733" w14:textId="77777777" w:rsidR="007D39CA" w:rsidRPr="007D39CA" w:rsidRDefault="007D39CA" w:rsidP="007D39CA">
            <w:pPr>
              <w:rPr>
                <w:sz w:val="13"/>
                <w:szCs w:val="13"/>
              </w:rPr>
            </w:pPr>
          </w:p>
        </w:tc>
        <w:tc>
          <w:tcPr>
            <w:tcW w:w="1434" w:type="dxa"/>
            <w:vMerge/>
            <w:tcBorders>
              <w:top w:val="single" w:sz="8" w:space="0" w:color="auto"/>
              <w:left w:val="single" w:sz="4" w:space="0" w:color="auto"/>
              <w:bottom w:val="single" w:sz="4" w:space="0" w:color="auto"/>
              <w:right w:val="single" w:sz="4" w:space="0" w:color="auto"/>
            </w:tcBorders>
            <w:vAlign w:val="center"/>
            <w:hideMark/>
          </w:tcPr>
          <w:p w14:paraId="4F4E2D4C"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052C9A80" w14:textId="77777777" w:rsidR="007D39CA" w:rsidRPr="007D39CA" w:rsidRDefault="007D39CA" w:rsidP="007D39CA">
            <w:pPr>
              <w:rPr>
                <w:sz w:val="13"/>
                <w:szCs w:val="13"/>
              </w:rPr>
            </w:pPr>
          </w:p>
        </w:tc>
      </w:tr>
      <w:tr w:rsidR="007D39CA" w:rsidRPr="007D39CA" w14:paraId="37F703A5" w14:textId="77777777" w:rsidTr="000359B9">
        <w:trPr>
          <w:trHeight w:val="398"/>
        </w:trPr>
        <w:tc>
          <w:tcPr>
            <w:tcW w:w="320" w:type="dxa"/>
            <w:tcBorders>
              <w:top w:val="nil"/>
              <w:left w:val="nil"/>
              <w:bottom w:val="nil"/>
              <w:right w:val="nil"/>
            </w:tcBorders>
            <w:shd w:val="clear" w:color="auto" w:fill="auto"/>
            <w:noWrap/>
            <w:vAlign w:val="bottom"/>
            <w:hideMark/>
          </w:tcPr>
          <w:p w14:paraId="1290EA44" w14:textId="77777777" w:rsidR="007D39CA" w:rsidRPr="007D39CA" w:rsidRDefault="007D39CA" w:rsidP="007D39CA">
            <w:pPr>
              <w:rPr>
                <w:sz w:val="13"/>
                <w:szCs w:val="13"/>
              </w:rPr>
            </w:pPr>
          </w:p>
        </w:tc>
        <w:tc>
          <w:tcPr>
            <w:tcW w:w="526" w:type="dxa"/>
            <w:vMerge/>
            <w:tcBorders>
              <w:top w:val="single" w:sz="8" w:space="0" w:color="auto"/>
              <w:left w:val="single" w:sz="8" w:space="0" w:color="auto"/>
              <w:bottom w:val="single" w:sz="4" w:space="0" w:color="auto"/>
              <w:right w:val="single" w:sz="4" w:space="0" w:color="auto"/>
            </w:tcBorders>
            <w:vAlign w:val="center"/>
            <w:hideMark/>
          </w:tcPr>
          <w:p w14:paraId="5C77EECB" w14:textId="77777777" w:rsidR="007D39CA" w:rsidRPr="007D39CA" w:rsidRDefault="007D39CA" w:rsidP="007D39CA">
            <w:pPr>
              <w:rPr>
                <w:sz w:val="13"/>
                <w:szCs w:val="13"/>
              </w:rPr>
            </w:pPr>
          </w:p>
        </w:tc>
        <w:tc>
          <w:tcPr>
            <w:tcW w:w="9710" w:type="dxa"/>
            <w:gridSpan w:val="4"/>
            <w:vMerge/>
            <w:tcBorders>
              <w:top w:val="single" w:sz="8" w:space="0" w:color="auto"/>
              <w:left w:val="single" w:sz="4" w:space="0" w:color="auto"/>
              <w:bottom w:val="single" w:sz="4" w:space="0" w:color="auto"/>
              <w:right w:val="single" w:sz="4" w:space="0" w:color="auto"/>
            </w:tcBorders>
            <w:vAlign w:val="center"/>
            <w:hideMark/>
          </w:tcPr>
          <w:p w14:paraId="0010D584" w14:textId="77777777" w:rsidR="007D39CA" w:rsidRPr="007D39CA" w:rsidRDefault="007D39CA" w:rsidP="007D39CA">
            <w:pPr>
              <w:rPr>
                <w:sz w:val="13"/>
                <w:szCs w:val="13"/>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20DBCE6B" w14:textId="77777777" w:rsidR="007D39CA" w:rsidRPr="007D39CA" w:rsidRDefault="007D39CA" w:rsidP="007D39CA">
            <w:pPr>
              <w:rPr>
                <w:sz w:val="13"/>
                <w:szCs w:val="13"/>
              </w:rPr>
            </w:pPr>
          </w:p>
        </w:tc>
        <w:tc>
          <w:tcPr>
            <w:tcW w:w="1376" w:type="dxa"/>
            <w:vMerge/>
            <w:tcBorders>
              <w:top w:val="single" w:sz="8" w:space="0" w:color="auto"/>
              <w:left w:val="single" w:sz="4" w:space="0" w:color="auto"/>
              <w:bottom w:val="single" w:sz="4" w:space="0" w:color="auto"/>
              <w:right w:val="single" w:sz="4" w:space="0" w:color="auto"/>
            </w:tcBorders>
            <w:vAlign w:val="center"/>
            <w:hideMark/>
          </w:tcPr>
          <w:p w14:paraId="2B8AB1D2"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02D48954"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2EA50C4C" w14:textId="77777777" w:rsidR="007D39CA" w:rsidRPr="007D39CA" w:rsidRDefault="007D39CA" w:rsidP="007D39CA">
            <w:pPr>
              <w:rPr>
                <w:sz w:val="13"/>
                <w:szCs w:val="13"/>
              </w:rPr>
            </w:pPr>
          </w:p>
        </w:tc>
        <w:tc>
          <w:tcPr>
            <w:tcW w:w="1308" w:type="dxa"/>
            <w:vMerge/>
            <w:tcBorders>
              <w:top w:val="single" w:sz="8" w:space="0" w:color="auto"/>
              <w:left w:val="single" w:sz="4" w:space="0" w:color="auto"/>
              <w:bottom w:val="single" w:sz="4" w:space="0" w:color="auto"/>
              <w:right w:val="single" w:sz="4" w:space="0" w:color="auto"/>
            </w:tcBorders>
            <w:vAlign w:val="center"/>
            <w:hideMark/>
          </w:tcPr>
          <w:p w14:paraId="0CD57C9B" w14:textId="77777777" w:rsidR="007D39CA" w:rsidRPr="007D39CA" w:rsidRDefault="007D39CA" w:rsidP="007D39CA">
            <w:pPr>
              <w:rPr>
                <w:sz w:val="13"/>
                <w:szCs w:val="1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751A0B3D" w14:textId="77777777" w:rsidR="007D39CA" w:rsidRPr="007D39CA" w:rsidRDefault="007D39CA" w:rsidP="007D39CA">
            <w:pPr>
              <w:rPr>
                <w:sz w:val="13"/>
                <w:szCs w:val="13"/>
              </w:rPr>
            </w:pPr>
          </w:p>
        </w:tc>
        <w:tc>
          <w:tcPr>
            <w:tcW w:w="1434" w:type="dxa"/>
            <w:vMerge/>
            <w:tcBorders>
              <w:top w:val="single" w:sz="8" w:space="0" w:color="auto"/>
              <w:left w:val="single" w:sz="4" w:space="0" w:color="auto"/>
              <w:bottom w:val="single" w:sz="4" w:space="0" w:color="auto"/>
              <w:right w:val="single" w:sz="4" w:space="0" w:color="auto"/>
            </w:tcBorders>
            <w:vAlign w:val="center"/>
            <w:hideMark/>
          </w:tcPr>
          <w:p w14:paraId="032E2790" w14:textId="77777777" w:rsidR="007D39CA" w:rsidRPr="007D39CA" w:rsidRDefault="007D39CA" w:rsidP="007D39CA">
            <w:pPr>
              <w:rPr>
                <w:sz w:val="13"/>
                <w:szCs w:val="13"/>
              </w:rPr>
            </w:pPr>
          </w:p>
        </w:tc>
        <w:tc>
          <w:tcPr>
            <w:tcW w:w="1600" w:type="dxa"/>
            <w:vMerge/>
            <w:tcBorders>
              <w:top w:val="single" w:sz="8" w:space="0" w:color="auto"/>
              <w:left w:val="single" w:sz="4" w:space="0" w:color="auto"/>
              <w:bottom w:val="single" w:sz="4" w:space="0" w:color="auto"/>
              <w:right w:val="single" w:sz="4" w:space="0" w:color="auto"/>
            </w:tcBorders>
            <w:vAlign w:val="center"/>
            <w:hideMark/>
          </w:tcPr>
          <w:p w14:paraId="1CB0714B" w14:textId="77777777" w:rsidR="007D39CA" w:rsidRPr="007D39CA" w:rsidRDefault="007D39CA" w:rsidP="007D39CA">
            <w:pPr>
              <w:rPr>
                <w:sz w:val="13"/>
                <w:szCs w:val="13"/>
              </w:rPr>
            </w:pPr>
          </w:p>
        </w:tc>
      </w:tr>
      <w:tr w:rsidR="007D39CA" w:rsidRPr="007D39CA" w14:paraId="09DAE55A" w14:textId="77777777" w:rsidTr="000359B9">
        <w:trPr>
          <w:trHeight w:val="300"/>
        </w:trPr>
        <w:tc>
          <w:tcPr>
            <w:tcW w:w="320" w:type="dxa"/>
            <w:tcBorders>
              <w:top w:val="nil"/>
              <w:left w:val="nil"/>
              <w:bottom w:val="nil"/>
              <w:right w:val="nil"/>
            </w:tcBorders>
            <w:shd w:val="clear" w:color="auto" w:fill="auto"/>
            <w:noWrap/>
            <w:vAlign w:val="bottom"/>
            <w:hideMark/>
          </w:tcPr>
          <w:p w14:paraId="1A53A0AB"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5477DCA" w14:textId="77777777" w:rsidR="007D39CA" w:rsidRPr="007D39CA" w:rsidRDefault="007D39CA" w:rsidP="007D39CA">
            <w:pPr>
              <w:jc w:val="center"/>
              <w:rPr>
                <w:sz w:val="13"/>
                <w:szCs w:val="13"/>
              </w:rPr>
            </w:pPr>
            <w:r w:rsidRPr="007D39CA">
              <w:rPr>
                <w:sz w:val="13"/>
                <w:szCs w:val="13"/>
              </w:rPr>
              <w:t>1</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B174AA" w14:textId="77777777" w:rsidR="007D39CA" w:rsidRPr="007D39CA" w:rsidRDefault="007D39CA" w:rsidP="007D39CA">
            <w:pPr>
              <w:jc w:val="center"/>
              <w:rPr>
                <w:sz w:val="13"/>
                <w:szCs w:val="13"/>
              </w:rPr>
            </w:pPr>
            <w:r w:rsidRPr="007D39CA">
              <w:rPr>
                <w:sz w:val="13"/>
                <w:szCs w:val="13"/>
              </w:rPr>
              <w:t>2</w:t>
            </w:r>
          </w:p>
        </w:tc>
        <w:tc>
          <w:tcPr>
            <w:tcW w:w="1080" w:type="dxa"/>
            <w:tcBorders>
              <w:top w:val="nil"/>
              <w:left w:val="nil"/>
              <w:bottom w:val="single" w:sz="4" w:space="0" w:color="auto"/>
              <w:right w:val="single" w:sz="4" w:space="0" w:color="auto"/>
            </w:tcBorders>
            <w:shd w:val="clear" w:color="auto" w:fill="auto"/>
            <w:noWrap/>
            <w:vAlign w:val="bottom"/>
            <w:hideMark/>
          </w:tcPr>
          <w:p w14:paraId="1CD58623" w14:textId="77777777" w:rsidR="007D39CA" w:rsidRPr="007D39CA" w:rsidRDefault="007D39CA" w:rsidP="007D39CA">
            <w:pPr>
              <w:jc w:val="center"/>
              <w:rPr>
                <w:sz w:val="13"/>
                <w:szCs w:val="13"/>
              </w:rPr>
            </w:pPr>
            <w:r w:rsidRPr="007D39CA">
              <w:rPr>
                <w:sz w:val="13"/>
                <w:szCs w:val="13"/>
              </w:rPr>
              <w:t>3</w:t>
            </w:r>
          </w:p>
        </w:tc>
        <w:tc>
          <w:tcPr>
            <w:tcW w:w="1376" w:type="dxa"/>
            <w:tcBorders>
              <w:top w:val="nil"/>
              <w:left w:val="nil"/>
              <w:bottom w:val="single" w:sz="4" w:space="0" w:color="auto"/>
              <w:right w:val="single" w:sz="4" w:space="0" w:color="auto"/>
            </w:tcBorders>
            <w:shd w:val="clear" w:color="000000" w:fill="FFFFFF"/>
            <w:noWrap/>
            <w:vAlign w:val="bottom"/>
            <w:hideMark/>
          </w:tcPr>
          <w:p w14:paraId="4687A13D" w14:textId="77777777" w:rsidR="007D39CA" w:rsidRPr="007D39CA" w:rsidRDefault="007D39CA" w:rsidP="007D39CA">
            <w:pPr>
              <w:jc w:val="center"/>
              <w:rPr>
                <w:sz w:val="13"/>
                <w:szCs w:val="13"/>
              </w:rPr>
            </w:pPr>
            <w:r w:rsidRPr="007D39CA">
              <w:rPr>
                <w:sz w:val="13"/>
                <w:szCs w:val="13"/>
              </w:rPr>
              <w:t>4</w:t>
            </w:r>
          </w:p>
        </w:tc>
        <w:tc>
          <w:tcPr>
            <w:tcW w:w="1600" w:type="dxa"/>
            <w:tcBorders>
              <w:top w:val="nil"/>
              <w:left w:val="nil"/>
              <w:bottom w:val="single" w:sz="4" w:space="0" w:color="auto"/>
              <w:right w:val="single" w:sz="4" w:space="0" w:color="auto"/>
            </w:tcBorders>
            <w:shd w:val="clear" w:color="000000" w:fill="FFFFFF"/>
            <w:noWrap/>
            <w:vAlign w:val="bottom"/>
            <w:hideMark/>
          </w:tcPr>
          <w:p w14:paraId="5C4187A9" w14:textId="77777777" w:rsidR="007D39CA" w:rsidRPr="007D39CA" w:rsidRDefault="007D39CA" w:rsidP="007D39CA">
            <w:pPr>
              <w:jc w:val="center"/>
              <w:rPr>
                <w:sz w:val="13"/>
                <w:szCs w:val="13"/>
              </w:rPr>
            </w:pPr>
            <w:r w:rsidRPr="007D39CA">
              <w:rPr>
                <w:sz w:val="13"/>
                <w:szCs w:val="13"/>
              </w:rPr>
              <w:t>5</w:t>
            </w:r>
          </w:p>
        </w:tc>
        <w:tc>
          <w:tcPr>
            <w:tcW w:w="1600" w:type="dxa"/>
            <w:tcBorders>
              <w:top w:val="nil"/>
              <w:left w:val="nil"/>
              <w:bottom w:val="single" w:sz="4" w:space="0" w:color="auto"/>
              <w:right w:val="single" w:sz="4" w:space="0" w:color="auto"/>
            </w:tcBorders>
            <w:shd w:val="clear" w:color="000000" w:fill="FFFFFF"/>
            <w:noWrap/>
            <w:vAlign w:val="bottom"/>
            <w:hideMark/>
          </w:tcPr>
          <w:p w14:paraId="58FE4AD1" w14:textId="77777777" w:rsidR="007D39CA" w:rsidRPr="007D39CA" w:rsidRDefault="007D39CA" w:rsidP="007D39CA">
            <w:pPr>
              <w:jc w:val="center"/>
              <w:rPr>
                <w:sz w:val="13"/>
                <w:szCs w:val="13"/>
              </w:rPr>
            </w:pPr>
            <w:r w:rsidRPr="007D39CA">
              <w:rPr>
                <w:sz w:val="13"/>
                <w:szCs w:val="13"/>
              </w:rPr>
              <w:t>6</w:t>
            </w:r>
          </w:p>
        </w:tc>
        <w:tc>
          <w:tcPr>
            <w:tcW w:w="1308" w:type="dxa"/>
            <w:tcBorders>
              <w:top w:val="nil"/>
              <w:left w:val="nil"/>
              <w:bottom w:val="single" w:sz="4" w:space="0" w:color="auto"/>
              <w:right w:val="single" w:sz="4" w:space="0" w:color="auto"/>
            </w:tcBorders>
            <w:shd w:val="clear" w:color="000000" w:fill="FFFFFF"/>
            <w:noWrap/>
            <w:vAlign w:val="bottom"/>
            <w:hideMark/>
          </w:tcPr>
          <w:p w14:paraId="2E890766" w14:textId="77777777" w:rsidR="007D39CA" w:rsidRPr="007D39CA" w:rsidRDefault="007D39CA" w:rsidP="007D39CA">
            <w:pPr>
              <w:jc w:val="center"/>
              <w:rPr>
                <w:sz w:val="13"/>
                <w:szCs w:val="13"/>
              </w:rPr>
            </w:pPr>
            <w:r w:rsidRPr="007D39CA">
              <w:rPr>
                <w:sz w:val="13"/>
                <w:szCs w:val="13"/>
              </w:rPr>
              <w:t>7</w:t>
            </w:r>
          </w:p>
        </w:tc>
        <w:tc>
          <w:tcPr>
            <w:tcW w:w="1276" w:type="dxa"/>
            <w:tcBorders>
              <w:top w:val="nil"/>
              <w:left w:val="nil"/>
              <w:bottom w:val="single" w:sz="4" w:space="0" w:color="auto"/>
              <w:right w:val="single" w:sz="4" w:space="0" w:color="auto"/>
            </w:tcBorders>
            <w:shd w:val="clear" w:color="000000" w:fill="FFFFFF"/>
            <w:noWrap/>
            <w:vAlign w:val="bottom"/>
            <w:hideMark/>
          </w:tcPr>
          <w:p w14:paraId="59ED94DE" w14:textId="77777777" w:rsidR="007D39CA" w:rsidRPr="007D39CA" w:rsidRDefault="007D39CA" w:rsidP="007D39CA">
            <w:pPr>
              <w:jc w:val="center"/>
              <w:rPr>
                <w:sz w:val="13"/>
                <w:szCs w:val="13"/>
              </w:rPr>
            </w:pPr>
            <w:r w:rsidRPr="007D39CA">
              <w:rPr>
                <w:sz w:val="13"/>
                <w:szCs w:val="13"/>
              </w:rPr>
              <w:t>8</w:t>
            </w:r>
          </w:p>
        </w:tc>
        <w:tc>
          <w:tcPr>
            <w:tcW w:w="1434" w:type="dxa"/>
            <w:tcBorders>
              <w:top w:val="nil"/>
              <w:left w:val="nil"/>
              <w:bottom w:val="single" w:sz="4" w:space="0" w:color="auto"/>
              <w:right w:val="single" w:sz="4" w:space="0" w:color="auto"/>
            </w:tcBorders>
            <w:shd w:val="clear" w:color="000000" w:fill="FFFFFF"/>
            <w:noWrap/>
            <w:vAlign w:val="bottom"/>
            <w:hideMark/>
          </w:tcPr>
          <w:p w14:paraId="0A74E710" w14:textId="77777777" w:rsidR="007D39CA" w:rsidRPr="007D39CA" w:rsidRDefault="007D39CA" w:rsidP="007D39CA">
            <w:pPr>
              <w:jc w:val="center"/>
              <w:rPr>
                <w:sz w:val="13"/>
                <w:szCs w:val="13"/>
              </w:rPr>
            </w:pPr>
            <w:r w:rsidRPr="007D39CA">
              <w:rPr>
                <w:sz w:val="13"/>
                <w:szCs w:val="13"/>
              </w:rPr>
              <w:t>9</w:t>
            </w:r>
          </w:p>
        </w:tc>
        <w:tc>
          <w:tcPr>
            <w:tcW w:w="1600" w:type="dxa"/>
            <w:tcBorders>
              <w:top w:val="nil"/>
              <w:left w:val="nil"/>
              <w:bottom w:val="single" w:sz="4" w:space="0" w:color="auto"/>
              <w:right w:val="single" w:sz="4" w:space="0" w:color="auto"/>
            </w:tcBorders>
            <w:shd w:val="clear" w:color="000000" w:fill="FFFFFF"/>
            <w:noWrap/>
            <w:vAlign w:val="bottom"/>
            <w:hideMark/>
          </w:tcPr>
          <w:p w14:paraId="41D0FF31" w14:textId="77777777" w:rsidR="007D39CA" w:rsidRPr="007D39CA" w:rsidRDefault="007D39CA" w:rsidP="007D39CA">
            <w:pPr>
              <w:jc w:val="center"/>
              <w:rPr>
                <w:sz w:val="13"/>
                <w:szCs w:val="13"/>
              </w:rPr>
            </w:pPr>
            <w:r w:rsidRPr="007D39CA">
              <w:rPr>
                <w:sz w:val="13"/>
                <w:szCs w:val="13"/>
              </w:rPr>
              <w:t>10</w:t>
            </w:r>
          </w:p>
        </w:tc>
      </w:tr>
      <w:tr w:rsidR="007D39CA" w:rsidRPr="007D39CA" w14:paraId="71C8884C" w14:textId="77777777" w:rsidTr="000359B9">
        <w:trPr>
          <w:trHeight w:val="255"/>
        </w:trPr>
        <w:tc>
          <w:tcPr>
            <w:tcW w:w="320" w:type="dxa"/>
            <w:tcBorders>
              <w:top w:val="nil"/>
              <w:left w:val="nil"/>
              <w:bottom w:val="nil"/>
              <w:right w:val="nil"/>
            </w:tcBorders>
            <w:shd w:val="clear" w:color="auto" w:fill="auto"/>
            <w:noWrap/>
            <w:vAlign w:val="bottom"/>
            <w:hideMark/>
          </w:tcPr>
          <w:p w14:paraId="2D9D6C69" w14:textId="77777777" w:rsidR="007D39CA" w:rsidRPr="007D39CA" w:rsidRDefault="007D39CA" w:rsidP="007D39CA">
            <w:pPr>
              <w:jc w:val="cente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B54D343"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396005" w14:textId="77777777" w:rsidR="007D39CA" w:rsidRPr="007D39CA" w:rsidRDefault="007D39CA" w:rsidP="007D39CA">
            <w:pPr>
              <w:rPr>
                <w:b/>
                <w:bCs/>
                <w:sz w:val="13"/>
                <w:szCs w:val="13"/>
              </w:rPr>
            </w:pPr>
            <w:r w:rsidRPr="007D39CA">
              <w:rPr>
                <w:b/>
                <w:bCs/>
                <w:sz w:val="13"/>
                <w:szCs w:val="13"/>
              </w:rPr>
              <w:t>Получено тепловой энергии</w:t>
            </w:r>
          </w:p>
        </w:tc>
        <w:tc>
          <w:tcPr>
            <w:tcW w:w="1080" w:type="dxa"/>
            <w:tcBorders>
              <w:top w:val="nil"/>
              <w:left w:val="nil"/>
              <w:bottom w:val="single" w:sz="4" w:space="0" w:color="auto"/>
              <w:right w:val="single" w:sz="4" w:space="0" w:color="auto"/>
            </w:tcBorders>
            <w:shd w:val="clear" w:color="auto" w:fill="auto"/>
            <w:noWrap/>
            <w:vAlign w:val="bottom"/>
            <w:hideMark/>
          </w:tcPr>
          <w:p w14:paraId="44257FE0" w14:textId="77777777" w:rsidR="007D39CA" w:rsidRPr="007D39CA" w:rsidRDefault="007D39CA" w:rsidP="007D39CA">
            <w:pPr>
              <w:jc w:val="center"/>
              <w:rPr>
                <w:sz w:val="13"/>
                <w:szCs w:val="13"/>
              </w:rPr>
            </w:pPr>
            <w:r w:rsidRPr="007D39CA">
              <w:rPr>
                <w:sz w:val="13"/>
                <w:szCs w:val="13"/>
              </w:rPr>
              <w:t>Гкал</w:t>
            </w:r>
          </w:p>
        </w:tc>
        <w:tc>
          <w:tcPr>
            <w:tcW w:w="1376" w:type="dxa"/>
            <w:tcBorders>
              <w:top w:val="nil"/>
              <w:left w:val="nil"/>
              <w:bottom w:val="single" w:sz="4" w:space="0" w:color="auto"/>
              <w:right w:val="single" w:sz="4" w:space="0" w:color="auto"/>
            </w:tcBorders>
            <w:shd w:val="clear" w:color="000000" w:fill="DCE6F1"/>
            <w:noWrap/>
            <w:vAlign w:val="bottom"/>
            <w:hideMark/>
          </w:tcPr>
          <w:p w14:paraId="6DA788F7" w14:textId="77777777" w:rsidR="007D39CA" w:rsidRPr="007D39CA" w:rsidRDefault="007D39CA" w:rsidP="007D39CA">
            <w:pPr>
              <w:jc w:val="center"/>
              <w:rPr>
                <w:b/>
                <w:bCs/>
                <w:sz w:val="13"/>
                <w:szCs w:val="13"/>
              </w:rPr>
            </w:pPr>
            <w:r w:rsidRPr="007D39CA">
              <w:rPr>
                <w:b/>
                <w:bCs/>
                <w:sz w:val="13"/>
                <w:szCs w:val="13"/>
              </w:rPr>
              <w:t>47230,31</w:t>
            </w:r>
          </w:p>
        </w:tc>
        <w:tc>
          <w:tcPr>
            <w:tcW w:w="1600" w:type="dxa"/>
            <w:tcBorders>
              <w:top w:val="nil"/>
              <w:left w:val="nil"/>
              <w:bottom w:val="single" w:sz="4" w:space="0" w:color="auto"/>
              <w:right w:val="single" w:sz="4" w:space="0" w:color="auto"/>
            </w:tcBorders>
            <w:shd w:val="clear" w:color="000000" w:fill="DCE6F1"/>
            <w:noWrap/>
            <w:vAlign w:val="bottom"/>
            <w:hideMark/>
          </w:tcPr>
          <w:p w14:paraId="4F3E6EB4" w14:textId="77777777" w:rsidR="007D39CA" w:rsidRPr="007D39CA" w:rsidRDefault="007D39CA" w:rsidP="007D39CA">
            <w:pPr>
              <w:jc w:val="center"/>
              <w:rPr>
                <w:b/>
                <w:bCs/>
                <w:sz w:val="13"/>
                <w:szCs w:val="13"/>
              </w:rPr>
            </w:pPr>
            <w:r w:rsidRPr="007D39CA">
              <w:rPr>
                <w:b/>
                <w:bCs/>
                <w:sz w:val="13"/>
                <w:szCs w:val="13"/>
              </w:rPr>
              <w:t>55329,44</w:t>
            </w:r>
          </w:p>
        </w:tc>
        <w:tc>
          <w:tcPr>
            <w:tcW w:w="1600" w:type="dxa"/>
            <w:tcBorders>
              <w:top w:val="nil"/>
              <w:left w:val="nil"/>
              <w:bottom w:val="single" w:sz="4" w:space="0" w:color="auto"/>
              <w:right w:val="single" w:sz="4" w:space="0" w:color="auto"/>
            </w:tcBorders>
            <w:shd w:val="clear" w:color="000000" w:fill="DCE6F1"/>
            <w:noWrap/>
            <w:vAlign w:val="bottom"/>
            <w:hideMark/>
          </w:tcPr>
          <w:p w14:paraId="2929DCB6" w14:textId="77777777" w:rsidR="007D39CA" w:rsidRPr="007D39CA" w:rsidRDefault="007D39CA" w:rsidP="007D39CA">
            <w:pPr>
              <w:jc w:val="center"/>
              <w:rPr>
                <w:b/>
                <w:bCs/>
                <w:sz w:val="13"/>
                <w:szCs w:val="13"/>
              </w:rPr>
            </w:pPr>
            <w:r w:rsidRPr="007D39CA">
              <w:rPr>
                <w:b/>
                <w:bCs/>
                <w:sz w:val="13"/>
                <w:szCs w:val="13"/>
              </w:rPr>
              <w:t>55329,44</w:t>
            </w:r>
          </w:p>
        </w:tc>
        <w:tc>
          <w:tcPr>
            <w:tcW w:w="1308" w:type="dxa"/>
            <w:tcBorders>
              <w:top w:val="nil"/>
              <w:left w:val="nil"/>
              <w:bottom w:val="single" w:sz="4" w:space="0" w:color="auto"/>
              <w:right w:val="single" w:sz="4" w:space="0" w:color="auto"/>
            </w:tcBorders>
            <w:shd w:val="clear" w:color="000000" w:fill="DCE6F1"/>
            <w:noWrap/>
            <w:vAlign w:val="bottom"/>
            <w:hideMark/>
          </w:tcPr>
          <w:p w14:paraId="46050C7B" w14:textId="77777777" w:rsidR="007D39CA" w:rsidRPr="007D39CA" w:rsidRDefault="007D39CA" w:rsidP="007D39CA">
            <w:pPr>
              <w:jc w:val="center"/>
              <w:rPr>
                <w:b/>
                <w:bCs/>
                <w:sz w:val="13"/>
                <w:szCs w:val="13"/>
              </w:rPr>
            </w:pPr>
            <w:r w:rsidRPr="007D39CA">
              <w:rPr>
                <w:b/>
                <w:bCs/>
                <w:sz w:val="13"/>
                <w:szCs w:val="13"/>
              </w:rPr>
              <w:t>54839,53</w:t>
            </w:r>
          </w:p>
        </w:tc>
        <w:tc>
          <w:tcPr>
            <w:tcW w:w="1276" w:type="dxa"/>
            <w:tcBorders>
              <w:top w:val="nil"/>
              <w:left w:val="nil"/>
              <w:bottom w:val="single" w:sz="4" w:space="0" w:color="auto"/>
              <w:right w:val="single" w:sz="4" w:space="0" w:color="auto"/>
            </w:tcBorders>
            <w:shd w:val="clear" w:color="000000" w:fill="DCE6F1"/>
            <w:noWrap/>
            <w:vAlign w:val="bottom"/>
            <w:hideMark/>
          </w:tcPr>
          <w:p w14:paraId="4ABCA6C5" w14:textId="77777777" w:rsidR="007D39CA" w:rsidRPr="007D39CA" w:rsidRDefault="007D39CA" w:rsidP="007D39CA">
            <w:pPr>
              <w:jc w:val="center"/>
              <w:rPr>
                <w:b/>
                <w:bCs/>
                <w:sz w:val="13"/>
                <w:szCs w:val="13"/>
              </w:rPr>
            </w:pPr>
            <w:r w:rsidRPr="007D39CA">
              <w:rPr>
                <w:b/>
                <w:bCs/>
                <w:sz w:val="13"/>
                <w:szCs w:val="13"/>
              </w:rPr>
              <w:t>54839,53</w:t>
            </w:r>
          </w:p>
        </w:tc>
        <w:tc>
          <w:tcPr>
            <w:tcW w:w="1434" w:type="dxa"/>
            <w:tcBorders>
              <w:top w:val="nil"/>
              <w:left w:val="nil"/>
              <w:bottom w:val="single" w:sz="4" w:space="0" w:color="auto"/>
              <w:right w:val="single" w:sz="4" w:space="0" w:color="auto"/>
            </w:tcBorders>
            <w:shd w:val="clear" w:color="000000" w:fill="DCE6F1"/>
            <w:noWrap/>
            <w:vAlign w:val="bottom"/>
            <w:hideMark/>
          </w:tcPr>
          <w:p w14:paraId="4256B679" w14:textId="77777777" w:rsidR="007D39CA" w:rsidRPr="007D39CA" w:rsidRDefault="007D39CA" w:rsidP="007D39CA">
            <w:pPr>
              <w:jc w:val="center"/>
              <w:rPr>
                <w:b/>
                <w:bCs/>
                <w:sz w:val="13"/>
                <w:szCs w:val="13"/>
              </w:rPr>
            </w:pPr>
            <w:r w:rsidRPr="007D39CA">
              <w:rPr>
                <w:b/>
                <w:bCs/>
                <w:sz w:val="13"/>
                <w:szCs w:val="13"/>
              </w:rPr>
              <w:t>-489,91</w:t>
            </w:r>
          </w:p>
        </w:tc>
        <w:tc>
          <w:tcPr>
            <w:tcW w:w="1600" w:type="dxa"/>
            <w:tcBorders>
              <w:top w:val="nil"/>
              <w:left w:val="nil"/>
              <w:bottom w:val="single" w:sz="4" w:space="0" w:color="auto"/>
              <w:right w:val="single" w:sz="4" w:space="0" w:color="auto"/>
            </w:tcBorders>
            <w:shd w:val="clear" w:color="000000" w:fill="DCE6F1"/>
            <w:noWrap/>
            <w:vAlign w:val="bottom"/>
            <w:hideMark/>
          </w:tcPr>
          <w:p w14:paraId="13A310CF" w14:textId="77777777" w:rsidR="007D39CA" w:rsidRPr="007D39CA" w:rsidRDefault="007D39CA" w:rsidP="007D39CA">
            <w:pPr>
              <w:jc w:val="center"/>
              <w:rPr>
                <w:b/>
                <w:bCs/>
                <w:sz w:val="13"/>
                <w:szCs w:val="13"/>
              </w:rPr>
            </w:pPr>
            <w:r w:rsidRPr="007D39CA">
              <w:rPr>
                <w:b/>
                <w:bCs/>
                <w:sz w:val="13"/>
                <w:szCs w:val="13"/>
              </w:rPr>
              <w:t>16,11</w:t>
            </w:r>
          </w:p>
        </w:tc>
      </w:tr>
      <w:tr w:rsidR="007D39CA" w:rsidRPr="007D39CA" w14:paraId="1DFA8CAD" w14:textId="77777777" w:rsidTr="000359B9">
        <w:trPr>
          <w:trHeight w:val="255"/>
        </w:trPr>
        <w:tc>
          <w:tcPr>
            <w:tcW w:w="320" w:type="dxa"/>
            <w:tcBorders>
              <w:top w:val="nil"/>
              <w:left w:val="nil"/>
              <w:bottom w:val="nil"/>
              <w:right w:val="nil"/>
            </w:tcBorders>
            <w:shd w:val="clear" w:color="auto" w:fill="auto"/>
            <w:noWrap/>
            <w:vAlign w:val="bottom"/>
            <w:hideMark/>
          </w:tcPr>
          <w:p w14:paraId="3521C72B"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BE28453"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BFB5DD5" w14:textId="77777777" w:rsidR="007D39CA" w:rsidRPr="007D39CA" w:rsidRDefault="007D39CA" w:rsidP="007D39CA">
            <w:pPr>
              <w:rPr>
                <w:b/>
                <w:bCs/>
                <w:sz w:val="13"/>
                <w:szCs w:val="13"/>
              </w:rPr>
            </w:pPr>
            <w:r w:rsidRPr="007D39CA">
              <w:rPr>
                <w:b/>
                <w:bCs/>
                <w:sz w:val="13"/>
                <w:szCs w:val="13"/>
              </w:rPr>
              <w:t>Покупная теплоэнергия</w:t>
            </w:r>
          </w:p>
        </w:tc>
        <w:tc>
          <w:tcPr>
            <w:tcW w:w="1080" w:type="dxa"/>
            <w:tcBorders>
              <w:top w:val="nil"/>
              <w:left w:val="nil"/>
              <w:bottom w:val="single" w:sz="4" w:space="0" w:color="auto"/>
              <w:right w:val="single" w:sz="4" w:space="0" w:color="auto"/>
            </w:tcBorders>
            <w:shd w:val="clear" w:color="auto" w:fill="auto"/>
            <w:noWrap/>
            <w:vAlign w:val="bottom"/>
            <w:hideMark/>
          </w:tcPr>
          <w:p w14:paraId="254BB3FC"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64448AE9"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491E79C"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C6F12C7" w14:textId="77777777" w:rsidR="007D39CA" w:rsidRPr="007D39CA" w:rsidRDefault="007D39CA" w:rsidP="007D39CA">
            <w:pPr>
              <w:jc w:val="cente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2C304498" w14:textId="77777777" w:rsidR="007D39CA" w:rsidRPr="007D39CA" w:rsidRDefault="007D39CA" w:rsidP="007D39CA">
            <w:pPr>
              <w:jc w:val="cente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52C44F10" w14:textId="77777777" w:rsidR="007D39CA" w:rsidRPr="007D39CA" w:rsidRDefault="007D39CA" w:rsidP="007D39CA">
            <w:pPr>
              <w:jc w:val="cente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5019FC77"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FF75167"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7173F489" w14:textId="77777777" w:rsidTr="000359B9">
        <w:trPr>
          <w:trHeight w:val="255"/>
        </w:trPr>
        <w:tc>
          <w:tcPr>
            <w:tcW w:w="320" w:type="dxa"/>
            <w:tcBorders>
              <w:top w:val="nil"/>
              <w:left w:val="nil"/>
              <w:bottom w:val="nil"/>
              <w:right w:val="nil"/>
            </w:tcBorders>
            <w:shd w:val="clear" w:color="auto" w:fill="auto"/>
            <w:noWrap/>
            <w:vAlign w:val="bottom"/>
            <w:hideMark/>
          </w:tcPr>
          <w:p w14:paraId="2FF37B6D"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AD2CF61"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6A7A5A" w14:textId="77777777" w:rsidR="007D39CA" w:rsidRPr="007D39CA" w:rsidRDefault="007D39CA" w:rsidP="007D39CA">
            <w:pPr>
              <w:rPr>
                <w:b/>
                <w:bCs/>
                <w:sz w:val="13"/>
                <w:szCs w:val="13"/>
              </w:rPr>
            </w:pPr>
            <w:r w:rsidRPr="007D39CA">
              <w:rPr>
                <w:b/>
                <w:bCs/>
                <w:sz w:val="13"/>
                <w:szCs w:val="13"/>
              </w:rPr>
              <w:t>Полезный отпуск</w:t>
            </w:r>
          </w:p>
        </w:tc>
        <w:tc>
          <w:tcPr>
            <w:tcW w:w="1080" w:type="dxa"/>
            <w:tcBorders>
              <w:top w:val="nil"/>
              <w:left w:val="nil"/>
              <w:bottom w:val="single" w:sz="4" w:space="0" w:color="auto"/>
              <w:right w:val="single" w:sz="4" w:space="0" w:color="auto"/>
            </w:tcBorders>
            <w:shd w:val="clear" w:color="auto" w:fill="auto"/>
            <w:noWrap/>
            <w:vAlign w:val="bottom"/>
            <w:hideMark/>
          </w:tcPr>
          <w:p w14:paraId="33E4BECA"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69781B08" w14:textId="77777777" w:rsidR="007D39CA" w:rsidRPr="007D39CA" w:rsidRDefault="007D39CA" w:rsidP="007D39CA">
            <w:pPr>
              <w:jc w:val="center"/>
              <w:rPr>
                <w:b/>
                <w:bCs/>
                <w:sz w:val="13"/>
                <w:szCs w:val="13"/>
              </w:rPr>
            </w:pPr>
            <w:r w:rsidRPr="007D39CA">
              <w:rPr>
                <w:b/>
                <w:bCs/>
                <w:sz w:val="13"/>
                <w:szCs w:val="13"/>
              </w:rPr>
              <w:t>39040,31</w:t>
            </w:r>
          </w:p>
        </w:tc>
        <w:tc>
          <w:tcPr>
            <w:tcW w:w="1600" w:type="dxa"/>
            <w:tcBorders>
              <w:top w:val="nil"/>
              <w:left w:val="nil"/>
              <w:bottom w:val="single" w:sz="4" w:space="0" w:color="auto"/>
              <w:right w:val="single" w:sz="4" w:space="0" w:color="auto"/>
            </w:tcBorders>
            <w:shd w:val="clear" w:color="000000" w:fill="DCE6F1"/>
            <w:noWrap/>
            <w:vAlign w:val="bottom"/>
            <w:hideMark/>
          </w:tcPr>
          <w:p w14:paraId="3FB1DEF8" w14:textId="77777777" w:rsidR="007D39CA" w:rsidRPr="007D39CA" w:rsidRDefault="007D39CA" w:rsidP="007D39CA">
            <w:pPr>
              <w:jc w:val="center"/>
              <w:rPr>
                <w:b/>
                <w:bCs/>
                <w:sz w:val="13"/>
                <w:szCs w:val="13"/>
              </w:rPr>
            </w:pPr>
            <w:r w:rsidRPr="007D39CA">
              <w:rPr>
                <w:b/>
                <w:bCs/>
                <w:sz w:val="13"/>
                <w:szCs w:val="13"/>
              </w:rPr>
              <w:t>46674,53</w:t>
            </w:r>
          </w:p>
        </w:tc>
        <w:tc>
          <w:tcPr>
            <w:tcW w:w="1600" w:type="dxa"/>
            <w:tcBorders>
              <w:top w:val="nil"/>
              <w:left w:val="nil"/>
              <w:bottom w:val="single" w:sz="4" w:space="0" w:color="auto"/>
              <w:right w:val="single" w:sz="4" w:space="0" w:color="auto"/>
            </w:tcBorders>
            <w:shd w:val="clear" w:color="000000" w:fill="DCE6F1"/>
            <w:noWrap/>
            <w:vAlign w:val="bottom"/>
            <w:hideMark/>
          </w:tcPr>
          <w:p w14:paraId="25C39A80" w14:textId="77777777" w:rsidR="007D39CA" w:rsidRPr="007D39CA" w:rsidRDefault="007D39CA" w:rsidP="007D39CA">
            <w:pPr>
              <w:jc w:val="center"/>
              <w:rPr>
                <w:b/>
                <w:bCs/>
                <w:sz w:val="13"/>
                <w:szCs w:val="13"/>
              </w:rPr>
            </w:pPr>
            <w:r w:rsidRPr="007D39CA">
              <w:rPr>
                <w:b/>
                <w:bCs/>
                <w:sz w:val="13"/>
                <w:szCs w:val="13"/>
              </w:rPr>
              <w:t>46674,53</w:t>
            </w:r>
          </w:p>
        </w:tc>
        <w:tc>
          <w:tcPr>
            <w:tcW w:w="1308" w:type="dxa"/>
            <w:tcBorders>
              <w:top w:val="nil"/>
              <w:left w:val="nil"/>
              <w:bottom w:val="single" w:sz="4" w:space="0" w:color="auto"/>
              <w:right w:val="single" w:sz="4" w:space="0" w:color="auto"/>
            </w:tcBorders>
            <w:shd w:val="clear" w:color="000000" w:fill="DCE6F1"/>
            <w:noWrap/>
            <w:vAlign w:val="bottom"/>
            <w:hideMark/>
          </w:tcPr>
          <w:p w14:paraId="5C0AE223" w14:textId="77777777" w:rsidR="007D39CA" w:rsidRPr="007D39CA" w:rsidRDefault="007D39CA" w:rsidP="007D39CA">
            <w:pPr>
              <w:jc w:val="center"/>
              <w:rPr>
                <w:b/>
                <w:bCs/>
                <w:sz w:val="13"/>
                <w:szCs w:val="13"/>
              </w:rPr>
            </w:pPr>
            <w:r w:rsidRPr="007D39CA">
              <w:rPr>
                <w:b/>
                <w:bCs/>
                <w:sz w:val="13"/>
                <w:szCs w:val="13"/>
              </w:rPr>
              <w:t>46674,53</w:t>
            </w:r>
          </w:p>
        </w:tc>
        <w:tc>
          <w:tcPr>
            <w:tcW w:w="1276" w:type="dxa"/>
            <w:tcBorders>
              <w:top w:val="nil"/>
              <w:left w:val="nil"/>
              <w:bottom w:val="single" w:sz="4" w:space="0" w:color="auto"/>
              <w:right w:val="single" w:sz="4" w:space="0" w:color="auto"/>
            </w:tcBorders>
            <w:shd w:val="clear" w:color="000000" w:fill="DCE6F1"/>
            <w:noWrap/>
            <w:vAlign w:val="bottom"/>
            <w:hideMark/>
          </w:tcPr>
          <w:p w14:paraId="2892370D" w14:textId="77777777" w:rsidR="007D39CA" w:rsidRPr="007D39CA" w:rsidRDefault="007D39CA" w:rsidP="007D39CA">
            <w:pPr>
              <w:jc w:val="center"/>
              <w:rPr>
                <w:b/>
                <w:bCs/>
                <w:sz w:val="13"/>
                <w:szCs w:val="13"/>
              </w:rPr>
            </w:pPr>
            <w:r w:rsidRPr="007D39CA">
              <w:rPr>
                <w:b/>
                <w:bCs/>
                <w:sz w:val="13"/>
                <w:szCs w:val="13"/>
              </w:rPr>
              <w:t>46674,53</w:t>
            </w:r>
          </w:p>
        </w:tc>
        <w:tc>
          <w:tcPr>
            <w:tcW w:w="1434" w:type="dxa"/>
            <w:tcBorders>
              <w:top w:val="nil"/>
              <w:left w:val="nil"/>
              <w:bottom w:val="single" w:sz="4" w:space="0" w:color="auto"/>
              <w:right w:val="single" w:sz="4" w:space="0" w:color="auto"/>
            </w:tcBorders>
            <w:shd w:val="clear" w:color="000000" w:fill="DCE6F1"/>
            <w:noWrap/>
            <w:vAlign w:val="bottom"/>
            <w:hideMark/>
          </w:tcPr>
          <w:p w14:paraId="0C56BB80" w14:textId="77777777" w:rsidR="007D39CA" w:rsidRPr="007D39CA" w:rsidRDefault="007D39CA" w:rsidP="007D39CA">
            <w:pPr>
              <w:jc w:val="center"/>
              <w:rPr>
                <w:b/>
                <w:bCs/>
                <w:sz w:val="13"/>
                <w:szCs w:val="13"/>
              </w:rPr>
            </w:pPr>
            <w:r w:rsidRPr="007D39CA">
              <w:rPr>
                <w:b/>
                <w:bCs/>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7663E5CE" w14:textId="77777777" w:rsidR="007D39CA" w:rsidRPr="007D39CA" w:rsidRDefault="007D39CA" w:rsidP="007D39CA">
            <w:pPr>
              <w:jc w:val="center"/>
              <w:rPr>
                <w:b/>
                <w:bCs/>
                <w:sz w:val="13"/>
                <w:szCs w:val="13"/>
              </w:rPr>
            </w:pPr>
            <w:r w:rsidRPr="007D39CA">
              <w:rPr>
                <w:b/>
                <w:bCs/>
                <w:sz w:val="13"/>
                <w:szCs w:val="13"/>
              </w:rPr>
              <w:t>19,55</w:t>
            </w:r>
          </w:p>
        </w:tc>
      </w:tr>
      <w:tr w:rsidR="007D39CA" w:rsidRPr="007D39CA" w14:paraId="5206564F" w14:textId="77777777" w:rsidTr="000359B9">
        <w:trPr>
          <w:trHeight w:val="255"/>
        </w:trPr>
        <w:tc>
          <w:tcPr>
            <w:tcW w:w="320" w:type="dxa"/>
            <w:tcBorders>
              <w:top w:val="nil"/>
              <w:left w:val="nil"/>
              <w:bottom w:val="nil"/>
              <w:right w:val="nil"/>
            </w:tcBorders>
            <w:shd w:val="clear" w:color="auto" w:fill="auto"/>
            <w:noWrap/>
            <w:vAlign w:val="bottom"/>
            <w:hideMark/>
          </w:tcPr>
          <w:p w14:paraId="087930C5"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C50B8EE" w14:textId="77777777" w:rsidR="007D39CA" w:rsidRPr="007D39CA" w:rsidRDefault="007D39CA" w:rsidP="007D39CA">
            <w:pPr>
              <w:rPr>
                <w:sz w:val="13"/>
                <w:szCs w:val="13"/>
              </w:rPr>
            </w:pPr>
            <w:r w:rsidRPr="007D39CA">
              <w:rPr>
                <w:sz w:val="13"/>
                <w:szCs w:val="13"/>
              </w:rPr>
              <w:t> </w:t>
            </w:r>
          </w:p>
        </w:tc>
        <w:tc>
          <w:tcPr>
            <w:tcW w:w="6590" w:type="dxa"/>
            <w:tcBorders>
              <w:top w:val="nil"/>
              <w:left w:val="nil"/>
              <w:bottom w:val="single" w:sz="4" w:space="0" w:color="auto"/>
              <w:right w:val="single" w:sz="4" w:space="0" w:color="auto"/>
            </w:tcBorders>
            <w:shd w:val="clear" w:color="auto" w:fill="auto"/>
            <w:noWrap/>
            <w:vAlign w:val="bottom"/>
            <w:hideMark/>
          </w:tcPr>
          <w:p w14:paraId="2FD34141" w14:textId="77777777" w:rsidR="007D39CA" w:rsidRPr="007D39CA" w:rsidRDefault="007D39CA" w:rsidP="007D39CA">
            <w:pPr>
              <w:rPr>
                <w:b/>
                <w:bCs/>
                <w:sz w:val="13"/>
                <w:szCs w:val="13"/>
              </w:rPr>
            </w:pPr>
            <w:r w:rsidRPr="007D39CA">
              <w:rPr>
                <w:b/>
                <w:bCs/>
                <w:sz w:val="13"/>
                <w:szCs w:val="13"/>
              </w:rPr>
              <w:t>Полезный отпуск на потребительский рынок</w:t>
            </w:r>
          </w:p>
        </w:tc>
        <w:tc>
          <w:tcPr>
            <w:tcW w:w="940" w:type="dxa"/>
            <w:tcBorders>
              <w:top w:val="nil"/>
              <w:left w:val="nil"/>
              <w:bottom w:val="single" w:sz="4" w:space="0" w:color="auto"/>
              <w:right w:val="single" w:sz="4" w:space="0" w:color="auto"/>
            </w:tcBorders>
            <w:shd w:val="clear" w:color="auto" w:fill="auto"/>
            <w:noWrap/>
            <w:vAlign w:val="bottom"/>
            <w:hideMark/>
          </w:tcPr>
          <w:p w14:paraId="567B1655"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4B148BCD"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6E4417E7"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55F05B"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0CF29B38" w14:textId="77777777" w:rsidR="007D39CA" w:rsidRPr="007D39CA" w:rsidRDefault="007D39CA" w:rsidP="007D39CA">
            <w:pPr>
              <w:jc w:val="center"/>
              <w:rPr>
                <w:b/>
                <w:bCs/>
                <w:sz w:val="13"/>
                <w:szCs w:val="13"/>
              </w:rPr>
            </w:pPr>
            <w:r w:rsidRPr="007D39CA">
              <w:rPr>
                <w:b/>
                <w:bCs/>
                <w:sz w:val="13"/>
                <w:szCs w:val="13"/>
              </w:rPr>
              <w:t>39040,31</w:t>
            </w:r>
          </w:p>
        </w:tc>
        <w:tc>
          <w:tcPr>
            <w:tcW w:w="1600" w:type="dxa"/>
            <w:tcBorders>
              <w:top w:val="nil"/>
              <w:left w:val="nil"/>
              <w:bottom w:val="single" w:sz="4" w:space="0" w:color="auto"/>
              <w:right w:val="single" w:sz="4" w:space="0" w:color="auto"/>
            </w:tcBorders>
            <w:shd w:val="clear" w:color="000000" w:fill="DCE6F1"/>
            <w:noWrap/>
            <w:vAlign w:val="bottom"/>
            <w:hideMark/>
          </w:tcPr>
          <w:p w14:paraId="523963BF" w14:textId="77777777" w:rsidR="007D39CA" w:rsidRPr="007D39CA" w:rsidRDefault="007D39CA" w:rsidP="007D39CA">
            <w:pPr>
              <w:jc w:val="center"/>
              <w:rPr>
                <w:b/>
                <w:bCs/>
                <w:sz w:val="13"/>
                <w:szCs w:val="13"/>
              </w:rPr>
            </w:pPr>
            <w:r w:rsidRPr="007D39CA">
              <w:rPr>
                <w:b/>
                <w:bCs/>
                <w:sz w:val="13"/>
                <w:szCs w:val="13"/>
              </w:rPr>
              <w:t>46674,53</w:t>
            </w:r>
          </w:p>
        </w:tc>
        <w:tc>
          <w:tcPr>
            <w:tcW w:w="1600" w:type="dxa"/>
            <w:tcBorders>
              <w:top w:val="nil"/>
              <w:left w:val="nil"/>
              <w:bottom w:val="single" w:sz="4" w:space="0" w:color="auto"/>
              <w:right w:val="single" w:sz="4" w:space="0" w:color="auto"/>
            </w:tcBorders>
            <w:shd w:val="clear" w:color="000000" w:fill="DCE6F1"/>
            <w:noWrap/>
            <w:vAlign w:val="bottom"/>
            <w:hideMark/>
          </w:tcPr>
          <w:p w14:paraId="7EB47D42" w14:textId="77777777" w:rsidR="007D39CA" w:rsidRPr="007D39CA" w:rsidRDefault="007D39CA" w:rsidP="007D39CA">
            <w:pPr>
              <w:jc w:val="center"/>
              <w:rPr>
                <w:b/>
                <w:bCs/>
                <w:sz w:val="13"/>
                <w:szCs w:val="13"/>
              </w:rPr>
            </w:pPr>
            <w:r w:rsidRPr="007D39CA">
              <w:rPr>
                <w:b/>
                <w:bCs/>
                <w:sz w:val="13"/>
                <w:szCs w:val="13"/>
              </w:rPr>
              <w:t>46674,53</w:t>
            </w:r>
          </w:p>
        </w:tc>
        <w:tc>
          <w:tcPr>
            <w:tcW w:w="1308" w:type="dxa"/>
            <w:tcBorders>
              <w:top w:val="nil"/>
              <w:left w:val="nil"/>
              <w:bottom w:val="single" w:sz="4" w:space="0" w:color="auto"/>
              <w:right w:val="single" w:sz="4" w:space="0" w:color="auto"/>
            </w:tcBorders>
            <w:shd w:val="clear" w:color="000000" w:fill="DCE6F1"/>
            <w:noWrap/>
            <w:vAlign w:val="bottom"/>
            <w:hideMark/>
          </w:tcPr>
          <w:p w14:paraId="6D365C3D" w14:textId="77777777" w:rsidR="007D39CA" w:rsidRPr="007D39CA" w:rsidRDefault="007D39CA" w:rsidP="007D39CA">
            <w:pPr>
              <w:jc w:val="center"/>
              <w:rPr>
                <w:b/>
                <w:bCs/>
                <w:sz w:val="13"/>
                <w:szCs w:val="13"/>
              </w:rPr>
            </w:pPr>
            <w:r w:rsidRPr="007D39CA">
              <w:rPr>
                <w:b/>
                <w:bCs/>
                <w:sz w:val="13"/>
                <w:szCs w:val="13"/>
              </w:rPr>
              <w:t>46674,53</w:t>
            </w:r>
          </w:p>
        </w:tc>
        <w:tc>
          <w:tcPr>
            <w:tcW w:w="1276" w:type="dxa"/>
            <w:tcBorders>
              <w:top w:val="nil"/>
              <w:left w:val="nil"/>
              <w:bottom w:val="single" w:sz="4" w:space="0" w:color="auto"/>
              <w:right w:val="single" w:sz="4" w:space="0" w:color="auto"/>
            </w:tcBorders>
            <w:shd w:val="clear" w:color="000000" w:fill="DCE6F1"/>
            <w:noWrap/>
            <w:vAlign w:val="bottom"/>
            <w:hideMark/>
          </w:tcPr>
          <w:p w14:paraId="597D7563" w14:textId="77777777" w:rsidR="007D39CA" w:rsidRPr="007D39CA" w:rsidRDefault="007D39CA" w:rsidP="007D39CA">
            <w:pPr>
              <w:jc w:val="center"/>
              <w:rPr>
                <w:b/>
                <w:bCs/>
                <w:sz w:val="13"/>
                <w:szCs w:val="13"/>
              </w:rPr>
            </w:pPr>
            <w:r w:rsidRPr="007D39CA">
              <w:rPr>
                <w:b/>
                <w:bCs/>
                <w:sz w:val="13"/>
                <w:szCs w:val="13"/>
              </w:rPr>
              <w:t>46674,53</w:t>
            </w:r>
          </w:p>
        </w:tc>
        <w:tc>
          <w:tcPr>
            <w:tcW w:w="1434" w:type="dxa"/>
            <w:tcBorders>
              <w:top w:val="nil"/>
              <w:left w:val="nil"/>
              <w:bottom w:val="single" w:sz="4" w:space="0" w:color="auto"/>
              <w:right w:val="single" w:sz="4" w:space="0" w:color="auto"/>
            </w:tcBorders>
            <w:shd w:val="clear" w:color="000000" w:fill="DCE6F1"/>
            <w:noWrap/>
            <w:vAlign w:val="bottom"/>
            <w:hideMark/>
          </w:tcPr>
          <w:p w14:paraId="3D0D4017" w14:textId="77777777" w:rsidR="007D39CA" w:rsidRPr="007D39CA" w:rsidRDefault="007D39CA" w:rsidP="007D39CA">
            <w:pPr>
              <w:jc w:val="center"/>
              <w:rPr>
                <w:b/>
                <w:bCs/>
                <w:sz w:val="13"/>
                <w:szCs w:val="13"/>
              </w:rPr>
            </w:pPr>
            <w:r w:rsidRPr="007D39CA">
              <w:rPr>
                <w:b/>
                <w:bCs/>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40608620" w14:textId="77777777" w:rsidR="007D39CA" w:rsidRPr="007D39CA" w:rsidRDefault="007D39CA" w:rsidP="007D39CA">
            <w:pPr>
              <w:jc w:val="center"/>
              <w:rPr>
                <w:b/>
                <w:bCs/>
                <w:sz w:val="13"/>
                <w:szCs w:val="13"/>
              </w:rPr>
            </w:pPr>
            <w:r w:rsidRPr="007D39CA">
              <w:rPr>
                <w:b/>
                <w:bCs/>
                <w:sz w:val="13"/>
                <w:szCs w:val="13"/>
              </w:rPr>
              <w:t>19,55</w:t>
            </w:r>
          </w:p>
        </w:tc>
      </w:tr>
      <w:tr w:rsidR="007D39CA" w:rsidRPr="007D39CA" w14:paraId="241B9C92" w14:textId="77777777" w:rsidTr="000359B9">
        <w:trPr>
          <w:trHeight w:val="278"/>
        </w:trPr>
        <w:tc>
          <w:tcPr>
            <w:tcW w:w="320" w:type="dxa"/>
            <w:tcBorders>
              <w:top w:val="nil"/>
              <w:left w:val="nil"/>
              <w:bottom w:val="nil"/>
              <w:right w:val="nil"/>
            </w:tcBorders>
            <w:shd w:val="clear" w:color="auto" w:fill="auto"/>
            <w:noWrap/>
            <w:vAlign w:val="bottom"/>
            <w:hideMark/>
          </w:tcPr>
          <w:p w14:paraId="582A08FD"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FA7A827"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DEABCA1" w14:textId="77777777" w:rsidR="007D39CA" w:rsidRPr="007D39CA" w:rsidRDefault="007D39CA" w:rsidP="007D39CA">
            <w:pPr>
              <w:rPr>
                <w:sz w:val="13"/>
                <w:szCs w:val="13"/>
              </w:rPr>
            </w:pPr>
            <w:r w:rsidRPr="007D39CA">
              <w:rPr>
                <w:sz w:val="13"/>
                <w:szCs w:val="13"/>
              </w:rPr>
              <w:t xml:space="preserve">     - жилищные организации</w:t>
            </w:r>
          </w:p>
        </w:tc>
        <w:tc>
          <w:tcPr>
            <w:tcW w:w="1080" w:type="dxa"/>
            <w:tcBorders>
              <w:top w:val="nil"/>
              <w:left w:val="nil"/>
              <w:bottom w:val="single" w:sz="4" w:space="0" w:color="auto"/>
              <w:right w:val="single" w:sz="4" w:space="0" w:color="auto"/>
            </w:tcBorders>
            <w:shd w:val="clear" w:color="auto" w:fill="auto"/>
            <w:noWrap/>
            <w:vAlign w:val="bottom"/>
            <w:hideMark/>
          </w:tcPr>
          <w:p w14:paraId="71534BDF"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23928C9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82964BC"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70A6A3E" w14:textId="77777777" w:rsidR="007D39CA" w:rsidRPr="007D39CA" w:rsidRDefault="007D39CA" w:rsidP="007D39CA">
            <w:pPr>
              <w:jc w:val="cente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659AC694" w14:textId="77777777" w:rsidR="007D39CA" w:rsidRPr="007D39CA" w:rsidRDefault="007D39CA" w:rsidP="007D39CA">
            <w:pPr>
              <w:jc w:val="cente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DC117EB" w14:textId="77777777" w:rsidR="007D39CA" w:rsidRPr="007D39CA" w:rsidRDefault="007D39CA" w:rsidP="007D39CA">
            <w:pPr>
              <w:jc w:val="cente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3BF91B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7474480" w14:textId="77777777" w:rsidR="007D39CA" w:rsidRPr="007D39CA" w:rsidRDefault="007D39CA" w:rsidP="007D39CA">
            <w:pPr>
              <w:jc w:val="center"/>
              <w:rPr>
                <w:sz w:val="13"/>
                <w:szCs w:val="13"/>
              </w:rPr>
            </w:pPr>
            <w:r w:rsidRPr="007D39CA">
              <w:rPr>
                <w:sz w:val="13"/>
                <w:szCs w:val="13"/>
              </w:rPr>
              <w:t> </w:t>
            </w:r>
          </w:p>
        </w:tc>
      </w:tr>
      <w:tr w:rsidR="007D39CA" w:rsidRPr="007D39CA" w14:paraId="19C6EAC1" w14:textId="77777777" w:rsidTr="000359B9">
        <w:trPr>
          <w:trHeight w:val="278"/>
        </w:trPr>
        <w:tc>
          <w:tcPr>
            <w:tcW w:w="320" w:type="dxa"/>
            <w:tcBorders>
              <w:top w:val="nil"/>
              <w:left w:val="nil"/>
              <w:bottom w:val="nil"/>
              <w:right w:val="nil"/>
            </w:tcBorders>
            <w:shd w:val="clear" w:color="auto" w:fill="auto"/>
            <w:noWrap/>
            <w:vAlign w:val="bottom"/>
            <w:hideMark/>
          </w:tcPr>
          <w:p w14:paraId="52525E1C" w14:textId="77777777" w:rsidR="007D39CA" w:rsidRPr="007D39CA" w:rsidRDefault="007D39CA" w:rsidP="007D39CA">
            <w:pPr>
              <w:jc w:val="cente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CF1468B"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2C0B54" w14:textId="77777777" w:rsidR="007D39CA" w:rsidRPr="007D39CA" w:rsidRDefault="007D39CA" w:rsidP="007D39CA">
            <w:pPr>
              <w:rPr>
                <w:sz w:val="13"/>
                <w:szCs w:val="13"/>
              </w:rPr>
            </w:pPr>
            <w:r w:rsidRPr="007D39CA">
              <w:rPr>
                <w:sz w:val="13"/>
                <w:szCs w:val="13"/>
              </w:rPr>
              <w:t xml:space="preserve">     - бюджетные организации</w:t>
            </w:r>
          </w:p>
        </w:tc>
        <w:tc>
          <w:tcPr>
            <w:tcW w:w="1080" w:type="dxa"/>
            <w:tcBorders>
              <w:top w:val="nil"/>
              <w:left w:val="nil"/>
              <w:bottom w:val="single" w:sz="4" w:space="0" w:color="auto"/>
              <w:right w:val="single" w:sz="4" w:space="0" w:color="auto"/>
            </w:tcBorders>
            <w:shd w:val="clear" w:color="auto" w:fill="auto"/>
            <w:noWrap/>
            <w:vAlign w:val="bottom"/>
            <w:hideMark/>
          </w:tcPr>
          <w:p w14:paraId="27BB5E46"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5A1C6537"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E63DB41"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7DF1226" w14:textId="77777777" w:rsidR="007D39CA" w:rsidRPr="007D39CA" w:rsidRDefault="007D39CA" w:rsidP="007D39CA">
            <w:pPr>
              <w:jc w:val="cente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33C804DC" w14:textId="77777777" w:rsidR="007D39CA" w:rsidRPr="007D39CA" w:rsidRDefault="007D39CA" w:rsidP="007D39CA">
            <w:pPr>
              <w:jc w:val="cente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1B6F4996" w14:textId="77777777" w:rsidR="007D39CA" w:rsidRPr="007D39CA" w:rsidRDefault="007D39CA" w:rsidP="007D39CA">
            <w:pPr>
              <w:jc w:val="cente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1766B4EB"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A376267" w14:textId="77777777" w:rsidR="007D39CA" w:rsidRPr="007D39CA" w:rsidRDefault="007D39CA" w:rsidP="007D39CA">
            <w:pPr>
              <w:jc w:val="center"/>
              <w:rPr>
                <w:sz w:val="13"/>
                <w:szCs w:val="13"/>
              </w:rPr>
            </w:pPr>
            <w:r w:rsidRPr="007D39CA">
              <w:rPr>
                <w:sz w:val="13"/>
                <w:szCs w:val="13"/>
              </w:rPr>
              <w:t> </w:t>
            </w:r>
          </w:p>
        </w:tc>
      </w:tr>
      <w:tr w:rsidR="007D39CA" w:rsidRPr="007D39CA" w14:paraId="36938B68" w14:textId="77777777" w:rsidTr="000359B9">
        <w:trPr>
          <w:trHeight w:val="278"/>
        </w:trPr>
        <w:tc>
          <w:tcPr>
            <w:tcW w:w="320" w:type="dxa"/>
            <w:tcBorders>
              <w:top w:val="nil"/>
              <w:left w:val="nil"/>
              <w:bottom w:val="nil"/>
              <w:right w:val="nil"/>
            </w:tcBorders>
            <w:shd w:val="clear" w:color="auto" w:fill="auto"/>
            <w:noWrap/>
            <w:vAlign w:val="bottom"/>
            <w:hideMark/>
          </w:tcPr>
          <w:p w14:paraId="7F289FB6" w14:textId="77777777" w:rsidR="007D39CA" w:rsidRPr="007D39CA" w:rsidRDefault="007D39CA" w:rsidP="007D39CA">
            <w:pPr>
              <w:jc w:val="cente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48412C2"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9D0903D" w14:textId="77777777" w:rsidR="007D39CA" w:rsidRPr="007D39CA" w:rsidRDefault="007D39CA" w:rsidP="007D39CA">
            <w:pPr>
              <w:rPr>
                <w:sz w:val="13"/>
                <w:szCs w:val="13"/>
              </w:rPr>
            </w:pPr>
            <w:r w:rsidRPr="007D39CA">
              <w:rPr>
                <w:sz w:val="13"/>
                <w:szCs w:val="13"/>
              </w:rPr>
              <w:t xml:space="preserve">     - прочие потребители </w:t>
            </w:r>
          </w:p>
        </w:tc>
        <w:tc>
          <w:tcPr>
            <w:tcW w:w="1080" w:type="dxa"/>
            <w:tcBorders>
              <w:top w:val="nil"/>
              <w:left w:val="nil"/>
              <w:bottom w:val="single" w:sz="4" w:space="0" w:color="auto"/>
              <w:right w:val="single" w:sz="4" w:space="0" w:color="auto"/>
            </w:tcBorders>
            <w:shd w:val="clear" w:color="auto" w:fill="auto"/>
            <w:noWrap/>
            <w:vAlign w:val="bottom"/>
            <w:hideMark/>
          </w:tcPr>
          <w:p w14:paraId="013A665B"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38755DA4"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9963958"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3229EF6" w14:textId="77777777" w:rsidR="007D39CA" w:rsidRPr="007D39CA" w:rsidRDefault="007D39CA" w:rsidP="007D39CA">
            <w:pPr>
              <w:jc w:val="cente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23933D6" w14:textId="77777777" w:rsidR="007D39CA" w:rsidRPr="007D39CA" w:rsidRDefault="007D39CA" w:rsidP="007D39CA">
            <w:pPr>
              <w:jc w:val="cente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278664DF" w14:textId="77777777" w:rsidR="007D39CA" w:rsidRPr="007D39CA" w:rsidRDefault="007D39CA" w:rsidP="007D39CA">
            <w:pPr>
              <w:jc w:val="cente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69D88777"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2D1D2DF" w14:textId="77777777" w:rsidR="007D39CA" w:rsidRPr="007D39CA" w:rsidRDefault="007D39CA" w:rsidP="007D39CA">
            <w:pPr>
              <w:jc w:val="center"/>
              <w:rPr>
                <w:sz w:val="13"/>
                <w:szCs w:val="13"/>
              </w:rPr>
            </w:pPr>
            <w:r w:rsidRPr="007D39CA">
              <w:rPr>
                <w:sz w:val="13"/>
                <w:szCs w:val="13"/>
              </w:rPr>
              <w:t> </w:t>
            </w:r>
          </w:p>
        </w:tc>
      </w:tr>
      <w:tr w:rsidR="007D39CA" w:rsidRPr="007D39CA" w14:paraId="11ADFE29" w14:textId="77777777" w:rsidTr="000359B9">
        <w:trPr>
          <w:trHeight w:val="278"/>
        </w:trPr>
        <w:tc>
          <w:tcPr>
            <w:tcW w:w="320" w:type="dxa"/>
            <w:tcBorders>
              <w:top w:val="nil"/>
              <w:left w:val="nil"/>
              <w:bottom w:val="nil"/>
              <w:right w:val="nil"/>
            </w:tcBorders>
            <w:shd w:val="clear" w:color="auto" w:fill="auto"/>
            <w:noWrap/>
            <w:vAlign w:val="bottom"/>
            <w:hideMark/>
          </w:tcPr>
          <w:p w14:paraId="5557D8D1" w14:textId="77777777" w:rsidR="007D39CA" w:rsidRPr="007D39CA" w:rsidRDefault="007D39CA" w:rsidP="007D39CA">
            <w:pPr>
              <w:jc w:val="cente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625A112" w14:textId="77777777" w:rsidR="007D39CA" w:rsidRPr="007D39CA" w:rsidRDefault="007D39CA" w:rsidP="007D39CA">
            <w:pPr>
              <w:rPr>
                <w:b/>
                <w:bCs/>
                <w:sz w:val="13"/>
                <w:szCs w:val="13"/>
              </w:rPr>
            </w:pPr>
            <w:r w:rsidRPr="007D39CA">
              <w:rPr>
                <w:b/>
                <w:bCs/>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CA0EC89" w14:textId="77777777" w:rsidR="007D39CA" w:rsidRPr="007D39CA" w:rsidRDefault="007D39CA" w:rsidP="007D39CA">
            <w:pPr>
              <w:rPr>
                <w:b/>
                <w:bCs/>
                <w:sz w:val="13"/>
                <w:szCs w:val="13"/>
              </w:rPr>
            </w:pPr>
            <w:r w:rsidRPr="007D39CA">
              <w:rPr>
                <w:b/>
                <w:bCs/>
                <w:sz w:val="13"/>
                <w:szCs w:val="13"/>
              </w:rPr>
              <w:t>Производственные нужды</w:t>
            </w:r>
          </w:p>
        </w:tc>
        <w:tc>
          <w:tcPr>
            <w:tcW w:w="1080" w:type="dxa"/>
            <w:tcBorders>
              <w:top w:val="nil"/>
              <w:left w:val="nil"/>
              <w:bottom w:val="single" w:sz="4" w:space="0" w:color="auto"/>
              <w:right w:val="single" w:sz="4" w:space="0" w:color="auto"/>
            </w:tcBorders>
            <w:shd w:val="clear" w:color="auto" w:fill="auto"/>
            <w:noWrap/>
            <w:vAlign w:val="bottom"/>
            <w:hideMark/>
          </w:tcPr>
          <w:p w14:paraId="149EF1B4"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30AB4721"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5D4946E"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74F18D4" w14:textId="77777777" w:rsidR="007D39CA" w:rsidRPr="007D39CA" w:rsidRDefault="007D39CA" w:rsidP="007D39CA">
            <w:pPr>
              <w:jc w:val="cente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07840D3" w14:textId="77777777" w:rsidR="007D39CA" w:rsidRPr="007D39CA" w:rsidRDefault="007D39CA" w:rsidP="007D39CA">
            <w:pPr>
              <w:jc w:val="cente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505BC740" w14:textId="77777777" w:rsidR="007D39CA" w:rsidRPr="007D39CA" w:rsidRDefault="007D39CA" w:rsidP="007D39CA">
            <w:pPr>
              <w:jc w:val="cente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6BF7D1F7"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D3EEA44"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358B491D" w14:textId="77777777" w:rsidTr="000359B9">
        <w:trPr>
          <w:trHeight w:val="278"/>
        </w:trPr>
        <w:tc>
          <w:tcPr>
            <w:tcW w:w="320" w:type="dxa"/>
            <w:tcBorders>
              <w:top w:val="nil"/>
              <w:left w:val="nil"/>
              <w:bottom w:val="nil"/>
              <w:right w:val="nil"/>
            </w:tcBorders>
            <w:shd w:val="clear" w:color="auto" w:fill="auto"/>
            <w:noWrap/>
            <w:vAlign w:val="bottom"/>
            <w:hideMark/>
          </w:tcPr>
          <w:p w14:paraId="5AFC1AFF"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4A49A02" w14:textId="77777777" w:rsidR="007D39CA" w:rsidRPr="007D39CA" w:rsidRDefault="007D39CA" w:rsidP="007D39CA">
            <w:pPr>
              <w:rPr>
                <w:b/>
                <w:bCs/>
                <w:sz w:val="13"/>
                <w:szCs w:val="13"/>
              </w:rPr>
            </w:pPr>
            <w:r w:rsidRPr="007D39CA">
              <w:rPr>
                <w:b/>
                <w:bCs/>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9B4EB63" w14:textId="77777777" w:rsidR="007D39CA" w:rsidRPr="007D39CA" w:rsidRDefault="007D39CA" w:rsidP="007D39CA">
            <w:pPr>
              <w:rPr>
                <w:b/>
                <w:bCs/>
                <w:sz w:val="13"/>
                <w:szCs w:val="13"/>
              </w:rPr>
            </w:pPr>
            <w:r w:rsidRPr="007D39CA">
              <w:rPr>
                <w:b/>
                <w:bCs/>
                <w:sz w:val="13"/>
                <w:szCs w:val="13"/>
              </w:rPr>
              <w:t>Потери, всего</w:t>
            </w:r>
          </w:p>
        </w:tc>
        <w:tc>
          <w:tcPr>
            <w:tcW w:w="1080" w:type="dxa"/>
            <w:tcBorders>
              <w:top w:val="nil"/>
              <w:left w:val="nil"/>
              <w:bottom w:val="single" w:sz="4" w:space="0" w:color="auto"/>
              <w:right w:val="single" w:sz="4" w:space="0" w:color="auto"/>
            </w:tcBorders>
            <w:shd w:val="clear" w:color="auto" w:fill="auto"/>
            <w:noWrap/>
            <w:vAlign w:val="bottom"/>
            <w:hideMark/>
          </w:tcPr>
          <w:p w14:paraId="7CB6F254"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117B77A8" w14:textId="77777777" w:rsidR="007D39CA" w:rsidRPr="007D39CA" w:rsidRDefault="007D39CA" w:rsidP="007D39CA">
            <w:pPr>
              <w:jc w:val="center"/>
              <w:rPr>
                <w:b/>
                <w:bCs/>
                <w:sz w:val="13"/>
                <w:szCs w:val="13"/>
              </w:rPr>
            </w:pPr>
            <w:r w:rsidRPr="007D39CA">
              <w:rPr>
                <w:b/>
                <w:bCs/>
                <w:sz w:val="13"/>
                <w:szCs w:val="13"/>
              </w:rPr>
              <w:t>8190,00</w:t>
            </w:r>
          </w:p>
        </w:tc>
        <w:tc>
          <w:tcPr>
            <w:tcW w:w="1600" w:type="dxa"/>
            <w:tcBorders>
              <w:top w:val="nil"/>
              <w:left w:val="nil"/>
              <w:bottom w:val="single" w:sz="4" w:space="0" w:color="auto"/>
              <w:right w:val="single" w:sz="4" w:space="0" w:color="auto"/>
            </w:tcBorders>
            <w:shd w:val="clear" w:color="000000" w:fill="DCE6F1"/>
            <w:noWrap/>
            <w:vAlign w:val="bottom"/>
            <w:hideMark/>
          </w:tcPr>
          <w:p w14:paraId="48AA1450" w14:textId="77777777" w:rsidR="007D39CA" w:rsidRPr="007D39CA" w:rsidRDefault="007D39CA" w:rsidP="007D39CA">
            <w:pPr>
              <w:jc w:val="center"/>
              <w:rPr>
                <w:b/>
                <w:bCs/>
                <w:sz w:val="13"/>
                <w:szCs w:val="13"/>
              </w:rPr>
            </w:pPr>
            <w:r w:rsidRPr="007D39CA">
              <w:rPr>
                <w:b/>
                <w:bCs/>
                <w:sz w:val="13"/>
                <w:szCs w:val="13"/>
              </w:rPr>
              <w:t>8654,91</w:t>
            </w:r>
          </w:p>
        </w:tc>
        <w:tc>
          <w:tcPr>
            <w:tcW w:w="1600" w:type="dxa"/>
            <w:tcBorders>
              <w:top w:val="nil"/>
              <w:left w:val="nil"/>
              <w:bottom w:val="single" w:sz="4" w:space="0" w:color="auto"/>
              <w:right w:val="single" w:sz="4" w:space="0" w:color="auto"/>
            </w:tcBorders>
            <w:shd w:val="clear" w:color="000000" w:fill="DCE6F1"/>
            <w:noWrap/>
            <w:vAlign w:val="bottom"/>
            <w:hideMark/>
          </w:tcPr>
          <w:p w14:paraId="3FDA2850" w14:textId="77777777" w:rsidR="007D39CA" w:rsidRPr="007D39CA" w:rsidRDefault="007D39CA" w:rsidP="007D39CA">
            <w:pPr>
              <w:jc w:val="center"/>
              <w:rPr>
                <w:b/>
                <w:bCs/>
                <w:sz w:val="13"/>
                <w:szCs w:val="13"/>
              </w:rPr>
            </w:pPr>
            <w:r w:rsidRPr="007D39CA">
              <w:rPr>
                <w:b/>
                <w:bCs/>
                <w:sz w:val="13"/>
                <w:szCs w:val="13"/>
              </w:rPr>
              <w:t>8654,91</w:t>
            </w:r>
          </w:p>
        </w:tc>
        <w:tc>
          <w:tcPr>
            <w:tcW w:w="1308" w:type="dxa"/>
            <w:tcBorders>
              <w:top w:val="nil"/>
              <w:left w:val="nil"/>
              <w:bottom w:val="single" w:sz="4" w:space="0" w:color="auto"/>
              <w:right w:val="single" w:sz="4" w:space="0" w:color="auto"/>
            </w:tcBorders>
            <w:shd w:val="clear" w:color="000000" w:fill="DCE6F1"/>
            <w:noWrap/>
            <w:vAlign w:val="bottom"/>
            <w:hideMark/>
          </w:tcPr>
          <w:p w14:paraId="2F496A71" w14:textId="77777777" w:rsidR="007D39CA" w:rsidRPr="007D39CA" w:rsidRDefault="007D39CA" w:rsidP="007D39CA">
            <w:pPr>
              <w:jc w:val="center"/>
              <w:rPr>
                <w:b/>
                <w:bCs/>
                <w:sz w:val="13"/>
                <w:szCs w:val="13"/>
              </w:rPr>
            </w:pPr>
            <w:r w:rsidRPr="007D39CA">
              <w:rPr>
                <w:b/>
                <w:bCs/>
                <w:sz w:val="13"/>
                <w:szCs w:val="13"/>
              </w:rPr>
              <w:t>8165,00</w:t>
            </w:r>
          </w:p>
        </w:tc>
        <w:tc>
          <w:tcPr>
            <w:tcW w:w="1276" w:type="dxa"/>
            <w:tcBorders>
              <w:top w:val="nil"/>
              <w:left w:val="nil"/>
              <w:bottom w:val="single" w:sz="4" w:space="0" w:color="auto"/>
              <w:right w:val="single" w:sz="4" w:space="0" w:color="auto"/>
            </w:tcBorders>
            <w:shd w:val="clear" w:color="000000" w:fill="DCE6F1"/>
            <w:noWrap/>
            <w:vAlign w:val="bottom"/>
            <w:hideMark/>
          </w:tcPr>
          <w:p w14:paraId="2E8541AD" w14:textId="77777777" w:rsidR="007D39CA" w:rsidRPr="007D39CA" w:rsidRDefault="007D39CA" w:rsidP="007D39CA">
            <w:pPr>
              <w:jc w:val="center"/>
              <w:rPr>
                <w:b/>
                <w:bCs/>
                <w:sz w:val="13"/>
                <w:szCs w:val="13"/>
              </w:rPr>
            </w:pPr>
            <w:r w:rsidRPr="007D39CA">
              <w:rPr>
                <w:b/>
                <w:bCs/>
                <w:sz w:val="13"/>
                <w:szCs w:val="13"/>
              </w:rPr>
              <w:t>8165,00</w:t>
            </w:r>
          </w:p>
        </w:tc>
        <w:tc>
          <w:tcPr>
            <w:tcW w:w="1434" w:type="dxa"/>
            <w:tcBorders>
              <w:top w:val="nil"/>
              <w:left w:val="nil"/>
              <w:bottom w:val="single" w:sz="4" w:space="0" w:color="auto"/>
              <w:right w:val="single" w:sz="4" w:space="0" w:color="auto"/>
            </w:tcBorders>
            <w:shd w:val="clear" w:color="000000" w:fill="DCE6F1"/>
            <w:noWrap/>
            <w:vAlign w:val="bottom"/>
            <w:hideMark/>
          </w:tcPr>
          <w:p w14:paraId="49354E68" w14:textId="77777777" w:rsidR="007D39CA" w:rsidRPr="007D39CA" w:rsidRDefault="007D39CA" w:rsidP="007D39CA">
            <w:pPr>
              <w:jc w:val="center"/>
              <w:rPr>
                <w:b/>
                <w:bCs/>
                <w:sz w:val="13"/>
                <w:szCs w:val="13"/>
              </w:rPr>
            </w:pPr>
            <w:r w:rsidRPr="007D39CA">
              <w:rPr>
                <w:b/>
                <w:bCs/>
                <w:sz w:val="13"/>
                <w:szCs w:val="13"/>
              </w:rPr>
              <w:t>-489,91</w:t>
            </w:r>
          </w:p>
        </w:tc>
        <w:tc>
          <w:tcPr>
            <w:tcW w:w="1600" w:type="dxa"/>
            <w:tcBorders>
              <w:top w:val="nil"/>
              <w:left w:val="nil"/>
              <w:bottom w:val="single" w:sz="4" w:space="0" w:color="auto"/>
              <w:right w:val="single" w:sz="4" w:space="0" w:color="auto"/>
            </w:tcBorders>
            <w:shd w:val="clear" w:color="000000" w:fill="DCE6F1"/>
            <w:noWrap/>
            <w:vAlign w:val="bottom"/>
            <w:hideMark/>
          </w:tcPr>
          <w:p w14:paraId="1D0DCD57" w14:textId="77777777" w:rsidR="007D39CA" w:rsidRPr="007D39CA" w:rsidRDefault="007D39CA" w:rsidP="007D39CA">
            <w:pPr>
              <w:jc w:val="center"/>
              <w:rPr>
                <w:b/>
                <w:bCs/>
                <w:sz w:val="13"/>
                <w:szCs w:val="13"/>
              </w:rPr>
            </w:pPr>
            <w:r w:rsidRPr="007D39CA">
              <w:rPr>
                <w:b/>
                <w:bCs/>
                <w:sz w:val="13"/>
                <w:szCs w:val="13"/>
              </w:rPr>
              <w:t>-0,31</w:t>
            </w:r>
          </w:p>
        </w:tc>
      </w:tr>
      <w:tr w:rsidR="007D39CA" w:rsidRPr="007D39CA" w14:paraId="420ECE77" w14:textId="77777777" w:rsidTr="000359B9">
        <w:trPr>
          <w:trHeight w:val="255"/>
        </w:trPr>
        <w:tc>
          <w:tcPr>
            <w:tcW w:w="320" w:type="dxa"/>
            <w:tcBorders>
              <w:top w:val="nil"/>
              <w:left w:val="nil"/>
              <w:bottom w:val="nil"/>
              <w:right w:val="nil"/>
            </w:tcBorders>
            <w:shd w:val="clear" w:color="auto" w:fill="auto"/>
            <w:noWrap/>
            <w:vAlign w:val="bottom"/>
            <w:hideMark/>
          </w:tcPr>
          <w:p w14:paraId="3B80B474"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3979497" w14:textId="77777777" w:rsidR="007D39CA" w:rsidRPr="007D39CA" w:rsidRDefault="007D39CA" w:rsidP="007D39CA">
            <w:pPr>
              <w:rPr>
                <w:sz w:val="13"/>
                <w:szCs w:val="13"/>
              </w:rPr>
            </w:pPr>
            <w:r w:rsidRPr="007D39CA">
              <w:rPr>
                <w:sz w:val="13"/>
                <w:szCs w:val="13"/>
              </w:rPr>
              <w:t> </w:t>
            </w:r>
          </w:p>
        </w:tc>
        <w:tc>
          <w:tcPr>
            <w:tcW w:w="6590" w:type="dxa"/>
            <w:tcBorders>
              <w:top w:val="nil"/>
              <w:left w:val="nil"/>
              <w:bottom w:val="single" w:sz="4" w:space="0" w:color="auto"/>
              <w:right w:val="single" w:sz="4" w:space="0" w:color="auto"/>
            </w:tcBorders>
            <w:shd w:val="clear" w:color="auto" w:fill="auto"/>
            <w:noWrap/>
            <w:vAlign w:val="bottom"/>
            <w:hideMark/>
          </w:tcPr>
          <w:p w14:paraId="792C4583" w14:textId="77777777" w:rsidR="007D39CA" w:rsidRPr="007D39CA" w:rsidRDefault="007D39CA" w:rsidP="007D39CA">
            <w:pPr>
              <w:rPr>
                <w:sz w:val="13"/>
                <w:szCs w:val="13"/>
              </w:rPr>
            </w:pPr>
            <w:r w:rsidRPr="007D39CA">
              <w:rPr>
                <w:sz w:val="13"/>
                <w:szCs w:val="13"/>
              </w:rPr>
              <w:t xml:space="preserve">     - на собственные нужды котельной</w:t>
            </w:r>
          </w:p>
        </w:tc>
        <w:tc>
          <w:tcPr>
            <w:tcW w:w="940" w:type="dxa"/>
            <w:tcBorders>
              <w:top w:val="nil"/>
              <w:left w:val="nil"/>
              <w:bottom w:val="single" w:sz="4" w:space="0" w:color="auto"/>
              <w:right w:val="single" w:sz="4" w:space="0" w:color="auto"/>
            </w:tcBorders>
            <w:shd w:val="clear" w:color="auto" w:fill="auto"/>
            <w:noWrap/>
            <w:vAlign w:val="bottom"/>
            <w:hideMark/>
          </w:tcPr>
          <w:p w14:paraId="32739892"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17B0D4C2"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5DEE765"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60147E"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17FED08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593CCED"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22964CF" w14:textId="77777777" w:rsidR="007D39CA" w:rsidRPr="007D39CA" w:rsidRDefault="007D39CA" w:rsidP="007D39CA">
            <w:pPr>
              <w:jc w:val="cente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90D2253" w14:textId="77777777" w:rsidR="007D39CA" w:rsidRPr="007D39CA" w:rsidRDefault="007D39CA" w:rsidP="007D39CA">
            <w:pPr>
              <w:jc w:val="cente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07EAD526" w14:textId="77777777" w:rsidR="007D39CA" w:rsidRPr="007D39CA" w:rsidRDefault="007D39CA" w:rsidP="007D39CA">
            <w:pPr>
              <w:jc w:val="cente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56FFC42E"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D160D73" w14:textId="77777777" w:rsidR="007D39CA" w:rsidRPr="007D39CA" w:rsidRDefault="007D39CA" w:rsidP="007D39CA">
            <w:pPr>
              <w:jc w:val="center"/>
              <w:rPr>
                <w:sz w:val="13"/>
                <w:szCs w:val="13"/>
              </w:rPr>
            </w:pPr>
            <w:r w:rsidRPr="007D39CA">
              <w:rPr>
                <w:sz w:val="13"/>
                <w:szCs w:val="13"/>
              </w:rPr>
              <w:t> </w:t>
            </w:r>
          </w:p>
        </w:tc>
      </w:tr>
      <w:tr w:rsidR="007D39CA" w:rsidRPr="007D39CA" w14:paraId="529DA98F" w14:textId="77777777" w:rsidTr="000359B9">
        <w:trPr>
          <w:trHeight w:val="270"/>
        </w:trPr>
        <w:tc>
          <w:tcPr>
            <w:tcW w:w="320" w:type="dxa"/>
            <w:tcBorders>
              <w:top w:val="nil"/>
              <w:left w:val="nil"/>
              <w:bottom w:val="nil"/>
              <w:right w:val="nil"/>
            </w:tcBorders>
            <w:shd w:val="clear" w:color="auto" w:fill="auto"/>
            <w:noWrap/>
            <w:vAlign w:val="bottom"/>
            <w:hideMark/>
          </w:tcPr>
          <w:p w14:paraId="4D139554" w14:textId="77777777" w:rsidR="007D39CA" w:rsidRPr="007D39CA" w:rsidRDefault="007D39CA" w:rsidP="007D39CA">
            <w:pPr>
              <w:jc w:val="center"/>
              <w:rPr>
                <w:sz w:val="13"/>
                <w:szCs w:val="13"/>
              </w:rPr>
            </w:pPr>
          </w:p>
        </w:tc>
        <w:tc>
          <w:tcPr>
            <w:tcW w:w="526" w:type="dxa"/>
            <w:tcBorders>
              <w:top w:val="nil"/>
              <w:left w:val="single" w:sz="8" w:space="0" w:color="auto"/>
              <w:bottom w:val="nil"/>
              <w:right w:val="single" w:sz="4" w:space="0" w:color="auto"/>
            </w:tcBorders>
            <w:shd w:val="clear" w:color="auto" w:fill="auto"/>
            <w:noWrap/>
            <w:vAlign w:val="bottom"/>
            <w:hideMark/>
          </w:tcPr>
          <w:p w14:paraId="03549927" w14:textId="77777777" w:rsidR="007D39CA" w:rsidRPr="007D39CA" w:rsidRDefault="007D39CA" w:rsidP="007D39CA">
            <w:pPr>
              <w:rPr>
                <w:sz w:val="13"/>
                <w:szCs w:val="13"/>
              </w:rPr>
            </w:pPr>
            <w:r w:rsidRPr="007D39CA">
              <w:rPr>
                <w:sz w:val="13"/>
                <w:szCs w:val="13"/>
              </w:rPr>
              <w:t> </w:t>
            </w:r>
          </w:p>
        </w:tc>
        <w:tc>
          <w:tcPr>
            <w:tcW w:w="9710" w:type="dxa"/>
            <w:gridSpan w:val="4"/>
            <w:tcBorders>
              <w:top w:val="single" w:sz="4" w:space="0" w:color="auto"/>
              <w:left w:val="nil"/>
              <w:bottom w:val="nil"/>
              <w:right w:val="single" w:sz="4" w:space="0" w:color="000000"/>
            </w:tcBorders>
            <w:shd w:val="clear" w:color="auto" w:fill="auto"/>
            <w:noWrap/>
            <w:vAlign w:val="bottom"/>
            <w:hideMark/>
          </w:tcPr>
          <w:p w14:paraId="5F841447" w14:textId="77777777" w:rsidR="007D39CA" w:rsidRPr="007D39CA" w:rsidRDefault="007D39CA" w:rsidP="007D39CA">
            <w:pPr>
              <w:rPr>
                <w:sz w:val="13"/>
                <w:szCs w:val="13"/>
              </w:rPr>
            </w:pPr>
            <w:r w:rsidRPr="007D39CA">
              <w:rPr>
                <w:sz w:val="13"/>
                <w:szCs w:val="13"/>
              </w:rPr>
              <w:t xml:space="preserve">     - в тепловых сетях </w:t>
            </w:r>
          </w:p>
        </w:tc>
        <w:tc>
          <w:tcPr>
            <w:tcW w:w="1080" w:type="dxa"/>
            <w:tcBorders>
              <w:top w:val="nil"/>
              <w:left w:val="nil"/>
              <w:bottom w:val="nil"/>
              <w:right w:val="single" w:sz="4" w:space="0" w:color="auto"/>
            </w:tcBorders>
            <w:shd w:val="clear" w:color="auto" w:fill="auto"/>
            <w:noWrap/>
            <w:vAlign w:val="bottom"/>
            <w:hideMark/>
          </w:tcPr>
          <w:p w14:paraId="690AE0F4"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nil"/>
              <w:right w:val="single" w:sz="4" w:space="0" w:color="auto"/>
            </w:tcBorders>
            <w:shd w:val="clear" w:color="000000" w:fill="DCE6F1"/>
            <w:noWrap/>
            <w:vAlign w:val="bottom"/>
            <w:hideMark/>
          </w:tcPr>
          <w:p w14:paraId="6164D677" w14:textId="77777777" w:rsidR="007D39CA" w:rsidRPr="007D39CA" w:rsidRDefault="007D39CA" w:rsidP="007D39CA">
            <w:pPr>
              <w:jc w:val="center"/>
              <w:rPr>
                <w:sz w:val="13"/>
                <w:szCs w:val="13"/>
              </w:rPr>
            </w:pPr>
            <w:r w:rsidRPr="007D39CA">
              <w:rPr>
                <w:sz w:val="13"/>
                <w:szCs w:val="13"/>
              </w:rPr>
              <w:t>8190,00</w:t>
            </w:r>
          </w:p>
        </w:tc>
        <w:tc>
          <w:tcPr>
            <w:tcW w:w="1600" w:type="dxa"/>
            <w:tcBorders>
              <w:top w:val="nil"/>
              <w:left w:val="nil"/>
              <w:bottom w:val="nil"/>
              <w:right w:val="single" w:sz="4" w:space="0" w:color="auto"/>
            </w:tcBorders>
            <w:shd w:val="clear" w:color="000000" w:fill="DCE6F1"/>
            <w:noWrap/>
            <w:vAlign w:val="bottom"/>
            <w:hideMark/>
          </w:tcPr>
          <w:p w14:paraId="74848DA9" w14:textId="77777777" w:rsidR="007D39CA" w:rsidRPr="007D39CA" w:rsidRDefault="007D39CA" w:rsidP="007D39CA">
            <w:pPr>
              <w:jc w:val="center"/>
              <w:rPr>
                <w:sz w:val="13"/>
                <w:szCs w:val="13"/>
              </w:rPr>
            </w:pPr>
            <w:r w:rsidRPr="007D39CA">
              <w:rPr>
                <w:sz w:val="13"/>
                <w:szCs w:val="13"/>
              </w:rPr>
              <w:t>8190,00</w:t>
            </w:r>
          </w:p>
        </w:tc>
        <w:tc>
          <w:tcPr>
            <w:tcW w:w="1600" w:type="dxa"/>
            <w:tcBorders>
              <w:top w:val="nil"/>
              <w:left w:val="nil"/>
              <w:bottom w:val="nil"/>
              <w:right w:val="single" w:sz="4" w:space="0" w:color="auto"/>
            </w:tcBorders>
            <w:shd w:val="clear" w:color="000000" w:fill="DCE6F1"/>
            <w:noWrap/>
            <w:vAlign w:val="bottom"/>
            <w:hideMark/>
          </w:tcPr>
          <w:p w14:paraId="1C3B84F5" w14:textId="77777777" w:rsidR="007D39CA" w:rsidRPr="007D39CA" w:rsidRDefault="007D39CA" w:rsidP="007D39CA">
            <w:pPr>
              <w:jc w:val="center"/>
              <w:rPr>
                <w:sz w:val="13"/>
                <w:szCs w:val="13"/>
              </w:rPr>
            </w:pPr>
            <w:r w:rsidRPr="007D39CA">
              <w:rPr>
                <w:sz w:val="13"/>
                <w:szCs w:val="13"/>
              </w:rPr>
              <w:t>8190,00</w:t>
            </w:r>
          </w:p>
        </w:tc>
        <w:tc>
          <w:tcPr>
            <w:tcW w:w="1308" w:type="dxa"/>
            <w:tcBorders>
              <w:top w:val="nil"/>
              <w:left w:val="nil"/>
              <w:bottom w:val="nil"/>
              <w:right w:val="single" w:sz="4" w:space="0" w:color="auto"/>
            </w:tcBorders>
            <w:shd w:val="clear" w:color="000000" w:fill="DCE6F1"/>
            <w:noWrap/>
            <w:vAlign w:val="bottom"/>
            <w:hideMark/>
          </w:tcPr>
          <w:p w14:paraId="32686885" w14:textId="77777777" w:rsidR="007D39CA" w:rsidRPr="007D39CA" w:rsidRDefault="007D39CA" w:rsidP="007D39CA">
            <w:pPr>
              <w:jc w:val="center"/>
              <w:rPr>
                <w:sz w:val="13"/>
                <w:szCs w:val="13"/>
              </w:rPr>
            </w:pPr>
            <w:r w:rsidRPr="007D39CA">
              <w:rPr>
                <w:sz w:val="13"/>
                <w:szCs w:val="13"/>
              </w:rPr>
              <w:t>8165,00</w:t>
            </w:r>
          </w:p>
        </w:tc>
        <w:tc>
          <w:tcPr>
            <w:tcW w:w="1276" w:type="dxa"/>
            <w:tcBorders>
              <w:top w:val="nil"/>
              <w:left w:val="nil"/>
              <w:bottom w:val="nil"/>
              <w:right w:val="single" w:sz="4" w:space="0" w:color="auto"/>
            </w:tcBorders>
            <w:shd w:val="clear" w:color="000000" w:fill="DCE6F1"/>
            <w:noWrap/>
            <w:vAlign w:val="bottom"/>
            <w:hideMark/>
          </w:tcPr>
          <w:p w14:paraId="6A7E9506" w14:textId="77777777" w:rsidR="007D39CA" w:rsidRPr="007D39CA" w:rsidRDefault="007D39CA" w:rsidP="007D39CA">
            <w:pPr>
              <w:jc w:val="center"/>
              <w:rPr>
                <w:sz w:val="13"/>
                <w:szCs w:val="13"/>
              </w:rPr>
            </w:pPr>
            <w:r w:rsidRPr="007D39CA">
              <w:rPr>
                <w:sz w:val="13"/>
                <w:szCs w:val="13"/>
              </w:rPr>
              <w:t>8165,00</w:t>
            </w:r>
          </w:p>
        </w:tc>
        <w:tc>
          <w:tcPr>
            <w:tcW w:w="1434" w:type="dxa"/>
            <w:tcBorders>
              <w:top w:val="nil"/>
              <w:left w:val="nil"/>
              <w:bottom w:val="nil"/>
              <w:right w:val="single" w:sz="4" w:space="0" w:color="auto"/>
            </w:tcBorders>
            <w:shd w:val="clear" w:color="000000" w:fill="DCE6F1"/>
            <w:noWrap/>
            <w:vAlign w:val="bottom"/>
            <w:hideMark/>
          </w:tcPr>
          <w:p w14:paraId="1527F7CD" w14:textId="77777777" w:rsidR="007D39CA" w:rsidRPr="007D39CA" w:rsidRDefault="007D39CA" w:rsidP="007D39CA">
            <w:pPr>
              <w:jc w:val="center"/>
              <w:rPr>
                <w:sz w:val="13"/>
                <w:szCs w:val="13"/>
              </w:rPr>
            </w:pPr>
            <w:r w:rsidRPr="007D39CA">
              <w:rPr>
                <w:sz w:val="13"/>
                <w:szCs w:val="13"/>
              </w:rPr>
              <w:t>-25,00</w:t>
            </w:r>
          </w:p>
        </w:tc>
        <w:tc>
          <w:tcPr>
            <w:tcW w:w="1600" w:type="dxa"/>
            <w:tcBorders>
              <w:top w:val="nil"/>
              <w:left w:val="nil"/>
              <w:bottom w:val="nil"/>
              <w:right w:val="single" w:sz="4" w:space="0" w:color="auto"/>
            </w:tcBorders>
            <w:shd w:val="clear" w:color="000000" w:fill="DCE6F1"/>
            <w:noWrap/>
            <w:vAlign w:val="bottom"/>
            <w:hideMark/>
          </w:tcPr>
          <w:p w14:paraId="395A272D" w14:textId="77777777" w:rsidR="007D39CA" w:rsidRPr="007D39CA" w:rsidRDefault="007D39CA" w:rsidP="007D39CA">
            <w:pPr>
              <w:jc w:val="center"/>
              <w:rPr>
                <w:sz w:val="13"/>
                <w:szCs w:val="13"/>
              </w:rPr>
            </w:pPr>
            <w:r w:rsidRPr="007D39CA">
              <w:rPr>
                <w:sz w:val="13"/>
                <w:szCs w:val="13"/>
              </w:rPr>
              <w:t>-0,31</w:t>
            </w:r>
          </w:p>
        </w:tc>
      </w:tr>
      <w:tr w:rsidR="007D39CA" w:rsidRPr="007D39CA" w14:paraId="6C5C6630" w14:textId="77777777" w:rsidTr="000359B9">
        <w:trPr>
          <w:trHeight w:val="638"/>
        </w:trPr>
        <w:tc>
          <w:tcPr>
            <w:tcW w:w="320" w:type="dxa"/>
            <w:tcBorders>
              <w:top w:val="nil"/>
              <w:left w:val="nil"/>
              <w:bottom w:val="nil"/>
              <w:right w:val="nil"/>
            </w:tcBorders>
            <w:shd w:val="clear" w:color="auto" w:fill="auto"/>
            <w:noWrap/>
            <w:vAlign w:val="bottom"/>
            <w:hideMark/>
          </w:tcPr>
          <w:p w14:paraId="057EC658" w14:textId="77777777" w:rsidR="007D39CA" w:rsidRPr="007D39CA" w:rsidRDefault="007D39CA" w:rsidP="007D39CA">
            <w:pPr>
              <w:jc w:val="center"/>
              <w:rPr>
                <w:sz w:val="13"/>
                <w:szCs w:val="13"/>
              </w:rPr>
            </w:pPr>
          </w:p>
        </w:tc>
        <w:tc>
          <w:tcPr>
            <w:tcW w:w="21510" w:type="dxa"/>
            <w:gridSpan w:val="13"/>
            <w:tcBorders>
              <w:top w:val="single" w:sz="8" w:space="0" w:color="auto"/>
              <w:left w:val="single" w:sz="8" w:space="0" w:color="auto"/>
              <w:bottom w:val="single" w:sz="8" w:space="0" w:color="auto"/>
              <w:right w:val="single" w:sz="4" w:space="0" w:color="auto"/>
            </w:tcBorders>
            <w:shd w:val="clear" w:color="auto" w:fill="auto"/>
            <w:vAlign w:val="center"/>
            <w:hideMark/>
          </w:tcPr>
          <w:p w14:paraId="6B8BC6F4" w14:textId="77777777" w:rsidR="007D39CA" w:rsidRPr="007D39CA" w:rsidRDefault="007D39CA" w:rsidP="007D39CA">
            <w:pPr>
              <w:jc w:val="center"/>
              <w:rPr>
                <w:b/>
                <w:bCs/>
                <w:sz w:val="13"/>
                <w:szCs w:val="13"/>
              </w:rPr>
            </w:pPr>
            <w:r w:rsidRPr="007D39CA">
              <w:rPr>
                <w:b/>
                <w:bCs/>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7D39CA" w:rsidRPr="007D39CA" w14:paraId="6A46CF8D" w14:textId="77777777" w:rsidTr="000359B9">
        <w:trPr>
          <w:trHeight w:val="252"/>
        </w:trPr>
        <w:tc>
          <w:tcPr>
            <w:tcW w:w="320" w:type="dxa"/>
            <w:tcBorders>
              <w:top w:val="nil"/>
              <w:left w:val="nil"/>
              <w:bottom w:val="nil"/>
              <w:right w:val="nil"/>
            </w:tcBorders>
            <w:shd w:val="clear" w:color="auto" w:fill="auto"/>
            <w:noWrap/>
            <w:vAlign w:val="bottom"/>
            <w:hideMark/>
          </w:tcPr>
          <w:p w14:paraId="2FC940D7"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6C94641" w14:textId="77777777" w:rsidR="007D39CA" w:rsidRPr="007D39CA" w:rsidRDefault="007D39CA" w:rsidP="007D39CA">
            <w:pPr>
              <w:jc w:val="center"/>
              <w:rPr>
                <w:sz w:val="13"/>
                <w:szCs w:val="13"/>
              </w:rPr>
            </w:pPr>
            <w:r w:rsidRPr="007D39CA">
              <w:rPr>
                <w:sz w:val="13"/>
                <w:szCs w:val="13"/>
              </w:rPr>
              <w:t>1</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029916C4" w14:textId="77777777" w:rsidR="007D39CA" w:rsidRPr="007D39CA" w:rsidRDefault="007D39CA" w:rsidP="007D39CA">
            <w:pPr>
              <w:rPr>
                <w:b/>
                <w:bCs/>
                <w:sz w:val="13"/>
                <w:szCs w:val="13"/>
              </w:rPr>
            </w:pPr>
            <w:r w:rsidRPr="007D39CA">
              <w:rPr>
                <w:b/>
                <w:bCs/>
                <w:sz w:val="13"/>
                <w:szCs w:val="13"/>
              </w:rPr>
              <w:t>Расходы на электрическую энергию</w:t>
            </w:r>
          </w:p>
        </w:tc>
        <w:tc>
          <w:tcPr>
            <w:tcW w:w="1080" w:type="dxa"/>
            <w:tcBorders>
              <w:top w:val="nil"/>
              <w:left w:val="nil"/>
              <w:bottom w:val="single" w:sz="4" w:space="0" w:color="auto"/>
              <w:right w:val="single" w:sz="4" w:space="0" w:color="auto"/>
            </w:tcBorders>
            <w:shd w:val="clear" w:color="auto" w:fill="auto"/>
            <w:noWrap/>
            <w:vAlign w:val="bottom"/>
            <w:hideMark/>
          </w:tcPr>
          <w:p w14:paraId="460B06F0"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301605B3" w14:textId="77777777" w:rsidR="007D39CA" w:rsidRPr="007D39CA" w:rsidRDefault="007D39CA" w:rsidP="007D39CA">
            <w:pPr>
              <w:jc w:val="center"/>
              <w:rPr>
                <w:b/>
                <w:bCs/>
                <w:sz w:val="13"/>
                <w:szCs w:val="13"/>
              </w:rPr>
            </w:pPr>
            <w:r w:rsidRPr="007D39CA">
              <w:rPr>
                <w:b/>
                <w:bCs/>
                <w:sz w:val="13"/>
                <w:szCs w:val="13"/>
              </w:rPr>
              <w:t>1774,34</w:t>
            </w:r>
          </w:p>
        </w:tc>
        <w:tc>
          <w:tcPr>
            <w:tcW w:w="1600" w:type="dxa"/>
            <w:tcBorders>
              <w:top w:val="nil"/>
              <w:left w:val="nil"/>
              <w:bottom w:val="single" w:sz="4" w:space="0" w:color="auto"/>
              <w:right w:val="single" w:sz="4" w:space="0" w:color="auto"/>
            </w:tcBorders>
            <w:shd w:val="clear" w:color="000000" w:fill="DCE6F1"/>
            <w:noWrap/>
            <w:vAlign w:val="bottom"/>
            <w:hideMark/>
          </w:tcPr>
          <w:p w14:paraId="57E56CB5" w14:textId="77777777" w:rsidR="007D39CA" w:rsidRPr="007D39CA" w:rsidRDefault="007D39CA" w:rsidP="007D39CA">
            <w:pPr>
              <w:jc w:val="right"/>
              <w:rPr>
                <w:b/>
                <w:bCs/>
                <w:sz w:val="13"/>
                <w:szCs w:val="13"/>
              </w:rPr>
            </w:pPr>
            <w:r w:rsidRPr="007D39CA">
              <w:rPr>
                <w:b/>
                <w:bCs/>
                <w:sz w:val="13"/>
                <w:szCs w:val="13"/>
              </w:rPr>
              <w:t>4151,40</w:t>
            </w:r>
          </w:p>
        </w:tc>
        <w:tc>
          <w:tcPr>
            <w:tcW w:w="1600" w:type="dxa"/>
            <w:tcBorders>
              <w:top w:val="nil"/>
              <w:left w:val="nil"/>
              <w:bottom w:val="single" w:sz="4" w:space="0" w:color="auto"/>
              <w:right w:val="single" w:sz="4" w:space="0" w:color="auto"/>
            </w:tcBorders>
            <w:shd w:val="clear" w:color="000000" w:fill="DCE6F1"/>
            <w:noWrap/>
            <w:vAlign w:val="bottom"/>
            <w:hideMark/>
          </w:tcPr>
          <w:p w14:paraId="17883CF0" w14:textId="77777777" w:rsidR="007D39CA" w:rsidRPr="007D39CA" w:rsidRDefault="007D39CA" w:rsidP="007D39CA">
            <w:pPr>
              <w:jc w:val="right"/>
              <w:rPr>
                <w:b/>
                <w:bCs/>
                <w:sz w:val="13"/>
                <w:szCs w:val="13"/>
              </w:rPr>
            </w:pPr>
            <w:r w:rsidRPr="007D39CA">
              <w:rPr>
                <w:b/>
                <w:bCs/>
                <w:sz w:val="13"/>
                <w:szCs w:val="13"/>
              </w:rPr>
              <w:t>4317,46</w:t>
            </w:r>
          </w:p>
        </w:tc>
        <w:tc>
          <w:tcPr>
            <w:tcW w:w="1308" w:type="dxa"/>
            <w:tcBorders>
              <w:top w:val="nil"/>
              <w:left w:val="nil"/>
              <w:bottom w:val="single" w:sz="4" w:space="0" w:color="auto"/>
              <w:right w:val="single" w:sz="4" w:space="0" w:color="auto"/>
            </w:tcBorders>
            <w:shd w:val="clear" w:color="000000" w:fill="DCE6F1"/>
            <w:noWrap/>
            <w:vAlign w:val="bottom"/>
            <w:hideMark/>
          </w:tcPr>
          <w:p w14:paraId="60968D37" w14:textId="77777777" w:rsidR="007D39CA" w:rsidRPr="007D39CA" w:rsidRDefault="007D39CA" w:rsidP="007D39CA">
            <w:pPr>
              <w:jc w:val="right"/>
              <w:rPr>
                <w:b/>
                <w:bCs/>
                <w:sz w:val="13"/>
                <w:szCs w:val="13"/>
              </w:rPr>
            </w:pPr>
            <w:r w:rsidRPr="007D39CA">
              <w:rPr>
                <w:b/>
                <w:bCs/>
                <w:sz w:val="13"/>
                <w:szCs w:val="13"/>
              </w:rPr>
              <w:t>3439,96</w:t>
            </w:r>
          </w:p>
        </w:tc>
        <w:tc>
          <w:tcPr>
            <w:tcW w:w="1276" w:type="dxa"/>
            <w:tcBorders>
              <w:top w:val="nil"/>
              <w:left w:val="nil"/>
              <w:bottom w:val="single" w:sz="4" w:space="0" w:color="auto"/>
              <w:right w:val="single" w:sz="4" w:space="0" w:color="auto"/>
            </w:tcBorders>
            <w:shd w:val="clear" w:color="000000" w:fill="DCE6F1"/>
            <w:noWrap/>
            <w:vAlign w:val="bottom"/>
            <w:hideMark/>
          </w:tcPr>
          <w:p w14:paraId="0AB46282" w14:textId="77777777" w:rsidR="007D39CA" w:rsidRPr="007D39CA" w:rsidRDefault="007D39CA" w:rsidP="007D39CA">
            <w:pPr>
              <w:jc w:val="right"/>
              <w:rPr>
                <w:b/>
                <w:bCs/>
                <w:sz w:val="13"/>
                <w:szCs w:val="13"/>
              </w:rPr>
            </w:pPr>
            <w:r w:rsidRPr="007D39CA">
              <w:rPr>
                <w:b/>
                <w:bCs/>
                <w:sz w:val="13"/>
                <w:szCs w:val="13"/>
              </w:rPr>
              <w:t>3578,08</w:t>
            </w:r>
          </w:p>
        </w:tc>
        <w:tc>
          <w:tcPr>
            <w:tcW w:w="1434" w:type="dxa"/>
            <w:tcBorders>
              <w:top w:val="nil"/>
              <w:left w:val="nil"/>
              <w:bottom w:val="single" w:sz="4" w:space="0" w:color="auto"/>
              <w:right w:val="single" w:sz="4" w:space="0" w:color="auto"/>
            </w:tcBorders>
            <w:shd w:val="clear" w:color="000000" w:fill="DCE6F1"/>
            <w:noWrap/>
            <w:vAlign w:val="bottom"/>
            <w:hideMark/>
          </w:tcPr>
          <w:p w14:paraId="4533BB71" w14:textId="77777777" w:rsidR="007D39CA" w:rsidRPr="007D39CA" w:rsidRDefault="007D39CA" w:rsidP="007D39CA">
            <w:pPr>
              <w:jc w:val="right"/>
              <w:rPr>
                <w:b/>
                <w:bCs/>
                <w:sz w:val="13"/>
                <w:szCs w:val="13"/>
              </w:rPr>
            </w:pPr>
            <w:r w:rsidRPr="007D39CA">
              <w:rPr>
                <w:b/>
                <w:bCs/>
                <w:sz w:val="13"/>
                <w:szCs w:val="13"/>
              </w:rPr>
              <w:t>-711,44</w:t>
            </w:r>
          </w:p>
        </w:tc>
        <w:tc>
          <w:tcPr>
            <w:tcW w:w="1600" w:type="dxa"/>
            <w:tcBorders>
              <w:top w:val="nil"/>
              <w:left w:val="nil"/>
              <w:bottom w:val="single" w:sz="4" w:space="0" w:color="auto"/>
              <w:right w:val="single" w:sz="4" w:space="0" w:color="auto"/>
            </w:tcBorders>
            <w:shd w:val="clear" w:color="000000" w:fill="DCE6F1"/>
            <w:noWrap/>
            <w:vAlign w:val="bottom"/>
            <w:hideMark/>
          </w:tcPr>
          <w:p w14:paraId="6CAAA9F3" w14:textId="77777777" w:rsidR="007D39CA" w:rsidRPr="007D39CA" w:rsidRDefault="007D39CA" w:rsidP="007D39CA">
            <w:pPr>
              <w:jc w:val="right"/>
              <w:rPr>
                <w:b/>
                <w:bCs/>
                <w:sz w:val="13"/>
                <w:szCs w:val="13"/>
              </w:rPr>
            </w:pPr>
            <w:r w:rsidRPr="007D39CA">
              <w:rPr>
                <w:b/>
                <w:bCs/>
                <w:sz w:val="13"/>
                <w:szCs w:val="13"/>
              </w:rPr>
              <w:t>93,87</w:t>
            </w:r>
          </w:p>
        </w:tc>
      </w:tr>
      <w:tr w:rsidR="007D39CA" w:rsidRPr="007D39CA" w14:paraId="65FE391A" w14:textId="77777777" w:rsidTr="000359B9">
        <w:trPr>
          <w:trHeight w:val="300"/>
        </w:trPr>
        <w:tc>
          <w:tcPr>
            <w:tcW w:w="320" w:type="dxa"/>
            <w:tcBorders>
              <w:top w:val="nil"/>
              <w:left w:val="nil"/>
              <w:bottom w:val="nil"/>
              <w:right w:val="nil"/>
            </w:tcBorders>
            <w:shd w:val="clear" w:color="auto" w:fill="auto"/>
            <w:noWrap/>
            <w:vAlign w:val="bottom"/>
            <w:hideMark/>
          </w:tcPr>
          <w:p w14:paraId="3995533A"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0A6AD57" w14:textId="77777777" w:rsidR="007D39CA" w:rsidRPr="007D39CA" w:rsidRDefault="007D39CA" w:rsidP="007D39CA">
            <w:pPr>
              <w:jc w:val="cente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554B136" w14:textId="77777777" w:rsidR="007D39CA" w:rsidRPr="007D39CA" w:rsidRDefault="007D39CA" w:rsidP="007D39CA">
            <w:pPr>
              <w:rPr>
                <w:sz w:val="13"/>
                <w:szCs w:val="13"/>
              </w:rPr>
            </w:pPr>
            <w:r w:rsidRPr="007D39CA">
              <w:rPr>
                <w:sz w:val="13"/>
                <w:szCs w:val="13"/>
              </w:rPr>
              <w:t xml:space="preserve">  - объём электрической энергии</w:t>
            </w:r>
          </w:p>
        </w:tc>
        <w:tc>
          <w:tcPr>
            <w:tcW w:w="1080" w:type="dxa"/>
            <w:tcBorders>
              <w:top w:val="nil"/>
              <w:left w:val="nil"/>
              <w:bottom w:val="single" w:sz="4" w:space="0" w:color="auto"/>
              <w:right w:val="single" w:sz="4" w:space="0" w:color="auto"/>
            </w:tcBorders>
            <w:shd w:val="clear" w:color="auto" w:fill="auto"/>
            <w:noWrap/>
            <w:vAlign w:val="bottom"/>
            <w:hideMark/>
          </w:tcPr>
          <w:p w14:paraId="1D1F067D" w14:textId="77777777" w:rsidR="007D39CA" w:rsidRPr="007D39CA" w:rsidRDefault="007D39CA" w:rsidP="007D39CA">
            <w:pPr>
              <w:jc w:val="center"/>
              <w:rPr>
                <w:sz w:val="13"/>
                <w:szCs w:val="13"/>
              </w:rPr>
            </w:pPr>
            <w:r w:rsidRPr="007D39CA">
              <w:rPr>
                <w:sz w:val="13"/>
                <w:szCs w:val="13"/>
              </w:rPr>
              <w:t>тыс.Квт*ч</w:t>
            </w:r>
          </w:p>
        </w:tc>
        <w:tc>
          <w:tcPr>
            <w:tcW w:w="1376" w:type="dxa"/>
            <w:tcBorders>
              <w:top w:val="nil"/>
              <w:left w:val="nil"/>
              <w:bottom w:val="single" w:sz="4" w:space="0" w:color="auto"/>
              <w:right w:val="single" w:sz="4" w:space="0" w:color="auto"/>
            </w:tcBorders>
            <w:shd w:val="clear" w:color="000000" w:fill="DCE6F1"/>
            <w:noWrap/>
            <w:vAlign w:val="bottom"/>
            <w:hideMark/>
          </w:tcPr>
          <w:p w14:paraId="4A48A0C8"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F4CFB69" w14:textId="77777777" w:rsidR="007D39CA" w:rsidRPr="007D39CA" w:rsidRDefault="007D39CA" w:rsidP="007D39CA">
            <w:pPr>
              <w:jc w:val="right"/>
              <w:rPr>
                <w:sz w:val="13"/>
                <w:szCs w:val="13"/>
              </w:rPr>
            </w:pPr>
            <w:r w:rsidRPr="007D39CA">
              <w:rPr>
                <w:sz w:val="13"/>
                <w:szCs w:val="13"/>
              </w:rPr>
              <w:t>920,74</w:t>
            </w:r>
          </w:p>
        </w:tc>
        <w:tc>
          <w:tcPr>
            <w:tcW w:w="1600" w:type="dxa"/>
            <w:tcBorders>
              <w:top w:val="nil"/>
              <w:left w:val="nil"/>
              <w:bottom w:val="single" w:sz="4" w:space="0" w:color="auto"/>
              <w:right w:val="single" w:sz="4" w:space="0" w:color="auto"/>
            </w:tcBorders>
            <w:shd w:val="clear" w:color="000000" w:fill="DCE6F1"/>
            <w:noWrap/>
            <w:vAlign w:val="bottom"/>
            <w:hideMark/>
          </w:tcPr>
          <w:p w14:paraId="2755D46C" w14:textId="77777777" w:rsidR="007D39CA" w:rsidRPr="007D39CA" w:rsidRDefault="007D39CA" w:rsidP="007D39CA">
            <w:pPr>
              <w:jc w:val="right"/>
              <w:rPr>
                <w:sz w:val="13"/>
                <w:szCs w:val="13"/>
              </w:rPr>
            </w:pPr>
            <w:r w:rsidRPr="007D39CA">
              <w:rPr>
                <w:sz w:val="13"/>
                <w:szCs w:val="13"/>
              </w:rPr>
              <w:t>920,74</w:t>
            </w:r>
          </w:p>
        </w:tc>
        <w:tc>
          <w:tcPr>
            <w:tcW w:w="1308" w:type="dxa"/>
            <w:tcBorders>
              <w:top w:val="nil"/>
              <w:left w:val="nil"/>
              <w:bottom w:val="single" w:sz="4" w:space="0" w:color="auto"/>
              <w:right w:val="single" w:sz="4" w:space="0" w:color="auto"/>
            </w:tcBorders>
            <w:shd w:val="clear" w:color="000000" w:fill="DCE6F1"/>
            <w:noWrap/>
            <w:vAlign w:val="bottom"/>
            <w:hideMark/>
          </w:tcPr>
          <w:p w14:paraId="22C2EE94" w14:textId="77777777" w:rsidR="007D39CA" w:rsidRPr="007D39CA" w:rsidRDefault="007D39CA" w:rsidP="007D39CA">
            <w:pPr>
              <w:jc w:val="right"/>
              <w:rPr>
                <w:sz w:val="13"/>
                <w:szCs w:val="13"/>
              </w:rPr>
            </w:pPr>
            <w:r w:rsidRPr="007D39CA">
              <w:rPr>
                <w:sz w:val="13"/>
                <w:szCs w:val="13"/>
              </w:rPr>
              <w:t>763,08</w:t>
            </w:r>
          </w:p>
        </w:tc>
        <w:tc>
          <w:tcPr>
            <w:tcW w:w="1276" w:type="dxa"/>
            <w:tcBorders>
              <w:top w:val="nil"/>
              <w:left w:val="nil"/>
              <w:bottom w:val="single" w:sz="4" w:space="0" w:color="auto"/>
              <w:right w:val="single" w:sz="4" w:space="0" w:color="auto"/>
            </w:tcBorders>
            <w:shd w:val="clear" w:color="000000" w:fill="DCE6F1"/>
            <w:noWrap/>
            <w:vAlign w:val="bottom"/>
            <w:hideMark/>
          </w:tcPr>
          <w:p w14:paraId="2B477836" w14:textId="77777777" w:rsidR="007D39CA" w:rsidRPr="007D39CA" w:rsidRDefault="007D39CA" w:rsidP="007D39CA">
            <w:pPr>
              <w:jc w:val="right"/>
              <w:rPr>
                <w:sz w:val="13"/>
                <w:szCs w:val="13"/>
              </w:rPr>
            </w:pPr>
            <w:r w:rsidRPr="007D39CA">
              <w:rPr>
                <w:sz w:val="13"/>
                <w:szCs w:val="13"/>
              </w:rPr>
              <w:t>763,08</w:t>
            </w:r>
          </w:p>
        </w:tc>
        <w:tc>
          <w:tcPr>
            <w:tcW w:w="1434" w:type="dxa"/>
            <w:tcBorders>
              <w:top w:val="nil"/>
              <w:left w:val="nil"/>
              <w:bottom w:val="single" w:sz="4" w:space="0" w:color="auto"/>
              <w:right w:val="single" w:sz="4" w:space="0" w:color="auto"/>
            </w:tcBorders>
            <w:shd w:val="clear" w:color="000000" w:fill="DCE6F1"/>
            <w:noWrap/>
            <w:vAlign w:val="bottom"/>
            <w:hideMark/>
          </w:tcPr>
          <w:p w14:paraId="6FDB7E4A" w14:textId="77777777" w:rsidR="007D39CA" w:rsidRPr="007D39CA" w:rsidRDefault="007D39CA" w:rsidP="007D39CA">
            <w:pPr>
              <w:jc w:val="right"/>
              <w:rPr>
                <w:sz w:val="13"/>
                <w:szCs w:val="13"/>
              </w:rPr>
            </w:pPr>
            <w:r w:rsidRPr="007D39CA">
              <w:rPr>
                <w:sz w:val="13"/>
                <w:szCs w:val="13"/>
              </w:rPr>
              <w:t>-157,66</w:t>
            </w:r>
          </w:p>
        </w:tc>
        <w:tc>
          <w:tcPr>
            <w:tcW w:w="1600" w:type="dxa"/>
            <w:tcBorders>
              <w:top w:val="nil"/>
              <w:left w:val="nil"/>
              <w:bottom w:val="single" w:sz="4" w:space="0" w:color="auto"/>
              <w:right w:val="single" w:sz="4" w:space="0" w:color="auto"/>
            </w:tcBorders>
            <w:shd w:val="clear" w:color="000000" w:fill="DCE6F1"/>
            <w:noWrap/>
            <w:vAlign w:val="bottom"/>
            <w:hideMark/>
          </w:tcPr>
          <w:p w14:paraId="5288D272" w14:textId="77777777" w:rsidR="007D39CA" w:rsidRPr="007D39CA" w:rsidRDefault="007D39CA" w:rsidP="007D39CA">
            <w:pPr>
              <w:rPr>
                <w:sz w:val="13"/>
                <w:szCs w:val="13"/>
              </w:rPr>
            </w:pPr>
            <w:r w:rsidRPr="007D39CA">
              <w:rPr>
                <w:sz w:val="13"/>
                <w:szCs w:val="13"/>
              </w:rPr>
              <w:t> </w:t>
            </w:r>
          </w:p>
        </w:tc>
      </w:tr>
      <w:tr w:rsidR="007D39CA" w:rsidRPr="007D39CA" w14:paraId="261DA770" w14:textId="77777777" w:rsidTr="000359B9">
        <w:trPr>
          <w:trHeight w:val="300"/>
        </w:trPr>
        <w:tc>
          <w:tcPr>
            <w:tcW w:w="320" w:type="dxa"/>
            <w:tcBorders>
              <w:top w:val="nil"/>
              <w:left w:val="nil"/>
              <w:bottom w:val="nil"/>
              <w:right w:val="nil"/>
            </w:tcBorders>
            <w:shd w:val="clear" w:color="auto" w:fill="auto"/>
            <w:noWrap/>
            <w:vAlign w:val="bottom"/>
            <w:hideMark/>
          </w:tcPr>
          <w:p w14:paraId="64E1848B"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AA6AA21" w14:textId="77777777" w:rsidR="007D39CA" w:rsidRPr="007D39CA" w:rsidRDefault="007D39CA" w:rsidP="007D39CA">
            <w:pPr>
              <w:jc w:val="center"/>
              <w:rPr>
                <w:sz w:val="13"/>
                <w:szCs w:val="13"/>
              </w:rPr>
            </w:pPr>
            <w:r w:rsidRPr="007D39CA">
              <w:rPr>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6D98177" w14:textId="77777777" w:rsidR="007D39CA" w:rsidRPr="007D39CA" w:rsidRDefault="007D39CA" w:rsidP="007D39CA">
            <w:pPr>
              <w:rPr>
                <w:sz w:val="13"/>
                <w:szCs w:val="13"/>
              </w:rPr>
            </w:pPr>
            <w:r w:rsidRPr="007D39CA">
              <w:rPr>
                <w:sz w:val="13"/>
                <w:szCs w:val="13"/>
              </w:rPr>
              <w:t xml:space="preserve">  - цена электроэнергии</w:t>
            </w:r>
          </w:p>
        </w:tc>
        <w:tc>
          <w:tcPr>
            <w:tcW w:w="1080" w:type="dxa"/>
            <w:tcBorders>
              <w:top w:val="nil"/>
              <w:left w:val="nil"/>
              <w:bottom w:val="single" w:sz="4" w:space="0" w:color="auto"/>
              <w:right w:val="single" w:sz="4" w:space="0" w:color="auto"/>
            </w:tcBorders>
            <w:shd w:val="clear" w:color="auto" w:fill="auto"/>
            <w:noWrap/>
            <w:vAlign w:val="bottom"/>
            <w:hideMark/>
          </w:tcPr>
          <w:p w14:paraId="01488508" w14:textId="77777777" w:rsidR="007D39CA" w:rsidRPr="007D39CA" w:rsidRDefault="007D39CA" w:rsidP="007D39CA">
            <w:pPr>
              <w:jc w:val="center"/>
              <w:rPr>
                <w:sz w:val="13"/>
                <w:szCs w:val="13"/>
              </w:rPr>
            </w:pPr>
            <w:r w:rsidRPr="007D39CA">
              <w:rPr>
                <w:sz w:val="13"/>
                <w:szCs w:val="13"/>
              </w:rPr>
              <w:t>руб/Квт*ч</w:t>
            </w:r>
          </w:p>
        </w:tc>
        <w:tc>
          <w:tcPr>
            <w:tcW w:w="1376" w:type="dxa"/>
            <w:tcBorders>
              <w:top w:val="nil"/>
              <w:left w:val="nil"/>
              <w:bottom w:val="single" w:sz="4" w:space="0" w:color="auto"/>
              <w:right w:val="single" w:sz="4" w:space="0" w:color="auto"/>
            </w:tcBorders>
            <w:shd w:val="clear" w:color="000000" w:fill="DCE6F1"/>
            <w:noWrap/>
            <w:vAlign w:val="bottom"/>
            <w:hideMark/>
          </w:tcPr>
          <w:p w14:paraId="56242C5E"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4C6EF49" w14:textId="77777777" w:rsidR="007D39CA" w:rsidRPr="007D39CA" w:rsidRDefault="007D39CA" w:rsidP="007D39CA">
            <w:pPr>
              <w:jc w:val="right"/>
              <w:rPr>
                <w:sz w:val="13"/>
                <w:szCs w:val="13"/>
              </w:rPr>
            </w:pPr>
            <w:r w:rsidRPr="007D39CA">
              <w:rPr>
                <w:sz w:val="13"/>
                <w:szCs w:val="13"/>
              </w:rPr>
              <w:t>4,51</w:t>
            </w:r>
          </w:p>
        </w:tc>
        <w:tc>
          <w:tcPr>
            <w:tcW w:w="1600" w:type="dxa"/>
            <w:tcBorders>
              <w:top w:val="nil"/>
              <w:left w:val="nil"/>
              <w:bottom w:val="single" w:sz="4" w:space="0" w:color="auto"/>
              <w:right w:val="single" w:sz="4" w:space="0" w:color="auto"/>
            </w:tcBorders>
            <w:shd w:val="clear" w:color="000000" w:fill="DCE6F1"/>
            <w:noWrap/>
            <w:vAlign w:val="bottom"/>
            <w:hideMark/>
          </w:tcPr>
          <w:p w14:paraId="1ED6A05C" w14:textId="77777777" w:rsidR="007D39CA" w:rsidRPr="007D39CA" w:rsidRDefault="007D39CA" w:rsidP="007D39CA">
            <w:pPr>
              <w:jc w:val="right"/>
              <w:rPr>
                <w:sz w:val="13"/>
                <w:szCs w:val="13"/>
              </w:rPr>
            </w:pPr>
            <w:r w:rsidRPr="007D39CA">
              <w:rPr>
                <w:sz w:val="13"/>
                <w:szCs w:val="13"/>
              </w:rPr>
              <w:t>4,69</w:t>
            </w:r>
          </w:p>
        </w:tc>
        <w:tc>
          <w:tcPr>
            <w:tcW w:w="1308" w:type="dxa"/>
            <w:tcBorders>
              <w:top w:val="nil"/>
              <w:left w:val="nil"/>
              <w:bottom w:val="single" w:sz="4" w:space="0" w:color="auto"/>
              <w:right w:val="single" w:sz="4" w:space="0" w:color="auto"/>
            </w:tcBorders>
            <w:shd w:val="clear" w:color="000000" w:fill="DCE6F1"/>
            <w:noWrap/>
            <w:vAlign w:val="bottom"/>
            <w:hideMark/>
          </w:tcPr>
          <w:p w14:paraId="2AD29EEC" w14:textId="77777777" w:rsidR="007D39CA" w:rsidRPr="007D39CA" w:rsidRDefault="007D39CA" w:rsidP="007D39CA">
            <w:pPr>
              <w:jc w:val="right"/>
              <w:rPr>
                <w:sz w:val="13"/>
                <w:szCs w:val="13"/>
              </w:rPr>
            </w:pPr>
            <w:r w:rsidRPr="007D39CA">
              <w:rPr>
                <w:sz w:val="13"/>
                <w:szCs w:val="13"/>
              </w:rPr>
              <w:t>4,51</w:t>
            </w:r>
          </w:p>
        </w:tc>
        <w:tc>
          <w:tcPr>
            <w:tcW w:w="1276" w:type="dxa"/>
            <w:tcBorders>
              <w:top w:val="nil"/>
              <w:left w:val="nil"/>
              <w:bottom w:val="single" w:sz="4" w:space="0" w:color="auto"/>
              <w:right w:val="single" w:sz="4" w:space="0" w:color="auto"/>
            </w:tcBorders>
            <w:shd w:val="clear" w:color="000000" w:fill="DCE6F1"/>
            <w:noWrap/>
            <w:vAlign w:val="bottom"/>
            <w:hideMark/>
          </w:tcPr>
          <w:p w14:paraId="6D2791BB" w14:textId="77777777" w:rsidR="007D39CA" w:rsidRPr="007D39CA" w:rsidRDefault="007D39CA" w:rsidP="007D39CA">
            <w:pPr>
              <w:jc w:val="right"/>
              <w:rPr>
                <w:sz w:val="13"/>
                <w:szCs w:val="13"/>
              </w:rPr>
            </w:pPr>
            <w:r w:rsidRPr="007D39CA">
              <w:rPr>
                <w:sz w:val="13"/>
                <w:szCs w:val="13"/>
              </w:rPr>
              <w:t>4,69</w:t>
            </w:r>
          </w:p>
        </w:tc>
        <w:tc>
          <w:tcPr>
            <w:tcW w:w="1434" w:type="dxa"/>
            <w:tcBorders>
              <w:top w:val="nil"/>
              <w:left w:val="nil"/>
              <w:bottom w:val="single" w:sz="4" w:space="0" w:color="auto"/>
              <w:right w:val="single" w:sz="4" w:space="0" w:color="auto"/>
            </w:tcBorders>
            <w:shd w:val="clear" w:color="000000" w:fill="DCE6F1"/>
            <w:noWrap/>
            <w:vAlign w:val="bottom"/>
            <w:hideMark/>
          </w:tcPr>
          <w:p w14:paraId="220EB683" w14:textId="77777777" w:rsidR="007D39CA" w:rsidRPr="007D39CA" w:rsidRDefault="007D39CA" w:rsidP="007D39CA">
            <w:pPr>
              <w:jc w:val="right"/>
              <w:rPr>
                <w:sz w:val="13"/>
                <w:szCs w:val="13"/>
              </w:rPr>
            </w:pPr>
            <w:r w:rsidRPr="007D39CA">
              <w:rPr>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297C7192" w14:textId="77777777" w:rsidR="007D39CA" w:rsidRPr="007D39CA" w:rsidRDefault="007D39CA" w:rsidP="007D39CA">
            <w:pPr>
              <w:rPr>
                <w:sz w:val="13"/>
                <w:szCs w:val="13"/>
              </w:rPr>
            </w:pPr>
            <w:r w:rsidRPr="007D39CA">
              <w:rPr>
                <w:sz w:val="13"/>
                <w:szCs w:val="13"/>
              </w:rPr>
              <w:t> </w:t>
            </w:r>
          </w:p>
        </w:tc>
      </w:tr>
      <w:tr w:rsidR="007D39CA" w:rsidRPr="007D39CA" w14:paraId="7DC0B6B4" w14:textId="77777777" w:rsidTr="000359B9">
        <w:trPr>
          <w:trHeight w:val="285"/>
        </w:trPr>
        <w:tc>
          <w:tcPr>
            <w:tcW w:w="320" w:type="dxa"/>
            <w:tcBorders>
              <w:top w:val="nil"/>
              <w:left w:val="nil"/>
              <w:bottom w:val="nil"/>
              <w:right w:val="nil"/>
            </w:tcBorders>
            <w:shd w:val="clear" w:color="auto" w:fill="auto"/>
            <w:noWrap/>
            <w:vAlign w:val="bottom"/>
            <w:hideMark/>
          </w:tcPr>
          <w:p w14:paraId="5AAD2C68"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08D7EE1" w14:textId="77777777" w:rsidR="007D39CA" w:rsidRPr="007D39CA" w:rsidRDefault="007D39CA" w:rsidP="007D39CA">
            <w:pPr>
              <w:jc w:val="center"/>
              <w:rPr>
                <w:sz w:val="13"/>
                <w:szCs w:val="13"/>
              </w:rPr>
            </w:pPr>
            <w:r w:rsidRPr="007D39CA">
              <w:rPr>
                <w:sz w:val="13"/>
                <w:szCs w:val="13"/>
              </w:rPr>
              <w:t>2</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494333" w14:textId="77777777" w:rsidR="007D39CA" w:rsidRPr="007D39CA" w:rsidRDefault="007D39CA" w:rsidP="007D39CA">
            <w:pPr>
              <w:rPr>
                <w:b/>
                <w:bCs/>
                <w:sz w:val="13"/>
                <w:szCs w:val="13"/>
              </w:rPr>
            </w:pPr>
            <w:r w:rsidRPr="007D39CA">
              <w:rPr>
                <w:b/>
                <w:bCs/>
                <w:sz w:val="13"/>
                <w:szCs w:val="13"/>
              </w:rPr>
              <w:t>Расходы на теплоноситель</w:t>
            </w:r>
          </w:p>
        </w:tc>
        <w:tc>
          <w:tcPr>
            <w:tcW w:w="1080" w:type="dxa"/>
            <w:tcBorders>
              <w:top w:val="nil"/>
              <w:left w:val="nil"/>
              <w:bottom w:val="single" w:sz="4" w:space="0" w:color="auto"/>
              <w:right w:val="single" w:sz="4" w:space="0" w:color="auto"/>
            </w:tcBorders>
            <w:shd w:val="clear" w:color="auto" w:fill="auto"/>
            <w:noWrap/>
            <w:vAlign w:val="bottom"/>
            <w:hideMark/>
          </w:tcPr>
          <w:p w14:paraId="08A3BD9E"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CAE11D2" w14:textId="77777777" w:rsidR="007D39CA" w:rsidRPr="007D39CA" w:rsidRDefault="007D39CA" w:rsidP="007D39CA">
            <w:pPr>
              <w:jc w:val="center"/>
              <w:rPr>
                <w:b/>
                <w:bCs/>
                <w:sz w:val="13"/>
                <w:szCs w:val="13"/>
              </w:rPr>
            </w:pPr>
            <w:r w:rsidRPr="007D39CA">
              <w:rPr>
                <w:b/>
                <w:bCs/>
                <w:sz w:val="13"/>
                <w:szCs w:val="13"/>
              </w:rPr>
              <w:t>83,72</w:t>
            </w:r>
          </w:p>
        </w:tc>
        <w:tc>
          <w:tcPr>
            <w:tcW w:w="1600" w:type="dxa"/>
            <w:tcBorders>
              <w:top w:val="nil"/>
              <w:left w:val="nil"/>
              <w:bottom w:val="single" w:sz="4" w:space="0" w:color="auto"/>
              <w:right w:val="single" w:sz="4" w:space="0" w:color="auto"/>
            </w:tcBorders>
            <w:shd w:val="clear" w:color="000000" w:fill="DCE6F1"/>
            <w:noWrap/>
            <w:vAlign w:val="bottom"/>
            <w:hideMark/>
          </w:tcPr>
          <w:p w14:paraId="0CEE5A57" w14:textId="77777777" w:rsidR="007D39CA" w:rsidRPr="007D39CA" w:rsidRDefault="007D39CA" w:rsidP="007D39CA">
            <w:pPr>
              <w:jc w:val="right"/>
              <w:rPr>
                <w:b/>
                <w:bCs/>
                <w:sz w:val="13"/>
                <w:szCs w:val="13"/>
              </w:rPr>
            </w:pPr>
            <w:r w:rsidRPr="007D39CA">
              <w:rPr>
                <w:b/>
                <w:bCs/>
                <w:sz w:val="13"/>
                <w:szCs w:val="13"/>
              </w:rPr>
              <w:t>93,68</w:t>
            </w:r>
          </w:p>
        </w:tc>
        <w:tc>
          <w:tcPr>
            <w:tcW w:w="1600" w:type="dxa"/>
            <w:tcBorders>
              <w:top w:val="nil"/>
              <w:left w:val="nil"/>
              <w:bottom w:val="single" w:sz="4" w:space="0" w:color="auto"/>
              <w:right w:val="single" w:sz="4" w:space="0" w:color="auto"/>
            </w:tcBorders>
            <w:shd w:val="clear" w:color="000000" w:fill="DCE6F1"/>
            <w:noWrap/>
            <w:vAlign w:val="bottom"/>
            <w:hideMark/>
          </w:tcPr>
          <w:p w14:paraId="2F0C8629" w14:textId="77777777" w:rsidR="007D39CA" w:rsidRPr="007D39CA" w:rsidRDefault="007D39CA" w:rsidP="007D39CA">
            <w:pPr>
              <w:jc w:val="right"/>
              <w:rPr>
                <w:b/>
                <w:bCs/>
                <w:sz w:val="13"/>
                <w:szCs w:val="13"/>
              </w:rPr>
            </w:pPr>
            <w:r w:rsidRPr="007D39CA">
              <w:rPr>
                <w:b/>
                <w:bCs/>
                <w:sz w:val="13"/>
                <w:szCs w:val="13"/>
              </w:rPr>
              <w:t>97,42</w:t>
            </w:r>
          </w:p>
        </w:tc>
        <w:tc>
          <w:tcPr>
            <w:tcW w:w="1308" w:type="dxa"/>
            <w:tcBorders>
              <w:top w:val="nil"/>
              <w:left w:val="nil"/>
              <w:bottom w:val="single" w:sz="4" w:space="0" w:color="auto"/>
              <w:right w:val="single" w:sz="4" w:space="0" w:color="auto"/>
            </w:tcBorders>
            <w:shd w:val="clear" w:color="000000" w:fill="DCE6F1"/>
            <w:noWrap/>
            <w:vAlign w:val="bottom"/>
            <w:hideMark/>
          </w:tcPr>
          <w:p w14:paraId="0E83A279" w14:textId="77777777" w:rsidR="007D39CA" w:rsidRPr="007D39CA" w:rsidRDefault="007D39CA" w:rsidP="007D39CA">
            <w:pPr>
              <w:jc w:val="right"/>
              <w:rPr>
                <w:b/>
                <w:bCs/>
                <w:sz w:val="13"/>
                <w:szCs w:val="13"/>
              </w:rPr>
            </w:pPr>
            <w:r w:rsidRPr="007D39CA">
              <w:rPr>
                <w:b/>
                <w:bCs/>
                <w:sz w:val="13"/>
                <w:szCs w:val="13"/>
              </w:rPr>
              <w:t>85,55</w:t>
            </w:r>
          </w:p>
        </w:tc>
        <w:tc>
          <w:tcPr>
            <w:tcW w:w="1276" w:type="dxa"/>
            <w:tcBorders>
              <w:top w:val="nil"/>
              <w:left w:val="nil"/>
              <w:bottom w:val="single" w:sz="4" w:space="0" w:color="auto"/>
              <w:right w:val="single" w:sz="4" w:space="0" w:color="auto"/>
            </w:tcBorders>
            <w:shd w:val="clear" w:color="000000" w:fill="DCE6F1"/>
            <w:noWrap/>
            <w:vAlign w:val="bottom"/>
            <w:hideMark/>
          </w:tcPr>
          <w:p w14:paraId="6AFCABAF" w14:textId="77777777" w:rsidR="007D39CA" w:rsidRPr="007D39CA" w:rsidRDefault="007D39CA" w:rsidP="007D39CA">
            <w:pPr>
              <w:jc w:val="right"/>
              <w:rPr>
                <w:b/>
                <w:bCs/>
                <w:sz w:val="13"/>
                <w:szCs w:val="13"/>
              </w:rPr>
            </w:pPr>
            <w:r w:rsidRPr="007D39CA">
              <w:rPr>
                <w:b/>
                <w:bCs/>
                <w:sz w:val="13"/>
                <w:szCs w:val="13"/>
              </w:rPr>
              <w:t>93,25</w:t>
            </w:r>
          </w:p>
        </w:tc>
        <w:tc>
          <w:tcPr>
            <w:tcW w:w="1434" w:type="dxa"/>
            <w:tcBorders>
              <w:top w:val="nil"/>
              <w:left w:val="nil"/>
              <w:bottom w:val="single" w:sz="4" w:space="0" w:color="auto"/>
              <w:right w:val="single" w:sz="4" w:space="0" w:color="auto"/>
            </w:tcBorders>
            <w:shd w:val="clear" w:color="000000" w:fill="DCE6F1"/>
            <w:noWrap/>
            <w:vAlign w:val="bottom"/>
            <w:hideMark/>
          </w:tcPr>
          <w:p w14:paraId="7A534D76" w14:textId="77777777" w:rsidR="007D39CA" w:rsidRPr="007D39CA" w:rsidRDefault="007D39CA" w:rsidP="007D39CA">
            <w:pPr>
              <w:jc w:val="right"/>
              <w:rPr>
                <w:b/>
                <w:bCs/>
                <w:sz w:val="13"/>
                <w:szCs w:val="13"/>
              </w:rPr>
            </w:pPr>
            <w:r w:rsidRPr="007D39CA">
              <w:rPr>
                <w:b/>
                <w:bCs/>
                <w:sz w:val="13"/>
                <w:szCs w:val="13"/>
              </w:rPr>
              <w:t>-8,13</w:t>
            </w:r>
          </w:p>
        </w:tc>
        <w:tc>
          <w:tcPr>
            <w:tcW w:w="1600" w:type="dxa"/>
            <w:tcBorders>
              <w:top w:val="nil"/>
              <w:left w:val="nil"/>
              <w:bottom w:val="single" w:sz="4" w:space="0" w:color="auto"/>
              <w:right w:val="single" w:sz="4" w:space="0" w:color="auto"/>
            </w:tcBorders>
            <w:shd w:val="clear" w:color="000000" w:fill="DCE6F1"/>
            <w:noWrap/>
            <w:vAlign w:val="bottom"/>
            <w:hideMark/>
          </w:tcPr>
          <w:p w14:paraId="68CF8F7E" w14:textId="77777777" w:rsidR="007D39CA" w:rsidRPr="007D39CA" w:rsidRDefault="007D39CA" w:rsidP="007D39CA">
            <w:pPr>
              <w:jc w:val="right"/>
              <w:rPr>
                <w:b/>
                <w:bCs/>
                <w:sz w:val="13"/>
                <w:szCs w:val="13"/>
              </w:rPr>
            </w:pPr>
            <w:r w:rsidRPr="007D39CA">
              <w:rPr>
                <w:b/>
                <w:bCs/>
                <w:sz w:val="13"/>
                <w:szCs w:val="13"/>
              </w:rPr>
              <w:t>2,18</w:t>
            </w:r>
          </w:p>
        </w:tc>
      </w:tr>
      <w:tr w:rsidR="007D39CA" w:rsidRPr="007D39CA" w14:paraId="24BFE1B8" w14:textId="77777777" w:rsidTr="000359B9">
        <w:trPr>
          <w:trHeight w:val="300"/>
        </w:trPr>
        <w:tc>
          <w:tcPr>
            <w:tcW w:w="320" w:type="dxa"/>
            <w:tcBorders>
              <w:top w:val="nil"/>
              <w:left w:val="nil"/>
              <w:bottom w:val="nil"/>
              <w:right w:val="nil"/>
            </w:tcBorders>
            <w:shd w:val="clear" w:color="auto" w:fill="auto"/>
            <w:noWrap/>
            <w:vAlign w:val="bottom"/>
            <w:hideMark/>
          </w:tcPr>
          <w:p w14:paraId="652E00BD"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0DF3B7C" w14:textId="77777777" w:rsidR="007D39CA" w:rsidRPr="007D39CA" w:rsidRDefault="007D39CA" w:rsidP="007D39CA">
            <w:pPr>
              <w:jc w:val="center"/>
              <w:rPr>
                <w:sz w:val="13"/>
                <w:szCs w:val="13"/>
              </w:rPr>
            </w:pPr>
            <w:r w:rsidRPr="007D39CA">
              <w:rPr>
                <w:sz w:val="13"/>
                <w:szCs w:val="13"/>
              </w:rPr>
              <w:t>3</w:t>
            </w:r>
          </w:p>
        </w:tc>
        <w:tc>
          <w:tcPr>
            <w:tcW w:w="6590" w:type="dxa"/>
            <w:tcBorders>
              <w:top w:val="nil"/>
              <w:left w:val="nil"/>
              <w:bottom w:val="single" w:sz="4" w:space="0" w:color="auto"/>
              <w:right w:val="single" w:sz="4" w:space="0" w:color="auto"/>
            </w:tcBorders>
            <w:shd w:val="clear" w:color="auto" w:fill="auto"/>
            <w:noWrap/>
            <w:vAlign w:val="bottom"/>
            <w:hideMark/>
          </w:tcPr>
          <w:p w14:paraId="7EF9E24E" w14:textId="77777777" w:rsidR="007D39CA" w:rsidRPr="007D39CA" w:rsidRDefault="007D39CA" w:rsidP="007D39CA">
            <w:pPr>
              <w:rPr>
                <w:sz w:val="13"/>
                <w:szCs w:val="13"/>
              </w:rPr>
            </w:pPr>
            <w:r w:rsidRPr="007D39CA">
              <w:rPr>
                <w:sz w:val="13"/>
                <w:szCs w:val="13"/>
              </w:rPr>
              <w:t xml:space="preserve">  - объём воды для теплоснабжения (справочно)</w:t>
            </w:r>
          </w:p>
        </w:tc>
        <w:tc>
          <w:tcPr>
            <w:tcW w:w="940" w:type="dxa"/>
            <w:tcBorders>
              <w:top w:val="nil"/>
              <w:left w:val="nil"/>
              <w:bottom w:val="single" w:sz="4" w:space="0" w:color="auto"/>
              <w:right w:val="single" w:sz="4" w:space="0" w:color="auto"/>
            </w:tcBorders>
            <w:shd w:val="clear" w:color="auto" w:fill="auto"/>
            <w:noWrap/>
            <w:vAlign w:val="bottom"/>
            <w:hideMark/>
          </w:tcPr>
          <w:p w14:paraId="536BB781"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666BC2BA"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4F1A44DE"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D0D6AF" w14:textId="77777777" w:rsidR="007D39CA" w:rsidRPr="007D39CA" w:rsidRDefault="007D39CA" w:rsidP="007D39CA">
            <w:pPr>
              <w:jc w:val="center"/>
              <w:rPr>
                <w:sz w:val="13"/>
                <w:szCs w:val="13"/>
              </w:rPr>
            </w:pPr>
            <w:r w:rsidRPr="007D39CA">
              <w:rPr>
                <w:sz w:val="13"/>
                <w:szCs w:val="13"/>
              </w:rPr>
              <w:t>тыс.м3</w:t>
            </w:r>
          </w:p>
        </w:tc>
        <w:tc>
          <w:tcPr>
            <w:tcW w:w="1376" w:type="dxa"/>
            <w:tcBorders>
              <w:top w:val="nil"/>
              <w:left w:val="nil"/>
              <w:bottom w:val="single" w:sz="4" w:space="0" w:color="auto"/>
              <w:right w:val="single" w:sz="4" w:space="0" w:color="auto"/>
            </w:tcBorders>
            <w:shd w:val="clear" w:color="000000" w:fill="DCE6F1"/>
            <w:noWrap/>
            <w:vAlign w:val="bottom"/>
            <w:hideMark/>
          </w:tcPr>
          <w:p w14:paraId="0FC8CFD8" w14:textId="77777777" w:rsidR="007D39CA" w:rsidRPr="007D39CA" w:rsidRDefault="007D39CA" w:rsidP="007D39CA">
            <w:pPr>
              <w:jc w:val="center"/>
              <w:rPr>
                <w:sz w:val="13"/>
                <w:szCs w:val="13"/>
              </w:rPr>
            </w:pPr>
            <w:r w:rsidRPr="007D39CA">
              <w:rPr>
                <w:sz w:val="13"/>
                <w:szCs w:val="13"/>
              </w:rPr>
              <w:t>7,86</w:t>
            </w:r>
          </w:p>
        </w:tc>
        <w:tc>
          <w:tcPr>
            <w:tcW w:w="1600" w:type="dxa"/>
            <w:tcBorders>
              <w:top w:val="nil"/>
              <w:left w:val="nil"/>
              <w:bottom w:val="single" w:sz="4" w:space="0" w:color="auto"/>
              <w:right w:val="single" w:sz="4" w:space="0" w:color="auto"/>
            </w:tcBorders>
            <w:shd w:val="clear" w:color="000000" w:fill="DCE6F1"/>
            <w:noWrap/>
            <w:vAlign w:val="bottom"/>
            <w:hideMark/>
          </w:tcPr>
          <w:p w14:paraId="25DA43E6" w14:textId="77777777" w:rsidR="007D39CA" w:rsidRPr="007D39CA" w:rsidRDefault="007D39CA" w:rsidP="007D39CA">
            <w:pPr>
              <w:jc w:val="right"/>
              <w:rPr>
                <w:sz w:val="13"/>
                <w:szCs w:val="13"/>
              </w:rPr>
            </w:pPr>
            <w:r w:rsidRPr="007D39CA">
              <w:rPr>
                <w:sz w:val="13"/>
                <w:szCs w:val="13"/>
              </w:rPr>
              <w:t>8,83</w:t>
            </w:r>
          </w:p>
        </w:tc>
        <w:tc>
          <w:tcPr>
            <w:tcW w:w="1600" w:type="dxa"/>
            <w:tcBorders>
              <w:top w:val="nil"/>
              <w:left w:val="nil"/>
              <w:bottom w:val="single" w:sz="4" w:space="0" w:color="auto"/>
              <w:right w:val="single" w:sz="4" w:space="0" w:color="auto"/>
            </w:tcBorders>
            <w:shd w:val="clear" w:color="000000" w:fill="DCE6F1"/>
            <w:noWrap/>
            <w:vAlign w:val="bottom"/>
            <w:hideMark/>
          </w:tcPr>
          <w:p w14:paraId="416B8B66" w14:textId="77777777" w:rsidR="007D39CA" w:rsidRPr="007D39CA" w:rsidRDefault="007D39CA" w:rsidP="007D39CA">
            <w:pPr>
              <w:jc w:val="right"/>
              <w:rPr>
                <w:sz w:val="13"/>
                <w:szCs w:val="13"/>
              </w:rPr>
            </w:pPr>
            <w:r w:rsidRPr="007D39CA">
              <w:rPr>
                <w:sz w:val="13"/>
                <w:szCs w:val="13"/>
              </w:rPr>
              <w:t>8,83</w:t>
            </w:r>
          </w:p>
        </w:tc>
        <w:tc>
          <w:tcPr>
            <w:tcW w:w="1308" w:type="dxa"/>
            <w:tcBorders>
              <w:top w:val="nil"/>
              <w:left w:val="nil"/>
              <w:bottom w:val="single" w:sz="4" w:space="0" w:color="auto"/>
              <w:right w:val="single" w:sz="4" w:space="0" w:color="auto"/>
            </w:tcBorders>
            <w:shd w:val="clear" w:color="000000" w:fill="DCE6F1"/>
            <w:noWrap/>
            <w:vAlign w:val="bottom"/>
            <w:hideMark/>
          </w:tcPr>
          <w:p w14:paraId="55CF8E69" w14:textId="77777777" w:rsidR="007D39CA" w:rsidRPr="007D39CA" w:rsidRDefault="007D39CA" w:rsidP="007D39CA">
            <w:pPr>
              <w:jc w:val="right"/>
              <w:rPr>
                <w:sz w:val="13"/>
                <w:szCs w:val="13"/>
              </w:rPr>
            </w:pPr>
            <w:r w:rsidRPr="007D39CA">
              <w:rPr>
                <w:sz w:val="13"/>
                <w:szCs w:val="13"/>
              </w:rPr>
              <w:t>7,86</w:t>
            </w:r>
          </w:p>
        </w:tc>
        <w:tc>
          <w:tcPr>
            <w:tcW w:w="1276" w:type="dxa"/>
            <w:tcBorders>
              <w:top w:val="nil"/>
              <w:left w:val="nil"/>
              <w:bottom w:val="single" w:sz="4" w:space="0" w:color="auto"/>
              <w:right w:val="single" w:sz="4" w:space="0" w:color="auto"/>
            </w:tcBorders>
            <w:shd w:val="clear" w:color="000000" w:fill="DCE6F1"/>
            <w:noWrap/>
            <w:vAlign w:val="bottom"/>
            <w:hideMark/>
          </w:tcPr>
          <w:p w14:paraId="1697417E" w14:textId="77777777" w:rsidR="007D39CA" w:rsidRPr="007D39CA" w:rsidRDefault="007D39CA" w:rsidP="007D39CA">
            <w:pPr>
              <w:jc w:val="right"/>
              <w:rPr>
                <w:sz w:val="13"/>
                <w:szCs w:val="13"/>
              </w:rPr>
            </w:pPr>
            <w:r w:rsidRPr="007D39CA">
              <w:rPr>
                <w:sz w:val="13"/>
                <w:szCs w:val="13"/>
              </w:rPr>
              <w:t>7,86</w:t>
            </w:r>
          </w:p>
        </w:tc>
        <w:tc>
          <w:tcPr>
            <w:tcW w:w="1434" w:type="dxa"/>
            <w:tcBorders>
              <w:top w:val="nil"/>
              <w:left w:val="nil"/>
              <w:bottom w:val="single" w:sz="4" w:space="0" w:color="auto"/>
              <w:right w:val="single" w:sz="4" w:space="0" w:color="auto"/>
            </w:tcBorders>
            <w:shd w:val="clear" w:color="000000" w:fill="DCE6F1"/>
            <w:noWrap/>
            <w:vAlign w:val="bottom"/>
            <w:hideMark/>
          </w:tcPr>
          <w:p w14:paraId="43B82F1A" w14:textId="77777777" w:rsidR="007D39CA" w:rsidRPr="007D39CA" w:rsidRDefault="007D39CA" w:rsidP="007D39CA">
            <w:pPr>
              <w:jc w:val="right"/>
              <w:rPr>
                <w:sz w:val="13"/>
                <w:szCs w:val="13"/>
              </w:rPr>
            </w:pPr>
            <w:r w:rsidRPr="007D39CA">
              <w:rPr>
                <w:sz w:val="13"/>
                <w:szCs w:val="13"/>
              </w:rPr>
              <w:t>-0,97</w:t>
            </w:r>
          </w:p>
        </w:tc>
        <w:tc>
          <w:tcPr>
            <w:tcW w:w="1600" w:type="dxa"/>
            <w:tcBorders>
              <w:top w:val="nil"/>
              <w:left w:val="nil"/>
              <w:bottom w:val="single" w:sz="4" w:space="0" w:color="auto"/>
              <w:right w:val="single" w:sz="4" w:space="0" w:color="auto"/>
            </w:tcBorders>
            <w:shd w:val="clear" w:color="000000" w:fill="DCE6F1"/>
            <w:noWrap/>
            <w:vAlign w:val="bottom"/>
            <w:hideMark/>
          </w:tcPr>
          <w:p w14:paraId="0BF3D85B" w14:textId="77777777" w:rsidR="007D39CA" w:rsidRPr="007D39CA" w:rsidRDefault="007D39CA" w:rsidP="007D39CA">
            <w:pPr>
              <w:jc w:val="right"/>
              <w:rPr>
                <w:sz w:val="13"/>
                <w:szCs w:val="13"/>
              </w:rPr>
            </w:pPr>
            <w:r w:rsidRPr="007D39CA">
              <w:rPr>
                <w:sz w:val="13"/>
                <w:szCs w:val="13"/>
              </w:rPr>
              <w:t>0,03</w:t>
            </w:r>
          </w:p>
        </w:tc>
      </w:tr>
      <w:tr w:rsidR="007D39CA" w:rsidRPr="007D39CA" w14:paraId="27A8DC8C" w14:textId="77777777" w:rsidTr="000359B9">
        <w:trPr>
          <w:trHeight w:val="300"/>
        </w:trPr>
        <w:tc>
          <w:tcPr>
            <w:tcW w:w="320" w:type="dxa"/>
            <w:tcBorders>
              <w:top w:val="nil"/>
              <w:left w:val="nil"/>
              <w:bottom w:val="nil"/>
              <w:right w:val="nil"/>
            </w:tcBorders>
            <w:shd w:val="clear" w:color="auto" w:fill="auto"/>
            <w:noWrap/>
            <w:vAlign w:val="bottom"/>
            <w:hideMark/>
          </w:tcPr>
          <w:p w14:paraId="70430E55"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789BF73" w14:textId="77777777" w:rsidR="007D39CA" w:rsidRPr="007D39CA" w:rsidRDefault="007D39CA" w:rsidP="007D39CA">
            <w:pPr>
              <w:jc w:val="center"/>
              <w:rPr>
                <w:sz w:val="13"/>
                <w:szCs w:val="13"/>
              </w:rPr>
            </w:pPr>
            <w:r w:rsidRPr="007D39CA">
              <w:rPr>
                <w:sz w:val="13"/>
                <w:szCs w:val="13"/>
              </w:rPr>
              <w:t>4</w:t>
            </w:r>
          </w:p>
        </w:tc>
        <w:tc>
          <w:tcPr>
            <w:tcW w:w="6590" w:type="dxa"/>
            <w:tcBorders>
              <w:top w:val="nil"/>
              <w:left w:val="nil"/>
              <w:bottom w:val="single" w:sz="4" w:space="0" w:color="auto"/>
              <w:right w:val="single" w:sz="4" w:space="0" w:color="auto"/>
            </w:tcBorders>
            <w:shd w:val="clear" w:color="auto" w:fill="auto"/>
            <w:noWrap/>
            <w:vAlign w:val="bottom"/>
            <w:hideMark/>
          </w:tcPr>
          <w:p w14:paraId="5A828042" w14:textId="77777777" w:rsidR="007D39CA" w:rsidRPr="007D39CA" w:rsidRDefault="007D39CA" w:rsidP="007D39CA">
            <w:pPr>
              <w:rPr>
                <w:sz w:val="13"/>
                <w:szCs w:val="13"/>
              </w:rPr>
            </w:pPr>
            <w:r w:rsidRPr="007D39CA">
              <w:rPr>
                <w:sz w:val="13"/>
                <w:szCs w:val="13"/>
              </w:rPr>
              <w:t xml:space="preserve">  - цена воды для теплоснабжения (справочно)</w:t>
            </w:r>
          </w:p>
        </w:tc>
        <w:tc>
          <w:tcPr>
            <w:tcW w:w="940" w:type="dxa"/>
            <w:tcBorders>
              <w:top w:val="nil"/>
              <w:left w:val="nil"/>
              <w:bottom w:val="single" w:sz="4" w:space="0" w:color="auto"/>
              <w:right w:val="single" w:sz="4" w:space="0" w:color="auto"/>
            </w:tcBorders>
            <w:shd w:val="clear" w:color="auto" w:fill="auto"/>
            <w:noWrap/>
            <w:vAlign w:val="bottom"/>
            <w:hideMark/>
          </w:tcPr>
          <w:p w14:paraId="5B7F49E1"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3D4217C7"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96FB5F"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362954" w14:textId="77777777" w:rsidR="007D39CA" w:rsidRPr="007D39CA" w:rsidRDefault="007D39CA" w:rsidP="007D39CA">
            <w:pPr>
              <w:jc w:val="center"/>
              <w:rPr>
                <w:sz w:val="13"/>
                <w:szCs w:val="13"/>
              </w:rPr>
            </w:pPr>
            <w:r w:rsidRPr="007D39CA">
              <w:rPr>
                <w:sz w:val="13"/>
                <w:szCs w:val="13"/>
              </w:rPr>
              <w:t>руб/м3</w:t>
            </w:r>
          </w:p>
        </w:tc>
        <w:tc>
          <w:tcPr>
            <w:tcW w:w="1376" w:type="dxa"/>
            <w:tcBorders>
              <w:top w:val="nil"/>
              <w:left w:val="nil"/>
              <w:bottom w:val="single" w:sz="4" w:space="0" w:color="auto"/>
              <w:right w:val="single" w:sz="4" w:space="0" w:color="auto"/>
            </w:tcBorders>
            <w:shd w:val="clear" w:color="000000" w:fill="DCE6F1"/>
            <w:noWrap/>
            <w:vAlign w:val="bottom"/>
            <w:hideMark/>
          </w:tcPr>
          <w:p w14:paraId="6ADC4FBC" w14:textId="77777777" w:rsidR="007D39CA" w:rsidRPr="007D39CA" w:rsidRDefault="007D39CA" w:rsidP="007D39CA">
            <w:pPr>
              <w:jc w:val="center"/>
              <w:rPr>
                <w:sz w:val="13"/>
                <w:szCs w:val="13"/>
              </w:rPr>
            </w:pPr>
            <w:r w:rsidRPr="007D39CA">
              <w:rPr>
                <w:sz w:val="13"/>
                <w:szCs w:val="13"/>
              </w:rPr>
              <w:t>10,65</w:t>
            </w:r>
          </w:p>
        </w:tc>
        <w:tc>
          <w:tcPr>
            <w:tcW w:w="1600" w:type="dxa"/>
            <w:tcBorders>
              <w:top w:val="nil"/>
              <w:left w:val="nil"/>
              <w:bottom w:val="single" w:sz="4" w:space="0" w:color="auto"/>
              <w:right w:val="single" w:sz="4" w:space="0" w:color="auto"/>
            </w:tcBorders>
            <w:shd w:val="clear" w:color="000000" w:fill="DCE6F1"/>
            <w:noWrap/>
            <w:vAlign w:val="bottom"/>
            <w:hideMark/>
          </w:tcPr>
          <w:p w14:paraId="20EBBF6F" w14:textId="77777777" w:rsidR="007D39CA" w:rsidRPr="007D39CA" w:rsidRDefault="007D39CA" w:rsidP="007D39CA">
            <w:pPr>
              <w:jc w:val="right"/>
              <w:rPr>
                <w:sz w:val="13"/>
                <w:szCs w:val="13"/>
              </w:rPr>
            </w:pPr>
            <w:r w:rsidRPr="007D39CA">
              <w:rPr>
                <w:sz w:val="13"/>
                <w:szCs w:val="13"/>
              </w:rPr>
              <w:t>10,61</w:t>
            </w:r>
          </w:p>
        </w:tc>
        <w:tc>
          <w:tcPr>
            <w:tcW w:w="1600" w:type="dxa"/>
            <w:tcBorders>
              <w:top w:val="nil"/>
              <w:left w:val="nil"/>
              <w:bottom w:val="single" w:sz="4" w:space="0" w:color="auto"/>
              <w:right w:val="single" w:sz="4" w:space="0" w:color="auto"/>
            </w:tcBorders>
            <w:shd w:val="clear" w:color="000000" w:fill="DCE6F1"/>
            <w:noWrap/>
            <w:vAlign w:val="bottom"/>
            <w:hideMark/>
          </w:tcPr>
          <w:p w14:paraId="0F1BBA9A" w14:textId="77777777" w:rsidR="007D39CA" w:rsidRPr="007D39CA" w:rsidRDefault="007D39CA" w:rsidP="007D39CA">
            <w:pPr>
              <w:jc w:val="right"/>
              <w:rPr>
                <w:sz w:val="13"/>
                <w:szCs w:val="13"/>
              </w:rPr>
            </w:pPr>
            <w:r w:rsidRPr="007D39CA">
              <w:rPr>
                <w:sz w:val="13"/>
                <w:szCs w:val="13"/>
              </w:rPr>
              <w:t>11,03</w:t>
            </w:r>
          </w:p>
        </w:tc>
        <w:tc>
          <w:tcPr>
            <w:tcW w:w="1308" w:type="dxa"/>
            <w:tcBorders>
              <w:top w:val="nil"/>
              <w:left w:val="nil"/>
              <w:bottom w:val="single" w:sz="4" w:space="0" w:color="auto"/>
              <w:right w:val="single" w:sz="4" w:space="0" w:color="auto"/>
            </w:tcBorders>
            <w:shd w:val="clear" w:color="000000" w:fill="DCE6F1"/>
            <w:noWrap/>
            <w:vAlign w:val="bottom"/>
            <w:hideMark/>
          </w:tcPr>
          <w:p w14:paraId="35D25F0B" w14:textId="77777777" w:rsidR="007D39CA" w:rsidRPr="007D39CA" w:rsidRDefault="007D39CA" w:rsidP="007D39CA">
            <w:pPr>
              <w:jc w:val="right"/>
              <w:rPr>
                <w:sz w:val="13"/>
                <w:szCs w:val="13"/>
              </w:rPr>
            </w:pPr>
            <w:r w:rsidRPr="007D39CA">
              <w:rPr>
                <w:sz w:val="13"/>
                <w:szCs w:val="13"/>
              </w:rPr>
              <w:t>10,88</w:t>
            </w:r>
          </w:p>
        </w:tc>
        <w:tc>
          <w:tcPr>
            <w:tcW w:w="1276" w:type="dxa"/>
            <w:tcBorders>
              <w:top w:val="nil"/>
              <w:left w:val="nil"/>
              <w:bottom w:val="single" w:sz="4" w:space="0" w:color="auto"/>
              <w:right w:val="single" w:sz="4" w:space="0" w:color="auto"/>
            </w:tcBorders>
            <w:shd w:val="clear" w:color="000000" w:fill="DCE6F1"/>
            <w:noWrap/>
            <w:vAlign w:val="bottom"/>
            <w:hideMark/>
          </w:tcPr>
          <w:p w14:paraId="6294EC34" w14:textId="77777777" w:rsidR="007D39CA" w:rsidRPr="007D39CA" w:rsidRDefault="007D39CA" w:rsidP="007D39CA">
            <w:pPr>
              <w:jc w:val="right"/>
              <w:rPr>
                <w:sz w:val="13"/>
                <w:szCs w:val="13"/>
              </w:rPr>
            </w:pPr>
            <w:r w:rsidRPr="007D39CA">
              <w:rPr>
                <w:sz w:val="13"/>
                <w:szCs w:val="13"/>
              </w:rPr>
              <w:t>11,86</w:t>
            </w:r>
          </w:p>
        </w:tc>
        <w:tc>
          <w:tcPr>
            <w:tcW w:w="1434" w:type="dxa"/>
            <w:tcBorders>
              <w:top w:val="nil"/>
              <w:left w:val="nil"/>
              <w:bottom w:val="single" w:sz="4" w:space="0" w:color="auto"/>
              <w:right w:val="single" w:sz="4" w:space="0" w:color="auto"/>
            </w:tcBorders>
            <w:shd w:val="clear" w:color="000000" w:fill="DCE6F1"/>
            <w:noWrap/>
            <w:vAlign w:val="bottom"/>
            <w:hideMark/>
          </w:tcPr>
          <w:p w14:paraId="06368479" w14:textId="77777777" w:rsidR="007D39CA" w:rsidRPr="007D39CA" w:rsidRDefault="007D39CA" w:rsidP="007D39CA">
            <w:pPr>
              <w:jc w:val="right"/>
              <w:rPr>
                <w:sz w:val="13"/>
                <w:szCs w:val="13"/>
              </w:rPr>
            </w:pPr>
            <w:r w:rsidRPr="007D39CA">
              <w:rPr>
                <w:sz w:val="13"/>
                <w:szCs w:val="13"/>
              </w:rPr>
              <w:t>0,27</w:t>
            </w:r>
          </w:p>
        </w:tc>
        <w:tc>
          <w:tcPr>
            <w:tcW w:w="1600" w:type="dxa"/>
            <w:tcBorders>
              <w:top w:val="nil"/>
              <w:left w:val="nil"/>
              <w:bottom w:val="single" w:sz="4" w:space="0" w:color="auto"/>
              <w:right w:val="single" w:sz="4" w:space="0" w:color="auto"/>
            </w:tcBorders>
            <w:shd w:val="clear" w:color="000000" w:fill="DCE6F1"/>
            <w:noWrap/>
            <w:vAlign w:val="bottom"/>
            <w:hideMark/>
          </w:tcPr>
          <w:p w14:paraId="7484D9EA" w14:textId="77777777" w:rsidR="007D39CA" w:rsidRPr="007D39CA" w:rsidRDefault="007D39CA" w:rsidP="007D39CA">
            <w:pPr>
              <w:jc w:val="right"/>
              <w:rPr>
                <w:sz w:val="13"/>
                <w:szCs w:val="13"/>
              </w:rPr>
            </w:pPr>
            <w:r w:rsidRPr="007D39CA">
              <w:rPr>
                <w:sz w:val="13"/>
                <w:szCs w:val="13"/>
              </w:rPr>
              <w:t>2,14</w:t>
            </w:r>
          </w:p>
        </w:tc>
      </w:tr>
      <w:tr w:rsidR="007D39CA" w:rsidRPr="007D39CA" w14:paraId="04604009" w14:textId="77777777" w:rsidTr="000359B9">
        <w:trPr>
          <w:trHeight w:val="300"/>
        </w:trPr>
        <w:tc>
          <w:tcPr>
            <w:tcW w:w="320" w:type="dxa"/>
            <w:tcBorders>
              <w:top w:val="nil"/>
              <w:left w:val="nil"/>
              <w:bottom w:val="nil"/>
              <w:right w:val="nil"/>
            </w:tcBorders>
            <w:shd w:val="clear" w:color="auto" w:fill="auto"/>
            <w:noWrap/>
            <w:vAlign w:val="bottom"/>
            <w:hideMark/>
          </w:tcPr>
          <w:p w14:paraId="1421A820"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A3B8F1E" w14:textId="77777777" w:rsidR="007D39CA" w:rsidRPr="007D39CA" w:rsidRDefault="007D39CA" w:rsidP="007D39CA">
            <w:pPr>
              <w:jc w:val="center"/>
              <w:rPr>
                <w:sz w:val="13"/>
                <w:szCs w:val="13"/>
              </w:rPr>
            </w:pPr>
            <w:r w:rsidRPr="007D39CA">
              <w:rPr>
                <w:sz w:val="13"/>
                <w:szCs w:val="13"/>
              </w:rPr>
              <w:t>5</w:t>
            </w:r>
          </w:p>
        </w:tc>
        <w:tc>
          <w:tcPr>
            <w:tcW w:w="6590" w:type="dxa"/>
            <w:tcBorders>
              <w:top w:val="nil"/>
              <w:left w:val="nil"/>
              <w:bottom w:val="single" w:sz="4" w:space="0" w:color="auto"/>
              <w:right w:val="single" w:sz="4" w:space="0" w:color="auto"/>
            </w:tcBorders>
            <w:shd w:val="clear" w:color="auto" w:fill="auto"/>
            <w:noWrap/>
            <w:vAlign w:val="bottom"/>
            <w:hideMark/>
          </w:tcPr>
          <w:p w14:paraId="09EE5448" w14:textId="77777777" w:rsidR="007D39CA" w:rsidRPr="007D39CA" w:rsidRDefault="007D39CA" w:rsidP="007D39CA">
            <w:pPr>
              <w:rPr>
                <w:b/>
                <w:bCs/>
                <w:sz w:val="13"/>
                <w:szCs w:val="13"/>
              </w:rPr>
            </w:pPr>
            <w:r w:rsidRPr="007D39CA">
              <w:rPr>
                <w:b/>
                <w:bCs/>
                <w:sz w:val="13"/>
                <w:szCs w:val="13"/>
              </w:rPr>
              <w:t>Расходы на компенсацию потерь</w:t>
            </w:r>
          </w:p>
        </w:tc>
        <w:tc>
          <w:tcPr>
            <w:tcW w:w="940" w:type="dxa"/>
            <w:tcBorders>
              <w:top w:val="nil"/>
              <w:left w:val="nil"/>
              <w:bottom w:val="single" w:sz="4" w:space="0" w:color="auto"/>
              <w:right w:val="single" w:sz="4" w:space="0" w:color="auto"/>
            </w:tcBorders>
            <w:shd w:val="clear" w:color="auto" w:fill="auto"/>
            <w:noWrap/>
            <w:vAlign w:val="bottom"/>
            <w:hideMark/>
          </w:tcPr>
          <w:p w14:paraId="17241497"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5E36B4CD"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C31567"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1E191711"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4396AA63" w14:textId="77777777" w:rsidR="007D39CA" w:rsidRPr="007D39CA" w:rsidRDefault="007D39CA" w:rsidP="007D39CA">
            <w:pPr>
              <w:jc w:val="center"/>
              <w:rPr>
                <w:sz w:val="13"/>
                <w:szCs w:val="13"/>
              </w:rPr>
            </w:pPr>
            <w:r w:rsidRPr="007D39CA">
              <w:rPr>
                <w:sz w:val="13"/>
                <w:szCs w:val="13"/>
              </w:rPr>
              <w:t>6872,25</w:t>
            </w:r>
          </w:p>
        </w:tc>
        <w:tc>
          <w:tcPr>
            <w:tcW w:w="1600" w:type="dxa"/>
            <w:tcBorders>
              <w:top w:val="nil"/>
              <w:left w:val="nil"/>
              <w:bottom w:val="single" w:sz="4" w:space="0" w:color="auto"/>
              <w:right w:val="single" w:sz="4" w:space="0" w:color="auto"/>
            </w:tcBorders>
            <w:shd w:val="clear" w:color="000000" w:fill="DCE6F1"/>
            <w:noWrap/>
            <w:vAlign w:val="bottom"/>
            <w:hideMark/>
          </w:tcPr>
          <w:p w14:paraId="06136F2F" w14:textId="77777777" w:rsidR="007D39CA" w:rsidRPr="007D39CA" w:rsidRDefault="007D39CA" w:rsidP="007D39CA">
            <w:pPr>
              <w:jc w:val="right"/>
              <w:rPr>
                <w:b/>
                <w:bCs/>
                <w:sz w:val="13"/>
                <w:szCs w:val="13"/>
              </w:rPr>
            </w:pPr>
            <w:r w:rsidRPr="007D39CA">
              <w:rPr>
                <w:b/>
                <w:bCs/>
                <w:sz w:val="13"/>
                <w:szCs w:val="13"/>
              </w:rPr>
              <w:t>7204,52</w:t>
            </w:r>
          </w:p>
        </w:tc>
        <w:tc>
          <w:tcPr>
            <w:tcW w:w="1600" w:type="dxa"/>
            <w:tcBorders>
              <w:top w:val="nil"/>
              <w:left w:val="nil"/>
              <w:bottom w:val="single" w:sz="4" w:space="0" w:color="auto"/>
              <w:right w:val="single" w:sz="4" w:space="0" w:color="auto"/>
            </w:tcBorders>
            <w:shd w:val="clear" w:color="000000" w:fill="DCE6F1"/>
            <w:noWrap/>
            <w:vAlign w:val="bottom"/>
            <w:hideMark/>
          </w:tcPr>
          <w:p w14:paraId="329D2209" w14:textId="77777777" w:rsidR="007D39CA" w:rsidRPr="007D39CA" w:rsidRDefault="007D39CA" w:rsidP="007D39CA">
            <w:pPr>
              <w:jc w:val="right"/>
              <w:rPr>
                <w:b/>
                <w:bCs/>
                <w:sz w:val="13"/>
                <w:szCs w:val="13"/>
              </w:rPr>
            </w:pPr>
            <w:r w:rsidRPr="007D39CA">
              <w:rPr>
                <w:b/>
                <w:bCs/>
                <w:sz w:val="13"/>
                <w:szCs w:val="13"/>
              </w:rPr>
              <w:t>7492,70</w:t>
            </w:r>
          </w:p>
        </w:tc>
        <w:tc>
          <w:tcPr>
            <w:tcW w:w="1308" w:type="dxa"/>
            <w:tcBorders>
              <w:top w:val="nil"/>
              <w:left w:val="nil"/>
              <w:bottom w:val="single" w:sz="4" w:space="0" w:color="auto"/>
              <w:right w:val="single" w:sz="4" w:space="0" w:color="auto"/>
            </w:tcBorders>
            <w:shd w:val="clear" w:color="000000" w:fill="DCE6F1"/>
            <w:noWrap/>
            <w:vAlign w:val="bottom"/>
            <w:hideMark/>
          </w:tcPr>
          <w:p w14:paraId="512F8371" w14:textId="77777777" w:rsidR="007D39CA" w:rsidRPr="007D39CA" w:rsidRDefault="007D39CA" w:rsidP="007D39CA">
            <w:pPr>
              <w:jc w:val="right"/>
              <w:rPr>
                <w:b/>
                <w:bCs/>
                <w:sz w:val="13"/>
                <w:szCs w:val="13"/>
              </w:rPr>
            </w:pPr>
            <w:r w:rsidRPr="007D39CA">
              <w:rPr>
                <w:b/>
                <w:bCs/>
                <w:sz w:val="13"/>
                <w:szCs w:val="13"/>
              </w:rPr>
              <w:t>7117,84</w:t>
            </w:r>
          </w:p>
        </w:tc>
        <w:tc>
          <w:tcPr>
            <w:tcW w:w="1276" w:type="dxa"/>
            <w:tcBorders>
              <w:top w:val="nil"/>
              <w:left w:val="nil"/>
              <w:bottom w:val="single" w:sz="4" w:space="0" w:color="auto"/>
              <w:right w:val="single" w:sz="4" w:space="0" w:color="auto"/>
            </w:tcBorders>
            <w:shd w:val="clear" w:color="000000" w:fill="DCE6F1"/>
            <w:noWrap/>
            <w:vAlign w:val="bottom"/>
            <w:hideMark/>
          </w:tcPr>
          <w:p w14:paraId="26D26D87" w14:textId="77777777" w:rsidR="007D39CA" w:rsidRPr="007D39CA" w:rsidRDefault="007D39CA" w:rsidP="007D39CA">
            <w:pPr>
              <w:jc w:val="right"/>
              <w:rPr>
                <w:b/>
                <w:bCs/>
                <w:sz w:val="13"/>
                <w:szCs w:val="13"/>
              </w:rPr>
            </w:pPr>
            <w:r w:rsidRPr="007D39CA">
              <w:rPr>
                <w:b/>
                <w:bCs/>
                <w:sz w:val="13"/>
                <w:szCs w:val="13"/>
              </w:rPr>
              <w:t>7741,08</w:t>
            </w:r>
          </w:p>
        </w:tc>
        <w:tc>
          <w:tcPr>
            <w:tcW w:w="1434" w:type="dxa"/>
            <w:tcBorders>
              <w:top w:val="nil"/>
              <w:left w:val="nil"/>
              <w:bottom w:val="single" w:sz="4" w:space="0" w:color="auto"/>
              <w:right w:val="single" w:sz="4" w:space="0" w:color="auto"/>
            </w:tcBorders>
            <w:shd w:val="clear" w:color="000000" w:fill="DCE6F1"/>
            <w:noWrap/>
            <w:vAlign w:val="bottom"/>
            <w:hideMark/>
          </w:tcPr>
          <w:p w14:paraId="71C0A7F6" w14:textId="77777777" w:rsidR="007D39CA" w:rsidRPr="007D39CA" w:rsidRDefault="007D39CA" w:rsidP="007D39CA">
            <w:pPr>
              <w:jc w:val="right"/>
              <w:rPr>
                <w:b/>
                <w:bCs/>
                <w:sz w:val="13"/>
                <w:szCs w:val="13"/>
              </w:rPr>
            </w:pPr>
            <w:r w:rsidRPr="007D39CA">
              <w:rPr>
                <w:b/>
                <w:bCs/>
                <w:sz w:val="13"/>
                <w:szCs w:val="13"/>
              </w:rPr>
              <w:t>-86,68</w:t>
            </w:r>
          </w:p>
        </w:tc>
        <w:tc>
          <w:tcPr>
            <w:tcW w:w="1600" w:type="dxa"/>
            <w:tcBorders>
              <w:top w:val="nil"/>
              <w:left w:val="nil"/>
              <w:bottom w:val="single" w:sz="4" w:space="0" w:color="auto"/>
              <w:right w:val="single" w:sz="4" w:space="0" w:color="auto"/>
            </w:tcBorders>
            <w:shd w:val="clear" w:color="000000" w:fill="DCE6F1"/>
            <w:noWrap/>
            <w:vAlign w:val="bottom"/>
            <w:hideMark/>
          </w:tcPr>
          <w:p w14:paraId="06F872FE" w14:textId="77777777" w:rsidR="007D39CA" w:rsidRPr="007D39CA" w:rsidRDefault="007D39CA" w:rsidP="007D39CA">
            <w:pPr>
              <w:jc w:val="right"/>
              <w:rPr>
                <w:b/>
                <w:bCs/>
                <w:sz w:val="13"/>
                <w:szCs w:val="13"/>
              </w:rPr>
            </w:pPr>
            <w:r w:rsidRPr="007D39CA">
              <w:rPr>
                <w:b/>
                <w:bCs/>
                <w:sz w:val="13"/>
                <w:szCs w:val="13"/>
              </w:rPr>
              <w:t>3,57</w:t>
            </w:r>
          </w:p>
        </w:tc>
      </w:tr>
      <w:tr w:rsidR="007D39CA" w:rsidRPr="007D39CA" w14:paraId="662F96C5" w14:textId="77777777" w:rsidTr="000359B9">
        <w:trPr>
          <w:trHeight w:val="300"/>
        </w:trPr>
        <w:tc>
          <w:tcPr>
            <w:tcW w:w="320" w:type="dxa"/>
            <w:tcBorders>
              <w:top w:val="nil"/>
              <w:left w:val="nil"/>
              <w:bottom w:val="nil"/>
              <w:right w:val="nil"/>
            </w:tcBorders>
            <w:shd w:val="clear" w:color="auto" w:fill="auto"/>
            <w:noWrap/>
            <w:vAlign w:val="bottom"/>
            <w:hideMark/>
          </w:tcPr>
          <w:p w14:paraId="7B8550DD"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47C25F2" w14:textId="77777777" w:rsidR="007D39CA" w:rsidRPr="007D39CA" w:rsidRDefault="007D39CA" w:rsidP="007D39CA">
            <w:pPr>
              <w:jc w:val="center"/>
              <w:rPr>
                <w:sz w:val="13"/>
                <w:szCs w:val="13"/>
              </w:rPr>
            </w:pPr>
            <w:r w:rsidRPr="007D39CA">
              <w:rPr>
                <w:sz w:val="13"/>
                <w:szCs w:val="13"/>
              </w:rPr>
              <w:t>6</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9C891E6" w14:textId="77777777" w:rsidR="007D39CA" w:rsidRPr="007D39CA" w:rsidRDefault="007D39CA" w:rsidP="007D39CA">
            <w:pPr>
              <w:rPr>
                <w:sz w:val="13"/>
                <w:szCs w:val="13"/>
              </w:rPr>
            </w:pPr>
            <w:r w:rsidRPr="007D39CA">
              <w:rPr>
                <w:sz w:val="13"/>
                <w:szCs w:val="13"/>
              </w:rPr>
              <w:t>Объем потерь</w:t>
            </w:r>
          </w:p>
        </w:tc>
        <w:tc>
          <w:tcPr>
            <w:tcW w:w="1080" w:type="dxa"/>
            <w:tcBorders>
              <w:top w:val="nil"/>
              <w:left w:val="nil"/>
              <w:bottom w:val="single" w:sz="4" w:space="0" w:color="auto"/>
              <w:right w:val="single" w:sz="4" w:space="0" w:color="auto"/>
            </w:tcBorders>
            <w:shd w:val="clear" w:color="auto" w:fill="auto"/>
            <w:noWrap/>
            <w:vAlign w:val="bottom"/>
            <w:hideMark/>
          </w:tcPr>
          <w:p w14:paraId="4E920E5A" w14:textId="77777777" w:rsidR="007D39CA" w:rsidRPr="007D39CA" w:rsidRDefault="007D39CA" w:rsidP="007D39CA">
            <w:pPr>
              <w:jc w:val="center"/>
              <w:rPr>
                <w:sz w:val="13"/>
                <w:szCs w:val="13"/>
              </w:rPr>
            </w:pPr>
            <w:r w:rsidRPr="007D39CA">
              <w:rPr>
                <w:sz w:val="13"/>
                <w:szCs w:val="13"/>
              </w:rPr>
              <w:t>Гкал</w:t>
            </w:r>
          </w:p>
        </w:tc>
        <w:tc>
          <w:tcPr>
            <w:tcW w:w="1376" w:type="dxa"/>
            <w:tcBorders>
              <w:top w:val="nil"/>
              <w:left w:val="nil"/>
              <w:bottom w:val="single" w:sz="4" w:space="0" w:color="auto"/>
              <w:right w:val="single" w:sz="4" w:space="0" w:color="auto"/>
            </w:tcBorders>
            <w:shd w:val="clear" w:color="000000" w:fill="DCE6F1"/>
            <w:noWrap/>
            <w:vAlign w:val="bottom"/>
            <w:hideMark/>
          </w:tcPr>
          <w:p w14:paraId="543D7ED1" w14:textId="77777777" w:rsidR="007D39CA" w:rsidRPr="007D39CA" w:rsidRDefault="007D39CA" w:rsidP="007D39CA">
            <w:pPr>
              <w:jc w:val="center"/>
              <w:rPr>
                <w:sz w:val="13"/>
                <w:szCs w:val="13"/>
              </w:rPr>
            </w:pPr>
            <w:r w:rsidRPr="007D39CA">
              <w:rPr>
                <w:sz w:val="13"/>
                <w:szCs w:val="13"/>
              </w:rPr>
              <w:t>8190,00</w:t>
            </w:r>
          </w:p>
        </w:tc>
        <w:tc>
          <w:tcPr>
            <w:tcW w:w="1600" w:type="dxa"/>
            <w:tcBorders>
              <w:top w:val="nil"/>
              <w:left w:val="nil"/>
              <w:bottom w:val="single" w:sz="4" w:space="0" w:color="auto"/>
              <w:right w:val="single" w:sz="4" w:space="0" w:color="auto"/>
            </w:tcBorders>
            <w:shd w:val="clear" w:color="000000" w:fill="DCE6F1"/>
            <w:noWrap/>
            <w:vAlign w:val="bottom"/>
            <w:hideMark/>
          </w:tcPr>
          <w:p w14:paraId="5636F5E3" w14:textId="77777777" w:rsidR="007D39CA" w:rsidRPr="007D39CA" w:rsidRDefault="007D39CA" w:rsidP="007D39CA">
            <w:pPr>
              <w:jc w:val="right"/>
              <w:rPr>
                <w:sz w:val="13"/>
                <w:szCs w:val="13"/>
              </w:rPr>
            </w:pPr>
            <w:r w:rsidRPr="007D39CA">
              <w:rPr>
                <w:sz w:val="13"/>
                <w:szCs w:val="13"/>
              </w:rPr>
              <w:t>8654,91</w:t>
            </w:r>
          </w:p>
        </w:tc>
        <w:tc>
          <w:tcPr>
            <w:tcW w:w="1600" w:type="dxa"/>
            <w:tcBorders>
              <w:top w:val="nil"/>
              <w:left w:val="nil"/>
              <w:bottom w:val="single" w:sz="4" w:space="0" w:color="auto"/>
              <w:right w:val="single" w:sz="4" w:space="0" w:color="auto"/>
            </w:tcBorders>
            <w:shd w:val="clear" w:color="000000" w:fill="DCE6F1"/>
            <w:noWrap/>
            <w:vAlign w:val="bottom"/>
            <w:hideMark/>
          </w:tcPr>
          <w:p w14:paraId="1583D6C4" w14:textId="77777777" w:rsidR="007D39CA" w:rsidRPr="007D39CA" w:rsidRDefault="007D39CA" w:rsidP="007D39CA">
            <w:pPr>
              <w:jc w:val="right"/>
              <w:rPr>
                <w:sz w:val="13"/>
                <w:szCs w:val="13"/>
              </w:rPr>
            </w:pPr>
            <w:r w:rsidRPr="007D39CA">
              <w:rPr>
                <w:sz w:val="13"/>
                <w:szCs w:val="13"/>
              </w:rPr>
              <w:t>8654,91</w:t>
            </w:r>
          </w:p>
        </w:tc>
        <w:tc>
          <w:tcPr>
            <w:tcW w:w="1308" w:type="dxa"/>
            <w:tcBorders>
              <w:top w:val="nil"/>
              <w:left w:val="nil"/>
              <w:bottom w:val="single" w:sz="4" w:space="0" w:color="auto"/>
              <w:right w:val="single" w:sz="4" w:space="0" w:color="auto"/>
            </w:tcBorders>
            <w:shd w:val="clear" w:color="000000" w:fill="DCE6F1"/>
            <w:noWrap/>
            <w:vAlign w:val="bottom"/>
            <w:hideMark/>
          </w:tcPr>
          <w:p w14:paraId="7DD2D3BF" w14:textId="77777777" w:rsidR="007D39CA" w:rsidRPr="007D39CA" w:rsidRDefault="007D39CA" w:rsidP="007D39CA">
            <w:pPr>
              <w:jc w:val="right"/>
              <w:rPr>
                <w:sz w:val="13"/>
                <w:szCs w:val="13"/>
              </w:rPr>
            </w:pPr>
            <w:r w:rsidRPr="007D39CA">
              <w:rPr>
                <w:sz w:val="13"/>
                <w:szCs w:val="13"/>
              </w:rPr>
              <w:t>8165,00</w:t>
            </w:r>
          </w:p>
        </w:tc>
        <w:tc>
          <w:tcPr>
            <w:tcW w:w="1276" w:type="dxa"/>
            <w:tcBorders>
              <w:top w:val="nil"/>
              <w:left w:val="nil"/>
              <w:bottom w:val="single" w:sz="4" w:space="0" w:color="auto"/>
              <w:right w:val="single" w:sz="4" w:space="0" w:color="auto"/>
            </w:tcBorders>
            <w:shd w:val="clear" w:color="000000" w:fill="DCE6F1"/>
            <w:noWrap/>
            <w:vAlign w:val="bottom"/>
            <w:hideMark/>
          </w:tcPr>
          <w:p w14:paraId="1C124F95" w14:textId="77777777" w:rsidR="007D39CA" w:rsidRPr="007D39CA" w:rsidRDefault="007D39CA" w:rsidP="007D39CA">
            <w:pPr>
              <w:jc w:val="right"/>
              <w:rPr>
                <w:sz w:val="13"/>
                <w:szCs w:val="13"/>
              </w:rPr>
            </w:pPr>
            <w:r w:rsidRPr="007D39CA">
              <w:rPr>
                <w:sz w:val="13"/>
                <w:szCs w:val="13"/>
              </w:rPr>
              <w:t>8165,00</w:t>
            </w:r>
          </w:p>
        </w:tc>
        <w:tc>
          <w:tcPr>
            <w:tcW w:w="1434" w:type="dxa"/>
            <w:tcBorders>
              <w:top w:val="nil"/>
              <w:left w:val="nil"/>
              <w:bottom w:val="single" w:sz="4" w:space="0" w:color="auto"/>
              <w:right w:val="single" w:sz="4" w:space="0" w:color="auto"/>
            </w:tcBorders>
            <w:shd w:val="clear" w:color="000000" w:fill="DCE6F1"/>
            <w:noWrap/>
            <w:vAlign w:val="bottom"/>
            <w:hideMark/>
          </w:tcPr>
          <w:p w14:paraId="0583D116" w14:textId="77777777" w:rsidR="007D39CA" w:rsidRPr="007D39CA" w:rsidRDefault="007D39CA" w:rsidP="007D39CA">
            <w:pPr>
              <w:jc w:val="right"/>
              <w:rPr>
                <w:sz w:val="13"/>
                <w:szCs w:val="13"/>
              </w:rPr>
            </w:pPr>
            <w:r w:rsidRPr="007D39CA">
              <w:rPr>
                <w:sz w:val="13"/>
                <w:szCs w:val="13"/>
              </w:rPr>
              <w:t>-489,91</w:t>
            </w:r>
          </w:p>
        </w:tc>
        <w:tc>
          <w:tcPr>
            <w:tcW w:w="1600" w:type="dxa"/>
            <w:tcBorders>
              <w:top w:val="nil"/>
              <w:left w:val="nil"/>
              <w:bottom w:val="single" w:sz="4" w:space="0" w:color="auto"/>
              <w:right w:val="single" w:sz="4" w:space="0" w:color="auto"/>
            </w:tcBorders>
            <w:shd w:val="clear" w:color="000000" w:fill="DCE6F1"/>
            <w:noWrap/>
            <w:vAlign w:val="bottom"/>
            <w:hideMark/>
          </w:tcPr>
          <w:p w14:paraId="2CF8F72F" w14:textId="77777777" w:rsidR="007D39CA" w:rsidRPr="007D39CA" w:rsidRDefault="007D39CA" w:rsidP="007D39CA">
            <w:pPr>
              <w:jc w:val="right"/>
              <w:rPr>
                <w:sz w:val="13"/>
                <w:szCs w:val="13"/>
              </w:rPr>
            </w:pPr>
            <w:r w:rsidRPr="007D39CA">
              <w:rPr>
                <w:sz w:val="13"/>
                <w:szCs w:val="13"/>
              </w:rPr>
              <w:t>-0,31</w:t>
            </w:r>
          </w:p>
        </w:tc>
      </w:tr>
      <w:tr w:rsidR="007D39CA" w:rsidRPr="007D39CA" w14:paraId="47C9423A" w14:textId="77777777" w:rsidTr="000359B9">
        <w:trPr>
          <w:trHeight w:val="300"/>
        </w:trPr>
        <w:tc>
          <w:tcPr>
            <w:tcW w:w="320" w:type="dxa"/>
            <w:tcBorders>
              <w:top w:val="nil"/>
              <w:left w:val="nil"/>
              <w:bottom w:val="nil"/>
              <w:right w:val="nil"/>
            </w:tcBorders>
            <w:shd w:val="clear" w:color="auto" w:fill="auto"/>
            <w:noWrap/>
            <w:vAlign w:val="bottom"/>
            <w:hideMark/>
          </w:tcPr>
          <w:p w14:paraId="4AB7F575"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E5066F1" w14:textId="77777777" w:rsidR="007D39CA" w:rsidRPr="007D39CA" w:rsidRDefault="007D39CA" w:rsidP="007D39CA">
            <w:pPr>
              <w:jc w:val="center"/>
              <w:rPr>
                <w:sz w:val="13"/>
                <w:szCs w:val="13"/>
              </w:rPr>
            </w:pPr>
            <w:r w:rsidRPr="007D39CA">
              <w:rPr>
                <w:sz w:val="13"/>
                <w:szCs w:val="13"/>
              </w:rPr>
              <w:t>7</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89F26F" w14:textId="77777777" w:rsidR="007D39CA" w:rsidRPr="007D39CA" w:rsidRDefault="007D39CA" w:rsidP="007D39CA">
            <w:pPr>
              <w:rPr>
                <w:sz w:val="13"/>
                <w:szCs w:val="13"/>
              </w:rPr>
            </w:pPr>
            <w:r w:rsidRPr="007D39CA">
              <w:rPr>
                <w:sz w:val="13"/>
                <w:szCs w:val="13"/>
              </w:rPr>
              <w:t>Цена покупки потерь</w:t>
            </w:r>
          </w:p>
        </w:tc>
        <w:tc>
          <w:tcPr>
            <w:tcW w:w="1080" w:type="dxa"/>
            <w:tcBorders>
              <w:top w:val="nil"/>
              <w:left w:val="nil"/>
              <w:bottom w:val="single" w:sz="4" w:space="0" w:color="auto"/>
              <w:right w:val="single" w:sz="4" w:space="0" w:color="auto"/>
            </w:tcBorders>
            <w:shd w:val="clear" w:color="auto" w:fill="auto"/>
            <w:noWrap/>
            <w:vAlign w:val="bottom"/>
            <w:hideMark/>
          </w:tcPr>
          <w:p w14:paraId="70265FB7" w14:textId="77777777" w:rsidR="007D39CA" w:rsidRPr="007D39CA" w:rsidRDefault="007D39CA" w:rsidP="007D39CA">
            <w:pPr>
              <w:jc w:val="center"/>
              <w:rPr>
                <w:sz w:val="13"/>
                <w:szCs w:val="13"/>
              </w:rPr>
            </w:pPr>
            <w:r w:rsidRPr="007D39CA">
              <w:rPr>
                <w:sz w:val="13"/>
                <w:szCs w:val="13"/>
              </w:rPr>
              <w:t>руб./Гкал</w:t>
            </w:r>
          </w:p>
        </w:tc>
        <w:tc>
          <w:tcPr>
            <w:tcW w:w="1376" w:type="dxa"/>
            <w:tcBorders>
              <w:top w:val="nil"/>
              <w:left w:val="nil"/>
              <w:bottom w:val="single" w:sz="4" w:space="0" w:color="auto"/>
              <w:right w:val="single" w:sz="4" w:space="0" w:color="auto"/>
            </w:tcBorders>
            <w:shd w:val="clear" w:color="000000" w:fill="DCE6F1"/>
            <w:noWrap/>
            <w:vAlign w:val="bottom"/>
            <w:hideMark/>
          </w:tcPr>
          <w:p w14:paraId="0B32F60E" w14:textId="77777777" w:rsidR="007D39CA" w:rsidRPr="007D39CA" w:rsidRDefault="007D39CA" w:rsidP="007D39CA">
            <w:pPr>
              <w:jc w:val="center"/>
              <w:rPr>
                <w:sz w:val="13"/>
                <w:szCs w:val="13"/>
              </w:rPr>
            </w:pPr>
            <w:r w:rsidRPr="007D39CA">
              <w:rPr>
                <w:sz w:val="13"/>
                <w:szCs w:val="13"/>
              </w:rPr>
              <w:t>839,10</w:t>
            </w:r>
          </w:p>
        </w:tc>
        <w:tc>
          <w:tcPr>
            <w:tcW w:w="1600" w:type="dxa"/>
            <w:tcBorders>
              <w:top w:val="nil"/>
              <w:left w:val="nil"/>
              <w:bottom w:val="single" w:sz="4" w:space="0" w:color="auto"/>
              <w:right w:val="single" w:sz="4" w:space="0" w:color="auto"/>
            </w:tcBorders>
            <w:shd w:val="clear" w:color="000000" w:fill="DCE6F1"/>
            <w:noWrap/>
            <w:vAlign w:val="bottom"/>
            <w:hideMark/>
          </w:tcPr>
          <w:p w14:paraId="3D163341" w14:textId="77777777" w:rsidR="007D39CA" w:rsidRPr="007D39CA" w:rsidRDefault="007D39CA" w:rsidP="007D39CA">
            <w:pPr>
              <w:jc w:val="right"/>
              <w:rPr>
                <w:sz w:val="13"/>
                <w:szCs w:val="13"/>
              </w:rPr>
            </w:pPr>
            <w:r w:rsidRPr="007D39CA">
              <w:rPr>
                <w:sz w:val="13"/>
                <w:szCs w:val="13"/>
              </w:rPr>
              <w:t>832,42</w:t>
            </w:r>
          </w:p>
        </w:tc>
        <w:tc>
          <w:tcPr>
            <w:tcW w:w="1600" w:type="dxa"/>
            <w:tcBorders>
              <w:top w:val="nil"/>
              <w:left w:val="nil"/>
              <w:bottom w:val="single" w:sz="4" w:space="0" w:color="auto"/>
              <w:right w:val="single" w:sz="4" w:space="0" w:color="auto"/>
            </w:tcBorders>
            <w:shd w:val="clear" w:color="000000" w:fill="DCE6F1"/>
            <w:noWrap/>
            <w:vAlign w:val="bottom"/>
            <w:hideMark/>
          </w:tcPr>
          <w:p w14:paraId="17B918FC" w14:textId="77777777" w:rsidR="007D39CA" w:rsidRPr="007D39CA" w:rsidRDefault="007D39CA" w:rsidP="007D39CA">
            <w:pPr>
              <w:jc w:val="right"/>
              <w:rPr>
                <w:sz w:val="13"/>
                <w:szCs w:val="13"/>
              </w:rPr>
            </w:pPr>
            <w:r w:rsidRPr="007D39CA">
              <w:rPr>
                <w:sz w:val="13"/>
                <w:szCs w:val="13"/>
              </w:rPr>
              <w:t>865,72</w:t>
            </w:r>
          </w:p>
        </w:tc>
        <w:tc>
          <w:tcPr>
            <w:tcW w:w="1308" w:type="dxa"/>
            <w:tcBorders>
              <w:top w:val="nil"/>
              <w:left w:val="nil"/>
              <w:bottom w:val="single" w:sz="4" w:space="0" w:color="auto"/>
              <w:right w:val="single" w:sz="4" w:space="0" w:color="auto"/>
            </w:tcBorders>
            <w:shd w:val="clear" w:color="000000" w:fill="DCE6F1"/>
            <w:noWrap/>
            <w:vAlign w:val="bottom"/>
            <w:hideMark/>
          </w:tcPr>
          <w:p w14:paraId="33004341" w14:textId="77777777" w:rsidR="007D39CA" w:rsidRPr="007D39CA" w:rsidRDefault="007D39CA" w:rsidP="007D39CA">
            <w:pPr>
              <w:jc w:val="right"/>
              <w:rPr>
                <w:sz w:val="13"/>
                <w:szCs w:val="13"/>
              </w:rPr>
            </w:pPr>
            <w:r w:rsidRPr="007D39CA">
              <w:rPr>
                <w:sz w:val="13"/>
                <w:szCs w:val="13"/>
              </w:rPr>
              <w:t>871,75</w:t>
            </w:r>
          </w:p>
        </w:tc>
        <w:tc>
          <w:tcPr>
            <w:tcW w:w="1276" w:type="dxa"/>
            <w:tcBorders>
              <w:top w:val="nil"/>
              <w:left w:val="nil"/>
              <w:bottom w:val="single" w:sz="4" w:space="0" w:color="auto"/>
              <w:right w:val="single" w:sz="4" w:space="0" w:color="auto"/>
            </w:tcBorders>
            <w:shd w:val="clear" w:color="000000" w:fill="DCE6F1"/>
            <w:noWrap/>
            <w:vAlign w:val="bottom"/>
            <w:hideMark/>
          </w:tcPr>
          <w:p w14:paraId="2C20E7EF" w14:textId="77777777" w:rsidR="007D39CA" w:rsidRPr="007D39CA" w:rsidRDefault="007D39CA" w:rsidP="007D39CA">
            <w:pPr>
              <w:jc w:val="right"/>
              <w:rPr>
                <w:sz w:val="13"/>
                <w:szCs w:val="13"/>
              </w:rPr>
            </w:pPr>
            <w:r w:rsidRPr="007D39CA">
              <w:rPr>
                <w:sz w:val="13"/>
                <w:szCs w:val="13"/>
              </w:rPr>
              <w:t>948,08</w:t>
            </w:r>
          </w:p>
        </w:tc>
        <w:tc>
          <w:tcPr>
            <w:tcW w:w="1434" w:type="dxa"/>
            <w:tcBorders>
              <w:top w:val="nil"/>
              <w:left w:val="nil"/>
              <w:bottom w:val="single" w:sz="4" w:space="0" w:color="auto"/>
              <w:right w:val="single" w:sz="4" w:space="0" w:color="auto"/>
            </w:tcBorders>
            <w:shd w:val="clear" w:color="000000" w:fill="DCE6F1"/>
            <w:noWrap/>
            <w:vAlign w:val="bottom"/>
            <w:hideMark/>
          </w:tcPr>
          <w:p w14:paraId="056E9511" w14:textId="77777777" w:rsidR="007D39CA" w:rsidRPr="007D39CA" w:rsidRDefault="007D39CA" w:rsidP="007D39CA">
            <w:pPr>
              <w:jc w:val="right"/>
              <w:rPr>
                <w:sz w:val="13"/>
                <w:szCs w:val="13"/>
              </w:rPr>
            </w:pPr>
            <w:r w:rsidRPr="007D39CA">
              <w:rPr>
                <w:sz w:val="13"/>
                <w:szCs w:val="13"/>
              </w:rPr>
              <w:t>39,33</w:t>
            </w:r>
          </w:p>
        </w:tc>
        <w:tc>
          <w:tcPr>
            <w:tcW w:w="1600" w:type="dxa"/>
            <w:tcBorders>
              <w:top w:val="nil"/>
              <w:left w:val="nil"/>
              <w:bottom w:val="single" w:sz="4" w:space="0" w:color="auto"/>
              <w:right w:val="single" w:sz="4" w:space="0" w:color="auto"/>
            </w:tcBorders>
            <w:shd w:val="clear" w:color="000000" w:fill="DCE6F1"/>
            <w:noWrap/>
            <w:vAlign w:val="bottom"/>
            <w:hideMark/>
          </w:tcPr>
          <w:p w14:paraId="7E596D76" w14:textId="77777777" w:rsidR="007D39CA" w:rsidRPr="007D39CA" w:rsidRDefault="007D39CA" w:rsidP="007D39CA">
            <w:pPr>
              <w:jc w:val="right"/>
              <w:rPr>
                <w:sz w:val="13"/>
                <w:szCs w:val="13"/>
              </w:rPr>
            </w:pPr>
            <w:r w:rsidRPr="007D39CA">
              <w:rPr>
                <w:sz w:val="13"/>
                <w:szCs w:val="13"/>
              </w:rPr>
              <w:t>3,89</w:t>
            </w:r>
          </w:p>
        </w:tc>
      </w:tr>
      <w:tr w:rsidR="007D39CA" w:rsidRPr="007D39CA" w14:paraId="5D8E3869" w14:textId="77777777" w:rsidTr="000359B9">
        <w:trPr>
          <w:trHeight w:val="315"/>
        </w:trPr>
        <w:tc>
          <w:tcPr>
            <w:tcW w:w="320" w:type="dxa"/>
            <w:tcBorders>
              <w:top w:val="nil"/>
              <w:left w:val="nil"/>
              <w:bottom w:val="nil"/>
              <w:right w:val="nil"/>
            </w:tcBorders>
            <w:shd w:val="clear" w:color="auto" w:fill="auto"/>
            <w:noWrap/>
            <w:vAlign w:val="bottom"/>
            <w:hideMark/>
          </w:tcPr>
          <w:p w14:paraId="0EFE7660" w14:textId="77777777" w:rsidR="007D39CA" w:rsidRPr="007D39CA" w:rsidRDefault="007D39CA" w:rsidP="007D39CA">
            <w:pPr>
              <w:jc w:val="right"/>
              <w:rPr>
                <w:sz w:val="13"/>
                <w:szCs w:val="13"/>
              </w:rPr>
            </w:pPr>
          </w:p>
        </w:tc>
        <w:tc>
          <w:tcPr>
            <w:tcW w:w="526" w:type="dxa"/>
            <w:tcBorders>
              <w:top w:val="nil"/>
              <w:left w:val="single" w:sz="8" w:space="0" w:color="auto"/>
              <w:bottom w:val="nil"/>
              <w:right w:val="single" w:sz="4" w:space="0" w:color="auto"/>
            </w:tcBorders>
            <w:shd w:val="clear" w:color="auto" w:fill="auto"/>
            <w:noWrap/>
            <w:vAlign w:val="bottom"/>
            <w:hideMark/>
          </w:tcPr>
          <w:p w14:paraId="53100968" w14:textId="77777777" w:rsidR="007D39CA" w:rsidRPr="007D39CA" w:rsidRDefault="007D39CA" w:rsidP="007D39CA">
            <w:pPr>
              <w:jc w:val="center"/>
              <w:rPr>
                <w:sz w:val="13"/>
                <w:szCs w:val="13"/>
              </w:rPr>
            </w:pPr>
            <w:r w:rsidRPr="007D39CA">
              <w:rPr>
                <w:sz w:val="13"/>
                <w:szCs w:val="13"/>
              </w:rPr>
              <w:t>8</w:t>
            </w:r>
          </w:p>
        </w:tc>
        <w:tc>
          <w:tcPr>
            <w:tcW w:w="9710" w:type="dxa"/>
            <w:gridSpan w:val="4"/>
            <w:tcBorders>
              <w:top w:val="single" w:sz="4" w:space="0" w:color="auto"/>
              <w:left w:val="nil"/>
              <w:bottom w:val="nil"/>
              <w:right w:val="single" w:sz="4" w:space="0" w:color="auto"/>
            </w:tcBorders>
            <w:shd w:val="clear" w:color="auto" w:fill="auto"/>
            <w:noWrap/>
            <w:vAlign w:val="bottom"/>
            <w:hideMark/>
          </w:tcPr>
          <w:p w14:paraId="2945AE07" w14:textId="77777777" w:rsidR="007D39CA" w:rsidRPr="007D39CA" w:rsidRDefault="007D39CA" w:rsidP="007D39CA">
            <w:pPr>
              <w:rPr>
                <w:sz w:val="13"/>
                <w:szCs w:val="13"/>
              </w:rPr>
            </w:pPr>
            <w:r w:rsidRPr="007D39CA">
              <w:rPr>
                <w:sz w:val="13"/>
                <w:szCs w:val="13"/>
              </w:rPr>
              <w:t>ИТОГО</w:t>
            </w:r>
          </w:p>
        </w:tc>
        <w:tc>
          <w:tcPr>
            <w:tcW w:w="1080" w:type="dxa"/>
            <w:tcBorders>
              <w:top w:val="nil"/>
              <w:left w:val="nil"/>
              <w:bottom w:val="nil"/>
              <w:right w:val="single" w:sz="4" w:space="0" w:color="auto"/>
            </w:tcBorders>
            <w:shd w:val="clear" w:color="auto" w:fill="auto"/>
            <w:noWrap/>
            <w:vAlign w:val="bottom"/>
            <w:hideMark/>
          </w:tcPr>
          <w:p w14:paraId="713214D0"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nil"/>
              <w:right w:val="single" w:sz="4" w:space="0" w:color="auto"/>
            </w:tcBorders>
            <w:shd w:val="clear" w:color="000000" w:fill="DCE6F1"/>
            <w:noWrap/>
            <w:vAlign w:val="bottom"/>
            <w:hideMark/>
          </w:tcPr>
          <w:p w14:paraId="29555A56" w14:textId="77777777" w:rsidR="007D39CA" w:rsidRPr="007D39CA" w:rsidRDefault="007D39CA" w:rsidP="007D39CA">
            <w:pPr>
              <w:jc w:val="center"/>
              <w:rPr>
                <w:sz w:val="13"/>
                <w:szCs w:val="13"/>
              </w:rPr>
            </w:pPr>
            <w:r w:rsidRPr="007D39CA">
              <w:rPr>
                <w:sz w:val="13"/>
                <w:szCs w:val="13"/>
              </w:rPr>
              <w:t>8730,32</w:t>
            </w:r>
          </w:p>
        </w:tc>
        <w:tc>
          <w:tcPr>
            <w:tcW w:w="1600" w:type="dxa"/>
            <w:tcBorders>
              <w:top w:val="nil"/>
              <w:left w:val="nil"/>
              <w:bottom w:val="nil"/>
              <w:right w:val="single" w:sz="4" w:space="0" w:color="auto"/>
            </w:tcBorders>
            <w:shd w:val="clear" w:color="000000" w:fill="DCE6F1"/>
            <w:noWrap/>
            <w:vAlign w:val="bottom"/>
            <w:hideMark/>
          </w:tcPr>
          <w:p w14:paraId="4A7768F0" w14:textId="77777777" w:rsidR="007D39CA" w:rsidRPr="007D39CA" w:rsidRDefault="007D39CA" w:rsidP="007D39CA">
            <w:pPr>
              <w:jc w:val="right"/>
              <w:rPr>
                <w:b/>
                <w:bCs/>
                <w:sz w:val="13"/>
                <w:szCs w:val="13"/>
              </w:rPr>
            </w:pPr>
            <w:r w:rsidRPr="007D39CA">
              <w:rPr>
                <w:b/>
                <w:bCs/>
                <w:sz w:val="13"/>
                <w:szCs w:val="13"/>
              </w:rPr>
              <w:t>11449,60</w:t>
            </w:r>
          </w:p>
        </w:tc>
        <w:tc>
          <w:tcPr>
            <w:tcW w:w="1600" w:type="dxa"/>
            <w:tcBorders>
              <w:top w:val="nil"/>
              <w:left w:val="nil"/>
              <w:bottom w:val="nil"/>
              <w:right w:val="single" w:sz="4" w:space="0" w:color="auto"/>
            </w:tcBorders>
            <w:shd w:val="clear" w:color="000000" w:fill="DCE6F1"/>
            <w:noWrap/>
            <w:vAlign w:val="bottom"/>
            <w:hideMark/>
          </w:tcPr>
          <w:p w14:paraId="620194E7" w14:textId="77777777" w:rsidR="007D39CA" w:rsidRPr="007D39CA" w:rsidRDefault="007D39CA" w:rsidP="007D39CA">
            <w:pPr>
              <w:jc w:val="right"/>
              <w:rPr>
                <w:b/>
                <w:bCs/>
                <w:sz w:val="13"/>
                <w:szCs w:val="13"/>
              </w:rPr>
            </w:pPr>
            <w:r w:rsidRPr="007D39CA">
              <w:rPr>
                <w:b/>
                <w:bCs/>
                <w:sz w:val="13"/>
                <w:szCs w:val="13"/>
              </w:rPr>
              <w:t>11907,58</w:t>
            </w:r>
          </w:p>
        </w:tc>
        <w:tc>
          <w:tcPr>
            <w:tcW w:w="1308" w:type="dxa"/>
            <w:tcBorders>
              <w:top w:val="nil"/>
              <w:left w:val="nil"/>
              <w:bottom w:val="nil"/>
              <w:right w:val="single" w:sz="4" w:space="0" w:color="auto"/>
            </w:tcBorders>
            <w:shd w:val="clear" w:color="000000" w:fill="DCE6F1"/>
            <w:noWrap/>
            <w:vAlign w:val="bottom"/>
            <w:hideMark/>
          </w:tcPr>
          <w:p w14:paraId="71BA5A53" w14:textId="77777777" w:rsidR="007D39CA" w:rsidRPr="007D39CA" w:rsidRDefault="007D39CA" w:rsidP="007D39CA">
            <w:pPr>
              <w:jc w:val="right"/>
              <w:rPr>
                <w:b/>
                <w:bCs/>
                <w:sz w:val="13"/>
                <w:szCs w:val="13"/>
              </w:rPr>
            </w:pPr>
            <w:r w:rsidRPr="007D39CA">
              <w:rPr>
                <w:b/>
                <w:bCs/>
                <w:sz w:val="13"/>
                <w:szCs w:val="13"/>
              </w:rPr>
              <w:t>10643,35</w:t>
            </w:r>
          </w:p>
        </w:tc>
        <w:tc>
          <w:tcPr>
            <w:tcW w:w="1276" w:type="dxa"/>
            <w:tcBorders>
              <w:top w:val="nil"/>
              <w:left w:val="nil"/>
              <w:bottom w:val="nil"/>
              <w:right w:val="single" w:sz="4" w:space="0" w:color="auto"/>
            </w:tcBorders>
            <w:shd w:val="clear" w:color="000000" w:fill="DCE6F1"/>
            <w:noWrap/>
            <w:vAlign w:val="bottom"/>
            <w:hideMark/>
          </w:tcPr>
          <w:p w14:paraId="15281E63" w14:textId="77777777" w:rsidR="007D39CA" w:rsidRPr="007D39CA" w:rsidRDefault="007D39CA" w:rsidP="007D39CA">
            <w:pPr>
              <w:jc w:val="right"/>
              <w:rPr>
                <w:b/>
                <w:bCs/>
                <w:sz w:val="13"/>
                <w:szCs w:val="13"/>
              </w:rPr>
            </w:pPr>
            <w:r w:rsidRPr="007D39CA">
              <w:rPr>
                <w:b/>
                <w:bCs/>
                <w:sz w:val="13"/>
                <w:szCs w:val="13"/>
              </w:rPr>
              <w:t>11412,40</w:t>
            </w:r>
          </w:p>
        </w:tc>
        <w:tc>
          <w:tcPr>
            <w:tcW w:w="1434" w:type="dxa"/>
            <w:tcBorders>
              <w:top w:val="nil"/>
              <w:left w:val="nil"/>
              <w:bottom w:val="nil"/>
              <w:right w:val="single" w:sz="4" w:space="0" w:color="auto"/>
            </w:tcBorders>
            <w:shd w:val="clear" w:color="000000" w:fill="DCE6F1"/>
            <w:noWrap/>
            <w:vAlign w:val="bottom"/>
            <w:hideMark/>
          </w:tcPr>
          <w:p w14:paraId="3F2275BC" w14:textId="77777777" w:rsidR="007D39CA" w:rsidRPr="007D39CA" w:rsidRDefault="007D39CA" w:rsidP="007D39CA">
            <w:pPr>
              <w:jc w:val="right"/>
              <w:rPr>
                <w:b/>
                <w:bCs/>
                <w:sz w:val="13"/>
                <w:szCs w:val="13"/>
              </w:rPr>
            </w:pPr>
            <w:r w:rsidRPr="007D39CA">
              <w:rPr>
                <w:b/>
                <w:bCs/>
                <w:sz w:val="13"/>
                <w:szCs w:val="13"/>
              </w:rPr>
              <w:t>-806,25</w:t>
            </w:r>
          </w:p>
        </w:tc>
        <w:tc>
          <w:tcPr>
            <w:tcW w:w="1600" w:type="dxa"/>
            <w:tcBorders>
              <w:top w:val="nil"/>
              <w:left w:val="nil"/>
              <w:bottom w:val="nil"/>
              <w:right w:val="single" w:sz="4" w:space="0" w:color="auto"/>
            </w:tcBorders>
            <w:shd w:val="clear" w:color="000000" w:fill="DCE6F1"/>
            <w:noWrap/>
            <w:vAlign w:val="bottom"/>
            <w:hideMark/>
          </w:tcPr>
          <w:p w14:paraId="280B88DC" w14:textId="77777777" w:rsidR="007D39CA" w:rsidRPr="007D39CA" w:rsidRDefault="007D39CA" w:rsidP="007D39CA">
            <w:pPr>
              <w:jc w:val="right"/>
              <w:rPr>
                <w:b/>
                <w:bCs/>
                <w:sz w:val="13"/>
                <w:szCs w:val="13"/>
              </w:rPr>
            </w:pPr>
            <w:r w:rsidRPr="007D39CA">
              <w:rPr>
                <w:b/>
                <w:bCs/>
                <w:sz w:val="13"/>
                <w:szCs w:val="13"/>
              </w:rPr>
              <w:t>21,91</w:t>
            </w:r>
          </w:p>
        </w:tc>
      </w:tr>
      <w:tr w:rsidR="007D39CA" w:rsidRPr="007D39CA" w14:paraId="4B7010C2" w14:textId="77777777" w:rsidTr="000359B9">
        <w:trPr>
          <w:trHeight w:val="360"/>
        </w:trPr>
        <w:tc>
          <w:tcPr>
            <w:tcW w:w="320" w:type="dxa"/>
            <w:tcBorders>
              <w:top w:val="nil"/>
              <w:left w:val="nil"/>
              <w:bottom w:val="nil"/>
              <w:right w:val="nil"/>
            </w:tcBorders>
            <w:shd w:val="clear" w:color="auto" w:fill="auto"/>
            <w:noWrap/>
            <w:vAlign w:val="bottom"/>
            <w:hideMark/>
          </w:tcPr>
          <w:p w14:paraId="341701D7" w14:textId="77777777" w:rsidR="007D39CA" w:rsidRPr="007D39CA" w:rsidRDefault="007D39CA" w:rsidP="007D39CA">
            <w:pPr>
              <w:jc w:val="right"/>
              <w:rPr>
                <w:b/>
                <w:bCs/>
                <w:sz w:val="13"/>
                <w:szCs w:val="13"/>
              </w:rPr>
            </w:pPr>
          </w:p>
        </w:tc>
        <w:tc>
          <w:tcPr>
            <w:tcW w:w="21510" w:type="dxa"/>
            <w:gridSpan w:val="1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AE6BF2" w14:textId="77777777" w:rsidR="007D39CA" w:rsidRPr="007D39CA" w:rsidRDefault="007D39CA" w:rsidP="007D39CA">
            <w:pPr>
              <w:jc w:val="center"/>
              <w:rPr>
                <w:b/>
                <w:bCs/>
                <w:sz w:val="13"/>
                <w:szCs w:val="13"/>
              </w:rPr>
            </w:pPr>
            <w:r w:rsidRPr="007D39CA">
              <w:rPr>
                <w:b/>
                <w:bCs/>
                <w:sz w:val="13"/>
                <w:szCs w:val="13"/>
              </w:rPr>
              <w:t>Определение операционных (подконтрольных) расходов (базовый уровень согласно приложению 5.1 метод.указаний)</w:t>
            </w:r>
          </w:p>
        </w:tc>
      </w:tr>
      <w:tr w:rsidR="007D39CA" w:rsidRPr="007D39CA" w14:paraId="73DA04FC" w14:textId="77777777" w:rsidTr="000359B9">
        <w:trPr>
          <w:trHeight w:val="285"/>
        </w:trPr>
        <w:tc>
          <w:tcPr>
            <w:tcW w:w="320" w:type="dxa"/>
            <w:tcBorders>
              <w:top w:val="nil"/>
              <w:left w:val="nil"/>
              <w:bottom w:val="nil"/>
              <w:right w:val="nil"/>
            </w:tcBorders>
            <w:shd w:val="clear" w:color="auto" w:fill="auto"/>
            <w:noWrap/>
            <w:vAlign w:val="bottom"/>
            <w:hideMark/>
          </w:tcPr>
          <w:p w14:paraId="253FC768"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AD1ADF6" w14:textId="77777777" w:rsidR="007D39CA" w:rsidRPr="007D39CA" w:rsidRDefault="007D39CA" w:rsidP="007D39CA">
            <w:pPr>
              <w:jc w:val="center"/>
              <w:rPr>
                <w:sz w:val="13"/>
                <w:szCs w:val="13"/>
              </w:rPr>
            </w:pPr>
            <w:r w:rsidRPr="007D39CA">
              <w:rPr>
                <w:sz w:val="13"/>
                <w:szCs w:val="13"/>
              </w:rPr>
              <w:t>1</w:t>
            </w:r>
          </w:p>
        </w:tc>
        <w:tc>
          <w:tcPr>
            <w:tcW w:w="6590" w:type="dxa"/>
            <w:tcBorders>
              <w:top w:val="nil"/>
              <w:left w:val="nil"/>
              <w:bottom w:val="single" w:sz="4" w:space="0" w:color="auto"/>
              <w:right w:val="single" w:sz="4" w:space="0" w:color="auto"/>
            </w:tcBorders>
            <w:shd w:val="clear" w:color="auto" w:fill="auto"/>
            <w:noWrap/>
            <w:vAlign w:val="bottom"/>
            <w:hideMark/>
          </w:tcPr>
          <w:p w14:paraId="790B6D49" w14:textId="77777777" w:rsidR="007D39CA" w:rsidRPr="007D39CA" w:rsidRDefault="007D39CA" w:rsidP="007D39CA">
            <w:pPr>
              <w:rPr>
                <w:b/>
                <w:bCs/>
                <w:sz w:val="13"/>
                <w:szCs w:val="13"/>
              </w:rPr>
            </w:pPr>
            <w:r w:rsidRPr="007D39CA">
              <w:rPr>
                <w:b/>
                <w:bCs/>
                <w:sz w:val="13"/>
                <w:szCs w:val="13"/>
              </w:rPr>
              <w:t xml:space="preserve">Расходы на сырьё и материалы </w:t>
            </w:r>
          </w:p>
        </w:tc>
        <w:tc>
          <w:tcPr>
            <w:tcW w:w="940" w:type="dxa"/>
            <w:tcBorders>
              <w:top w:val="nil"/>
              <w:left w:val="nil"/>
              <w:bottom w:val="single" w:sz="4" w:space="0" w:color="auto"/>
              <w:right w:val="single" w:sz="4" w:space="0" w:color="auto"/>
            </w:tcBorders>
            <w:shd w:val="clear" w:color="auto" w:fill="auto"/>
            <w:noWrap/>
            <w:vAlign w:val="bottom"/>
            <w:hideMark/>
          </w:tcPr>
          <w:p w14:paraId="466C8F31"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4DBE2670"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D57626"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225304"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19D797AC"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EE26571"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E5A9696"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044FE01F"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0755C0C2"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FD08E7E"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EF76491" w14:textId="77777777" w:rsidR="007D39CA" w:rsidRPr="007D39CA" w:rsidRDefault="007D39CA" w:rsidP="007D39CA">
            <w:pPr>
              <w:rPr>
                <w:b/>
                <w:bCs/>
                <w:sz w:val="13"/>
                <w:szCs w:val="13"/>
              </w:rPr>
            </w:pPr>
            <w:r w:rsidRPr="007D39CA">
              <w:rPr>
                <w:b/>
                <w:bCs/>
                <w:sz w:val="13"/>
                <w:szCs w:val="13"/>
              </w:rPr>
              <w:t> </w:t>
            </w:r>
          </w:p>
        </w:tc>
      </w:tr>
      <w:tr w:rsidR="007D39CA" w:rsidRPr="007D39CA" w14:paraId="77693C1D" w14:textId="77777777" w:rsidTr="000359B9">
        <w:trPr>
          <w:trHeight w:val="285"/>
        </w:trPr>
        <w:tc>
          <w:tcPr>
            <w:tcW w:w="320" w:type="dxa"/>
            <w:tcBorders>
              <w:top w:val="nil"/>
              <w:left w:val="nil"/>
              <w:bottom w:val="nil"/>
              <w:right w:val="nil"/>
            </w:tcBorders>
            <w:shd w:val="clear" w:color="auto" w:fill="auto"/>
            <w:noWrap/>
            <w:vAlign w:val="bottom"/>
            <w:hideMark/>
          </w:tcPr>
          <w:p w14:paraId="0DFE308F"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B999EE9" w14:textId="77777777" w:rsidR="007D39CA" w:rsidRPr="007D39CA" w:rsidRDefault="007D39CA" w:rsidP="007D39CA">
            <w:pPr>
              <w:jc w:val="center"/>
              <w:rPr>
                <w:sz w:val="13"/>
                <w:szCs w:val="13"/>
              </w:rPr>
            </w:pPr>
            <w:r w:rsidRPr="007D39CA">
              <w:rPr>
                <w:sz w:val="13"/>
                <w:szCs w:val="13"/>
              </w:rPr>
              <w:t>2</w:t>
            </w:r>
          </w:p>
        </w:tc>
        <w:tc>
          <w:tcPr>
            <w:tcW w:w="6590" w:type="dxa"/>
            <w:tcBorders>
              <w:top w:val="nil"/>
              <w:left w:val="nil"/>
              <w:bottom w:val="single" w:sz="4" w:space="0" w:color="auto"/>
              <w:right w:val="single" w:sz="4" w:space="0" w:color="auto"/>
            </w:tcBorders>
            <w:shd w:val="clear" w:color="auto" w:fill="auto"/>
            <w:noWrap/>
            <w:vAlign w:val="bottom"/>
            <w:hideMark/>
          </w:tcPr>
          <w:p w14:paraId="7F723CFD" w14:textId="77777777" w:rsidR="007D39CA" w:rsidRPr="007D39CA" w:rsidRDefault="007D39CA" w:rsidP="007D39CA">
            <w:pPr>
              <w:rPr>
                <w:b/>
                <w:bCs/>
                <w:sz w:val="13"/>
                <w:szCs w:val="13"/>
              </w:rPr>
            </w:pPr>
            <w:r w:rsidRPr="007D39CA">
              <w:rPr>
                <w:b/>
                <w:bCs/>
                <w:sz w:val="13"/>
                <w:szCs w:val="13"/>
              </w:rPr>
              <w:t>Расходы на ремонт основных средств</w:t>
            </w:r>
          </w:p>
        </w:tc>
        <w:tc>
          <w:tcPr>
            <w:tcW w:w="940" w:type="dxa"/>
            <w:tcBorders>
              <w:top w:val="nil"/>
              <w:left w:val="nil"/>
              <w:bottom w:val="single" w:sz="4" w:space="0" w:color="auto"/>
              <w:right w:val="single" w:sz="4" w:space="0" w:color="auto"/>
            </w:tcBorders>
            <w:shd w:val="clear" w:color="auto" w:fill="auto"/>
            <w:noWrap/>
            <w:vAlign w:val="bottom"/>
            <w:hideMark/>
          </w:tcPr>
          <w:p w14:paraId="5C9AA8EC"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344F5F0B"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63FE05C1"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2FB85F"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8C0E6A1" w14:textId="77777777" w:rsidR="007D39CA" w:rsidRPr="007D39CA" w:rsidRDefault="007D39CA" w:rsidP="007D39CA">
            <w:pPr>
              <w:jc w:val="center"/>
              <w:rPr>
                <w:b/>
                <w:bCs/>
                <w:sz w:val="13"/>
                <w:szCs w:val="13"/>
              </w:rPr>
            </w:pPr>
            <w:r w:rsidRPr="007D39CA">
              <w:rPr>
                <w:b/>
                <w:bCs/>
                <w:sz w:val="13"/>
                <w:szCs w:val="13"/>
              </w:rPr>
              <w:t>263,47</w:t>
            </w:r>
          </w:p>
        </w:tc>
        <w:tc>
          <w:tcPr>
            <w:tcW w:w="1600" w:type="dxa"/>
            <w:tcBorders>
              <w:top w:val="nil"/>
              <w:left w:val="nil"/>
              <w:bottom w:val="single" w:sz="4" w:space="0" w:color="auto"/>
              <w:right w:val="single" w:sz="4" w:space="0" w:color="auto"/>
            </w:tcBorders>
            <w:shd w:val="clear" w:color="000000" w:fill="DCE6F1"/>
            <w:noWrap/>
            <w:vAlign w:val="bottom"/>
            <w:hideMark/>
          </w:tcPr>
          <w:p w14:paraId="1B5CB1B1" w14:textId="77777777" w:rsidR="007D39CA" w:rsidRPr="007D39CA" w:rsidRDefault="007D39CA" w:rsidP="007D39CA">
            <w:pPr>
              <w:jc w:val="right"/>
              <w:rPr>
                <w:b/>
                <w:bCs/>
                <w:sz w:val="13"/>
                <w:szCs w:val="13"/>
              </w:rPr>
            </w:pPr>
            <w:r w:rsidRPr="007D39CA">
              <w:rPr>
                <w:b/>
                <w:bCs/>
                <w:sz w:val="13"/>
                <w:szCs w:val="13"/>
              </w:rPr>
              <w:t>2015,04</w:t>
            </w:r>
          </w:p>
        </w:tc>
        <w:tc>
          <w:tcPr>
            <w:tcW w:w="1600" w:type="dxa"/>
            <w:tcBorders>
              <w:top w:val="nil"/>
              <w:left w:val="nil"/>
              <w:bottom w:val="single" w:sz="4" w:space="0" w:color="auto"/>
              <w:right w:val="single" w:sz="4" w:space="0" w:color="auto"/>
            </w:tcBorders>
            <w:shd w:val="clear" w:color="000000" w:fill="DCE6F1"/>
            <w:noWrap/>
            <w:vAlign w:val="bottom"/>
            <w:hideMark/>
          </w:tcPr>
          <w:p w14:paraId="4E1988E0" w14:textId="77777777" w:rsidR="007D39CA" w:rsidRPr="007D39CA" w:rsidRDefault="007D39CA" w:rsidP="007D39CA">
            <w:pPr>
              <w:jc w:val="right"/>
              <w:rPr>
                <w:b/>
                <w:bCs/>
                <w:sz w:val="13"/>
                <w:szCs w:val="13"/>
              </w:rPr>
            </w:pPr>
            <w:r w:rsidRPr="007D39CA">
              <w:rPr>
                <w:b/>
                <w:bCs/>
                <w:sz w:val="13"/>
                <w:szCs w:val="13"/>
              </w:rPr>
              <w:t>2834,02</w:t>
            </w:r>
          </w:p>
        </w:tc>
        <w:tc>
          <w:tcPr>
            <w:tcW w:w="1308" w:type="dxa"/>
            <w:tcBorders>
              <w:top w:val="nil"/>
              <w:left w:val="nil"/>
              <w:bottom w:val="single" w:sz="4" w:space="0" w:color="auto"/>
              <w:right w:val="single" w:sz="4" w:space="0" w:color="auto"/>
            </w:tcBorders>
            <w:shd w:val="clear" w:color="000000" w:fill="DCE6F1"/>
            <w:noWrap/>
            <w:vAlign w:val="bottom"/>
            <w:hideMark/>
          </w:tcPr>
          <w:p w14:paraId="44A4CE58" w14:textId="77777777" w:rsidR="007D39CA" w:rsidRPr="007D39CA" w:rsidRDefault="007D39CA" w:rsidP="007D39CA">
            <w:pPr>
              <w:jc w:val="right"/>
              <w:rPr>
                <w:b/>
                <w:bCs/>
                <w:sz w:val="13"/>
                <w:szCs w:val="13"/>
              </w:rPr>
            </w:pPr>
            <w:r w:rsidRPr="007D39CA">
              <w:rPr>
                <w:b/>
                <w:bCs/>
                <w:sz w:val="13"/>
                <w:szCs w:val="13"/>
              </w:rPr>
              <w:t>2015,04</w:t>
            </w:r>
          </w:p>
        </w:tc>
        <w:tc>
          <w:tcPr>
            <w:tcW w:w="1276" w:type="dxa"/>
            <w:tcBorders>
              <w:top w:val="nil"/>
              <w:left w:val="nil"/>
              <w:bottom w:val="single" w:sz="4" w:space="0" w:color="auto"/>
              <w:right w:val="single" w:sz="4" w:space="0" w:color="auto"/>
            </w:tcBorders>
            <w:shd w:val="clear" w:color="000000" w:fill="DCE6F1"/>
            <w:noWrap/>
            <w:vAlign w:val="bottom"/>
            <w:hideMark/>
          </w:tcPr>
          <w:p w14:paraId="018CDF10" w14:textId="77777777" w:rsidR="007D39CA" w:rsidRPr="007D39CA" w:rsidRDefault="007D39CA" w:rsidP="007D39CA">
            <w:pPr>
              <w:jc w:val="right"/>
              <w:rPr>
                <w:b/>
                <w:bCs/>
                <w:sz w:val="13"/>
                <w:szCs w:val="13"/>
              </w:rPr>
            </w:pPr>
            <w:r w:rsidRPr="007D39CA">
              <w:rPr>
                <w:b/>
                <w:bCs/>
                <w:sz w:val="13"/>
                <w:szCs w:val="13"/>
              </w:rPr>
              <w:t>2834,02</w:t>
            </w:r>
          </w:p>
        </w:tc>
        <w:tc>
          <w:tcPr>
            <w:tcW w:w="1434" w:type="dxa"/>
            <w:tcBorders>
              <w:top w:val="nil"/>
              <w:left w:val="nil"/>
              <w:bottom w:val="single" w:sz="4" w:space="0" w:color="auto"/>
              <w:right w:val="single" w:sz="4" w:space="0" w:color="auto"/>
            </w:tcBorders>
            <w:shd w:val="clear" w:color="000000" w:fill="DCE6F1"/>
            <w:noWrap/>
            <w:vAlign w:val="bottom"/>
            <w:hideMark/>
          </w:tcPr>
          <w:p w14:paraId="14561B2B" w14:textId="77777777" w:rsidR="007D39CA" w:rsidRPr="007D39CA" w:rsidRDefault="007D39CA" w:rsidP="007D39CA">
            <w:pPr>
              <w:jc w:val="right"/>
              <w:rPr>
                <w:b/>
                <w:bCs/>
                <w:sz w:val="13"/>
                <w:szCs w:val="13"/>
              </w:rPr>
            </w:pPr>
            <w:r w:rsidRPr="007D39CA">
              <w:rPr>
                <w:b/>
                <w:bCs/>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465CF67F" w14:textId="77777777" w:rsidR="007D39CA" w:rsidRPr="007D39CA" w:rsidRDefault="007D39CA" w:rsidP="007D39CA">
            <w:pPr>
              <w:jc w:val="right"/>
              <w:rPr>
                <w:b/>
                <w:bCs/>
                <w:sz w:val="13"/>
                <w:szCs w:val="13"/>
              </w:rPr>
            </w:pPr>
            <w:r w:rsidRPr="007D39CA">
              <w:rPr>
                <w:b/>
                <w:bCs/>
                <w:sz w:val="13"/>
                <w:szCs w:val="13"/>
              </w:rPr>
              <w:t>664,82</w:t>
            </w:r>
          </w:p>
        </w:tc>
      </w:tr>
      <w:tr w:rsidR="007D39CA" w:rsidRPr="007D39CA" w14:paraId="471892C3" w14:textId="77777777" w:rsidTr="000359B9">
        <w:trPr>
          <w:trHeight w:val="285"/>
        </w:trPr>
        <w:tc>
          <w:tcPr>
            <w:tcW w:w="320" w:type="dxa"/>
            <w:tcBorders>
              <w:top w:val="nil"/>
              <w:left w:val="nil"/>
              <w:bottom w:val="nil"/>
              <w:right w:val="nil"/>
            </w:tcBorders>
            <w:shd w:val="clear" w:color="auto" w:fill="auto"/>
            <w:noWrap/>
            <w:vAlign w:val="bottom"/>
            <w:hideMark/>
          </w:tcPr>
          <w:p w14:paraId="1B34221E"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A0D9CDC" w14:textId="77777777" w:rsidR="007D39CA" w:rsidRPr="007D39CA" w:rsidRDefault="007D39CA" w:rsidP="007D39CA">
            <w:pPr>
              <w:jc w:val="center"/>
              <w:rPr>
                <w:sz w:val="13"/>
                <w:szCs w:val="13"/>
              </w:rPr>
            </w:pPr>
            <w:r w:rsidRPr="007D39CA">
              <w:rPr>
                <w:sz w:val="13"/>
                <w:szCs w:val="13"/>
              </w:rPr>
              <w:t>3</w:t>
            </w:r>
          </w:p>
        </w:tc>
        <w:tc>
          <w:tcPr>
            <w:tcW w:w="6590" w:type="dxa"/>
            <w:tcBorders>
              <w:top w:val="nil"/>
              <w:left w:val="nil"/>
              <w:bottom w:val="single" w:sz="4" w:space="0" w:color="auto"/>
              <w:right w:val="single" w:sz="4" w:space="0" w:color="auto"/>
            </w:tcBorders>
            <w:shd w:val="clear" w:color="auto" w:fill="auto"/>
            <w:noWrap/>
            <w:vAlign w:val="bottom"/>
            <w:hideMark/>
          </w:tcPr>
          <w:p w14:paraId="37477419" w14:textId="77777777" w:rsidR="007D39CA" w:rsidRPr="007D39CA" w:rsidRDefault="007D39CA" w:rsidP="007D39CA">
            <w:pPr>
              <w:rPr>
                <w:b/>
                <w:bCs/>
                <w:sz w:val="13"/>
                <w:szCs w:val="13"/>
              </w:rPr>
            </w:pPr>
            <w:r w:rsidRPr="007D39CA">
              <w:rPr>
                <w:b/>
                <w:bCs/>
                <w:sz w:val="13"/>
                <w:szCs w:val="13"/>
              </w:rPr>
              <w:t>Расходы на оплату труда, всего</w:t>
            </w:r>
          </w:p>
        </w:tc>
        <w:tc>
          <w:tcPr>
            <w:tcW w:w="940" w:type="dxa"/>
            <w:tcBorders>
              <w:top w:val="nil"/>
              <w:left w:val="nil"/>
              <w:bottom w:val="single" w:sz="4" w:space="0" w:color="auto"/>
              <w:right w:val="single" w:sz="4" w:space="0" w:color="auto"/>
            </w:tcBorders>
            <w:shd w:val="clear" w:color="auto" w:fill="auto"/>
            <w:noWrap/>
            <w:vAlign w:val="bottom"/>
            <w:hideMark/>
          </w:tcPr>
          <w:p w14:paraId="4B3DA432"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16D0E616"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179E40"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1EE94D"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CE8DF9B" w14:textId="77777777" w:rsidR="007D39CA" w:rsidRPr="007D39CA" w:rsidRDefault="007D39CA" w:rsidP="007D39CA">
            <w:pPr>
              <w:jc w:val="center"/>
              <w:rPr>
                <w:b/>
                <w:bCs/>
                <w:sz w:val="13"/>
                <w:szCs w:val="13"/>
              </w:rPr>
            </w:pPr>
            <w:r w:rsidRPr="007D39CA">
              <w:rPr>
                <w:b/>
                <w:bCs/>
                <w:sz w:val="13"/>
                <w:szCs w:val="13"/>
              </w:rPr>
              <w:t>3726,16</w:t>
            </w:r>
          </w:p>
        </w:tc>
        <w:tc>
          <w:tcPr>
            <w:tcW w:w="1600" w:type="dxa"/>
            <w:tcBorders>
              <w:top w:val="nil"/>
              <w:left w:val="nil"/>
              <w:bottom w:val="single" w:sz="4" w:space="0" w:color="auto"/>
              <w:right w:val="single" w:sz="4" w:space="0" w:color="auto"/>
            </w:tcBorders>
            <w:shd w:val="clear" w:color="000000" w:fill="DCE6F1"/>
            <w:noWrap/>
            <w:vAlign w:val="bottom"/>
            <w:hideMark/>
          </w:tcPr>
          <w:p w14:paraId="5CD6EC5D" w14:textId="77777777" w:rsidR="007D39CA" w:rsidRPr="007D39CA" w:rsidRDefault="007D39CA" w:rsidP="007D39CA">
            <w:pPr>
              <w:jc w:val="right"/>
              <w:rPr>
                <w:b/>
                <w:bCs/>
                <w:sz w:val="13"/>
                <w:szCs w:val="13"/>
              </w:rPr>
            </w:pPr>
            <w:r w:rsidRPr="007D39CA">
              <w:rPr>
                <w:b/>
                <w:bCs/>
                <w:sz w:val="13"/>
                <w:szCs w:val="13"/>
              </w:rPr>
              <w:t>8689,12</w:t>
            </w:r>
          </w:p>
        </w:tc>
        <w:tc>
          <w:tcPr>
            <w:tcW w:w="1600" w:type="dxa"/>
            <w:tcBorders>
              <w:top w:val="nil"/>
              <w:left w:val="nil"/>
              <w:bottom w:val="single" w:sz="4" w:space="0" w:color="auto"/>
              <w:right w:val="single" w:sz="4" w:space="0" w:color="auto"/>
            </w:tcBorders>
            <w:shd w:val="clear" w:color="000000" w:fill="DCE6F1"/>
            <w:noWrap/>
            <w:vAlign w:val="bottom"/>
            <w:hideMark/>
          </w:tcPr>
          <w:p w14:paraId="3C368852" w14:textId="77777777" w:rsidR="007D39CA" w:rsidRPr="007D39CA" w:rsidRDefault="007D39CA" w:rsidP="007D39CA">
            <w:pPr>
              <w:jc w:val="right"/>
              <w:rPr>
                <w:b/>
                <w:bCs/>
                <w:sz w:val="13"/>
                <w:szCs w:val="13"/>
              </w:rPr>
            </w:pPr>
            <w:r w:rsidRPr="007D39CA">
              <w:rPr>
                <w:b/>
                <w:bCs/>
                <w:sz w:val="13"/>
                <w:szCs w:val="13"/>
              </w:rPr>
              <w:t>9340,80</w:t>
            </w:r>
          </w:p>
        </w:tc>
        <w:tc>
          <w:tcPr>
            <w:tcW w:w="1308" w:type="dxa"/>
            <w:tcBorders>
              <w:top w:val="nil"/>
              <w:left w:val="nil"/>
              <w:bottom w:val="single" w:sz="4" w:space="0" w:color="auto"/>
              <w:right w:val="single" w:sz="4" w:space="0" w:color="auto"/>
            </w:tcBorders>
            <w:shd w:val="clear" w:color="000000" w:fill="DCE6F1"/>
            <w:noWrap/>
            <w:vAlign w:val="bottom"/>
            <w:hideMark/>
          </w:tcPr>
          <w:p w14:paraId="13189825" w14:textId="77777777" w:rsidR="007D39CA" w:rsidRPr="007D39CA" w:rsidRDefault="007D39CA" w:rsidP="007D39CA">
            <w:pPr>
              <w:jc w:val="right"/>
              <w:rPr>
                <w:b/>
                <w:bCs/>
                <w:sz w:val="13"/>
                <w:szCs w:val="13"/>
              </w:rPr>
            </w:pPr>
            <w:r w:rsidRPr="007D39CA">
              <w:rPr>
                <w:b/>
                <w:bCs/>
                <w:sz w:val="13"/>
                <w:szCs w:val="13"/>
              </w:rPr>
              <w:t>6318,42</w:t>
            </w:r>
          </w:p>
        </w:tc>
        <w:tc>
          <w:tcPr>
            <w:tcW w:w="1276" w:type="dxa"/>
            <w:tcBorders>
              <w:top w:val="nil"/>
              <w:left w:val="nil"/>
              <w:bottom w:val="single" w:sz="4" w:space="0" w:color="auto"/>
              <w:right w:val="single" w:sz="4" w:space="0" w:color="auto"/>
            </w:tcBorders>
            <w:shd w:val="clear" w:color="000000" w:fill="DCE6F1"/>
            <w:noWrap/>
            <w:vAlign w:val="bottom"/>
            <w:hideMark/>
          </w:tcPr>
          <w:p w14:paraId="31917B90" w14:textId="77777777" w:rsidR="007D39CA" w:rsidRPr="007D39CA" w:rsidRDefault="007D39CA" w:rsidP="007D39CA">
            <w:pPr>
              <w:jc w:val="right"/>
              <w:rPr>
                <w:b/>
                <w:bCs/>
                <w:sz w:val="13"/>
                <w:szCs w:val="13"/>
              </w:rPr>
            </w:pPr>
            <w:r w:rsidRPr="007D39CA">
              <w:rPr>
                <w:b/>
                <w:bCs/>
                <w:sz w:val="13"/>
                <w:szCs w:val="13"/>
              </w:rPr>
              <w:t>6697,53</w:t>
            </w:r>
          </w:p>
        </w:tc>
        <w:tc>
          <w:tcPr>
            <w:tcW w:w="1434" w:type="dxa"/>
            <w:tcBorders>
              <w:top w:val="nil"/>
              <w:left w:val="nil"/>
              <w:bottom w:val="single" w:sz="4" w:space="0" w:color="auto"/>
              <w:right w:val="single" w:sz="4" w:space="0" w:color="auto"/>
            </w:tcBorders>
            <w:shd w:val="clear" w:color="000000" w:fill="DCE6F1"/>
            <w:noWrap/>
            <w:vAlign w:val="bottom"/>
            <w:hideMark/>
          </w:tcPr>
          <w:p w14:paraId="353E1F07" w14:textId="77777777" w:rsidR="007D39CA" w:rsidRPr="007D39CA" w:rsidRDefault="007D39CA" w:rsidP="007D39CA">
            <w:pPr>
              <w:jc w:val="right"/>
              <w:rPr>
                <w:b/>
                <w:bCs/>
                <w:sz w:val="13"/>
                <w:szCs w:val="13"/>
              </w:rPr>
            </w:pPr>
            <w:r w:rsidRPr="007D39CA">
              <w:rPr>
                <w:b/>
                <w:bCs/>
                <w:sz w:val="13"/>
                <w:szCs w:val="13"/>
              </w:rPr>
              <w:t>-2370,70</w:t>
            </w:r>
          </w:p>
        </w:tc>
        <w:tc>
          <w:tcPr>
            <w:tcW w:w="1600" w:type="dxa"/>
            <w:tcBorders>
              <w:top w:val="nil"/>
              <w:left w:val="nil"/>
              <w:bottom w:val="single" w:sz="4" w:space="0" w:color="auto"/>
              <w:right w:val="single" w:sz="4" w:space="0" w:color="auto"/>
            </w:tcBorders>
            <w:shd w:val="clear" w:color="000000" w:fill="DCE6F1"/>
            <w:noWrap/>
            <w:vAlign w:val="bottom"/>
            <w:hideMark/>
          </w:tcPr>
          <w:p w14:paraId="2B390F9C" w14:textId="77777777" w:rsidR="007D39CA" w:rsidRPr="007D39CA" w:rsidRDefault="007D39CA" w:rsidP="007D39CA">
            <w:pPr>
              <w:jc w:val="right"/>
              <w:rPr>
                <w:b/>
                <w:bCs/>
                <w:sz w:val="13"/>
                <w:szCs w:val="13"/>
              </w:rPr>
            </w:pPr>
            <w:r w:rsidRPr="007D39CA">
              <w:rPr>
                <w:b/>
                <w:bCs/>
                <w:sz w:val="13"/>
                <w:szCs w:val="13"/>
              </w:rPr>
              <w:t>69,57</w:t>
            </w:r>
          </w:p>
        </w:tc>
      </w:tr>
      <w:tr w:rsidR="007D39CA" w:rsidRPr="007D39CA" w14:paraId="2C08FB0F" w14:textId="77777777" w:rsidTr="000359B9">
        <w:trPr>
          <w:trHeight w:val="300"/>
        </w:trPr>
        <w:tc>
          <w:tcPr>
            <w:tcW w:w="320" w:type="dxa"/>
            <w:tcBorders>
              <w:top w:val="nil"/>
              <w:left w:val="nil"/>
              <w:bottom w:val="nil"/>
              <w:right w:val="nil"/>
            </w:tcBorders>
            <w:shd w:val="clear" w:color="auto" w:fill="auto"/>
            <w:noWrap/>
            <w:vAlign w:val="bottom"/>
            <w:hideMark/>
          </w:tcPr>
          <w:p w14:paraId="14C31A6F"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BD9D4C4" w14:textId="77777777" w:rsidR="007D39CA" w:rsidRPr="007D39CA" w:rsidRDefault="007D39CA" w:rsidP="007D39CA">
            <w:pPr>
              <w:jc w:val="center"/>
              <w:rPr>
                <w:sz w:val="13"/>
                <w:szCs w:val="13"/>
              </w:rPr>
            </w:pPr>
            <w:r w:rsidRPr="007D39CA">
              <w:rPr>
                <w:sz w:val="13"/>
                <w:szCs w:val="13"/>
              </w:rPr>
              <w:t>4</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C41EC6" w14:textId="77777777" w:rsidR="007D39CA" w:rsidRPr="007D39CA" w:rsidRDefault="007D39CA" w:rsidP="007D39CA">
            <w:pPr>
              <w:rPr>
                <w:sz w:val="13"/>
                <w:szCs w:val="13"/>
              </w:rPr>
            </w:pPr>
            <w:r w:rsidRPr="007D39CA">
              <w:rPr>
                <w:sz w:val="13"/>
                <w:szCs w:val="13"/>
              </w:rPr>
              <w:t xml:space="preserve"> в том числе ППП</w:t>
            </w:r>
          </w:p>
        </w:tc>
        <w:tc>
          <w:tcPr>
            <w:tcW w:w="1080" w:type="dxa"/>
            <w:tcBorders>
              <w:top w:val="nil"/>
              <w:left w:val="nil"/>
              <w:bottom w:val="single" w:sz="4" w:space="0" w:color="auto"/>
              <w:right w:val="single" w:sz="4" w:space="0" w:color="auto"/>
            </w:tcBorders>
            <w:shd w:val="clear" w:color="auto" w:fill="auto"/>
            <w:noWrap/>
            <w:vAlign w:val="bottom"/>
            <w:hideMark/>
          </w:tcPr>
          <w:p w14:paraId="14DD54EB"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A0F7DB0" w14:textId="77777777" w:rsidR="007D39CA" w:rsidRPr="007D39CA" w:rsidRDefault="007D39CA" w:rsidP="007D39CA">
            <w:pPr>
              <w:jc w:val="center"/>
              <w:rPr>
                <w:sz w:val="13"/>
                <w:szCs w:val="13"/>
              </w:rPr>
            </w:pPr>
            <w:r w:rsidRPr="007D39CA">
              <w:rPr>
                <w:sz w:val="13"/>
                <w:szCs w:val="13"/>
              </w:rPr>
              <w:t>3726,16</w:t>
            </w:r>
          </w:p>
        </w:tc>
        <w:tc>
          <w:tcPr>
            <w:tcW w:w="1600" w:type="dxa"/>
            <w:tcBorders>
              <w:top w:val="nil"/>
              <w:left w:val="nil"/>
              <w:bottom w:val="single" w:sz="4" w:space="0" w:color="auto"/>
              <w:right w:val="single" w:sz="4" w:space="0" w:color="auto"/>
            </w:tcBorders>
            <w:shd w:val="clear" w:color="000000" w:fill="DCE6F1"/>
            <w:noWrap/>
            <w:vAlign w:val="bottom"/>
            <w:hideMark/>
          </w:tcPr>
          <w:p w14:paraId="0F5572E7" w14:textId="77777777" w:rsidR="007D39CA" w:rsidRPr="007D39CA" w:rsidRDefault="007D39CA" w:rsidP="007D39CA">
            <w:pPr>
              <w:jc w:val="right"/>
              <w:rPr>
                <w:b/>
                <w:bCs/>
                <w:sz w:val="13"/>
                <w:szCs w:val="13"/>
              </w:rPr>
            </w:pPr>
            <w:r w:rsidRPr="007D39CA">
              <w:rPr>
                <w:b/>
                <w:bCs/>
                <w:sz w:val="13"/>
                <w:szCs w:val="13"/>
              </w:rPr>
              <w:t>6053,58</w:t>
            </w:r>
          </w:p>
        </w:tc>
        <w:tc>
          <w:tcPr>
            <w:tcW w:w="1600" w:type="dxa"/>
            <w:tcBorders>
              <w:top w:val="nil"/>
              <w:left w:val="nil"/>
              <w:bottom w:val="single" w:sz="4" w:space="0" w:color="auto"/>
              <w:right w:val="single" w:sz="4" w:space="0" w:color="auto"/>
            </w:tcBorders>
            <w:shd w:val="clear" w:color="000000" w:fill="DCE6F1"/>
            <w:noWrap/>
            <w:vAlign w:val="bottom"/>
            <w:hideMark/>
          </w:tcPr>
          <w:p w14:paraId="5C25B09A" w14:textId="77777777" w:rsidR="007D39CA" w:rsidRPr="007D39CA" w:rsidRDefault="007D39CA" w:rsidP="007D39CA">
            <w:pPr>
              <w:jc w:val="right"/>
              <w:rPr>
                <w:b/>
                <w:bCs/>
                <w:sz w:val="13"/>
                <w:szCs w:val="13"/>
              </w:rPr>
            </w:pPr>
            <w:r w:rsidRPr="007D39CA">
              <w:rPr>
                <w:b/>
                <w:bCs/>
                <w:sz w:val="13"/>
                <w:szCs w:val="13"/>
              </w:rPr>
              <w:t>6507,60</w:t>
            </w:r>
          </w:p>
        </w:tc>
        <w:tc>
          <w:tcPr>
            <w:tcW w:w="1308" w:type="dxa"/>
            <w:tcBorders>
              <w:top w:val="nil"/>
              <w:left w:val="nil"/>
              <w:bottom w:val="single" w:sz="4" w:space="0" w:color="auto"/>
              <w:right w:val="single" w:sz="4" w:space="0" w:color="auto"/>
            </w:tcBorders>
            <w:shd w:val="clear" w:color="000000" w:fill="DCE6F1"/>
            <w:noWrap/>
            <w:vAlign w:val="bottom"/>
            <w:hideMark/>
          </w:tcPr>
          <w:p w14:paraId="2CF4F5FD"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4C8DAFEB"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2A2AF5F" w14:textId="77777777" w:rsidR="007D39CA" w:rsidRPr="007D39CA" w:rsidRDefault="007D39CA" w:rsidP="007D39CA">
            <w:pPr>
              <w:jc w:val="right"/>
              <w:rPr>
                <w:b/>
                <w:bCs/>
                <w:sz w:val="13"/>
                <w:szCs w:val="13"/>
              </w:rPr>
            </w:pPr>
            <w:r w:rsidRPr="007D39CA">
              <w:rPr>
                <w:b/>
                <w:bCs/>
                <w:sz w:val="13"/>
                <w:szCs w:val="13"/>
              </w:rPr>
              <w:t>-6053,58</w:t>
            </w:r>
          </w:p>
        </w:tc>
        <w:tc>
          <w:tcPr>
            <w:tcW w:w="1600" w:type="dxa"/>
            <w:tcBorders>
              <w:top w:val="nil"/>
              <w:left w:val="nil"/>
              <w:bottom w:val="single" w:sz="4" w:space="0" w:color="auto"/>
              <w:right w:val="single" w:sz="4" w:space="0" w:color="auto"/>
            </w:tcBorders>
            <w:shd w:val="clear" w:color="000000" w:fill="DCE6F1"/>
            <w:noWrap/>
            <w:vAlign w:val="bottom"/>
            <w:hideMark/>
          </w:tcPr>
          <w:p w14:paraId="662ECA04" w14:textId="77777777" w:rsidR="007D39CA" w:rsidRPr="007D39CA" w:rsidRDefault="007D39CA" w:rsidP="007D39CA">
            <w:pPr>
              <w:jc w:val="right"/>
              <w:rPr>
                <w:b/>
                <w:bCs/>
                <w:sz w:val="13"/>
                <w:szCs w:val="13"/>
              </w:rPr>
            </w:pPr>
            <w:r w:rsidRPr="007D39CA">
              <w:rPr>
                <w:b/>
                <w:bCs/>
                <w:sz w:val="13"/>
                <w:szCs w:val="13"/>
              </w:rPr>
              <w:t>-100,00</w:t>
            </w:r>
          </w:p>
        </w:tc>
      </w:tr>
      <w:tr w:rsidR="007D39CA" w:rsidRPr="007D39CA" w14:paraId="0CEF5F56" w14:textId="77777777" w:rsidTr="000359B9">
        <w:trPr>
          <w:trHeight w:val="300"/>
        </w:trPr>
        <w:tc>
          <w:tcPr>
            <w:tcW w:w="320" w:type="dxa"/>
            <w:tcBorders>
              <w:top w:val="nil"/>
              <w:left w:val="nil"/>
              <w:bottom w:val="nil"/>
              <w:right w:val="nil"/>
            </w:tcBorders>
            <w:shd w:val="clear" w:color="auto" w:fill="auto"/>
            <w:noWrap/>
            <w:vAlign w:val="bottom"/>
            <w:hideMark/>
          </w:tcPr>
          <w:p w14:paraId="6F942EBC"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2D1DCA8" w14:textId="77777777" w:rsidR="007D39CA" w:rsidRPr="007D39CA" w:rsidRDefault="007D39CA" w:rsidP="007D39CA">
            <w:pPr>
              <w:jc w:val="center"/>
              <w:rPr>
                <w:sz w:val="13"/>
                <w:szCs w:val="13"/>
              </w:rPr>
            </w:pPr>
            <w:r w:rsidRPr="007D39CA">
              <w:rPr>
                <w:sz w:val="13"/>
                <w:szCs w:val="13"/>
              </w:rPr>
              <w:t>5</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0AE455" w14:textId="77777777" w:rsidR="007D39CA" w:rsidRPr="007D39CA" w:rsidRDefault="007D39CA" w:rsidP="007D39CA">
            <w:pPr>
              <w:rPr>
                <w:sz w:val="13"/>
                <w:szCs w:val="13"/>
              </w:rPr>
            </w:pPr>
            <w:r w:rsidRPr="007D39CA">
              <w:rPr>
                <w:sz w:val="13"/>
                <w:szCs w:val="13"/>
              </w:rPr>
              <w:t xml:space="preserve">  численность, всего </w:t>
            </w:r>
          </w:p>
        </w:tc>
        <w:tc>
          <w:tcPr>
            <w:tcW w:w="1080" w:type="dxa"/>
            <w:tcBorders>
              <w:top w:val="nil"/>
              <w:left w:val="nil"/>
              <w:bottom w:val="single" w:sz="4" w:space="0" w:color="auto"/>
              <w:right w:val="single" w:sz="4" w:space="0" w:color="auto"/>
            </w:tcBorders>
            <w:shd w:val="clear" w:color="auto" w:fill="auto"/>
            <w:noWrap/>
            <w:vAlign w:val="bottom"/>
            <w:hideMark/>
          </w:tcPr>
          <w:p w14:paraId="04E67FC7" w14:textId="77777777" w:rsidR="007D39CA" w:rsidRPr="007D39CA" w:rsidRDefault="007D39CA" w:rsidP="007D39CA">
            <w:pPr>
              <w:jc w:val="center"/>
              <w:rPr>
                <w:sz w:val="13"/>
                <w:szCs w:val="13"/>
              </w:rPr>
            </w:pPr>
            <w:r w:rsidRPr="007D39CA">
              <w:rPr>
                <w:sz w:val="13"/>
                <w:szCs w:val="13"/>
              </w:rPr>
              <w:t>чел.</w:t>
            </w:r>
          </w:p>
        </w:tc>
        <w:tc>
          <w:tcPr>
            <w:tcW w:w="1376" w:type="dxa"/>
            <w:tcBorders>
              <w:top w:val="nil"/>
              <w:left w:val="nil"/>
              <w:bottom w:val="single" w:sz="4" w:space="0" w:color="auto"/>
              <w:right w:val="single" w:sz="4" w:space="0" w:color="auto"/>
            </w:tcBorders>
            <w:shd w:val="clear" w:color="000000" w:fill="DCE6F1"/>
            <w:noWrap/>
            <w:vAlign w:val="bottom"/>
            <w:hideMark/>
          </w:tcPr>
          <w:p w14:paraId="19C0A22D" w14:textId="77777777" w:rsidR="007D39CA" w:rsidRPr="007D39CA" w:rsidRDefault="007D39CA" w:rsidP="007D39CA">
            <w:pPr>
              <w:jc w:val="center"/>
              <w:rPr>
                <w:sz w:val="13"/>
                <w:szCs w:val="13"/>
              </w:rPr>
            </w:pPr>
            <w:r w:rsidRPr="007D39CA">
              <w:rPr>
                <w:sz w:val="13"/>
                <w:szCs w:val="13"/>
              </w:rPr>
              <w:t>13,58</w:t>
            </w:r>
          </w:p>
        </w:tc>
        <w:tc>
          <w:tcPr>
            <w:tcW w:w="1600" w:type="dxa"/>
            <w:tcBorders>
              <w:top w:val="nil"/>
              <w:left w:val="nil"/>
              <w:bottom w:val="single" w:sz="4" w:space="0" w:color="auto"/>
              <w:right w:val="single" w:sz="4" w:space="0" w:color="auto"/>
            </w:tcBorders>
            <w:shd w:val="clear" w:color="000000" w:fill="DCE6F1"/>
            <w:noWrap/>
            <w:vAlign w:val="bottom"/>
            <w:hideMark/>
          </w:tcPr>
          <w:p w14:paraId="0E1A6A9F" w14:textId="77777777" w:rsidR="007D39CA" w:rsidRPr="007D39CA" w:rsidRDefault="007D39CA" w:rsidP="007D39CA">
            <w:pPr>
              <w:jc w:val="right"/>
              <w:rPr>
                <w:sz w:val="13"/>
                <w:szCs w:val="13"/>
              </w:rPr>
            </w:pPr>
            <w:r w:rsidRPr="007D39CA">
              <w:rPr>
                <w:sz w:val="13"/>
                <w:szCs w:val="13"/>
              </w:rPr>
              <w:t>20,56</w:t>
            </w:r>
          </w:p>
        </w:tc>
        <w:tc>
          <w:tcPr>
            <w:tcW w:w="1600" w:type="dxa"/>
            <w:tcBorders>
              <w:top w:val="nil"/>
              <w:left w:val="nil"/>
              <w:bottom w:val="single" w:sz="4" w:space="0" w:color="auto"/>
              <w:right w:val="single" w:sz="4" w:space="0" w:color="auto"/>
            </w:tcBorders>
            <w:shd w:val="clear" w:color="000000" w:fill="DCE6F1"/>
            <w:noWrap/>
            <w:vAlign w:val="bottom"/>
            <w:hideMark/>
          </w:tcPr>
          <w:p w14:paraId="26791A2C" w14:textId="77777777" w:rsidR="007D39CA" w:rsidRPr="007D39CA" w:rsidRDefault="007D39CA" w:rsidP="007D39CA">
            <w:pPr>
              <w:jc w:val="right"/>
              <w:rPr>
                <w:sz w:val="13"/>
                <w:szCs w:val="13"/>
              </w:rPr>
            </w:pPr>
            <w:r w:rsidRPr="007D39CA">
              <w:rPr>
                <w:sz w:val="13"/>
                <w:szCs w:val="13"/>
              </w:rPr>
              <w:t>20,56</w:t>
            </w:r>
          </w:p>
        </w:tc>
        <w:tc>
          <w:tcPr>
            <w:tcW w:w="1308" w:type="dxa"/>
            <w:tcBorders>
              <w:top w:val="nil"/>
              <w:left w:val="nil"/>
              <w:bottom w:val="single" w:sz="4" w:space="0" w:color="auto"/>
              <w:right w:val="single" w:sz="4" w:space="0" w:color="auto"/>
            </w:tcBorders>
            <w:shd w:val="clear" w:color="000000" w:fill="DCE6F1"/>
            <w:noWrap/>
            <w:vAlign w:val="bottom"/>
            <w:hideMark/>
          </w:tcPr>
          <w:p w14:paraId="0EEDDD9C" w14:textId="77777777" w:rsidR="007D39CA" w:rsidRPr="007D39CA" w:rsidRDefault="007D39CA" w:rsidP="007D39CA">
            <w:pPr>
              <w:jc w:val="right"/>
              <w:rPr>
                <w:sz w:val="13"/>
                <w:szCs w:val="13"/>
              </w:rPr>
            </w:pPr>
            <w:r w:rsidRPr="007D39CA">
              <w:rPr>
                <w:sz w:val="13"/>
                <w:szCs w:val="13"/>
              </w:rPr>
              <w:t>13,58</w:t>
            </w:r>
          </w:p>
        </w:tc>
        <w:tc>
          <w:tcPr>
            <w:tcW w:w="1276" w:type="dxa"/>
            <w:tcBorders>
              <w:top w:val="nil"/>
              <w:left w:val="nil"/>
              <w:bottom w:val="single" w:sz="4" w:space="0" w:color="auto"/>
              <w:right w:val="single" w:sz="4" w:space="0" w:color="auto"/>
            </w:tcBorders>
            <w:shd w:val="clear" w:color="000000" w:fill="DCE6F1"/>
            <w:noWrap/>
            <w:vAlign w:val="bottom"/>
            <w:hideMark/>
          </w:tcPr>
          <w:p w14:paraId="565B520F" w14:textId="77777777" w:rsidR="007D39CA" w:rsidRPr="007D39CA" w:rsidRDefault="007D39CA" w:rsidP="007D39CA">
            <w:pPr>
              <w:jc w:val="right"/>
              <w:rPr>
                <w:sz w:val="13"/>
                <w:szCs w:val="13"/>
              </w:rPr>
            </w:pPr>
            <w:r w:rsidRPr="007D39CA">
              <w:rPr>
                <w:sz w:val="13"/>
                <w:szCs w:val="13"/>
              </w:rPr>
              <w:t>13,58</w:t>
            </w:r>
          </w:p>
        </w:tc>
        <w:tc>
          <w:tcPr>
            <w:tcW w:w="1434" w:type="dxa"/>
            <w:tcBorders>
              <w:top w:val="nil"/>
              <w:left w:val="nil"/>
              <w:bottom w:val="single" w:sz="4" w:space="0" w:color="auto"/>
              <w:right w:val="single" w:sz="4" w:space="0" w:color="auto"/>
            </w:tcBorders>
            <w:shd w:val="clear" w:color="000000" w:fill="DCE6F1"/>
            <w:noWrap/>
            <w:vAlign w:val="bottom"/>
            <w:hideMark/>
          </w:tcPr>
          <w:p w14:paraId="0867DF9F" w14:textId="77777777" w:rsidR="007D39CA" w:rsidRPr="007D39CA" w:rsidRDefault="007D39CA" w:rsidP="007D39CA">
            <w:pPr>
              <w:jc w:val="right"/>
              <w:rPr>
                <w:sz w:val="13"/>
                <w:szCs w:val="13"/>
              </w:rPr>
            </w:pPr>
            <w:r w:rsidRPr="007D39CA">
              <w:rPr>
                <w:sz w:val="13"/>
                <w:szCs w:val="13"/>
              </w:rPr>
              <w:t>-6,98</w:t>
            </w:r>
          </w:p>
        </w:tc>
        <w:tc>
          <w:tcPr>
            <w:tcW w:w="1600" w:type="dxa"/>
            <w:tcBorders>
              <w:top w:val="nil"/>
              <w:left w:val="nil"/>
              <w:bottom w:val="single" w:sz="4" w:space="0" w:color="auto"/>
              <w:right w:val="single" w:sz="4" w:space="0" w:color="auto"/>
            </w:tcBorders>
            <w:shd w:val="clear" w:color="000000" w:fill="DCE6F1"/>
            <w:noWrap/>
            <w:vAlign w:val="bottom"/>
            <w:hideMark/>
          </w:tcPr>
          <w:p w14:paraId="13FA85E5" w14:textId="77777777" w:rsidR="007D39CA" w:rsidRPr="007D39CA" w:rsidRDefault="007D39CA" w:rsidP="007D39CA">
            <w:pPr>
              <w:jc w:val="right"/>
              <w:rPr>
                <w:sz w:val="13"/>
                <w:szCs w:val="13"/>
              </w:rPr>
            </w:pPr>
            <w:r w:rsidRPr="007D39CA">
              <w:rPr>
                <w:sz w:val="13"/>
                <w:szCs w:val="13"/>
              </w:rPr>
              <w:t>0,00</w:t>
            </w:r>
          </w:p>
        </w:tc>
      </w:tr>
      <w:tr w:rsidR="007D39CA" w:rsidRPr="007D39CA" w14:paraId="4564A5DF" w14:textId="77777777" w:rsidTr="000359B9">
        <w:trPr>
          <w:trHeight w:val="300"/>
        </w:trPr>
        <w:tc>
          <w:tcPr>
            <w:tcW w:w="320" w:type="dxa"/>
            <w:tcBorders>
              <w:top w:val="nil"/>
              <w:left w:val="nil"/>
              <w:bottom w:val="nil"/>
              <w:right w:val="nil"/>
            </w:tcBorders>
            <w:shd w:val="clear" w:color="auto" w:fill="auto"/>
            <w:noWrap/>
            <w:vAlign w:val="bottom"/>
            <w:hideMark/>
          </w:tcPr>
          <w:p w14:paraId="5629221C"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30E6B09" w14:textId="77777777" w:rsidR="007D39CA" w:rsidRPr="007D39CA" w:rsidRDefault="007D39CA" w:rsidP="007D39CA">
            <w:pPr>
              <w:jc w:val="center"/>
              <w:rPr>
                <w:sz w:val="13"/>
                <w:szCs w:val="13"/>
              </w:rPr>
            </w:pPr>
            <w:r w:rsidRPr="007D39CA">
              <w:rPr>
                <w:sz w:val="13"/>
                <w:szCs w:val="13"/>
              </w:rPr>
              <w:t>6</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2CEA18" w14:textId="77777777" w:rsidR="007D39CA" w:rsidRPr="007D39CA" w:rsidRDefault="007D39CA" w:rsidP="007D39CA">
            <w:pPr>
              <w:rPr>
                <w:sz w:val="13"/>
                <w:szCs w:val="13"/>
              </w:rPr>
            </w:pPr>
            <w:r w:rsidRPr="007D39CA">
              <w:rPr>
                <w:sz w:val="13"/>
                <w:szCs w:val="13"/>
              </w:rPr>
              <w:t xml:space="preserve">  в том числе ППП</w:t>
            </w:r>
          </w:p>
        </w:tc>
        <w:tc>
          <w:tcPr>
            <w:tcW w:w="1080" w:type="dxa"/>
            <w:tcBorders>
              <w:top w:val="nil"/>
              <w:left w:val="nil"/>
              <w:bottom w:val="single" w:sz="4" w:space="0" w:color="auto"/>
              <w:right w:val="single" w:sz="4" w:space="0" w:color="auto"/>
            </w:tcBorders>
            <w:shd w:val="clear" w:color="auto" w:fill="auto"/>
            <w:noWrap/>
            <w:vAlign w:val="bottom"/>
            <w:hideMark/>
          </w:tcPr>
          <w:p w14:paraId="651D92E7" w14:textId="77777777" w:rsidR="007D39CA" w:rsidRPr="007D39CA" w:rsidRDefault="007D39CA" w:rsidP="007D39CA">
            <w:pPr>
              <w:jc w:val="center"/>
              <w:rPr>
                <w:sz w:val="13"/>
                <w:szCs w:val="13"/>
              </w:rPr>
            </w:pPr>
            <w:r w:rsidRPr="007D39CA">
              <w:rPr>
                <w:sz w:val="13"/>
                <w:szCs w:val="13"/>
              </w:rPr>
              <w:t>чел.</w:t>
            </w:r>
          </w:p>
        </w:tc>
        <w:tc>
          <w:tcPr>
            <w:tcW w:w="1376" w:type="dxa"/>
            <w:tcBorders>
              <w:top w:val="nil"/>
              <w:left w:val="nil"/>
              <w:bottom w:val="single" w:sz="4" w:space="0" w:color="auto"/>
              <w:right w:val="single" w:sz="4" w:space="0" w:color="auto"/>
            </w:tcBorders>
            <w:shd w:val="clear" w:color="000000" w:fill="DCE6F1"/>
            <w:noWrap/>
            <w:vAlign w:val="bottom"/>
            <w:hideMark/>
          </w:tcPr>
          <w:p w14:paraId="3A99A63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38BA22B" w14:textId="77777777" w:rsidR="007D39CA" w:rsidRPr="007D39CA" w:rsidRDefault="007D39CA" w:rsidP="007D39CA">
            <w:pPr>
              <w:jc w:val="right"/>
              <w:rPr>
                <w:sz w:val="13"/>
                <w:szCs w:val="13"/>
              </w:rPr>
            </w:pPr>
            <w:r w:rsidRPr="007D39CA">
              <w:rPr>
                <w:sz w:val="13"/>
                <w:szCs w:val="13"/>
              </w:rPr>
              <w:t>15,00</w:t>
            </w:r>
          </w:p>
        </w:tc>
        <w:tc>
          <w:tcPr>
            <w:tcW w:w="1600" w:type="dxa"/>
            <w:tcBorders>
              <w:top w:val="nil"/>
              <w:left w:val="nil"/>
              <w:bottom w:val="single" w:sz="4" w:space="0" w:color="auto"/>
              <w:right w:val="single" w:sz="4" w:space="0" w:color="auto"/>
            </w:tcBorders>
            <w:shd w:val="clear" w:color="000000" w:fill="DCE6F1"/>
            <w:noWrap/>
            <w:vAlign w:val="bottom"/>
            <w:hideMark/>
          </w:tcPr>
          <w:p w14:paraId="0ED918F3" w14:textId="77777777" w:rsidR="007D39CA" w:rsidRPr="007D39CA" w:rsidRDefault="007D39CA" w:rsidP="007D39CA">
            <w:pPr>
              <w:jc w:val="right"/>
              <w:rPr>
                <w:sz w:val="13"/>
                <w:szCs w:val="13"/>
              </w:rPr>
            </w:pPr>
            <w:r w:rsidRPr="007D39CA">
              <w:rPr>
                <w:sz w:val="13"/>
                <w:szCs w:val="13"/>
              </w:rPr>
              <w:t>15,00</w:t>
            </w:r>
          </w:p>
        </w:tc>
        <w:tc>
          <w:tcPr>
            <w:tcW w:w="1308" w:type="dxa"/>
            <w:tcBorders>
              <w:top w:val="nil"/>
              <w:left w:val="nil"/>
              <w:bottom w:val="single" w:sz="4" w:space="0" w:color="auto"/>
              <w:right w:val="single" w:sz="4" w:space="0" w:color="auto"/>
            </w:tcBorders>
            <w:shd w:val="clear" w:color="000000" w:fill="DCE6F1"/>
            <w:noWrap/>
            <w:vAlign w:val="bottom"/>
            <w:hideMark/>
          </w:tcPr>
          <w:p w14:paraId="399EE723"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201600C9"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0728D50C" w14:textId="77777777" w:rsidR="007D39CA" w:rsidRPr="007D39CA" w:rsidRDefault="007D39CA" w:rsidP="007D39CA">
            <w:pPr>
              <w:jc w:val="right"/>
              <w:rPr>
                <w:sz w:val="13"/>
                <w:szCs w:val="13"/>
              </w:rPr>
            </w:pPr>
            <w:r w:rsidRPr="007D39CA">
              <w:rPr>
                <w:sz w:val="13"/>
                <w:szCs w:val="13"/>
              </w:rPr>
              <w:t>-15,00</w:t>
            </w:r>
          </w:p>
        </w:tc>
        <w:tc>
          <w:tcPr>
            <w:tcW w:w="1600" w:type="dxa"/>
            <w:tcBorders>
              <w:top w:val="nil"/>
              <w:left w:val="nil"/>
              <w:bottom w:val="single" w:sz="4" w:space="0" w:color="auto"/>
              <w:right w:val="single" w:sz="4" w:space="0" w:color="auto"/>
            </w:tcBorders>
            <w:shd w:val="clear" w:color="000000" w:fill="DCE6F1"/>
            <w:noWrap/>
            <w:vAlign w:val="bottom"/>
            <w:hideMark/>
          </w:tcPr>
          <w:p w14:paraId="4481DF69" w14:textId="77777777" w:rsidR="007D39CA" w:rsidRPr="007D39CA" w:rsidRDefault="007D39CA" w:rsidP="007D39CA">
            <w:pPr>
              <w:rPr>
                <w:sz w:val="13"/>
                <w:szCs w:val="13"/>
              </w:rPr>
            </w:pPr>
            <w:r w:rsidRPr="007D39CA">
              <w:rPr>
                <w:sz w:val="13"/>
                <w:szCs w:val="13"/>
              </w:rPr>
              <w:t> </w:t>
            </w:r>
          </w:p>
        </w:tc>
      </w:tr>
      <w:tr w:rsidR="007D39CA" w:rsidRPr="007D39CA" w14:paraId="56892DED" w14:textId="77777777" w:rsidTr="000359B9">
        <w:trPr>
          <w:trHeight w:val="300"/>
        </w:trPr>
        <w:tc>
          <w:tcPr>
            <w:tcW w:w="320" w:type="dxa"/>
            <w:tcBorders>
              <w:top w:val="nil"/>
              <w:left w:val="nil"/>
              <w:bottom w:val="nil"/>
              <w:right w:val="nil"/>
            </w:tcBorders>
            <w:shd w:val="clear" w:color="auto" w:fill="auto"/>
            <w:noWrap/>
            <w:vAlign w:val="bottom"/>
            <w:hideMark/>
          </w:tcPr>
          <w:p w14:paraId="413C36FA"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E15DBED" w14:textId="77777777" w:rsidR="007D39CA" w:rsidRPr="007D39CA" w:rsidRDefault="007D39CA" w:rsidP="007D39CA">
            <w:pPr>
              <w:jc w:val="center"/>
              <w:rPr>
                <w:sz w:val="13"/>
                <w:szCs w:val="13"/>
              </w:rPr>
            </w:pPr>
            <w:r w:rsidRPr="007D39CA">
              <w:rPr>
                <w:sz w:val="13"/>
                <w:szCs w:val="13"/>
              </w:rPr>
              <w:t>7</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A2FB65" w14:textId="77777777" w:rsidR="007D39CA" w:rsidRPr="007D39CA" w:rsidRDefault="007D39CA" w:rsidP="007D39CA">
            <w:pPr>
              <w:rPr>
                <w:sz w:val="13"/>
                <w:szCs w:val="13"/>
              </w:rPr>
            </w:pPr>
            <w:r w:rsidRPr="007D39CA">
              <w:rPr>
                <w:sz w:val="13"/>
                <w:szCs w:val="13"/>
              </w:rPr>
              <w:t xml:space="preserve"> средняя зарплата ППП</w:t>
            </w:r>
          </w:p>
        </w:tc>
        <w:tc>
          <w:tcPr>
            <w:tcW w:w="1080" w:type="dxa"/>
            <w:tcBorders>
              <w:top w:val="nil"/>
              <w:left w:val="nil"/>
              <w:bottom w:val="single" w:sz="4" w:space="0" w:color="auto"/>
              <w:right w:val="single" w:sz="4" w:space="0" w:color="auto"/>
            </w:tcBorders>
            <w:shd w:val="clear" w:color="auto" w:fill="auto"/>
            <w:noWrap/>
            <w:vAlign w:val="bottom"/>
            <w:hideMark/>
          </w:tcPr>
          <w:p w14:paraId="72934BE6" w14:textId="77777777" w:rsidR="007D39CA" w:rsidRPr="007D39CA" w:rsidRDefault="007D39CA" w:rsidP="007D39CA">
            <w:pPr>
              <w:jc w:val="center"/>
              <w:rPr>
                <w:sz w:val="13"/>
                <w:szCs w:val="13"/>
              </w:rPr>
            </w:pPr>
            <w:r w:rsidRPr="007D39CA">
              <w:rPr>
                <w:sz w:val="13"/>
                <w:szCs w:val="13"/>
              </w:rPr>
              <w:t>руб./чел.</w:t>
            </w:r>
          </w:p>
        </w:tc>
        <w:tc>
          <w:tcPr>
            <w:tcW w:w="1376" w:type="dxa"/>
            <w:tcBorders>
              <w:top w:val="nil"/>
              <w:left w:val="nil"/>
              <w:bottom w:val="single" w:sz="4" w:space="0" w:color="auto"/>
              <w:right w:val="single" w:sz="4" w:space="0" w:color="auto"/>
            </w:tcBorders>
            <w:shd w:val="clear" w:color="000000" w:fill="DCE6F1"/>
            <w:noWrap/>
            <w:vAlign w:val="bottom"/>
            <w:hideMark/>
          </w:tcPr>
          <w:p w14:paraId="17D39A36" w14:textId="77777777" w:rsidR="007D39CA" w:rsidRPr="007D39CA" w:rsidRDefault="007D39CA" w:rsidP="007D39CA">
            <w:pPr>
              <w:jc w:val="center"/>
              <w:rPr>
                <w:sz w:val="13"/>
                <w:szCs w:val="13"/>
              </w:rPr>
            </w:pPr>
            <w:r w:rsidRPr="007D39CA">
              <w:rPr>
                <w:sz w:val="13"/>
                <w:szCs w:val="13"/>
              </w:rPr>
              <w:t>22867,20</w:t>
            </w:r>
          </w:p>
        </w:tc>
        <w:tc>
          <w:tcPr>
            <w:tcW w:w="1600" w:type="dxa"/>
            <w:tcBorders>
              <w:top w:val="nil"/>
              <w:left w:val="nil"/>
              <w:bottom w:val="single" w:sz="4" w:space="0" w:color="auto"/>
              <w:right w:val="single" w:sz="4" w:space="0" w:color="auto"/>
            </w:tcBorders>
            <w:shd w:val="clear" w:color="000000" w:fill="DCE6F1"/>
            <w:noWrap/>
            <w:vAlign w:val="bottom"/>
            <w:hideMark/>
          </w:tcPr>
          <w:p w14:paraId="2BCFD393" w14:textId="77777777" w:rsidR="007D39CA" w:rsidRPr="007D39CA" w:rsidRDefault="007D39CA" w:rsidP="007D39CA">
            <w:pPr>
              <w:jc w:val="right"/>
              <w:rPr>
                <w:sz w:val="13"/>
                <w:szCs w:val="13"/>
              </w:rPr>
            </w:pPr>
            <w:r w:rsidRPr="007D39CA">
              <w:rPr>
                <w:sz w:val="13"/>
                <w:szCs w:val="13"/>
              </w:rPr>
              <w:t>35218,55</w:t>
            </w:r>
          </w:p>
        </w:tc>
        <w:tc>
          <w:tcPr>
            <w:tcW w:w="1600" w:type="dxa"/>
            <w:tcBorders>
              <w:top w:val="nil"/>
              <w:left w:val="nil"/>
              <w:bottom w:val="single" w:sz="4" w:space="0" w:color="auto"/>
              <w:right w:val="single" w:sz="4" w:space="0" w:color="auto"/>
            </w:tcBorders>
            <w:shd w:val="clear" w:color="000000" w:fill="DCE6F1"/>
            <w:noWrap/>
            <w:vAlign w:val="bottom"/>
            <w:hideMark/>
          </w:tcPr>
          <w:p w14:paraId="5EF46C97" w14:textId="77777777" w:rsidR="007D39CA" w:rsidRPr="007D39CA" w:rsidRDefault="007D39CA" w:rsidP="007D39CA">
            <w:pPr>
              <w:jc w:val="right"/>
              <w:rPr>
                <w:sz w:val="13"/>
                <w:szCs w:val="13"/>
              </w:rPr>
            </w:pPr>
            <w:r w:rsidRPr="007D39CA">
              <w:rPr>
                <w:sz w:val="13"/>
                <w:szCs w:val="13"/>
              </w:rPr>
              <w:t>37859,92</w:t>
            </w:r>
          </w:p>
        </w:tc>
        <w:tc>
          <w:tcPr>
            <w:tcW w:w="1308" w:type="dxa"/>
            <w:tcBorders>
              <w:top w:val="nil"/>
              <w:left w:val="nil"/>
              <w:bottom w:val="single" w:sz="4" w:space="0" w:color="auto"/>
              <w:right w:val="single" w:sz="4" w:space="0" w:color="auto"/>
            </w:tcBorders>
            <w:shd w:val="clear" w:color="000000" w:fill="DCE6F1"/>
            <w:noWrap/>
            <w:vAlign w:val="bottom"/>
            <w:hideMark/>
          </w:tcPr>
          <w:p w14:paraId="61F6D3EA" w14:textId="77777777" w:rsidR="007D39CA" w:rsidRPr="007D39CA" w:rsidRDefault="007D39CA" w:rsidP="007D39CA">
            <w:pPr>
              <w:jc w:val="right"/>
              <w:rPr>
                <w:sz w:val="13"/>
                <w:szCs w:val="13"/>
              </w:rPr>
            </w:pPr>
            <w:r w:rsidRPr="007D39CA">
              <w:rPr>
                <w:sz w:val="13"/>
                <w:szCs w:val="13"/>
              </w:rPr>
              <w:t>38775,70</w:t>
            </w:r>
          </w:p>
        </w:tc>
        <w:tc>
          <w:tcPr>
            <w:tcW w:w="1276" w:type="dxa"/>
            <w:tcBorders>
              <w:top w:val="nil"/>
              <w:left w:val="nil"/>
              <w:bottom w:val="single" w:sz="4" w:space="0" w:color="auto"/>
              <w:right w:val="single" w:sz="4" w:space="0" w:color="auto"/>
            </w:tcBorders>
            <w:shd w:val="clear" w:color="000000" w:fill="DCE6F1"/>
            <w:noWrap/>
            <w:vAlign w:val="bottom"/>
            <w:hideMark/>
          </w:tcPr>
          <w:p w14:paraId="552CA9E6" w14:textId="77777777" w:rsidR="007D39CA" w:rsidRPr="007D39CA" w:rsidRDefault="007D39CA" w:rsidP="007D39CA">
            <w:pPr>
              <w:jc w:val="right"/>
              <w:rPr>
                <w:sz w:val="13"/>
                <w:szCs w:val="13"/>
              </w:rPr>
            </w:pPr>
            <w:r w:rsidRPr="007D39CA">
              <w:rPr>
                <w:sz w:val="13"/>
                <w:szCs w:val="13"/>
              </w:rPr>
              <w:t>41102,24</w:t>
            </w:r>
          </w:p>
        </w:tc>
        <w:tc>
          <w:tcPr>
            <w:tcW w:w="1434" w:type="dxa"/>
            <w:tcBorders>
              <w:top w:val="nil"/>
              <w:left w:val="nil"/>
              <w:bottom w:val="single" w:sz="4" w:space="0" w:color="auto"/>
              <w:right w:val="single" w:sz="4" w:space="0" w:color="auto"/>
            </w:tcBorders>
            <w:shd w:val="clear" w:color="000000" w:fill="DCE6F1"/>
            <w:noWrap/>
            <w:vAlign w:val="bottom"/>
            <w:hideMark/>
          </w:tcPr>
          <w:p w14:paraId="2D7EB9FE" w14:textId="77777777" w:rsidR="007D39CA" w:rsidRPr="007D39CA" w:rsidRDefault="007D39CA" w:rsidP="007D39CA">
            <w:pPr>
              <w:jc w:val="right"/>
              <w:rPr>
                <w:sz w:val="13"/>
                <w:szCs w:val="13"/>
              </w:rPr>
            </w:pPr>
            <w:r w:rsidRPr="007D39CA">
              <w:rPr>
                <w:sz w:val="13"/>
                <w:szCs w:val="13"/>
              </w:rPr>
              <w:t>3557,15</w:t>
            </w:r>
          </w:p>
        </w:tc>
        <w:tc>
          <w:tcPr>
            <w:tcW w:w="1600" w:type="dxa"/>
            <w:tcBorders>
              <w:top w:val="nil"/>
              <w:left w:val="nil"/>
              <w:bottom w:val="single" w:sz="4" w:space="0" w:color="auto"/>
              <w:right w:val="single" w:sz="4" w:space="0" w:color="auto"/>
            </w:tcBorders>
            <w:shd w:val="clear" w:color="000000" w:fill="DCE6F1"/>
            <w:noWrap/>
            <w:vAlign w:val="bottom"/>
            <w:hideMark/>
          </w:tcPr>
          <w:p w14:paraId="71B20C27" w14:textId="77777777" w:rsidR="007D39CA" w:rsidRPr="007D39CA" w:rsidRDefault="007D39CA" w:rsidP="007D39CA">
            <w:pPr>
              <w:jc w:val="right"/>
              <w:rPr>
                <w:sz w:val="13"/>
                <w:szCs w:val="13"/>
              </w:rPr>
            </w:pPr>
            <w:r w:rsidRPr="007D39CA">
              <w:rPr>
                <w:sz w:val="13"/>
                <w:szCs w:val="13"/>
              </w:rPr>
              <w:t>69,57</w:t>
            </w:r>
          </w:p>
        </w:tc>
      </w:tr>
      <w:tr w:rsidR="007D39CA" w:rsidRPr="007D39CA" w14:paraId="26D78537" w14:textId="77777777" w:rsidTr="000359B9">
        <w:trPr>
          <w:trHeight w:val="300"/>
        </w:trPr>
        <w:tc>
          <w:tcPr>
            <w:tcW w:w="320" w:type="dxa"/>
            <w:tcBorders>
              <w:top w:val="nil"/>
              <w:left w:val="nil"/>
              <w:bottom w:val="nil"/>
              <w:right w:val="nil"/>
            </w:tcBorders>
            <w:shd w:val="clear" w:color="auto" w:fill="auto"/>
            <w:noWrap/>
            <w:vAlign w:val="bottom"/>
            <w:hideMark/>
          </w:tcPr>
          <w:p w14:paraId="67B3BD61"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5751BBC" w14:textId="77777777" w:rsidR="007D39CA" w:rsidRPr="007D39CA" w:rsidRDefault="007D39CA" w:rsidP="007D39CA">
            <w:pPr>
              <w:jc w:val="center"/>
              <w:rPr>
                <w:sz w:val="13"/>
                <w:szCs w:val="13"/>
              </w:rPr>
            </w:pPr>
            <w:r w:rsidRPr="007D39CA">
              <w:rPr>
                <w:sz w:val="13"/>
                <w:szCs w:val="13"/>
              </w:rPr>
              <w:t>8</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B5F1E9" w14:textId="77777777" w:rsidR="007D39CA" w:rsidRPr="007D39CA" w:rsidRDefault="007D39CA" w:rsidP="007D39CA">
            <w:pPr>
              <w:rPr>
                <w:sz w:val="13"/>
                <w:szCs w:val="13"/>
              </w:rPr>
            </w:pPr>
            <w:r w:rsidRPr="007D39CA">
              <w:rPr>
                <w:sz w:val="13"/>
                <w:szCs w:val="13"/>
              </w:rPr>
              <w:t xml:space="preserve"> в том числе ППП</w:t>
            </w:r>
          </w:p>
        </w:tc>
        <w:tc>
          <w:tcPr>
            <w:tcW w:w="1080" w:type="dxa"/>
            <w:tcBorders>
              <w:top w:val="nil"/>
              <w:left w:val="nil"/>
              <w:bottom w:val="single" w:sz="4" w:space="0" w:color="auto"/>
              <w:right w:val="single" w:sz="4" w:space="0" w:color="auto"/>
            </w:tcBorders>
            <w:shd w:val="clear" w:color="auto" w:fill="auto"/>
            <w:noWrap/>
            <w:vAlign w:val="bottom"/>
            <w:hideMark/>
          </w:tcPr>
          <w:p w14:paraId="670E3FCC" w14:textId="77777777" w:rsidR="007D39CA" w:rsidRPr="007D39CA" w:rsidRDefault="007D39CA" w:rsidP="007D39CA">
            <w:pPr>
              <w:jc w:val="center"/>
              <w:rPr>
                <w:sz w:val="13"/>
                <w:szCs w:val="13"/>
              </w:rPr>
            </w:pPr>
            <w:r w:rsidRPr="007D39CA">
              <w:rPr>
                <w:sz w:val="13"/>
                <w:szCs w:val="13"/>
              </w:rPr>
              <w:t>руб./чел.</w:t>
            </w:r>
          </w:p>
        </w:tc>
        <w:tc>
          <w:tcPr>
            <w:tcW w:w="1376" w:type="dxa"/>
            <w:tcBorders>
              <w:top w:val="nil"/>
              <w:left w:val="nil"/>
              <w:bottom w:val="single" w:sz="4" w:space="0" w:color="auto"/>
              <w:right w:val="single" w:sz="4" w:space="0" w:color="auto"/>
            </w:tcBorders>
            <w:shd w:val="clear" w:color="000000" w:fill="DCE6F1"/>
            <w:noWrap/>
            <w:vAlign w:val="bottom"/>
            <w:hideMark/>
          </w:tcPr>
          <w:p w14:paraId="28B2723E"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0D57509" w14:textId="77777777" w:rsidR="007D39CA" w:rsidRPr="007D39CA" w:rsidRDefault="007D39CA" w:rsidP="007D39CA">
            <w:pPr>
              <w:jc w:val="right"/>
              <w:rPr>
                <w:sz w:val="13"/>
                <w:szCs w:val="13"/>
              </w:rPr>
            </w:pPr>
            <w:r w:rsidRPr="007D39CA">
              <w:rPr>
                <w:sz w:val="13"/>
                <w:szCs w:val="13"/>
              </w:rPr>
              <w:t>33631,00</w:t>
            </w:r>
          </w:p>
        </w:tc>
        <w:tc>
          <w:tcPr>
            <w:tcW w:w="1600" w:type="dxa"/>
            <w:tcBorders>
              <w:top w:val="nil"/>
              <w:left w:val="nil"/>
              <w:bottom w:val="single" w:sz="4" w:space="0" w:color="auto"/>
              <w:right w:val="single" w:sz="4" w:space="0" w:color="auto"/>
            </w:tcBorders>
            <w:shd w:val="clear" w:color="000000" w:fill="DCE6F1"/>
            <w:noWrap/>
            <w:vAlign w:val="bottom"/>
            <w:hideMark/>
          </w:tcPr>
          <w:p w14:paraId="77F7C32B" w14:textId="77777777" w:rsidR="007D39CA" w:rsidRPr="007D39CA" w:rsidRDefault="007D39CA" w:rsidP="007D39CA">
            <w:pPr>
              <w:jc w:val="right"/>
              <w:rPr>
                <w:sz w:val="13"/>
                <w:szCs w:val="13"/>
              </w:rPr>
            </w:pPr>
            <w:r w:rsidRPr="007D39CA">
              <w:rPr>
                <w:sz w:val="13"/>
                <w:szCs w:val="13"/>
              </w:rPr>
              <w:t>36153,33</w:t>
            </w:r>
          </w:p>
        </w:tc>
        <w:tc>
          <w:tcPr>
            <w:tcW w:w="1308" w:type="dxa"/>
            <w:tcBorders>
              <w:top w:val="nil"/>
              <w:left w:val="nil"/>
              <w:bottom w:val="single" w:sz="4" w:space="0" w:color="auto"/>
              <w:right w:val="single" w:sz="4" w:space="0" w:color="auto"/>
            </w:tcBorders>
            <w:shd w:val="clear" w:color="000000" w:fill="DCE6F1"/>
            <w:noWrap/>
            <w:vAlign w:val="bottom"/>
            <w:hideMark/>
          </w:tcPr>
          <w:p w14:paraId="77072DD9"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6976C6F4"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0CBB78DA" w14:textId="77777777" w:rsidR="007D39CA" w:rsidRPr="007D39CA" w:rsidRDefault="007D39CA" w:rsidP="007D39CA">
            <w:pPr>
              <w:jc w:val="right"/>
              <w:rPr>
                <w:sz w:val="13"/>
                <w:szCs w:val="13"/>
              </w:rPr>
            </w:pPr>
            <w:r w:rsidRPr="007D39CA">
              <w:rPr>
                <w:sz w:val="13"/>
                <w:szCs w:val="13"/>
              </w:rPr>
              <w:t>-33631,00</w:t>
            </w:r>
          </w:p>
        </w:tc>
        <w:tc>
          <w:tcPr>
            <w:tcW w:w="1600" w:type="dxa"/>
            <w:tcBorders>
              <w:top w:val="nil"/>
              <w:left w:val="nil"/>
              <w:bottom w:val="single" w:sz="4" w:space="0" w:color="auto"/>
              <w:right w:val="single" w:sz="4" w:space="0" w:color="auto"/>
            </w:tcBorders>
            <w:shd w:val="clear" w:color="000000" w:fill="DCE6F1"/>
            <w:noWrap/>
            <w:vAlign w:val="bottom"/>
            <w:hideMark/>
          </w:tcPr>
          <w:p w14:paraId="0F18007D" w14:textId="77777777" w:rsidR="007D39CA" w:rsidRPr="007D39CA" w:rsidRDefault="007D39CA" w:rsidP="007D39CA">
            <w:pPr>
              <w:rPr>
                <w:sz w:val="13"/>
                <w:szCs w:val="13"/>
              </w:rPr>
            </w:pPr>
            <w:r w:rsidRPr="007D39CA">
              <w:rPr>
                <w:sz w:val="13"/>
                <w:szCs w:val="13"/>
              </w:rPr>
              <w:t> </w:t>
            </w:r>
          </w:p>
        </w:tc>
      </w:tr>
      <w:tr w:rsidR="007D39CA" w:rsidRPr="007D39CA" w14:paraId="7CE7070E" w14:textId="77777777" w:rsidTr="000359B9">
        <w:trPr>
          <w:trHeight w:val="300"/>
        </w:trPr>
        <w:tc>
          <w:tcPr>
            <w:tcW w:w="320" w:type="dxa"/>
            <w:tcBorders>
              <w:top w:val="nil"/>
              <w:left w:val="nil"/>
              <w:bottom w:val="nil"/>
              <w:right w:val="nil"/>
            </w:tcBorders>
            <w:shd w:val="clear" w:color="auto" w:fill="auto"/>
            <w:noWrap/>
            <w:vAlign w:val="bottom"/>
            <w:hideMark/>
          </w:tcPr>
          <w:p w14:paraId="351E6599" w14:textId="77777777" w:rsidR="007D39CA" w:rsidRPr="007D39CA" w:rsidRDefault="007D39CA" w:rsidP="007D39CA">
            <w:pPr>
              <w:rPr>
                <w:sz w:val="13"/>
                <w:szCs w:val="13"/>
              </w:rPr>
            </w:pPr>
          </w:p>
        </w:tc>
        <w:tc>
          <w:tcPr>
            <w:tcW w:w="52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A2C7785" w14:textId="77777777" w:rsidR="007D39CA" w:rsidRPr="007D39CA" w:rsidRDefault="007D39CA" w:rsidP="007D39CA">
            <w:pPr>
              <w:jc w:val="center"/>
              <w:rPr>
                <w:sz w:val="13"/>
                <w:szCs w:val="13"/>
              </w:rPr>
            </w:pPr>
            <w:r w:rsidRPr="007D39CA">
              <w:rPr>
                <w:sz w:val="13"/>
                <w:szCs w:val="13"/>
              </w:rPr>
              <w:t>9</w:t>
            </w:r>
          </w:p>
        </w:tc>
        <w:tc>
          <w:tcPr>
            <w:tcW w:w="97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21A75" w14:textId="77777777" w:rsidR="007D39CA" w:rsidRPr="007D39CA" w:rsidRDefault="007D39CA" w:rsidP="007D39CA">
            <w:pPr>
              <w:rPr>
                <w:b/>
                <w:bCs/>
                <w:sz w:val="13"/>
                <w:szCs w:val="13"/>
              </w:rPr>
            </w:pPr>
            <w:r w:rsidRPr="007D39CA">
              <w:rPr>
                <w:b/>
                <w:bCs/>
                <w:sz w:val="13"/>
                <w:szCs w:val="13"/>
              </w:rPr>
              <w:t xml:space="preserve"> Расходы на выполнение работ и услуг производственного  характера, выполняемых по договорам со сторонними организациями,услуги собственных подразделений предпр-я, общехозяйственные</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DDEFB"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50903347"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470BFA71"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31939E1D" w14:textId="77777777" w:rsidR="007D39CA" w:rsidRPr="007D39CA" w:rsidRDefault="007D39CA" w:rsidP="007D39CA">
            <w:pPr>
              <w:jc w:val="right"/>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072588F1" w14:textId="77777777" w:rsidR="007D39CA" w:rsidRPr="007D39CA" w:rsidRDefault="007D39CA" w:rsidP="007D39CA">
            <w:pPr>
              <w:jc w:val="right"/>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46034730" w14:textId="77777777" w:rsidR="007D39CA" w:rsidRPr="007D39CA" w:rsidRDefault="007D39CA" w:rsidP="007D39CA">
            <w:pPr>
              <w:jc w:val="right"/>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06CEDAC7"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48ABABB4" w14:textId="77777777" w:rsidR="007D39CA" w:rsidRPr="007D39CA" w:rsidRDefault="007D39CA" w:rsidP="007D39CA">
            <w:pPr>
              <w:jc w:val="right"/>
              <w:rPr>
                <w:b/>
                <w:bCs/>
                <w:sz w:val="13"/>
                <w:szCs w:val="13"/>
              </w:rPr>
            </w:pPr>
            <w:r w:rsidRPr="007D39CA">
              <w:rPr>
                <w:b/>
                <w:bCs/>
                <w:sz w:val="13"/>
                <w:szCs w:val="13"/>
              </w:rPr>
              <w:t> </w:t>
            </w:r>
          </w:p>
        </w:tc>
      </w:tr>
      <w:tr w:rsidR="007D39CA" w:rsidRPr="007D39CA" w14:paraId="069D0F42" w14:textId="77777777" w:rsidTr="000359B9">
        <w:trPr>
          <w:trHeight w:val="300"/>
        </w:trPr>
        <w:tc>
          <w:tcPr>
            <w:tcW w:w="320" w:type="dxa"/>
            <w:tcBorders>
              <w:top w:val="nil"/>
              <w:left w:val="nil"/>
              <w:bottom w:val="nil"/>
              <w:right w:val="nil"/>
            </w:tcBorders>
            <w:shd w:val="clear" w:color="auto" w:fill="auto"/>
            <w:noWrap/>
            <w:vAlign w:val="bottom"/>
            <w:hideMark/>
          </w:tcPr>
          <w:p w14:paraId="4606AF27" w14:textId="77777777" w:rsidR="007D39CA" w:rsidRPr="007D39CA" w:rsidRDefault="007D39CA" w:rsidP="007D39CA">
            <w:pPr>
              <w:jc w:val="right"/>
              <w:rPr>
                <w:b/>
                <w:bCs/>
                <w:sz w:val="13"/>
                <w:szCs w:val="13"/>
              </w:rPr>
            </w:pPr>
          </w:p>
        </w:tc>
        <w:tc>
          <w:tcPr>
            <w:tcW w:w="526" w:type="dxa"/>
            <w:vMerge/>
            <w:tcBorders>
              <w:top w:val="nil"/>
              <w:left w:val="single" w:sz="8" w:space="0" w:color="auto"/>
              <w:bottom w:val="single" w:sz="4" w:space="0" w:color="auto"/>
              <w:right w:val="single" w:sz="4" w:space="0" w:color="auto"/>
            </w:tcBorders>
            <w:vAlign w:val="center"/>
            <w:hideMark/>
          </w:tcPr>
          <w:p w14:paraId="097A49CE" w14:textId="77777777" w:rsidR="007D39CA" w:rsidRPr="007D39CA" w:rsidRDefault="007D39CA" w:rsidP="007D39CA">
            <w:pPr>
              <w:rPr>
                <w:sz w:val="13"/>
                <w:szCs w:val="13"/>
              </w:rPr>
            </w:pPr>
          </w:p>
        </w:tc>
        <w:tc>
          <w:tcPr>
            <w:tcW w:w="9710" w:type="dxa"/>
            <w:gridSpan w:val="4"/>
            <w:vMerge/>
            <w:tcBorders>
              <w:top w:val="single" w:sz="4" w:space="0" w:color="auto"/>
              <w:left w:val="single" w:sz="4" w:space="0" w:color="auto"/>
              <w:bottom w:val="single" w:sz="4" w:space="0" w:color="auto"/>
              <w:right w:val="single" w:sz="4" w:space="0" w:color="auto"/>
            </w:tcBorders>
            <w:vAlign w:val="center"/>
            <w:hideMark/>
          </w:tcPr>
          <w:p w14:paraId="336E271F" w14:textId="77777777" w:rsidR="007D39CA" w:rsidRPr="007D39CA" w:rsidRDefault="007D39CA" w:rsidP="007D39CA">
            <w:pPr>
              <w:rPr>
                <w:b/>
                <w:bCs/>
                <w:sz w:val="13"/>
                <w:szCs w:val="13"/>
              </w:rPr>
            </w:pPr>
          </w:p>
        </w:tc>
        <w:tc>
          <w:tcPr>
            <w:tcW w:w="1080" w:type="dxa"/>
            <w:vMerge/>
            <w:tcBorders>
              <w:top w:val="nil"/>
              <w:left w:val="single" w:sz="4" w:space="0" w:color="auto"/>
              <w:bottom w:val="single" w:sz="4" w:space="0" w:color="auto"/>
              <w:right w:val="single" w:sz="4" w:space="0" w:color="auto"/>
            </w:tcBorders>
            <w:vAlign w:val="center"/>
            <w:hideMark/>
          </w:tcPr>
          <w:p w14:paraId="23DFAE73" w14:textId="77777777" w:rsidR="007D39CA" w:rsidRPr="007D39CA" w:rsidRDefault="007D39CA" w:rsidP="007D39CA">
            <w:pPr>
              <w:rPr>
                <w:b/>
                <w:bCs/>
                <w:sz w:val="13"/>
                <w:szCs w:val="13"/>
              </w:rPr>
            </w:pPr>
          </w:p>
        </w:tc>
        <w:tc>
          <w:tcPr>
            <w:tcW w:w="1376" w:type="dxa"/>
            <w:tcBorders>
              <w:top w:val="nil"/>
              <w:left w:val="nil"/>
              <w:bottom w:val="single" w:sz="4" w:space="0" w:color="auto"/>
              <w:right w:val="single" w:sz="4" w:space="0" w:color="auto"/>
            </w:tcBorders>
            <w:shd w:val="clear" w:color="000000" w:fill="DCE6F1"/>
            <w:noWrap/>
            <w:vAlign w:val="center"/>
            <w:hideMark/>
          </w:tcPr>
          <w:p w14:paraId="5734319D"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08604AF3"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712809DE" w14:textId="77777777" w:rsidR="007D39CA" w:rsidRPr="007D39CA" w:rsidRDefault="007D39CA" w:rsidP="007D39CA">
            <w:pPr>
              <w:jc w:val="right"/>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280F6F54" w14:textId="77777777" w:rsidR="007D39CA" w:rsidRPr="007D39CA" w:rsidRDefault="007D39CA" w:rsidP="007D39CA">
            <w:pPr>
              <w:jc w:val="right"/>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732EAFB8" w14:textId="77777777" w:rsidR="007D39CA" w:rsidRPr="007D39CA" w:rsidRDefault="007D39CA" w:rsidP="007D39CA">
            <w:pPr>
              <w:jc w:val="right"/>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61182D9D"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779ABEF7" w14:textId="77777777" w:rsidR="007D39CA" w:rsidRPr="007D39CA" w:rsidRDefault="007D39CA" w:rsidP="007D39CA">
            <w:pPr>
              <w:jc w:val="right"/>
              <w:rPr>
                <w:b/>
                <w:bCs/>
                <w:sz w:val="13"/>
                <w:szCs w:val="13"/>
              </w:rPr>
            </w:pPr>
            <w:r w:rsidRPr="007D39CA">
              <w:rPr>
                <w:b/>
                <w:bCs/>
                <w:sz w:val="13"/>
                <w:szCs w:val="13"/>
              </w:rPr>
              <w:t> </w:t>
            </w:r>
          </w:p>
        </w:tc>
      </w:tr>
      <w:tr w:rsidR="007D39CA" w:rsidRPr="007D39CA" w14:paraId="7683DF5A" w14:textId="77777777" w:rsidTr="000359B9">
        <w:trPr>
          <w:trHeight w:val="1058"/>
        </w:trPr>
        <w:tc>
          <w:tcPr>
            <w:tcW w:w="320" w:type="dxa"/>
            <w:tcBorders>
              <w:top w:val="nil"/>
              <w:left w:val="nil"/>
              <w:bottom w:val="nil"/>
              <w:right w:val="nil"/>
            </w:tcBorders>
            <w:shd w:val="clear" w:color="auto" w:fill="auto"/>
            <w:noWrap/>
            <w:vAlign w:val="bottom"/>
            <w:hideMark/>
          </w:tcPr>
          <w:p w14:paraId="525EFE77" w14:textId="77777777" w:rsidR="007D39CA" w:rsidRPr="007D39CA" w:rsidRDefault="007D39CA" w:rsidP="007D39CA">
            <w:pPr>
              <w:jc w:val="right"/>
              <w:rPr>
                <w:b/>
                <w:bCs/>
                <w:sz w:val="13"/>
                <w:szCs w:val="13"/>
              </w:rPr>
            </w:pPr>
          </w:p>
        </w:tc>
        <w:tc>
          <w:tcPr>
            <w:tcW w:w="526" w:type="dxa"/>
            <w:vMerge/>
            <w:tcBorders>
              <w:top w:val="nil"/>
              <w:left w:val="single" w:sz="8" w:space="0" w:color="auto"/>
              <w:bottom w:val="single" w:sz="4" w:space="0" w:color="auto"/>
              <w:right w:val="single" w:sz="4" w:space="0" w:color="auto"/>
            </w:tcBorders>
            <w:vAlign w:val="center"/>
            <w:hideMark/>
          </w:tcPr>
          <w:p w14:paraId="2154EA82" w14:textId="77777777" w:rsidR="007D39CA" w:rsidRPr="007D39CA" w:rsidRDefault="007D39CA" w:rsidP="007D39CA">
            <w:pPr>
              <w:rPr>
                <w:sz w:val="13"/>
                <w:szCs w:val="13"/>
              </w:rPr>
            </w:pPr>
          </w:p>
        </w:tc>
        <w:tc>
          <w:tcPr>
            <w:tcW w:w="9710" w:type="dxa"/>
            <w:gridSpan w:val="4"/>
            <w:vMerge/>
            <w:tcBorders>
              <w:top w:val="single" w:sz="4" w:space="0" w:color="auto"/>
              <w:left w:val="single" w:sz="4" w:space="0" w:color="auto"/>
              <w:bottom w:val="single" w:sz="4" w:space="0" w:color="auto"/>
              <w:right w:val="single" w:sz="4" w:space="0" w:color="auto"/>
            </w:tcBorders>
            <w:vAlign w:val="center"/>
            <w:hideMark/>
          </w:tcPr>
          <w:p w14:paraId="51B53772" w14:textId="77777777" w:rsidR="007D39CA" w:rsidRPr="007D39CA" w:rsidRDefault="007D39CA" w:rsidP="007D39CA">
            <w:pPr>
              <w:rPr>
                <w:b/>
                <w:bCs/>
                <w:sz w:val="13"/>
                <w:szCs w:val="13"/>
              </w:rPr>
            </w:pPr>
          </w:p>
        </w:tc>
        <w:tc>
          <w:tcPr>
            <w:tcW w:w="1080" w:type="dxa"/>
            <w:vMerge/>
            <w:tcBorders>
              <w:top w:val="nil"/>
              <w:left w:val="single" w:sz="4" w:space="0" w:color="auto"/>
              <w:bottom w:val="single" w:sz="4" w:space="0" w:color="auto"/>
              <w:right w:val="single" w:sz="4" w:space="0" w:color="auto"/>
            </w:tcBorders>
            <w:vAlign w:val="center"/>
            <w:hideMark/>
          </w:tcPr>
          <w:p w14:paraId="301CEF6D" w14:textId="77777777" w:rsidR="007D39CA" w:rsidRPr="007D39CA" w:rsidRDefault="007D39CA" w:rsidP="007D39CA">
            <w:pPr>
              <w:rPr>
                <w:b/>
                <w:bCs/>
                <w:sz w:val="13"/>
                <w:szCs w:val="13"/>
              </w:rPr>
            </w:pPr>
          </w:p>
        </w:tc>
        <w:tc>
          <w:tcPr>
            <w:tcW w:w="1376" w:type="dxa"/>
            <w:tcBorders>
              <w:top w:val="nil"/>
              <w:left w:val="nil"/>
              <w:bottom w:val="single" w:sz="4" w:space="0" w:color="auto"/>
              <w:right w:val="single" w:sz="4" w:space="0" w:color="auto"/>
            </w:tcBorders>
            <w:shd w:val="clear" w:color="000000" w:fill="DCE6F1"/>
            <w:noWrap/>
            <w:vAlign w:val="center"/>
            <w:hideMark/>
          </w:tcPr>
          <w:p w14:paraId="6119E85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39F4015E"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60E534DC" w14:textId="77777777" w:rsidR="007D39CA" w:rsidRPr="007D39CA" w:rsidRDefault="007D39CA" w:rsidP="007D39CA">
            <w:pPr>
              <w:jc w:val="right"/>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5429C139" w14:textId="77777777" w:rsidR="007D39CA" w:rsidRPr="007D39CA" w:rsidRDefault="007D39CA" w:rsidP="007D39CA">
            <w:pPr>
              <w:jc w:val="right"/>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60E697B9" w14:textId="77777777" w:rsidR="007D39CA" w:rsidRPr="007D39CA" w:rsidRDefault="007D39CA" w:rsidP="007D39CA">
            <w:pPr>
              <w:jc w:val="right"/>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09578341" w14:textId="77777777" w:rsidR="007D39CA" w:rsidRPr="007D39CA" w:rsidRDefault="007D39CA" w:rsidP="007D39CA">
            <w:pPr>
              <w:jc w:val="right"/>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7D530F6E" w14:textId="77777777" w:rsidR="007D39CA" w:rsidRPr="007D39CA" w:rsidRDefault="007D39CA" w:rsidP="007D39CA">
            <w:pPr>
              <w:jc w:val="right"/>
              <w:rPr>
                <w:b/>
                <w:bCs/>
                <w:sz w:val="13"/>
                <w:szCs w:val="13"/>
              </w:rPr>
            </w:pPr>
            <w:r w:rsidRPr="007D39CA">
              <w:rPr>
                <w:b/>
                <w:bCs/>
                <w:sz w:val="13"/>
                <w:szCs w:val="13"/>
              </w:rPr>
              <w:t> </w:t>
            </w:r>
          </w:p>
        </w:tc>
      </w:tr>
      <w:tr w:rsidR="007D39CA" w:rsidRPr="007D39CA" w14:paraId="4C0F155B" w14:textId="77777777" w:rsidTr="000359B9">
        <w:trPr>
          <w:trHeight w:val="285"/>
        </w:trPr>
        <w:tc>
          <w:tcPr>
            <w:tcW w:w="320" w:type="dxa"/>
            <w:tcBorders>
              <w:top w:val="nil"/>
              <w:left w:val="nil"/>
              <w:bottom w:val="nil"/>
              <w:right w:val="nil"/>
            </w:tcBorders>
            <w:shd w:val="clear" w:color="auto" w:fill="auto"/>
            <w:noWrap/>
            <w:vAlign w:val="bottom"/>
            <w:hideMark/>
          </w:tcPr>
          <w:p w14:paraId="3C1C6B38" w14:textId="77777777" w:rsidR="007D39CA" w:rsidRPr="007D39CA" w:rsidRDefault="007D39CA" w:rsidP="007D39CA">
            <w:pPr>
              <w:jc w:val="right"/>
              <w:rPr>
                <w:b/>
                <w:bCs/>
                <w:sz w:val="13"/>
                <w:szCs w:val="13"/>
              </w:rPr>
            </w:pPr>
          </w:p>
        </w:tc>
        <w:tc>
          <w:tcPr>
            <w:tcW w:w="52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94A0FFF" w14:textId="77777777" w:rsidR="007D39CA" w:rsidRPr="007D39CA" w:rsidRDefault="007D39CA" w:rsidP="007D39CA">
            <w:pPr>
              <w:jc w:val="center"/>
              <w:rPr>
                <w:sz w:val="13"/>
                <w:szCs w:val="13"/>
              </w:rPr>
            </w:pPr>
            <w:r w:rsidRPr="007D39CA">
              <w:rPr>
                <w:sz w:val="13"/>
                <w:szCs w:val="13"/>
              </w:rPr>
              <w:t>10</w:t>
            </w:r>
          </w:p>
        </w:tc>
        <w:tc>
          <w:tcPr>
            <w:tcW w:w="97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47C83" w14:textId="77777777" w:rsidR="007D39CA" w:rsidRPr="007D39CA" w:rsidRDefault="007D39CA" w:rsidP="007D39CA">
            <w:pPr>
              <w:rPr>
                <w:b/>
                <w:bCs/>
                <w:sz w:val="13"/>
                <w:szCs w:val="13"/>
              </w:rPr>
            </w:pPr>
            <w:r w:rsidRPr="007D39CA">
              <w:rPr>
                <w:b/>
                <w:bCs/>
                <w:sz w:val="13"/>
                <w:szCs w:val="13"/>
              </w:rPr>
              <w:t xml:space="preserve"> Расходы на оплату иных работ и услуг, выполняемых по договорам  с организациями, включая:</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395D05" w14:textId="77777777" w:rsidR="007D39CA" w:rsidRPr="007D39CA" w:rsidRDefault="007D39CA" w:rsidP="007D39CA">
            <w:pPr>
              <w:jc w:val="center"/>
              <w:rPr>
                <w:b/>
                <w:bCs/>
                <w:sz w:val="13"/>
                <w:szCs w:val="13"/>
              </w:rPr>
            </w:pPr>
            <w:r w:rsidRPr="007D39CA">
              <w:rPr>
                <w:b/>
                <w:bCs/>
                <w:sz w:val="13"/>
                <w:szCs w:val="13"/>
              </w:rPr>
              <w:t>т.р.</w:t>
            </w:r>
          </w:p>
        </w:tc>
        <w:tc>
          <w:tcPr>
            <w:tcW w:w="1376"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08B261D6"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E5FFA20" w14:textId="77777777" w:rsidR="007D39CA" w:rsidRPr="007D39CA" w:rsidRDefault="007D39CA" w:rsidP="007D39CA">
            <w:pPr>
              <w:jc w:val="center"/>
              <w:rPr>
                <w:b/>
                <w:bCs/>
                <w:sz w:val="13"/>
                <w:szCs w:val="13"/>
              </w:rPr>
            </w:pPr>
            <w:r w:rsidRPr="007D39CA">
              <w:rPr>
                <w:b/>
                <w:bCs/>
                <w:sz w:val="13"/>
                <w:szCs w:val="13"/>
              </w:rPr>
              <w:t>612,35</w:t>
            </w:r>
          </w:p>
        </w:tc>
        <w:tc>
          <w:tcPr>
            <w:tcW w:w="1600" w:type="dxa"/>
            <w:tcBorders>
              <w:top w:val="nil"/>
              <w:left w:val="nil"/>
              <w:bottom w:val="single" w:sz="4" w:space="0" w:color="auto"/>
              <w:right w:val="single" w:sz="4" w:space="0" w:color="auto"/>
            </w:tcBorders>
            <w:shd w:val="clear" w:color="000000" w:fill="DCE6F1"/>
            <w:noWrap/>
            <w:vAlign w:val="bottom"/>
            <w:hideMark/>
          </w:tcPr>
          <w:p w14:paraId="030B7DFD" w14:textId="77777777" w:rsidR="007D39CA" w:rsidRPr="007D39CA" w:rsidRDefault="007D39CA" w:rsidP="007D39CA">
            <w:pPr>
              <w:jc w:val="center"/>
              <w:rPr>
                <w:b/>
                <w:bCs/>
                <w:sz w:val="13"/>
                <w:szCs w:val="13"/>
              </w:rPr>
            </w:pPr>
            <w:r w:rsidRPr="007D39CA">
              <w:rPr>
                <w:b/>
                <w:bCs/>
                <w:sz w:val="13"/>
                <w:szCs w:val="13"/>
              </w:rPr>
              <w:t>636,85</w:t>
            </w:r>
          </w:p>
        </w:tc>
        <w:tc>
          <w:tcPr>
            <w:tcW w:w="1308" w:type="dxa"/>
            <w:tcBorders>
              <w:top w:val="nil"/>
              <w:left w:val="nil"/>
              <w:bottom w:val="single" w:sz="4" w:space="0" w:color="auto"/>
              <w:right w:val="single" w:sz="4" w:space="0" w:color="auto"/>
            </w:tcBorders>
            <w:shd w:val="clear" w:color="000000" w:fill="DCE6F1"/>
            <w:noWrap/>
            <w:vAlign w:val="bottom"/>
            <w:hideMark/>
          </w:tcPr>
          <w:p w14:paraId="6AECF6A6" w14:textId="77777777" w:rsidR="007D39CA" w:rsidRPr="007D39CA" w:rsidRDefault="007D39CA" w:rsidP="007D39CA">
            <w:pPr>
              <w:jc w:val="center"/>
              <w:rPr>
                <w:b/>
                <w:bCs/>
                <w:sz w:val="13"/>
                <w:szCs w:val="13"/>
              </w:rPr>
            </w:pPr>
            <w:r w:rsidRPr="007D39CA">
              <w:rPr>
                <w:b/>
                <w:bCs/>
                <w:sz w:val="13"/>
                <w:szCs w:val="13"/>
              </w:rPr>
              <w:t>524,91</w:t>
            </w:r>
          </w:p>
        </w:tc>
        <w:tc>
          <w:tcPr>
            <w:tcW w:w="1276" w:type="dxa"/>
            <w:tcBorders>
              <w:top w:val="nil"/>
              <w:left w:val="nil"/>
              <w:bottom w:val="single" w:sz="4" w:space="0" w:color="auto"/>
              <w:right w:val="single" w:sz="4" w:space="0" w:color="auto"/>
            </w:tcBorders>
            <w:shd w:val="clear" w:color="000000" w:fill="DCE6F1"/>
            <w:noWrap/>
            <w:vAlign w:val="bottom"/>
            <w:hideMark/>
          </w:tcPr>
          <w:p w14:paraId="1FBF30CD" w14:textId="77777777" w:rsidR="007D39CA" w:rsidRPr="007D39CA" w:rsidRDefault="007D39CA" w:rsidP="007D39CA">
            <w:pPr>
              <w:jc w:val="center"/>
              <w:rPr>
                <w:b/>
                <w:bCs/>
                <w:sz w:val="13"/>
                <w:szCs w:val="13"/>
              </w:rPr>
            </w:pPr>
            <w:r w:rsidRPr="007D39CA">
              <w:rPr>
                <w:b/>
                <w:bCs/>
                <w:sz w:val="13"/>
                <w:szCs w:val="13"/>
              </w:rPr>
              <w:t>545,91</w:t>
            </w:r>
          </w:p>
        </w:tc>
        <w:tc>
          <w:tcPr>
            <w:tcW w:w="1434" w:type="dxa"/>
            <w:tcBorders>
              <w:top w:val="nil"/>
              <w:left w:val="nil"/>
              <w:bottom w:val="single" w:sz="4" w:space="0" w:color="auto"/>
              <w:right w:val="single" w:sz="4" w:space="0" w:color="auto"/>
            </w:tcBorders>
            <w:shd w:val="clear" w:color="000000" w:fill="DCE6F1"/>
            <w:noWrap/>
            <w:vAlign w:val="bottom"/>
            <w:hideMark/>
          </w:tcPr>
          <w:p w14:paraId="04BFE1A6" w14:textId="77777777" w:rsidR="007D39CA" w:rsidRPr="007D39CA" w:rsidRDefault="007D39CA" w:rsidP="007D39CA">
            <w:pPr>
              <w:jc w:val="center"/>
              <w:rPr>
                <w:b/>
                <w:bCs/>
                <w:sz w:val="13"/>
                <w:szCs w:val="13"/>
              </w:rPr>
            </w:pPr>
            <w:r w:rsidRPr="007D39CA">
              <w:rPr>
                <w:b/>
                <w:bCs/>
                <w:sz w:val="13"/>
                <w:szCs w:val="13"/>
              </w:rPr>
              <w:t>-87,44</w:t>
            </w:r>
          </w:p>
        </w:tc>
        <w:tc>
          <w:tcPr>
            <w:tcW w:w="1600" w:type="dxa"/>
            <w:tcBorders>
              <w:top w:val="nil"/>
              <w:left w:val="nil"/>
              <w:bottom w:val="single" w:sz="4" w:space="0" w:color="auto"/>
              <w:right w:val="single" w:sz="4" w:space="0" w:color="auto"/>
            </w:tcBorders>
            <w:shd w:val="clear" w:color="000000" w:fill="DCE6F1"/>
            <w:noWrap/>
            <w:vAlign w:val="bottom"/>
            <w:hideMark/>
          </w:tcPr>
          <w:p w14:paraId="5040411F"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5B511C9B" w14:textId="77777777" w:rsidTr="000359B9">
        <w:trPr>
          <w:trHeight w:val="518"/>
        </w:trPr>
        <w:tc>
          <w:tcPr>
            <w:tcW w:w="320" w:type="dxa"/>
            <w:tcBorders>
              <w:top w:val="nil"/>
              <w:left w:val="nil"/>
              <w:bottom w:val="nil"/>
              <w:right w:val="nil"/>
            </w:tcBorders>
            <w:shd w:val="clear" w:color="auto" w:fill="auto"/>
            <w:noWrap/>
            <w:vAlign w:val="bottom"/>
            <w:hideMark/>
          </w:tcPr>
          <w:p w14:paraId="79B32EC1" w14:textId="77777777" w:rsidR="007D39CA" w:rsidRPr="007D39CA" w:rsidRDefault="007D39CA" w:rsidP="007D39CA">
            <w:pPr>
              <w:jc w:val="center"/>
              <w:rPr>
                <w:b/>
                <w:bCs/>
                <w:sz w:val="13"/>
                <w:szCs w:val="13"/>
              </w:rPr>
            </w:pPr>
          </w:p>
        </w:tc>
        <w:tc>
          <w:tcPr>
            <w:tcW w:w="526" w:type="dxa"/>
            <w:vMerge/>
            <w:tcBorders>
              <w:top w:val="nil"/>
              <w:left w:val="single" w:sz="8" w:space="0" w:color="auto"/>
              <w:bottom w:val="single" w:sz="4" w:space="0" w:color="auto"/>
              <w:right w:val="single" w:sz="4" w:space="0" w:color="auto"/>
            </w:tcBorders>
            <w:vAlign w:val="center"/>
            <w:hideMark/>
          </w:tcPr>
          <w:p w14:paraId="6A159520" w14:textId="77777777" w:rsidR="007D39CA" w:rsidRPr="007D39CA" w:rsidRDefault="007D39CA" w:rsidP="007D39CA">
            <w:pPr>
              <w:rPr>
                <w:sz w:val="13"/>
                <w:szCs w:val="13"/>
              </w:rPr>
            </w:pPr>
          </w:p>
        </w:tc>
        <w:tc>
          <w:tcPr>
            <w:tcW w:w="9710" w:type="dxa"/>
            <w:gridSpan w:val="4"/>
            <w:vMerge/>
            <w:tcBorders>
              <w:top w:val="single" w:sz="4" w:space="0" w:color="auto"/>
              <w:left w:val="single" w:sz="4" w:space="0" w:color="auto"/>
              <w:bottom w:val="single" w:sz="4" w:space="0" w:color="auto"/>
              <w:right w:val="single" w:sz="4" w:space="0" w:color="auto"/>
            </w:tcBorders>
            <w:vAlign w:val="center"/>
            <w:hideMark/>
          </w:tcPr>
          <w:p w14:paraId="5906E5EF" w14:textId="77777777" w:rsidR="007D39CA" w:rsidRPr="007D39CA" w:rsidRDefault="007D39CA" w:rsidP="007D39CA">
            <w:pPr>
              <w:rPr>
                <w:b/>
                <w:bCs/>
                <w:sz w:val="13"/>
                <w:szCs w:val="13"/>
              </w:rPr>
            </w:pPr>
          </w:p>
        </w:tc>
        <w:tc>
          <w:tcPr>
            <w:tcW w:w="1080" w:type="dxa"/>
            <w:vMerge/>
            <w:tcBorders>
              <w:top w:val="nil"/>
              <w:left w:val="single" w:sz="4" w:space="0" w:color="auto"/>
              <w:bottom w:val="single" w:sz="4" w:space="0" w:color="auto"/>
              <w:right w:val="single" w:sz="4" w:space="0" w:color="auto"/>
            </w:tcBorders>
            <w:vAlign w:val="center"/>
            <w:hideMark/>
          </w:tcPr>
          <w:p w14:paraId="78AFDE95" w14:textId="77777777" w:rsidR="007D39CA" w:rsidRPr="007D39CA" w:rsidRDefault="007D39CA" w:rsidP="007D39CA">
            <w:pPr>
              <w:rPr>
                <w:b/>
                <w:bCs/>
                <w:sz w:val="13"/>
                <w:szCs w:val="13"/>
              </w:rPr>
            </w:pPr>
          </w:p>
        </w:tc>
        <w:tc>
          <w:tcPr>
            <w:tcW w:w="1376" w:type="dxa"/>
            <w:vMerge/>
            <w:tcBorders>
              <w:top w:val="nil"/>
              <w:left w:val="single" w:sz="4" w:space="0" w:color="auto"/>
              <w:bottom w:val="single" w:sz="4" w:space="0" w:color="auto"/>
              <w:right w:val="single" w:sz="4" w:space="0" w:color="auto"/>
            </w:tcBorders>
            <w:vAlign w:val="center"/>
            <w:hideMark/>
          </w:tcPr>
          <w:p w14:paraId="0DFAF564" w14:textId="77777777" w:rsidR="007D39CA" w:rsidRPr="007D39CA" w:rsidRDefault="007D39CA" w:rsidP="007D39CA">
            <w:pPr>
              <w:rPr>
                <w:b/>
                <w:bCs/>
                <w:sz w:val="13"/>
                <w:szCs w:val="13"/>
              </w:rPr>
            </w:pPr>
          </w:p>
        </w:tc>
        <w:tc>
          <w:tcPr>
            <w:tcW w:w="1600" w:type="dxa"/>
            <w:tcBorders>
              <w:top w:val="nil"/>
              <w:left w:val="nil"/>
              <w:bottom w:val="single" w:sz="4" w:space="0" w:color="auto"/>
              <w:right w:val="single" w:sz="4" w:space="0" w:color="auto"/>
            </w:tcBorders>
            <w:shd w:val="clear" w:color="000000" w:fill="DCE6F1"/>
            <w:noWrap/>
            <w:vAlign w:val="bottom"/>
            <w:hideMark/>
          </w:tcPr>
          <w:p w14:paraId="6FA4A929"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AFA6DB4" w14:textId="77777777" w:rsidR="007D39CA" w:rsidRPr="007D39CA" w:rsidRDefault="007D39CA" w:rsidP="007D39CA">
            <w:pPr>
              <w:jc w:val="cente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144F43C5" w14:textId="77777777" w:rsidR="007D39CA" w:rsidRPr="007D39CA" w:rsidRDefault="007D39CA" w:rsidP="007D39CA">
            <w:pPr>
              <w:jc w:val="cente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3FE7AAF1" w14:textId="77777777" w:rsidR="007D39CA" w:rsidRPr="007D39CA" w:rsidRDefault="007D39CA" w:rsidP="007D39CA">
            <w:pPr>
              <w:jc w:val="cente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3595B93E"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BF04342" w14:textId="77777777" w:rsidR="007D39CA" w:rsidRPr="007D39CA" w:rsidRDefault="007D39CA" w:rsidP="007D39CA">
            <w:pPr>
              <w:jc w:val="center"/>
              <w:rPr>
                <w:b/>
                <w:bCs/>
                <w:sz w:val="13"/>
                <w:szCs w:val="13"/>
              </w:rPr>
            </w:pPr>
            <w:r w:rsidRPr="007D39CA">
              <w:rPr>
                <w:b/>
                <w:bCs/>
                <w:sz w:val="13"/>
                <w:szCs w:val="13"/>
              </w:rPr>
              <w:t> </w:t>
            </w:r>
          </w:p>
        </w:tc>
      </w:tr>
      <w:tr w:rsidR="007D39CA" w:rsidRPr="007D39CA" w14:paraId="393383F0" w14:textId="77777777" w:rsidTr="000359B9">
        <w:trPr>
          <w:trHeight w:val="300"/>
        </w:trPr>
        <w:tc>
          <w:tcPr>
            <w:tcW w:w="320" w:type="dxa"/>
            <w:tcBorders>
              <w:top w:val="nil"/>
              <w:left w:val="nil"/>
              <w:bottom w:val="nil"/>
              <w:right w:val="nil"/>
            </w:tcBorders>
            <w:shd w:val="clear" w:color="auto" w:fill="auto"/>
            <w:noWrap/>
            <w:vAlign w:val="bottom"/>
            <w:hideMark/>
          </w:tcPr>
          <w:p w14:paraId="51C35A26"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E66369A" w14:textId="77777777" w:rsidR="007D39CA" w:rsidRPr="007D39CA" w:rsidRDefault="007D39CA" w:rsidP="007D39CA">
            <w:pPr>
              <w:jc w:val="center"/>
              <w:rPr>
                <w:sz w:val="13"/>
                <w:szCs w:val="13"/>
              </w:rPr>
            </w:pPr>
            <w:r w:rsidRPr="007D39CA">
              <w:rPr>
                <w:sz w:val="13"/>
                <w:szCs w:val="13"/>
              </w:rPr>
              <w:t>11</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4980C5" w14:textId="77777777" w:rsidR="007D39CA" w:rsidRPr="007D39CA" w:rsidRDefault="007D39CA" w:rsidP="007D39CA">
            <w:pPr>
              <w:rPr>
                <w:sz w:val="13"/>
                <w:szCs w:val="13"/>
              </w:rPr>
            </w:pPr>
            <w:r w:rsidRPr="007D39CA">
              <w:rPr>
                <w:sz w:val="13"/>
                <w:szCs w:val="13"/>
              </w:rPr>
              <w:t xml:space="preserve"> - расходы на оплату услуг связи</w:t>
            </w:r>
          </w:p>
        </w:tc>
        <w:tc>
          <w:tcPr>
            <w:tcW w:w="1080" w:type="dxa"/>
            <w:tcBorders>
              <w:top w:val="nil"/>
              <w:left w:val="nil"/>
              <w:bottom w:val="single" w:sz="4" w:space="0" w:color="auto"/>
              <w:right w:val="single" w:sz="4" w:space="0" w:color="auto"/>
            </w:tcBorders>
            <w:shd w:val="clear" w:color="auto" w:fill="auto"/>
            <w:noWrap/>
            <w:vAlign w:val="bottom"/>
            <w:hideMark/>
          </w:tcPr>
          <w:p w14:paraId="18DDE2B4"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134EE4C4"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4AAF0B8" w14:textId="77777777" w:rsidR="007D39CA" w:rsidRPr="007D39CA" w:rsidRDefault="007D39CA" w:rsidP="007D39CA">
            <w:pPr>
              <w:jc w:val="right"/>
              <w:rPr>
                <w:sz w:val="13"/>
                <w:szCs w:val="13"/>
              </w:rPr>
            </w:pPr>
            <w:r w:rsidRPr="007D39CA">
              <w:rPr>
                <w:sz w:val="13"/>
                <w:szCs w:val="13"/>
              </w:rPr>
              <w:t>70,32</w:t>
            </w:r>
          </w:p>
        </w:tc>
        <w:tc>
          <w:tcPr>
            <w:tcW w:w="1600" w:type="dxa"/>
            <w:tcBorders>
              <w:top w:val="nil"/>
              <w:left w:val="nil"/>
              <w:bottom w:val="single" w:sz="4" w:space="0" w:color="auto"/>
              <w:right w:val="single" w:sz="4" w:space="0" w:color="auto"/>
            </w:tcBorders>
            <w:shd w:val="clear" w:color="000000" w:fill="DCE6F1"/>
            <w:noWrap/>
            <w:vAlign w:val="bottom"/>
            <w:hideMark/>
          </w:tcPr>
          <w:p w14:paraId="3CE1A18E" w14:textId="77777777" w:rsidR="007D39CA" w:rsidRPr="007D39CA" w:rsidRDefault="007D39CA" w:rsidP="007D39CA">
            <w:pPr>
              <w:jc w:val="right"/>
              <w:rPr>
                <w:sz w:val="13"/>
                <w:szCs w:val="13"/>
              </w:rPr>
            </w:pPr>
            <w:r w:rsidRPr="007D39CA">
              <w:rPr>
                <w:sz w:val="13"/>
                <w:szCs w:val="13"/>
              </w:rPr>
              <w:t>73,14</w:t>
            </w:r>
          </w:p>
        </w:tc>
        <w:tc>
          <w:tcPr>
            <w:tcW w:w="1308" w:type="dxa"/>
            <w:tcBorders>
              <w:top w:val="nil"/>
              <w:left w:val="nil"/>
              <w:bottom w:val="single" w:sz="4" w:space="0" w:color="auto"/>
              <w:right w:val="single" w:sz="4" w:space="0" w:color="auto"/>
            </w:tcBorders>
            <w:shd w:val="clear" w:color="000000" w:fill="DCE6F1"/>
            <w:noWrap/>
            <w:vAlign w:val="bottom"/>
            <w:hideMark/>
          </w:tcPr>
          <w:p w14:paraId="36FF8ED7" w14:textId="77777777" w:rsidR="007D39CA" w:rsidRPr="007D39CA" w:rsidRDefault="007D39CA" w:rsidP="007D39CA">
            <w:pPr>
              <w:jc w:val="right"/>
              <w:rPr>
                <w:sz w:val="13"/>
                <w:szCs w:val="13"/>
              </w:rPr>
            </w:pPr>
            <w:r w:rsidRPr="007D39CA">
              <w:rPr>
                <w:sz w:val="13"/>
                <w:szCs w:val="13"/>
              </w:rPr>
              <w:t>70,32</w:t>
            </w:r>
          </w:p>
        </w:tc>
        <w:tc>
          <w:tcPr>
            <w:tcW w:w="1276" w:type="dxa"/>
            <w:tcBorders>
              <w:top w:val="nil"/>
              <w:left w:val="nil"/>
              <w:bottom w:val="single" w:sz="4" w:space="0" w:color="auto"/>
              <w:right w:val="single" w:sz="4" w:space="0" w:color="auto"/>
            </w:tcBorders>
            <w:shd w:val="clear" w:color="000000" w:fill="DCE6F1"/>
            <w:noWrap/>
            <w:vAlign w:val="bottom"/>
            <w:hideMark/>
          </w:tcPr>
          <w:p w14:paraId="0517A82C" w14:textId="77777777" w:rsidR="007D39CA" w:rsidRPr="007D39CA" w:rsidRDefault="007D39CA" w:rsidP="007D39CA">
            <w:pPr>
              <w:jc w:val="right"/>
              <w:rPr>
                <w:sz w:val="13"/>
                <w:szCs w:val="13"/>
              </w:rPr>
            </w:pPr>
            <w:r w:rsidRPr="007D39CA">
              <w:rPr>
                <w:sz w:val="13"/>
                <w:szCs w:val="13"/>
              </w:rPr>
              <w:t>73,14</w:t>
            </w:r>
          </w:p>
        </w:tc>
        <w:tc>
          <w:tcPr>
            <w:tcW w:w="1434" w:type="dxa"/>
            <w:tcBorders>
              <w:top w:val="nil"/>
              <w:left w:val="nil"/>
              <w:bottom w:val="single" w:sz="4" w:space="0" w:color="auto"/>
              <w:right w:val="single" w:sz="4" w:space="0" w:color="auto"/>
            </w:tcBorders>
            <w:shd w:val="clear" w:color="000000" w:fill="DCE6F1"/>
            <w:noWrap/>
            <w:vAlign w:val="bottom"/>
            <w:hideMark/>
          </w:tcPr>
          <w:p w14:paraId="779B6032" w14:textId="77777777" w:rsidR="007D39CA" w:rsidRPr="007D39CA" w:rsidRDefault="007D39CA" w:rsidP="007D39CA">
            <w:pPr>
              <w:jc w:val="right"/>
              <w:rPr>
                <w:sz w:val="13"/>
                <w:szCs w:val="13"/>
              </w:rPr>
            </w:pPr>
            <w:r w:rsidRPr="007D39CA">
              <w:rPr>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1EC6518E" w14:textId="77777777" w:rsidR="007D39CA" w:rsidRPr="007D39CA" w:rsidRDefault="007D39CA" w:rsidP="007D39CA">
            <w:pPr>
              <w:rPr>
                <w:sz w:val="13"/>
                <w:szCs w:val="13"/>
              </w:rPr>
            </w:pPr>
            <w:r w:rsidRPr="007D39CA">
              <w:rPr>
                <w:sz w:val="13"/>
                <w:szCs w:val="13"/>
              </w:rPr>
              <w:t> </w:t>
            </w:r>
          </w:p>
        </w:tc>
      </w:tr>
      <w:tr w:rsidR="007D39CA" w:rsidRPr="007D39CA" w14:paraId="365D0434" w14:textId="77777777" w:rsidTr="000359B9">
        <w:trPr>
          <w:trHeight w:val="300"/>
        </w:trPr>
        <w:tc>
          <w:tcPr>
            <w:tcW w:w="320" w:type="dxa"/>
            <w:tcBorders>
              <w:top w:val="nil"/>
              <w:left w:val="nil"/>
              <w:bottom w:val="nil"/>
              <w:right w:val="nil"/>
            </w:tcBorders>
            <w:shd w:val="clear" w:color="auto" w:fill="auto"/>
            <w:noWrap/>
            <w:vAlign w:val="bottom"/>
            <w:hideMark/>
          </w:tcPr>
          <w:p w14:paraId="08594F61"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546F0C3" w14:textId="77777777" w:rsidR="007D39CA" w:rsidRPr="007D39CA" w:rsidRDefault="007D39CA" w:rsidP="007D39CA">
            <w:pPr>
              <w:jc w:val="center"/>
              <w:rPr>
                <w:sz w:val="13"/>
                <w:szCs w:val="13"/>
              </w:rPr>
            </w:pPr>
            <w:r w:rsidRPr="007D39CA">
              <w:rPr>
                <w:sz w:val="13"/>
                <w:szCs w:val="13"/>
              </w:rPr>
              <w:t>12</w:t>
            </w:r>
          </w:p>
        </w:tc>
        <w:tc>
          <w:tcPr>
            <w:tcW w:w="6590" w:type="dxa"/>
            <w:tcBorders>
              <w:top w:val="nil"/>
              <w:left w:val="nil"/>
              <w:bottom w:val="single" w:sz="4" w:space="0" w:color="auto"/>
              <w:right w:val="single" w:sz="4" w:space="0" w:color="auto"/>
            </w:tcBorders>
            <w:shd w:val="clear" w:color="auto" w:fill="auto"/>
            <w:noWrap/>
            <w:vAlign w:val="bottom"/>
            <w:hideMark/>
          </w:tcPr>
          <w:p w14:paraId="6D8F4F57" w14:textId="77777777" w:rsidR="007D39CA" w:rsidRPr="007D39CA" w:rsidRDefault="007D39CA" w:rsidP="007D39CA">
            <w:pPr>
              <w:rPr>
                <w:sz w:val="13"/>
                <w:szCs w:val="13"/>
              </w:rPr>
            </w:pPr>
            <w:r w:rsidRPr="007D39CA">
              <w:rPr>
                <w:sz w:val="13"/>
                <w:szCs w:val="13"/>
              </w:rPr>
              <w:t xml:space="preserve"> - расходы на оплату услуг охраны</w:t>
            </w:r>
          </w:p>
        </w:tc>
        <w:tc>
          <w:tcPr>
            <w:tcW w:w="940" w:type="dxa"/>
            <w:tcBorders>
              <w:top w:val="nil"/>
              <w:left w:val="nil"/>
              <w:bottom w:val="single" w:sz="4" w:space="0" w:color="auto"/>
              <w:right w:val="single" w:sz="4" w:space="0" w:color="auto"/>
            </w:tcBorders>
            <w:shd w:val="clear" w:color="auto" w:fill="auto"/>
            <w:noWrap/>
            <w:vAlign w:val="bottom"/>
            <w:hideMark/>
          </w:tcPr>
          <w:p w14:paraId="2DE3A907"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11D84517"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30DF4B23"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525802"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4F06F37B"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8B79CB6" w14:textId="77777777" w:rsidR="007D39CA" w:rsidRPr="007D39CA" w:rsidRDefault="007D39CA" w:rsidP="007D39CA">
            <w:pPr>
              <w:jc w:val="right"/>
              <w:rPr>
                <w:sz w:val="13"/>
                <w:szCs w:val="13"/>
              </w:rPr>
            </w:pPr>
            <w:r w:rsidRPr="007D39CA">
              <w:rPr>
                <w:sz w:val="13"/>
                <w:szCs w:val="13"/>
              </w:rPr>
              <w:t>87,44</w:t>
            </w:r>
          </w:p>
        </w:tc>
        <w:tc>
          <w:tcPr>
            <w:tcW w:w="1600" w:type="dxa"/>
            <w:tcBorders>
              <w:top w:val="nil"/>
              <w:left w:val="nil"/>
              <w:bottom w:val="single" w:sz="4" w:space="0" w:color="auto"/>
              <w:right w:val="single" w:sz="4" w:space="0" w:color="auto"/>
            </w:tcBorders>
            <w:shd w:val="clear" w:color="000000" w:fill="DCE6F1"/>
            <w:noWrap/>
            <w:vAlign w:val="bottom"/>
            <w:hideMark/>
          </w:tcPr>
          <w:p w14:paraId="1703CE0F" w14:textId="77777777" w:rsidR="007D39CA" w:rsidRPr="007D39CA" w:rsidRDefault="007D39CA" w:rsidP="007D39CA">
            <w:pPr>
              <w:jc w:val="right"/>
              <w:rPr>
                <w:sz w:val="13"/>
                <w:szCs w:val="13"/>
              </w:rPr>
            </w:pPr>
            <w:r w:rsidRPr="007D39CA">
              <w:rPr>
                <w:sz w:val="13"/>
                <w:szCs w:val="13"/>
              </w:rPr>
              <w:t>90,94</w:t>
            </w:r>
          </w:p>
        </w:tc>
        <w:tc>
          <w:tcPr>
            <w:tcW w:w="1308" w:type="dxa"/>
            <w:tcBorders>
              <w:top w:val="nil"/>
              <w:left w:val="nil"/>
              <w:bottom w:val="single" w:sz="4" w:space="0" w:color="auto"/>
              <w:right w:val="single" w:sz="4" w:space="0" w:color="auto"/>
            </w:tcBorders>
            <w:shd w:val="clear" w:color="000000" w:fill="DCE6F1"/>
            <w:noWrap/>
            <w:vAlign w:val="bottom"/>
            <w:hideMark/>
          </w:tcPr>
          <w:p w14:paraId="0804C40F" w14:textId="77777777" w:rsidR="007D39CA" w:rsidRPr="007D39CA" w:rsidRDefault="007D39CA" w:rsidP="007D39CA">
            <w:pPr>
              <w:jc w:val="right"/>
              <w:rPr>
                <w:sz w:val="13"/>
                <w:szCs w:val="13"/>
              </w:rPr>
            </w:pPr>
            <w:r w:rsidRPr="007D39CA">
              <w:rPr>
                <w:sz w:val="13"/>
                <w:szCs w:val="13"/>
              </w:rPr>
              <w:t>0,00</w:t>
            </w:r>
          </w:p>
        </w:tc>
        <w:tc>
          <w:tcPr>
            <w:tcW w:w="1276" w:type="dxa"/>
            <w:tcBorders>
              <w:top w:val="nil"/>
              <w:left w:val="nil"/>
              <w:bottom w:val="single" w:sz="4" w:space="0" w:color="auto"/>
              <w:right w:val="single" w:sz="4" w:space="0" w:color="auto"/>
            </w:tcBorders>
            <w:shd w:val="clear" w:color="000000" w:fill="DCE6F1"/>
            <w:noWrap/>
            <w:vAlign w:val="bottom"/>
            <w:hideMark/>
          </w:tcPr>
          <w:p w14:paraId="39E2262D" w14:textId="77777777" w:rsidR="007D39CA" w:rsidRPr="007D39CA" w:rsidRDefault="007D39CA" w:rsidP="007D39CA">
            <w:pPr>
              <w:jc w:val="right"/>
              <w:rPr>
                <w:sz w:val="13"/>
                <w:szCs w:val="13"/>
              </w:rPr>
            </w:pPr>
            <w:r w:rsidRPr="007D39CA">
              <w:rPr>
                <w:sz w:val="13"/>
                <w:szCs w:val="13"/>
              </w:rPr>
              <w:t>0,00</w:t>
            </w:r>
          </w:p>
        </w:tc>
        <w:tc>
          <w:tcPr>
            <w:tcW w:w="1434" w:type="dxa"/>
            <w:tcBorders>
              <w:top w:val="nil"/>
              <w:left w:val="nil"/>
              <w:bottom w:val="single" w:sz="4" w:space="0" w:color="auto"/>
              <w:right w:val="single" w:sz="4" w:space="0" w:color="auto"/>
            </w:tcBorders>
            <w:shd w:val="clear" w:color="000000" w:fill="DCE6F1"/>
            <w:noWrap/>
            <w:vAlign w:val="bottom"/>
            <w:hideMark/>
          </w:tcPr>
          <w:p w14:paraId="33DF6510" w14:textId="77777777" w:rsidR="007D39CA" w:rsidRPr="007D39CA" w:rsidRDefault="007D39CA" w:rsidP="007D39CA">
            <w:pPr>
              <w:jc w:val="right"/>
              <w:rPr>
                <w:sz w:val="13"/>
                <w:szCs w:val="13"/>
              </w:rPr>
            </w:pPr>
            <w:r w:rsidRPr="007D39CA">
              <w:rPr>
                <w:sz w:val="13"/>
                <w:szCs w:val="13"/>
              </w:rPr>
              <w:t>-87,44</w:t>
            </w:r>
          </w:p>
        </w:tc>
        <w:tc>
          <w:tcPr>
            <w:tcW w:w="1600" w:type="dxa"/>
            <w:tcBorders>
              <w:top w:val="nil"/>
              <w:left w:val="nil"/>
              <w:bottom w:val="single" w:sz="4" w:space="0" w:color="auto"/>
              <w:right w:val="single" w:sz="4" w:space="0" w:color="auto"/>
            </w:tcBorders>
            <w:shd w:val="clear" w:color="000000" w:fill="DCE6F1"/>
            <w:noWrap/>
            <w:vAlign w:val="bottom"/>
            <w:hideMark/>
          </w:tcPr>
          <w:p w14:paraId="1C34F30D" w14:textId="77777777" w:rsidR="007D39CA" w:rsidRPr="007D39CA" w:rsidRDefault="007D39CA" w:rsidP="007D39CA">
            <w:pPr>
              <w:rPr>
                <w:sz w:val="13"/>
                <w:szCs w:val="13"/>
              </w:rPr>
            </w:pPr>
            <w:r w:rsidRPr="007D39CA">
              <w:rPr>
                <w:sz w:val="13"/>
                <w:szCs w:val="13"/>
              </w:rPr>
              <w:t> </w:t>
            </w:r>
          </w:p>
        </w:tc>
      </w:tr>
      <w:tr w:rsidR="007D39CA" w:rsidRPr="007D39CA" w14:paraId="0EDCE3FC" w14:textId="77777777" w:rsidTr="000359B9">
        <w:trPr>
          <w:trHeight w:val="300"/>
        </w:trPr>
        <w:tc>
          <w:tcPr>
            <w:tcW w:w="320" w:type="dxa"/>
            <w:tcBorders>
              <w:top w:val="nil"/>
              <w:left w:val="nil"/>
              <w:bottom w:val="nil"/>
              <w:right w:val="nil"/>
            </w:tcBorders>
            <w:shd w:val="clear" w:color="auto" w:fill="auto"/>
            <w:noWrap/>
            <w:vAlign w:val="bottom"/>
            <w:hideMark/>
          </w:tcPr>
          <w:p w14:paraId="2977077F"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6676D59" w14:textId="77777777" w:rsidR="007D39CA" w:rsidRPr="007D39CA" w:rsidRDefault="007D39CA" w:rsidP="007D39CA">
            <w:pPr>
              <w:jc w:val="center"/>
              <w:rPr>
                <w:sz w:val="13"/>
                <w:szCs w:val="13"/>
              </w:rPr>
            </w:pPr>
            <w:r w:rsidRPr="007D39CA">
              <w:rPr>
                <w:sz w:val="13"/>
                <w:szCs w:val="13"/>
              </w:rPr>
              <w:t>13</w:t>
            </w:r>
          </w:p>
        </w:tc>
        <w:tc>
          <w:tcPr>
            <w:tcW w:w="6590" w:type="dxa"/>
            <w:tcBorders>
              <w:top w:val="nil"/>
              <w:left w:val="nil"/>
              <w:bottom w:val="single" w:sz="4" w:space="0" w:color="auto"/>
              <w:right w:val="single" w:sz="4" w:space="0" w:color="auto"/>
            </w:tcBorders>
            <w:shd w:val="clear" w:color="auto" w:fill="auto"/>
            <w:noWrap/>
            <w:vAlign w:val="bottom"/>
            <w:hideMark/>
          </w:tcPr>
          <w:p w14:paraId="58DAE3D8" w14:textId="77777777" w:rsidR="007D39CA" w:rsidRPr="007D39CA" w:rsidRDefault="007D39CA" w:rsidP="007D39CA">
            <w:pPr>
              <w:rPr>
                <w:sz w:val="13"/>
                <w:szCs w:val="13"/>
              </w:rPr>
            </w:pPr>
            <w:r w:rsidRPr="007D39CA">
              <w:rPr>
                <w:sz w:val="13"/>
                <w:szCs w:val="13"/>
              </w:rPr>
              <w:t xml:space="preserve"> - расходы на оплату информационных, юридических, аудиторских услуг</w:t>
            </w:r>
          </w:p>
        </w:tc>
        <w:tc>
          <w:tcPr>
            <w:tcW w:w="940" w:type="dxa"/>
            <w:tcBorders>
              <w:top w:val="nil"/>
              <w:left w:val="nil"/>
              <w:bottom w:val="single" w:sz="4" w:space="0" w:color="auto"/>
              <w:right w:val="single" w:sz="4" w:space="0" w:color="auto"/>
            </w:tcBorders>
            <w:shd w:val="clear" w:color="auto" w:fill="auto"/>
            <w:noWrap/>
            <w:vAlign w:val="bottom"/>
            <w:hideMark/>
          </w:tcPr>
          <w:p w14:paraId="6063C09D"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6DE13D7F"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50111A4"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0EBEFB"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61C18D81"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95E8466"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A0A2489"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12284954"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2E91DFC7"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D429AF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F403FCF" w14:textId="77777777" w:rsidR="007D39CA" w:rsidRPr="007D39CA" w:rsidRDefault="007D39CA" w:rsidP="007D39CA">
            <w:pPr>
              <w:rPr>
                <w:sz w:val="13"/>
                <w:szCs w:val="13"/>
              </w:rPr>
            </w:pPr>
            <w:r w:rsidRPr="007D39CA">
              <w:rPr>
                <w:sz w:val="13"/>
                <w:szCs w:val="13"/>
              </w:rPr>
              <w:t> </w:t>
            </w:r>
          </w:p>
        </w:tc>
      </w:tr>
      <w:tr w:rsidR="007D39CA" w:rsidRPr="007D39CA" w14:paraId="37A5BBA4" w14:textId="77777777" w:rsidTr="000359B9">
        <w:trPr>
          <w:trHeight w:val="300"/>
        </w:trPr>
        <w:tc>
          <w:tcPr>
            <w:tcW w:w="320" w:type="dxa"/>
            <w:tcBorders>
              <w:top w:val="nil"/>
              <w:left w:val="nil"/>
              <w:bottom w:val="nil"/>
              <w:right w:val="nil"/>
            </w:tcBorders>
            <w:shd w:val="clear" w:color="auto" w:fill="auto"/>
            <w:noWrap/>
            <w:vAlign w:val="bottom"/>
            <w:hideMark/>
          </w:tcPr>
          <w:p w14:paraId="4B22F0B8"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679A933" w14:textId="77777777" w:rsidR="007D39CA" w:rsidRPr="007D39CA" w:rsidRDefault="007D39CA" w:rsidP="007D39CA">
            <w:pPr>
              <w:jc w:val="center"/>
              <w:rPr>
                <w:sz w:val="13"/>
                <w:szCs w:val="13"/>
              </w:rPr>
            </w:pPr>
            <w:r w:rsidRPr="007D39CA">
              <w:rPr>
                <w:sz w:val="13"/>
                <w:szCs w:val="13"/>
              </w:rPr>
              <w:t>14</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5CC1A6" w14:textId="77777777" w:rsidR="007D39CA" w:rsidRPr="007D39CA" w:rsidRDefault="007D39CA" w:rsidP="007D39CA">
            <w:pPr>
              <w:rPr>
                <w:sz w:val="13"/>
                <w:szCs w:val="13"/>
              </w:rPr>
            </w:pPr>
            <w:r w:rsidRPr="007D39CA">
              <w:rPr>
                <w:sz w:val="13"/>
                <w:szCs w:val="13"/>
              </w:rPr>
              <w:t xml:space="preserve"> - расходы на охрану труда</w:t>
            </w:r>
          </w:p>
        </w:tc>
        <w:tc>
          <w:tcPr>
            <w:tcW w:w="1080" w:type="dxa"/>
            <w:tcBorders>
              <w:top w:val="nil"/>
              <w:left w:val="nil"/>
              <w:bottom w:val="single" w:sz="4" w:space="0" w:color="auto"/>
              <w:right w:val="single" w:sz="4" w:space="0" w:color="auto"/>
            </w:tcBorders>
            <w:shd w:val="clear" w:color="auto" w:fill="auto"/>
            <w:noWrap/>
            <w:vAlign w:val="bottom"/>
            <w:hideMark/>
          </w:tcPr>
          <w:p w14:paraId="057DD905" w14:textId="77777777" w:rsidR="007D39CA" w:rsidRPr="007D39CA" w:rsidRDefault="007D39CA" w:rsidP="007D39CA">
            <w:pPr>
              <w:jc w:val="center"/>
              <w:rPr>
                <w:sz w:val="13"/>
                <w:szCs w:val="13"/>
              </w:rPr>
            </w:pPr>
            <w:r w:rsidRPr="007D39CA">
              <w:rPr>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47FB54E1"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FF42132"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3AA2C65"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5275DF21"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0EFDD6EC"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3B2ADEB9"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6AF2184" w14:textId="77777777" w:rsidR="007D39CA" w:rsidRPr="007D39CA" w:rsidRDefault="007D39CA" w:rsidP="007D39CA">
            <w:pPr>
              <w:rPr>
                <w:sz w:val="13"/>
                <w:szCs w:val="13"/>
              </w:rPr>
            </w:pPr>
            <w:r w:rsidRPr="007D39CA">
              <w:rPr>
                <w:sz w:val="13"/>
                <w:szCs w:val="13"/>
              </w:rPr>
              <w:t> </w:t>
            </w:r>
          </w:p>
        </w:tc>
      </w:tr>
      <w:tr w:rsidR="007D39CA" w:rsidRPr="007D39CA" w14:paraId="5F3A0B3C" w14:textId="77777777" w:rsidTr="000359B9">
        <w:trPr>
          <w:trHeight w:val="540"/>
        </w:trPr>
        <w:tc>
          <w:tcPr>
            <w:tcW w:w="320" w:type="dxa"/>
            <w:tcBorders>
              <w:top w:val="nil"/>
              <w:left w:val="nil"/>
              <w:bottom w:val="nil"/>
              <w:right w:val="nil"/>
            </w:tcBorders>
            <w:shd w:val="clear" w:color="auto" w:fill="auto"/>
            <w:noWrap/>
            <w:vAlign w:val="bottom"/>
            <w:hideMark/>
          </w:tcPr>
          <w:p w14:paraId="6C1C51A0"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574592B" w14:textId="77777777" w:rsidR="007D39CA" w:rsidRPr="007D39CA" w:rsidRDefault="007D39CA" w:rsidP="007D39CA">
            <w:pPr>
              <w:jc w:val="center"/>
              <w:rPr>
                <w:sz w:val="13"/>
                <w:szCs w:val="13"/>
              </w:rPr>
            </w:pPr>
            <w:r w:rsidRPr="007D39CA">
              <w:rPr>
                <w:sz w:val="13"/>
                <w:szCs w:val="13"/>
              </w:rPr>
              <w:t>15</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2B8D8BC8" w14:textId="77777777" w:rsidR="007D39CA" w:rsidRPr="007D39CA" w:rsidRDefault="007D39CA" w:rsidP="007D39CA">
            <w:pPr>
              <w:rPr>
                <w:sz w:val="13"/>
                <w:szCs w:val="13"/>
              </w:rPr>
            </w:pPr>
            <w:r w:rsidRPr="007D39CA">
              <w:rPr>
                <w:sz w:val="13"/>
                <w:szCs w:val="13"/>
              </w:rPr>
              <w:t xml:space="preserve"> - расходы на ремонт и эксплуатацию собственного транспорта</w:t>
            </w:r>
          </w:p>
        </w:tc>
        <w:tc>
          <w:tcPr>
            <w:tcW w:w="1080" w:type="dxa"/>
            <w:tcBorders>
              <w:top w:val="nil"/>
              <w:left w:val="nil"/>
              <w:bottom w:val="single" w:sz="4" w:space="0" w:color="auto"/>
              <w:right w:val="single" w:sz="4" w:space="0" w:color="auto"/>
            </w:tcBorders>
            <w:shd w:val="clear" w:color="auto" w:fill="auto"/>
            <w:noWrap/>
            <w:vAlign w:val="bottom"/>
            <w:hideMark/>
          </w:tcPr>
          <w:p w14:paraId="7038443B" w14:textId="77777777" w:rsidR="007D39CA" w:rsidRPr="007D39CA" w:rsidRDefault="007D39CA" w:rsidP="007D39CA">
            <w:pPr>
              <w:jc w:val="center"/>
              <w:rPr>
                <w:sz w:val="13"/>
                <w:szCs w:val="13"/>
              </w:rPr>
            </w:pPr>
            <w:r w:rsidRPr="007D39CA">
              <w:rPr>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399E7DB3"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0491605" w14:textId="77777777" w:rsidR="007D39CA" w:rsidRPr="007D39CA" w:rsidRDefault="007D39CA" w:rsidP="007D39CA">
            <w:pPr>
              <w:jc w:val="right"/>
              <w:rPr>
                <w:sz w:val="13"/>
                <w:szCs w:val="13"/>
              </w:rPr>
            </w:pPr>
            <w:r w:rsidRPr="007D39CA">
              <w:rPr>
                <w:sz w:val="13"/>
                <w:szCs w:val="13"/>
              </w:rPr>
              <w:t>374,47</w:t>
            </w:r>
          </w:p>
        </w:tc>
        <w:tc>
          <w:tcPr>
            <w:tcW w:w="1600" w:type="dxa"/>
            <w:tcBorders>
              <w:top w:val="nil"/>
              <w:left w:val="nil"/>
              <w:bottom w:val="single" w:sz="4" w:space="0" w:color="auto"/>
              <w:right w:val="single" w:sz="4" w:space="0" w:color="auto"/>
            </w:tcBorders>
            <w:shd w:val="clear" w:color="000000" w:fill="DCE6F1"/>
            <w:noWrap/>
            <w:vAlign w:val="bottom"/>
            <w:hideMark/>
          </w:tcPr>
          <w:p w14:paraId="5EDE770F" w14:textId="77777777" w:rsidR="007D39CA" w:rsidRPr="007D39CA" w:rsidRDefault="007D39CA" w:rsidP="007D39CA">
            <w:pPr>
              <w:jc w:val="right"/>
              <w:rPr>
                <w:sz w:val="13"/>
                <w:szCs w:val="13"/>
              </w:rPr>
            </w:pPr>
            <w:r w:rsidRPr="007D39CA">
              <w:rPr>
                <w:sz w:val="13"/>
                <w:szCs w:val="13"/>
              </w:rPr>
              <w:t>389,45</w:t>
            </w:r>
          </w:p>
        </w:tc>
        <w:tc>
          <w:tcPr>
            <w:tcW w:w="1308" w:type="dxa"/>
            <w:tcBorders>
              <w:top w:val="nil"/>
              <w:left w:val="nil"/>
              <w:bottom w:val="single" w:sz="4" w:space="0" w:color="auto"/>
              <w:right w:val="single" w:sz="4" w:space="0" w:color="auto"/>
            </w:tcBorders>
            <w:shd w:val="clear" w:color="000000" w:fill="DCE6F1"/>
            <w:noWrap/>
            <w:vAlign w:val="bottom"/>
            <w:hideMark/>
          </w:tcPr>
          <w:p w14:paraId="178A71F6" w14:textId="77777777" w:rsidR="007D39CA" w:rsidRPr="007D39CA" w:rsidRDefault="007D39CA" w:rsidP="007D39CA">
            <w:pPr>
              <w:jc w:val="right"/>
              <w:rPr>
                <w:sz w:val="13"/>
                <w:szCs w:val="13"/>
              </w:rPr>
            </w:pPr>
            <w:r w:rsidRPr="007D39CA">
              <w:rPr>
                <w:sz w:val="13"/>
                <w:szCs w:val="13"/>
              </w:rPr>
              <w:t>374,47</w:t>
            </w:r>
          </w:p>
        </w:tc>
        <w:tc>
          <w:tcPr>
            <w:tcW w:w="1276" w:type="dxa"/>
            <w:tcBorders>
              <w:top w:val="nil"/>
              <w:left w:val="nil"/>
              <w:bottom w:val="single" w:sz="4" w:space="0" w:color="auto"/>
              <w:right w:val="single" w:sz="4" w:space="0" w:color="auto"/>
            </w:tcBorders>
            <w:shd w:val="clear" w:color="000000" w:fill="DCE6F1"/>
            <w:noWrap/>
            <w:vAlign w:val="bottom"/>
            <w:hideMark/>
          </w:tcPr>
          <w:p w14:paraId="3542B958" w14:textId="77777777" w:rsidR="007D39CA" w:rsidRPr="007D39CA" w:rsidRDefault="007D39CA" w:rsidP="007D39CA">
            <w:pPr>
              <w:jc w:val="right"/>
              <w:rPr>
                <w:sz w:val="13"/>
                <w:szCs w:val="13"/>
              </w:rPr>
            </w:pPr>
            <w:r w:rsidRPr="007D39CA">
              <w:rPr>
                <w:sz w:val="13"/>
                <w:szCs w:val="13"/>
              </w:rPr>
              <w:t>389,45</w:t>
            </w:r>
          </w:p>
        </w:tc>
        <w:tc>
          <w:tcPr>
            <w:tcW w:w="1434" w:type="dxa"/>
            <w:tcBorders>
              <w:top w:val="nil"/>
              <w:left w:val="nil"/>
              <w:bottom w:val="single" w:sz="4" w:space="0" w:color="auto"/>
              <w:right w:val="single" w:sz="4" w:space="0" w:color="auto"/>
            </w:tcBorders>
            <w:shd w:val="clear" w:color="000000" w:fill="DCE6F1"/>
            <w:noWrap/>
            <w:vAlign w:val="bottom"/>
            <w:hideMark/>
          </w:tcPr>
          <w:p w14:paraId="5BCD29AD" w14:textId="77777777" w:rsidR="007D39CA" w:rsidRPr="007D39CA" w:rsidRDefault="007D39CA" w:rsidP="007D39CA">
            <w:pPr>
              <w:jc w:val="right"/>
              <w:rPr>
                <w:sz w:val="13"/>
                <w:szCs w:val="13"/>
              </w:rPr>
            </w:pPr>
            <w:r w:rsidRPr="007D39CA">
              <w:rPr>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68C4C157" w14:textId="77777777" w:rsidR="007D39CA" w:rsidRPr="007D39CA" w:rsidRDefault="007D39CA" w:rsidP="007D39CA">
            <w:pPr>
              <w:rPr>
                <w:sz w:val="13"/>
                <w:szCs w:val="13"/>
              </w:rPr>
            </w:pPr>
            <w:r w:rsidRPr="007D39CA">
              <w:rPr>
                <w:sz w:val="13"/>
                <w:szCs w:val="13"/>
              </w:rPr>
              <w:t> </w:t>
            </w:r>
          </w:p>
        </w:tc>
      </w:tr>
      <w:tr w:rsidR="007D39CA" w:rsidRPr="007D39CA" w14:paraId="1D881F7E" w14:textId="77777777" w:rsidTr="000359B9">
        <w:trPr>
          <w:trHeight w:val="300"/>
        </w:trPr>
        <w:tc>
          <w:tcPr>
            <w:tcW w:w="320" w:type="dxa"/>
            <w:tcBorders>
              <w:top w:val="nil"/>
              <w:left w:val="nil"/>
              <w:bottom w:val="nil"/>
              <w:right w:val="nil"/>
            </w:tcBorders>
            <w:shd w:val="clear" w:color="auto" w:fill="auto"/>
            <w:noWrap/>
            <w:vAlign w:val="bottom"/>
            <w:hideMark/>
          </w:tcPr>
          <w:p w14:paraId="50CDD476"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35CA0A4" w14:textId="77777777" w:rsidR="007D39CA" w:rsidRPr="007D39CA" w:rsidRDefault="007D39CA" w:rsidP="007D39CA">
            <w:pPr>
              <w:jc w:val="center"/>
              <w:rPr>
                <w:sz w:val="13"/>
                <w:szCs w:val="13"/>
              </w:rPr>
            </w:pPr>
            <w:r w:rsidRPr="007D39CA">
              <w:rPr>
                <w:sz w:val="13"/>
                <w:szCs w:val="13"/>
              </w:rPr>
              <w:t>16</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8B6B07" w14:textId="77777777" w:rsidR="007D39CA" w:rsidRPr="007D39CA" w:rsidRDefault="007D39CA" w:rsidP="007D39CA">
            <w:pPr>
              <w:rPr>
                <w:sz w:val="13"/>
                <w:szCs w:val="13"/>
              </w:rPr>
            </w:pPr>
            <w:r w:rsidRPr="007D39CA">
              <w:rPr>
                <w:sz w:val="13"/>
                <w:szCs w:val="13"/>
              </w:rPr>
              <w:t xml:space="preserve"> - расходы на оплату других работ и услуг </w:t>
            </w:r>
          </w:p>
        </w:tc>
        <w:tc>
          <w:tcPr>
            <w:tcW w:w="1080" w:type="dxa"/>
            <w:tcBorders>
              <w:top w:val="nil"/>
              <w:left w:val="nil"/>
              <w:bottom w:val="single" w:sz="4" w:space="0" w:color="auto"/>
              <w:right w:val="single" w:sz="4" w:space="0" w:color="auto"/>
            </w:tcBorders>
            <w:shd w:val="clear" w:color="auto" w:fill="auto"/>
            <w:noWrap/>
            <w:vAlign w:val="bottom"/>
            <w:hideMark/>
          </w:tcPr>
          <w:p w14:paraId="6695AEE7"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1763B913"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7BFC99E" w14:textId="77777777" w:rsidR="007D39CA" w:rsidRPr="007D39CA" w:rsidRDefault="007D39CA" w:rsidP="007D39CA">
            <w:pPr>
              <w:jc w:val="right"/>
              <w:rPr>
                <w:sz w:val="13"/>
                <w:szCs w:val="13"/>
              </w:rPr>
            </w:pPr>
            <w:r w:rsidRPr="007D39CA">
              <w:rPr>
                <w:sz w:val="13"/>
                <w:szCs w:val="13"/>
              </w:rPr>
              <w:t>80,11</w:t>
            </w:r>
          </w:p>
        </w:tc>
        <w:tc>
          <w:tcPr>
            <w:tcW w:w="1600" w:type="dxa"/>
            <w:tcBorders>
              <w:top w:val="nil"/>
              <w:left w:val="nil"/>
              <w:bottom w:val="single" w:sz="4" w:space="0" w:color="auto"/>
              <w:right w:val="single" w:sz="4" w:space="0" w:color="auto"/>
            </w:tcBorders>
            <w:shd w:val="clear" w:color="000000" w:fill="DCE6F1"/>
            <w:noWrap/>
            <w:vAlign w:val="bottom"/>
            <w:hideMark/>
          </w:tcPr>
          <w:p w14:paraId="43A6A9AF" w14:textId="77777777" w:rsidR="007D39CA" w:rsidRPr="007D39CA" w:rsidRDefault="007D39CA" w:rsidP="007D39CA">
            <w:pPr>
              <w:jc w:val="right"/>
              <w:rPr>
                <w:sz w:val="13"/>
                <w:szCs w:val="13"/>
              </w:rPr>
            </w:pPr>
            <w:r w:rsidRPr="007D39CA">
              <w:rPr>
                <w:sz w:val="13"/>
                <w:szCs w:val="13"/>
              </w:rPr>
              <w:t>83,32</w:t>
            </w:r>
          </w:p>
        </w:tc>
        <w:tc>
          <w:tcPr>
            <w:tcW w:w="1308" w:type="dxa"/>
            <w:tcBorders>
              <w:top w:val="nil"/>
              <w:left w:val="nil"/>
              <w:bottom w:val="single" w:sz="4" w:space="0" w:color="auto"/>
              <w:right w:val="single" w:sz="4" w:space="0" w:color="auto"/>
            </w:tcBorders>
            <w:shd w:val="clear" w:color="000000" w:fill="DCE6F1"/>
            <w:noWrap/>
            <w:vAlign w:val="bottom"/>
            <w:hideMark/>
          </w:tcPr>
          <w:p w14:paraId="6BC87F01" w14:textId="77777777" w:rsidR="007D39CA" w:rsidRPr="007D39CA" w:rsidRDefault="007D39CA" w:rsidP="007D39CA">
            <w:pPr>
              <w:jc w:val="right"/>
              <w:rPr>
                <w:sz w:val="13"/>
                <w:szCs w:val="13"/>
              </w:rPr>
            </w:pPr>
            <w:r w:rsidRPr="007D39CA">
              <w:rPr>
                <w:sz w:val="13"/>
                <w:szCs w:val="13"/>
              </w:rPr>
              <w:t>80,11</w:t>
            </w:r>
          </w:p>
        </w:tc>
        <w:tc>
          <w:tcPr>
            <w:tcW w:w="1276" w:type="dxa"/>
            <w:tcBorders>
              <w:top w:val="nil"/>
              <w:left w:val="nil"/>
              <w:bottom w:val="single" w:sz="4" w:space="0" w:color="auto"/>
              <w:right w:val="single" w:sz="4" w:space="0" w:color="auto"/>
            </w:tcBorders>
            <w:shd w:val="clear" w:color="000000" w:fill="DCE6F1"/>
            <w:noWrap/>
            <w:vAlign w:val="bottom"/>
            <w:hideMark/>
          </w:tcPr>
          <w:p w14:paraId="05BD40CE" w14:textId="77777777" w:rsidR="007D39CA" w:rsidRPr="007D39CA" w:rsidRDefault="007D39CA" w:rsidP="007D39CA">
            <w:pPr>
              <w:jc w:val="right"/>
              <w:rPr>
                <w:sz w:val="13"/>
                <w:szCs w:val="13"/>
              </w:rPr>
            </w:pPr>
            <w:r w:rsidRPr="007D39CA">
              <w:rPr>
                <w:sz w:val="13"/>
                <w:szCs w:val="13"/>
              </w:rPr>
              <w:t>83,32</w:t>
            </w:r>
          </w:p>
        </w:tc>
        <w:tc>
          <w:tcPr>
            <w:tcW w:w="1434" w:type="dxa"/>
            <w:tcBorders>
              <w:top w:val="nil"/>
              <w:left w:val="nil"/>
              <w:bottom w:val="single" w:sz="4" w:space="0" w:color="auto"/>
              <w:right w:val="single" w:sz="4" w:space="0" w:color="auto"/>
            </w:tcBorders>
            <w:shd w:val="clear" w:color="000000" w:fill="DCE6F1"/>
            <w:noWrap/>
            <w:vAlign w:val="bottom"/>
            <w:hideMark/>
          </w:tcPr>
          <w:p w14:paraId="486BC0A1" w14:textId="77777777" w:rsidR="007D39CA" w:rsidRPr="007D39CA" w:rsidRDefault="007D39CA" w:rsidP="007D39CA">
            <w:pPr>
              <w:jc w:val="right"/>
              <w:rPr>
                <w:sz w:val="13"/>
                <w:szCs w:val="13"/>
              </w:rPr>
            </w:pPr>
            <w:r w:rsidRPr="007D39CA">
              <w:rPr>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68C9B741" w14:textId="77777777" w:rsidR="007D39CA" w:rsidRPr="007D39CA" w:rsidRDefault="007D39CA" w:rsidP="007D39CA">
            <w:pPr>
              <w:rPr>
                <w:sz w:val="13"/>
                <w:szCs w:val="13"/>
              </w:rPr>
            </w:pPr>
            <w:r w:rsidRPr="007D39CA">
              <w:rPr>
                <w:sz w:val="13"/>
                <w:szCs w:val="13"/>
              </w:rPr>
              <w:t> </w:t>
            </w:r>
          </w:p>
        </w:tc>
      </w:tr>
      <w:tr w:rsidR="007D39CA" w:rsidRPr="007D39CA" w14:paraId="50709972" w14:textId="77777777" w:rsidTr="000359B9">
        <w:trPr>
          <w:trHeight w:val="285"/>
        </w:trPr>
        <w:tc>
          <w:tcPr>
            <w:tcW w:w="320" w:type="dxa"/>
            <w:tcBorders>
              <w:top w:val="nil"/>
              <w:left w:val="nil"/>
              <w:bottom w:val="nil"/>
              <w:right w:val="nil"/>
            </w:tcBorders>
            <w:shd w:val="clear" w:color="auto" w:fill="auto"/>
            <w:noWrap/>
            <w:vAlign w:val="bottom"/>
            <w:hideMark/>
          </w:tcPr>
          <w:p w14:paraId="0A2CE750"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7B2A6ED" w14:textId="77777777" w:rsidR="007D39CA" w:rsidRPr="007D39CA" w:rsidRDefault="007D39CA" w:rsidP="007D39CA">
            <w:pPr>
              <w:jc w:val="center"/>
              <w:rPr>
                <w:sz w:val="13"/>
                <w:szCs w:val="13"/>
              </w:rPr>
            </w:pPr>
            <w:r w:rsidRPr="007D39CA">
              <w:rPr>
                <w:sz w:val="13"/>
                <w:szCs w:val="13"/>
              </w:rPr>
              <w:t>17</w:t>
            </w:r>
          </w:p>
        </w:tc>
        <w:tc>
          <w:tcPr>
            <w:tcW w:w="6590" w:type="dxa"/>
            <w:tcBorders>
              <w:top w:val="nil"/>
              <w:left w:val="nil"/>
              <w:bottom w:val="single" w:sz="4" w:space="0" w:color="auto"/>
              <w:right w:val="single" w:sz="4" w:space="0" w:color="auto"/>
            </w:tcBorders>
            <w:shd w:val="clear" w:color="auto" w:fill="auto"/>
            <w:noWrap/>
            <w:vAlign w:val="bottom"/>
            <w:hideMark/>
          </w:tcPr>
          <w:p w14:paraId="1BBABB26" w14:textId="77777777" w:rsidR="007D39CA" w:rsidRPr="007D39CA" w:rsidRDefault="007D39CA" w:rsidP="007D39CA">
            <w:pPr>
              <w:rPr>
                <w:b/>
                <w:bCs/>
                <w:sz w:val="13"/>
                <w:szCs w:val="13"/>
              </w:rPr>
            </w:pPr>
            <w:r w:rsidRPr="007D39CA">
              <w:rPr>
                <w:b/>
                <w:bCs/>
                <w:sz w:val="13"/>
                <w:szCs w:val="13"/>
              </w:rPr>
              <w:t xml:space="preserve"> Расходы на служебные командировки</w:t>
            </w:r>
          </w:p>
        </w:tc>
        <w:tc>
          <w:tcPr>
            <w:tcW w:w="940" w:type="dxa"/>
            <w:tcBorders>
              <w:top w:val="nil"/>
              <w:left w:val="nil"/>
              <w:bottom w:val="single" w:sz="4" w:space="0" w:color="auto"/>
              <w:right w:val="single" w:sz="4" w:space="0" w:color="auto"/>
            </w:tcBorders>
            <w:shd w:val="clear" w:color="auto" w:fill="auto"/>
            <w:noWrap/>
            <w:vAlign w:val="bottom"/>
            <w:hideMark/>
          </w:tcPr>
          <w:p w14:paraId="65AA6DC1"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564173DB"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2806843B"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0BA5F3"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62EA1EF0"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AB1B7D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EE6F7CB"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1DBCF92B"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5AFB8F7"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157CD78"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0726A9B" w14:textId="77777777" w:rsidR="007D39CA" w:rsidRPr="007D39CA" w:rsidRDefault="007D39CA" w:rsidP="007D39CA">
            <w:pPr>
              <w:rPr>
                <w:b/>
                <w:bCs/>
                <w:sz w:val="13"/>
                <w:szCs w:val="13"/>
              </w:rPr>
            </w:pPr>
            <w:r w:rsidRPr="007D39CA">
              <w:rPr>
                <w:b/>
                <w:bCs/>
                <w:sz w:val="13"/>
                <w:szCs w:val="13"/>
              </w:rPr>
              <w:t> </w:t>
            </w:r>
          </w:p>
        </w:tc>
      </w:tr>
      <w:tr w:rsidR="007D39CA" w:rsidRPr="007D39CA" w14:paraId="44EECB8B" w14:textId="77777777" w:rsidTr="000359B9">
        <w:trPr>
          <w:trHeight w:val="285"/>
        </w:trPr>
        <w:tc>
          <w:tcPr>
            <w:tcW w:w="320" w:type="dxa"/>
            <w:tcBorders>
              <w:top w:val="nil"/>
              <w:left w:val="nil"/>
              <w:bottom w:val="nil"/>
              <w:right w:val="nil"/>
            </w:tcBorders>
            <w:shd w:val="clear" w:color="auto" w:fill="auto"/>
            <w:noWrap/>
            <w:vAlign w:val="bottom"/>
            <w:hideMark/>
          </w:tcPr>
          <w:p w14:paraId="0ABB7BCA"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588B1E6" w14:textId="77777777" w:rsidR="007D39CA" w:rsidRPr="007D39CA" w:rsidRDefault="007D39CA" w:rsidP="007D39CA">
            <w:pPr>
              <w:jc w:val="center"/>
              <w:rPr>
                <w:sz w:val="13"/>
                <w:szCs w:val="13"/>
              </w:rPr>
            </w:pPr>
            <w:r w:rsidRPr="007D39CA">
              <w:rPr>
                <w:sz w:val="13"/>
                <w:szCs w:val="13"/>
              </w:rPr>
              <w:t>18</w:t>
            </w:r>
          </w:p>
        </w:tc>
        <w:tc>
          <w:tcPr>
            <w:tcW w:w="6590" w:type="dxa"/>
            <w:tcBorders>
              <w:top w:val="nil"/>
              <w:left w:val="nil"/>
              <w:bottom w:val="single" w:sz="4" w:space="0" w:color="auto"/>
              <w:right w:val="single" w:sz="4" w:space="0" w:color="auto"/>
            </w:tcBorders>
            <w:shd w:val="clear" w:color="auto" w:fill="auto"/>
            <w:noWrap/>
            <w:vAlign w:val="bottom"/>
            <w:hideMark/>
          </w:tcPr>
          <w:p w14:paraId="781DA343" w14:textId="77777777" w:rsidR="007D39CA" w:rsidRPr="007D39CA" w:rsidRDefault="007D39CA" w:rsidP="007D39CA">
            <w:pPr>
              <w:rPr>
                <w:b/>
                <w:bCs/>
                <w:sz w:val="13"/>
                <w:szCs w:val="13"/>
              </w:rPr>
            </w:pPr>
            <w:r w:rsidRPr="007D39CA">
              <w:rPr>
                <w:b/>
                <w:bCs/>
                <w:sz w:val="13"/>
                <w:szCs w:val="13"/>
              </w:rPr>
              <w:t xml:space="preserve"> Расходы на обучение персонала</w:t>
            </w:r>
          </w:p>
        </w:tc>
        <w:tc>
          <w:tcPr>
            <w:tcW w:w="940" w:type="dxa"/>
            <w:tcBorders>
              <w:top w:val="nil"/>
              <w:left w:val="nil"/>
              <w:bottom w:val="single" w:sz="4" w:space="0" w:color="auto"/>
              <w:right w:val="single" w:sz="4" w:space="0" w:color="auto"/>
            </w:tcBorders>
            <w:shd w:val="clear" w:color="auto" w:fill="auto"/>
            <w:noWrap/>
            <w:vAlign w:val="bottom"/>
            <w:hideMark/>
          </w:tcPr>
          <w:p w14:paraId="240D31F6"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29425E25"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222789F"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2F7A5B08"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040311B5"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4CB1164" w14:textId="77777777" w:rsidR="007D39CA" w:rsidRPr="007D39CA" w:rsidRDefault="007D39CA" w:rsidP="007D39CA">
            <w:pPr>
              <w:jc w:val="right"/>
              <w:rPr>
                <w:b/>
                <w:bCs/>
                <w:sz w:val="13"/>
                <w:szCs w:val="13"/>
              </w:rPr>
            </w:pPr>
            <w:r w:rsidRPr="007D39CA">
              <w:rPr>
                <w:b/>
                <w:bCs/>
                <w:sz w:val="13"/>
                <w:szCs w:val="13"/>
              </w:rPr>
              <w:t>16,49</w:t>
            </w:r>
          </w:p>
        </w:tc>
        <w:tc>
          <w:tcPr>
            <w:tcW w:w="1600" w:type="dxa"/>
            <w:tcBorders>
              <w:top w:val="nil"/>
              <w:left w:val="nil"/>
              <w:bottom w:val="single" w:sz="4" w:space="0" w:color="auto"/>
              <w:right w:val="single" w:sz="4" w:space="0" w:color="auto"/>
            </w:tcBorders>
            <w:shd w:val="clear" w:color="000000" w:fill="DCE6F1"/>
            <w:noWrap/>
            <w:vAlign w:val="bottom"/>
            <w:hideMark/>
          </w:tcPr>
          <w:p w14:paraId="7D66EB7D" w14:textId="77777777" w:rsidR="007D39CA" w:rsidRPr="007D39CA" w:rsidRDefault="007D39CA" w:rsidP="007D39CA">
            <w:pPr>
              <w:jc w:val="right"/>
              <w:rPr>
                <w:b/>
                <w:bCs/>
                <w:sz w:val="13"/>
                <w:szCs w:val="13"/>
              </w:rPr>
            </w:pPr>
            <w:r w:rsidRPr="007D39CA">
              <w:rPr>
                <w:b/>
                <w:bCs/>
                <w:sz w:val="13"/>
                <w:szCs w:val="13"/>
              </w:rPr>
              <w:t>17,15</w:t>
            </w:r>
          </w:p>
        </w:tc>
        <w:tc>
          <w:tcPr>
            <w:tcW w:w="1308" w:type="dxa"/>
            <w:tcBorders>
              <w:top w:val="nil"/>
              <w:left w:val="nil"/>
              <w:bottom w:val="single" w:sz="4" w:space="0" w:color="auto"/>
              <w:right w:val="single" w:sz="4" w:space="0" w:color="auto"/>
            </w:tcBorders>
            <w:shd w:val="clear" w:color="000000" w:fill="DCE6F1"/>
            <w:noWrap/>
            <w:vAlign w:val="bottom"/>
            <w:hideMark/>
          </w:tcPr>
          <w:p w14:paraId="70650328" w14:textId="77777777" w:rsidR="007D39CA" w:rsidRPr="007D39CA" w:rsidRDefault="007D39CA" w:rsidP="007D39CA">
            <w:pPr>
              <w:jc w:val="right"/>
              <w:rPr>
                <w:b/>
                <w:bCs/>
                <w:sz w:val="13"/>
                <w:szCs w:val="13"/>
              </w:rPr>
            </w:pPr>
            <w:r w:rsidRPr="007D39CA">
              <w:rPr>
                <w:b/>
                <w:bCs/>
                <w:sz w:val="13"/>
                <w:szCs w:val="13"/>
              </w:rPr>
              <w:t>9,32</w:t>
            </w:r>
          </w:p>
        </w:tc>
        <w:tc>
          <w:tcPr>
            <w:tcW w:w="1276" w:type="dxa"/>
            <w:tcBorders>
              <w:top w:val="nil"/>
              <w:left w:val="nil"/>
              <w:bottom w:val="single" w:sz="4" w:space="0" w:color="auto"/>
              <w:right w:val="single" w:sz="4" w:space="0" w:color="auto"/>
            </w:tcBorders>
            <w:shd w:val="clear" w:color="000000" w:fill="DCE6F1"/>
            <w:noWrap/>
            <w:vAlign w:val="bottom"/>
            <w:hideMark/>
          </w:tcPr>
          <w:p w14:paraId="6E371355" w14:textId="77777777" w:rsidR="007D39CA" w:rsidRPr="007D39CA" w:rsidRDefault="007D39CA" w:rsidP="007D39CA">
            <w:pPr>
              <w:jc w:val="right"/>
              <w:rPr>
                <w:b/>
                <w:bCs/>
                <w:sz w:val="13"/>
                <w:szCs w:val="13"/>
              </w:rPr>
            </w:pPr>
            <w:r w:rsidRPr="007D39CA">
              <w:rPr>
                <w:b/>
                <w:bCs/>
                <w:sz w:val="13"/>
                <w:szCs w:val="13"/>
              </w:rPr>
              <w:t>9,88</w:t>
            </w:r>
          </w:p>
        </w:tc>
        <w:tc>
          <w:tcPr>
            <w:tcW w:w="1434" w:type="dxa"/>
            <w:tcBorders>
              <w:top w:val="nil"/>
              <w:left w:val="nil"/>
              <w:bottom w:val="single" w:sz="4" w:space="0" w:color="auto"/>
              <w:right w:val="single" w:sz="4" w:space="0" w:color="auto"/>
            </w:tcBorders>
            <w:shd w:val="clear" w:color="000000" w:fill="DCE6F1"/>
            <w:noWrap/>
            <w:vAlign w:val="bottom"/>
            <w:hideMark/>
          </w:tcPr>
          <w:p w14:paraId="51EDA32E" w14:textId="77777777" w:rsidR="007D39CA" w:rsidRPr="007D39CA" w:rsidRDefault="007D39CA" w:rsidP="007D39CA">
            <w:pPr>
              <w:jc w:val="right"/>
              <w:rPr>
                <w:b/>
                <w:bCs/>
                <w:sz w:val="13"/>
                <w:szCs w:val="13"/>
              </w:rPr>
            </w:pPr>
            <w:r w:rsidRPr="007D39CA">
              <w:rPr>
                <w:b/>
                <w:bCs/>
                <w:sz w:val="13"/>
                <w:szCs w:val="13"/>
              </w:rPr>
              <w:t>-7,17</w:t>
            </w:r>
          </w:p>
        </w:tc>
        <w:tc>
          <w:tcPr>
            <w:tcW w:w="1600" w:type="dxa"/>
            <w:tcBorders>
              <w:top w:val="nil"/>
              <w:left w:val="nil"/>
              <w:bottom w:val="single" w:sz="4" w:space="0" w:color="auto"/>
              <w:right w:val="single" w:sz="4" w:space="0" w:color="auto"/>
            </w:tcBorders>
            <w:shd w:val="clear" w:color="000000" w:fill="DCE6F1"/>
            <w:noWrap/>
            <w:vAlign w:val="bottom"/>
            <w:hideMark/>
          </w:tcPr>
          <w:p w14:paraId="249A0CEE" w14:textId="77777777" w:rsidR="007D39CA" w:rsidRPr="007D39CA" w:rsidRDefault="007D39CA" w:rsidP="007D39CA">
            <w:pPr>
              <w:rPr>
                <w:b/>
                <w:bCs/>
                <w:sz w:val="13"/>
                <w:szCs w:val="13"/>
              </w:rPr>
            </w:pPr>
            <w:r w:rsidRPr="007D39CA">
              <w:rPr>
                <w:b/>
                <w:bCs/>
                <w:sz w:val="13"/>
                <w:szCs w:val="13"/>
              </w:rPr>
              <w:t> </w:t>
            </w:r>
          </w:p>
        </w:tc>
      </w:tr>
      <w:tr w:rsidR="007D39CA" w:rsidRPr="007D39CA" w14:paraId="1C19A1F8" w14:textId="77777777" w:rsidTr="000359B9">
        <w:trPr>
          <w:trHeight w:val="285"/>
        </w:trPr>
        <w:tc>
          <w:tcPr>
            <w:tcW w:w="320" w:type="dxa"/>
            <w:tcBorders>
              <w:top w:val="nil"/>
              <w:left w:val="nil"/>
              <w:bottom w:val="nil"/>
              <w:right w:val="nil"/>
            </w:tcBorders>
            <w:shd w:val="clear" w:color="auto" w:fill="auto"/>
            <w:noWrap/>
            <w:vAlign w:val="bottom"/>
            <w:hideMark/>
          </w:tcPr>
          <w:p w14:paraId="18037F78"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93DEE9E" w14:textId="77777777" w:rsidR="007D39CA" w:rsidRPr="007D39CA" w:rsidRDefault="007D39CA" w:rsidP="007D39CA">
            <w:pPr>
              <w:jc w:val="center"/>
              <w:rPr>
                <w:sz w:val="13"/>
                <w:szCs w:val="13"/>
              </w:rPr>
            </w:pPr>
            <w:r w:rsidRPr="007D39CA">
              <w:rPr>
                <w:sz w:val="13"/>
                <w:szCs w:val="13"/>
              </w:rPr>
              <w:t>19</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7F7FCF0" w14:textId="77777777" w:rsidR="007D39CA" w:rsidRPr="007D39CA" w:rsidRDefault="007D39CA" w:rsidP="007D39CA">
            <w:pPr>
              <w:rPr>
                <w:b/>
                <w:bCs/>
                <w:sz w:val="13"/>
                <w:szCs w:val="13"/>
              </w:rPr>
            </w:pPr>
            <w:r w:rsidRPr="007D39CA">
              <w:rPr>
                <w:b/>
                <w:bCs/>
                <w:sz w:val="13"/>
                <w:szCs w:val="13"/>
              </w:rPr>
              <w:t>Услуги банка</w:t>
            </w:r>
          </w:p>
        </w:tc>
        <w:tc>
          <w:tcPr>
            <w:tcW w:w="1080" w:type="dxa"/>
            <w:tcBorders>
              <w:top w:val="nil"/>
              <w:left w:val="nil"/>
              <w:bottom w:val="single" w:sz="4" w:space="0" w:color="auto"/>
              <w:right w:val="single" w:sz="4" w:space="0" w:color="auto"/>
            </w:tcBorders>
            <w:shd w:val="clear" w:color="auto" w:fill="auto"/>
            <w:noWrap/>
            <w:vAlign w:val="bottom"/>
            <w:hideMark/>
          </w:tcPr>
          <w:p w14:paraId="3FAF5F5A"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45E9C335"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3F294FB"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C4A3B05"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6C726DA"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612A52BC"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FB4D276"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6FABC61" w14:textId="77777777" w:rsidR="007D39CA" w:rsidRPr="007D39CA" w:rsidRDefault="007D39CA" w:rsidP="007D39CA">
            <w:pPr>
              <w:rPr>
                <w:b/>
                <w:bCs/>
                <w:sz w:val="13"/>
                <w:szCs w:val="13"/>
              </w:rPr>
            </w:pPr>
            <w:r w:rsidRPr="007D39CA">
              <w:rPr>
                <w:b/>
                <w:bCs/>
                <w:sz w:val="13"/>
                <w:szCs w:val="13"/>
              </w:rPr>
              <w:t> </w:t>
            </w:r>
          </w:p>
        </w:tc>
      </w:tr>
      <w:tr w:rsidR="007D39CA" w:rsidRPr="007D39CA" w14:paraId="1B9EC4A3" w14:textId="77777777" w:rsidTr="000359B9">
        <w:trPr>
          <w:trHeight w:val="285"/>
        </w:trPr>
        <w:tc>
          <w:tcPr>
            <w:tcW w:w="320" w:type="dxa"/>
            <w:tcBorders>
              <w:top w:val="nil"/>
              <w:left w:val="nil"/>
              <w:bottom w:val="nil"/>
              <w:right w:val="nil"/>
            </w:tcBorders>
            <w:shd w:val="clear" w:color="auto" w:fill="auto"/>
            <w:noWrap/>
            <w:vAlign w:val="bottom"/>
            <w:hideMark/>
          </w:tcPr>
          <w:p w14:paraId="1E675A92"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E0A64B5" w14:textId="77777777" w:rsidR="007D39CA" w:rsidRPr="007D39CA" w:rsidRDefault="007D39CA" w:rsidP="007D39CA">
            <w:pPr>
              <w:jc w:val="center"/>
              <w:rPr>
                <w:sz w:val="13"/>
                <w:szCs w:val="13"/>
              </w:rPr>
            </w:pPr>
            <w:r w:rsidRPr="007D39CA">
              <w:rPr>
                <w:sz w:val="13"/>
                <w:szCs w:val="13"/>
              </w:rPr>
              <w:t>20</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C67381" w14:textId="77777777" w:rsidR="007D39CA" w:rsidRPr="007D39CA" w:rsidRDefault="007D39CA" w:rsidP="007D39CA">
            <w:pPr>
              <w:rPr>
                <w:b/>
                <w:bCs/>
                <w:sz w:val="13"/>
                <w:szCs w:val="13"/>
              </w:rPr>
            </w:pPr>
            <w:r w:rsidRPr="007D39CA">
              <w:rPr>
                <w:b/>
                <w:bCs/>
                <w:sz w:val="13"/>
                <w:szCs w:val="13"/>
              </w:rPr>
              <w:t xml:space="preserve"> Арендная плата</w:t>
            </w:r>
          </w:p>
        </w:tc>
        <w:tc>
          <w:tcPr>
            <w:tcW w:w="1080" w:type="dxa"/>
            <w:tcBorders>
              <w:top w:val="nil"/>
              <w:left w:val="nil"/>
              <w:bottom w:val="single" w:sz="4" w:space="0" w:color="auto"/>
              <w:right w:val="single" w:sz="4" w:space="0" w:color="auto"/>
            </w:tcBorders>
            <w:shd w:val="clear" w:color="auto" w:fill="auto"/>
            <w:noWrap/>
            <w:vAlign w:val="bottom"/>
            <w:hideMark/>
          </w:tcPr>
          <w:p w14:paraId="2B4A1087" w14:textId="77777777" w:rsidR="007D39CA" w:rsidRPr="007D39CA" w:rsidRDefault="007D39CA" w:rsidP="007D39CA">
            <w:pPr>
              <w:jc w:val="center"/>
              <w:rPr>
                <w:b/>
                <w:bCs/>
                <w:sz w:val="13"/>
                <w:szCs w:val="13"/>
              </w:rPr>
            </w:pPr>
            <w:r w:rsidRPr="007D39CA">
              <w:rPr>
                <w:b/>
                <w:bCs/>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5368DDD6"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9134FED"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4EE3A98"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24AD107"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3B41E477"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69E68AD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C6A0DC3" w14:textId="77777777" w:rsidR="007D39CA" w:rsidRPr="007D39CA" w:rsidRDefault="007D39CA" w:rsidP="007D39CA">
            <w:pPr>
              <w:rPr>
                <w:b/>
                <w:bCs/>
                <w:sz w:val="13"/>
                <w:szCs w:val="13"/>
              </w:rPr>
            </w:pPr>
            <w:r w:rsidRPr="007D39CA">
              <w:rPr>
                <w:b/>
                <w:bCs/>
                <w:sz w:val="13"/>
                <w:szCs w:val="13"/>
              </w:rPr>
              <w:t> </w:t>
            </w:r>
          </w:p>
        </w:tc>
      </w:tr>
      <w:tr w:rsidR="007D39CA" w:rsidRPr="007D39CA" w14:paraId="355154BD" w14:textId="77777777" w:rsidTr="000359B9">
        <w:trPr>
          <w:trHeight w:val="285"/>
        </w:trPr>
        <w:tc>
          <w:tcPr>
            <w:tcW w:w="320" w:type="dxa"/>
            <w:tcBorders>
              <w:top w:val="nil"/>
              <w:left w:val="nil"/>
              <w:bottom w:val="nil"/>
              <w:right w:val="nil"/>
            </w:tcBorders>
            <w:shd w:val="clear" w:color="auto" w:fill="auto"/>
            <w:noWrap/>
            <w:vAlign w:val="bottom"/>
            <w:hideMark/>
          </w:tcPr>
          <w:p w14:paraId="34EA700A"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0D90CC5" w14:textId="77777777" w:rsidR="007D39CA" w:rsidRPr="007D39CA" w:rsidRDefault="007D39CA" w:rsidP="007D39CA">
            <w:pPr>
              <w:jc w:val="center"/>
              <w:rPr>
                <w:sz w:val="13"/>
                <w:szCs w:val="13"/>
              </w:rPr>
            </w:pPr>
            <w:r w:rsidRPr="007D39CA">
              <w:rPr>
                <w:sz w:val="13"/>
                <w:szCs w:val="13"/>
              </w:rPr>
              <w:t>21</w:t>
            </w:r>
          </w:p>
        </w:tc>
        <w:tc>
          <w:tcPr>
            <w:tcW w:w="97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1CBB2F0" w14:textId="77777777" w:rsidR="007D39CA" w:rsidRPr="007D39CA" w:rsidRDefault="007D39CA" w:rsidP="007D39CA">
            <w:pPr>
              <w:rPr>
                <w:b/>
                <w:bCs/>
                <w:sz w:val="13"/>
                <w:szCs w:val="13"/>
              </w:rPr>
            </w:pPr>
            <w:r w:rsidRPr="007D39CA">
              <w:rPr>
                <w:b/>
                <w:bCs/>
                <w:sz w:val="13"/>
                <w:szCs w:val="13"/>
              </w:rPr>
              <w:t xml:space="preserve"> Другие расходы, в т.ч.:</w:t>
            </w:r>
          </w:p>
        </w:tc>
        <w:tc>
          <w:tcPr>
            <w:tcW w:w="1080" w:type="dxa"/>
            <w:tcBorders>
              <w:top w:val="nil"/>
              <w:left w:val="nil"/>
              <w:bottom w:val="single" w:sz="4" w:space="0" w:color="auto"/>
              <w:right w:val="single" w:sz="4" w:space="0" w:color="auto"/>
            </w:tcBorders>
            <w:shd w:val="clear" w:color="auto" w:fill="auto"/>
            <w:noWrap/>
            <w:vAlign w:val="bottom"/>
            <w:hideMark/>
          </w:tcPr>
          <w:p w14:paraId="3E9C8511"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15A9BBE3"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B99BDB8" w14:textId="77777777" w:rsidR="007D39CA" w:rsidRPr="007D39CA" w:rsidRDefault="007D39CA" w:rsidP="007D39CA">
            <w:pPr>
              <w:jc w:val="right"/>
              <w:rPr>
                <w:b/>
                <w:bCs/>
                <w:sz w:val="13"/>
                <w:szCs w:val="13"/>
              </w:rPr>
            </w:pPr>
            <w:r w:rsidRPr="007D39CA">
              <w:rPr>
                <w:b/>
                <w:bCs/>
                <w:sz w:val="13"/>
                <w:szCs w:val="13"/>
              </w:rPr>
              <w:t>168,75</w:t>
            </w:r>
          </w:p>
        </w:tc>
        <w:tc>
          <w:tcPr>
            <w:tcW w:w="1600" w:type="dxa"/>
            <w:tcBorders>
              <w:top w:val="nil"/>
              <w:left w:val="nil"/>
              <w:bottom w:val="single" w:sz="4" w:space="0" w:color="auto"/>
              <w:right w:val="single" w:sz="4" w:space="0" w:color="auto"/>
            </w:tcBorders>
            <w:shd w:val="clear" w:color="000000" w:fill="DCE6F1"/>
            <w:noWrap/>
            <w:vAlign w:val="bottom"/>
            <w:hideMark/>
          </w:tcPr>
          <w:p w14:paraId="441015E8" w14:textId="77777777" w:rsidR="007D39CA" w:rsidRPr="007D39CA" w:rsidRDefault="007D39CA" w:rsidP="007D39CA">
            <w:pPr>
              <w:jc w:val="right"/>
              <w:rPr>
                <w:b/>
                <w:bCs/>
                <w:sz w:val="13"/>
                <w:szCs w:val="13"/>
              </w:rPr>
            </w:pPr>
            <w:r w:rsidRPr="007D39CA">
              <w:rPr>
                <w:b/>
                <w:bCs/>
                <w:sz w:val="13"/>
                <w:szCs w:val="13"/>
              </w:rPr>
              <w:t>175,50</w:t>
            </w:r>
          </w:p>
        </w:tc>
        <w:tc>
          <w:tcPr>
            <w:tcW w:w="1308" w:type="dxa"/>
            <w:tcBorders>
              <w:top w:val="nil"/>
              <w:left w:val="nil"/>
              <w:bottom w:val="single" w:sz="4" w:space="0" w:color="auto"/>
              <w:right w:val="single" w:sz="4" w:space="0" w:color="auto"/>
            </w:tcBorders>
            <w:shd w:val="clear" w:color="000000" w:fill="DCE6F1"/>
            <w:noWrap/>
            <w:vAlign w:val="bottom"/>
            <w:hideMark/>
          </w:tcPr>
          <w:p w14:paraId="38254BDC" w14:textId="77777777" w:rsidR="007D39CA" w:rsidRPr="007D39CA" w:rsidRDefault="007D39CA" w:rsidP="007D39CA">
            <w:pPr>
              <w:jc w:val="right"/>
              <w:rPr>
                <w:b/>
                <w:bCs/>
                <w:sz w:val="13"/>
                <w:szCs w:val="13"/>
              </w:rPr>
            </w:pPr>
            <w:r w:rsidRPr="007D39CA">
              <w:rPr>
                <w:b/>
                <w:bCs/>
                <w:sz w:val="13"/>
                <w:szCs w:val="13"/>
              </w:rPr>
              <w:t>112,33</w:t>
            </w:r>
          </w:p>
        </w:tc>
        <w:tc>
          <w:tcPr>
            <w:tcW w:w="1276" w:type="dxa"/>
            <w:tcBorders>
              <w:top w:val="nil"/>
              <w:left w:val="nil"/>
              <w:bottom w:val="single" w:sz="4" w:space="0" w:color="auto"/>
              <w:right w:val="single" w:sz="4" w:space="0" w:color="auto"/>
            </w:tcBorders>
            <w:shd w:val="clear" w:color="000000" w:fill="DCE6F1"/>
            <w:noWrap/>
            <w:vAlign w:val="bottom"/>
            <w:hideMark/>
          </w:tcPr>
          <w:p w14:paraId="09DC03F4" w14:textId="77777777" w:rsidR="007D39CA" w:rsidRPr="007D39CA" w:rsidRDefault="007D39CA" w:rsidP="007D39CA">
            <w:pPr>
              <w:jc w:val="right"/>
              <w:rPr>
                <w:b/>
                <w:bCs/>
                <w:sz w:val="13"/>
                <w:szCs w:val="13"/>
              </w:rPr>
            </w:pPr>
            <w:r w:rsidRPr="007D39CA">
              <w:rPr>
                <w:b/>
                <w:bCs/>
                <w:sz w:val="13"/>
                <w:szCs w:val="13"/>
              </w:rPr>
              <w:t>119,07</w:t>
            </w:r>
          </w:p>
        </w:tc>
        <w:tc>
          <w:tcPr>
            <w:tcW w:w="1434" w:type="dxa"/>
            <w:tcBorders>
              <w:top w:val="nil"/>
              <w:left w:val="nil"/>
              <w:bottom w:val="single" w:sz="4" w:space="0" w:color="auto"/>
              <w:right w:val="single" w:sz="4" w:space="0" w:color="auto"/>
            </w:tcBorders>
            <w:shd w:val="clear" w:color="000000" w:fill="DCE6F1"/>
            <w:noWrap/>
            <w:vAlign w:val="bottom"/>
            <w:hideMark/>
          </w:tcPr>
          <w:p w14:paraId="589050A0" w14:textId="77777777" w:rsidR="007D39CA" w:rsidRPr="007D39CA" w:rsidRDefault="007D39CA" w:rsidP="007D39CA">
            <w:pPr>
              <w:jc w:val="right"/>
              <w:rPr>
                <w:b/>
                <w:bCs/>
                <w:sz w:val="13"/>
                <w:szCs w:val="13"/>
              </w:rPr>
            </w:pPr>
            <w:r w:rsidRPr="007D39CA">
              <w:rPr>
                <w:b/>
                <w:bCs/>
                <w:sz w:val="13"/>
                <w:szCs w:val="13"/>
              </w:rPr>
              <w:t>-56,42</w:t>
            </w:r>
          </w:p>
        </w:tc>
        <w:tc>
          <w:tcPr>
            <w:tcW w:w="1600" w:type="dxa"/>
            <w:tcBorders>
              <w:top w:val="nil"/>
              <w:left w:val="nil"/>
              <w:bottom w:val="single" w:sz="4" w:space="0" w:color="auto"/>
              <w:right w:val="single" w:sz="4" w:space="0" w:color="auto"/>
            </w:tcBorders>
            <w:shd w:val="clear" w:color="000000" w:fill="DCE6F1"/>
            <w:noWrap/>
            <w:vAlign w:val="bottom"/>
            <w:hideMark/>
          </w:tcPr>
          <w:p w14:paraId="3371F1AD" w14:textId="77777777" w:rsidR="007D39CA" w:rsidRPr="007D39CA" w:rsidRDefault="007D39CA" w:rsidP="007D39CA">
            <w:pPr>
              <w:rPr>
                <w:b/>
                <w:bCs/>
                <w:sz w:val="13"/>
                <w:szCs w:val="13"/>
              </w:rPr>
            </w:pPr>
            <w:r w:rsidRPr="007D39CA">
              <w:rPr>
                <w:b/>
                <w:bCs/>
                <w:sz w:val="13"/>
                <w:szCs w:val="13"/>
              </w:rPr>
              <w:t> </w:t>
            </w:r>
          </w:p>
        </w:tc>
      </w:tr>
      <w:tr w:rsidR="007D39CA" w:rsidRPr="007D39CA" w14:paraId="6328C514" w14:textId="77777777" w:rsidTr="000359B9">
        <w:trPr>
          <w:trHeight w:val="300"/>
        </w:trPr>
        <w:tc>
          <w:tcPr>
            <w:tcW w:w="320" w:type="dxa"/>
            <w:tcBorders>
              <w:top w:val="nil"/>
              <w:left w:val="nil"/>
              <w:bottom w:val="nil"/>
              <w:right w:val="nil"/>
            </w:tcBorders>
            <w:shd w:val="clear" w:color="auto" w:fill="auto"/>
            <w:noWrap/>
            <w:vAlign w:val="bottom"/>
            <w:hideMark/>
          </w:tcPr>
          <w:p w14:paraId="0C2C96CD"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5A1FC88" w14:textId="77777777" w:rsidR="007D39CA" w:rsidRPr="007D39CA" w:rsidRDefault="007D39CA" w:rsidP="007D39CA">
            <w:pPr>
              <w:jc w:val="center"/>
              <w:rPr>
                <w:sz w:val="13"/>
                <w:szCs w:val="13"/>
              </w:rPr>
            </w:pPr>
            <w:r w:rsidRPr="007D39CA">
              <w:rPr>
                <w:sz w:val="13"/>
                <w:szCs w:val="13"/>
              </w:rPr>
              <w:t>22</w:t>
            </w:r>
          </w:p>
        </w:tc>
        <w:tc>
          <w:tcPr>
            <w:tcW w:w="97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61C0E0" w14:textId="77777777" w:rsidR="007D39CA" w:rsidRPr="007D39CA" w:rsidRDefault="007D39CA" w:rsidP="007D39CA">
            <w:pPr>
              <w:rPr>
                <w:sz w:val="13"/>
                <w:szCs w:val="13"/>
              </w:rPr>
            </w:pPr>
            <w:r w:rsidRPr="007D39CA">
              <w:rPr>
                <w:sz w:val="13"/>
                <w:szCs w:val="13"/>
              </w:rPr>
              <w:t xml:space="preserve"> -Вывоз ТБО</w:t>
            </w:r>
          </w:p>
        </w:tc>
        <w:tc>
          <w:tcPr>
            <w:tcW w:w="1080" w:type="dxa"/>
            <w:tcBorders>
              <w:top w:val="nil"/>
              <w:left w:val="nil"/>
              <w:bottom w:val="single" w:sz="4" w:space="0" w:color="auto"/>
              <w:right w:val="single" w:sz="4" w:space="0" w:color="auto"/>
            </w:tcBorders>
            <w:shd w:val="clear" w:color="auto" w:fill="auto"/>
            <w:noWrap/>
            <w:vAlign w:val="bottom"/>
            <w:hideMark/>
          </w:tcPr>
          <w:p w14:paraId="0B31388E" w14:textId="77777777" w:rsidR="007D39CA" w:rsidRPr="007D39CA" w:rsidRDefault="007D39CA" w:rsidP="007D39CA">
            <w:pPr>
              <w:jc w:val="center"/>
              <w:rPr>
                <w:sz w:val="13"/>
                <w:szCs w:val="13"/>
              </w:rPr>
            </w:pPr>
            <w:r w:rsidRPr="007D39CA">
              <w:rPr>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7A5357A1"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A55B698" w14:textId="77777777" w:rsidR="007D39CA" w:rsidRPr="007D39CA" w:rsidRDefault="007D39CA" w:rsidP="007D39CA">
            <w:pPr>
              <w:jc w:val="right"/>
              <w:rPr>
                <w:sz w:val="13"/>
                <w:szCs w:val="13"/>
              </w:rPr>
            </w:pPr>
            <w:r w:rsidRPr="007D39CA">
              <w:rPr>
                <w:sz w:val="13"/>
                <w:szCs w:val="13"/>
              </w:rPr>
              <w:t>1,16</w:t>
            </w:r>
          </w:p>
        </w:tc>
        <w:tc>
          <w:tcPr>
            <w:tcW w:w="1600" w:type="dxa"/>
            <w:tcBorders>
              <w:top w:val="nil"/>
              <w:left w:val="nil"/>
              <w:bottom w:val="single" w:sz="4" w:space="0" w:color="auto"/>
              <w:right w:val="single" w:sz="4" w:space="0" w:color="auto"/>
            </w:tcBorders>
            <w:shd w:val="clear" w:color="000000" w:fill="DCE6F1"/>
            <w:noWrap/>
            <w:vAlign w:val="bottom"/>
            <w:hideMark/>
          </w:tcPr>
          <w:p w14:paraId="754ACFD7" w14:textId="77777777" w:rsidR="007D39CA" w:rsidRPr="007D39CA" w:rsidRDefault="007D39CA" w:rsidP="007D39CA">
            <w:pPr>
              <w:jc w:val="right"/>
              <w:rPr>
                <w:sz w:val="13"/>
                <w:szCs w:val="13"/>
              </w:rPr>
            </w:pPr>
            <w:r w:rsidRPr="007D39CA">
              <w:rPr>
                <w:sz w:val="13"/>
                <w:szCs w:val="13"/>
              </w:rPr>
              <w:t>1,21</w:t>
            </w:r>
          </w:p>
        </w:tc>
        <w:tc>
          <w:tcPr>
            <w:tcW w:w="1308" w:type="dxa"/>
            <w:tcBorders>
              <w:top w:val="nil"/>
              <w:left w:val="nil"/>
              <w:bottom w:val="single" w:sz="4" w:space="0" w:color="auto"/>
              <w:right w:val="single" w:sz="4" w:space="0" w:color="auto"/>
            </w:tcBorders>
            <w:shd w:val="clear" w:color="000000" w:fill="DCE6F1"/>
            <w:noWrap/>
            <w:vAlign w:val="bottom"/>
            <w:hideMark/>
          </w:tcPr>
          <w:p w14:paraId="52145727" w14:textId="77777777" w:rsidR="007D39CA" w:rsidRPr="007D39CA" w:rsidRDefault="007D39CA" w:rsidP="007D39CA">
            <w:pPr>
              <w:jc w:val="right"/>
              <w:rPr>
                <w:sz w:val="13"/>
                <w:szCs w:val="13"/>
              </w:rPr>
            </w:pPr>
            <w:r w:rsidRPr="007D39CA">
              <w:rPr>
                <w:sz w:val="13"/>
                <w:szCs w:val="13"/>
              </w:rPr>
              <w:t>0,00</w:t>
            </w:r>
          </w:p>
        </w:tc>
        <w:tc>
          <w:tcPr>
            <w:tcW w:w="1276" w:type="dxa"/>
            <w:tcBorders>
              <w:top w:val="nil"/>
              <w:left w:val="nil"/>
              <w:bottom w:val="single" w:sz="4" w:space="0" w:color="auto"/>
              <w:right w:val="single" w:sz="4" w:space="0" w:color="auto"/>
            </w:tcBorders>
            <w:shd w:val="clear" w:color="000000" w:fill="DCE6F1"/>
            <w:noWrap/>
            <w:vAlign w:val="bottom"/>
            <w:hideMark/>
          </w:tcPr>
          <w:p w14:paraId="71604A4F" w14:textId="77777777" w:rsidR="007D39CA" w:rsidRPr="007D39CA" w:rsidRDefault="007D39CA" w:rsidP="007D39CA">
            <w:pPr>
              <w:jc w:val="right"/>
              <w:rPr>
                <w:sz w:val="13"/>
                <w:szCs w:val="13"/>
              </w:rPr>
            </w:pPr>
            <w:r w:rsidRPr="007D39CA">
              <w:rPr>
                <w:sz w:val="13"/>
                <w:szCs w:val="13"/>
              </w:rPr>
              <w:t>0,00</w:t>
            </w:r>
          </w:p>
        </w:tc>
        <w:tc>
          <w:tcPr>
            <w:tcW w:w="1434" w:type="dxa"/>
            <w:tcBorders>
              <w:top w:val="nil"/>
              <w:left w:val="nil"/>
              <w:bottom w:val="single" w:sz="4" w:space="0" w:color="auto"/>
              <w:right w:val="single" w:sz="4" w:space="0" w:color="auto"/>
            </w:tcBorders>
            <w:shd w:val="clear" w:color="000000" w:fill="DCE6F1"/>
            <w:noWrap/>
            <w:vAlign w:val="bottom"/>
            <w:hideMark/>
          </w:tcPr>
          <w:p w14:paraId="160F9C0F" w14:textId="77777777" w:rsidR="007D39CA" w:rsidRPr="007D39CA" w:rsidRDefault="007D39CA" w:rsidP="007D39CA">
            <w:pPr>
              <w:jc w:val="right"/>
              <w:rPr>
                <w:sz w:val="13"/>
                <w:szCs w:val="13"/>
              </w:rPr>
            </w:pPr>
            <w:r w:rsidRPr="007D39CA">
              <w:rPr>
                <w:sz w:val="13"/>
                <w:szCs w:val="13"/>
              </w:rPr>
              <w:t>-1,16</w:t>
            </w:r>
          </w:p>
        </w:tc>
        <w:tc>
          <w:tcPr>
            <w:tcW w:w="1600" w:type="dxa"/>
            <w:tcBorders>
              <w:top w:val="nil"/>
              <w:left w:val="nil"/>
              <w:bottom w:val="single" w:sz="4" w:space="0" w:color="auto"/>
              <w:right w:val="single" w:sz="4" w:space="0" w:color="auto"/>
            </w:tcBorders>
            <w:shd w:val="clear" w:color="000000" w:fill="DCE6F1"/>
            <w:noWrap/>
            <w:vAlign w:val="bottom"/>
            <w:hideMark/>
          </w:tcPr>
          <w:p w14:paraId="6FE29987" w14:textId="77777777" w:rsidR="007D39CA" w:rsidRPr="007D39CA" w:rsidRDefault="007D39CA" w:rsidP="007D39CA">
            <w:pPr>
              <w:rPr>
                <w:sz w:val="13"/>
                <w:szCs w:val="13"/>
              </w:rPr>
            </w:pPr>
            <w:r w:rsidRPr="007D39CA">
              <w:rPr>
                <w:sz w:val="13"/>
                <w:szCs w:val="13"/>
              </w:rPr>
              <w:t> </w:t>
            </w:r>
          </w:p>
        </w:tc>
      </w:tr>
      <w:tr w:rsidR="007D39CA" w:rsidRPr="007D39CA" w14:paraId="7CB6A459" w14:textId="77777777" w:rsidTr="000359B9">
        <w:trPr>
          <w:trHeight w:val="300"/>
        </w:trPr>
        <w:tc>
          <w:tcPr>
            <w:tcW w:w="320" w:type="dxa"/>
            <w:tcBorders>
              <w:top w:val="nil"/>
              <w:left w:val="nil"/>
              <w:bottom w:val="nil"/>
              <w:right w:val="nil"/>
            </w:tcBorders>
            <w:shd w:val="clear" w:color="auto" w:fill="auto"/>
            <w:noWrap/>
            <w:vAlign w:val="bottom"/>
            <w:hideMark/>
          </w:tcPr>
          <w:p w14:paraId="2E1D85FB"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DA9AF5F" w14:textId="77777777" w:rsidR="007D39CA" w:rsidRPr="007D39CA" w:rsidRDefault="007D39CA" w:rsidP="007D39CA">
            <w:pPr>
              <w:jc w:val="center"/>
              <w:rPr>
                <w:sz w:val="13"/>
                <w:szCs w:val="13"/>
              </w:rPr>
            </w:pPr>
            <w:r w:rsidRPr="007D39CA">
              <w:rPr>
                <w:sz w:val="13"/>
                <w:szCs w:val="13"/>
              </w:rPr>
              <w:t>23</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B9AA67" w14:textId="77777777" w:rsidR="007D39CA" w:rsidRPr="007D39CA" w:rsidRDefault="007D39CA" w:rsidP="007D39CA">
            <w:pPr>
              <w:rPr>
                <w:sz w:val="13"/>
                <w:szCs w:val="13"/>
              </w:rPr>
            </w:pPr>
            <w:r w:rsidRPr="007D39CA">
              <w:rPr>
                <w:sz w:val="13"/>
                <w:szCs w:val="13"/>
              </w:rPr>
              <w:t>общехозяйственные</w:t>
            </w:r>
          </w:p>
        </w:tc>
        <w:tc>
          <w:tcPr>
            <w:tcW w:w="1080" w:type="dxa"/>
            <w:tcBorders>
              <w:top w:val="nil"/>
              <w:left w:val="nil"/>
              <w:bottom w:val="single" w:sz="4" w:space="0" w:color="auto"/>
              <w:right w:val="single" w:sz="4" w:space="0" w:color="auto"/>
            </w:tcBorders>
            <w:shd w:val="clear" w:color="auto" w:fill="auto"/>
            <w:noWrap/>
            <w:vAlign w:val="bottom"/>
            <w:hideMark/>
          </w:tcPr>
          <w:p w14:paraId="3ACAF18F"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16A1C103"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6763D32" w14:textId="77777777" w:rsidR="007D39CA" w:rsidRPr="007D39CA" w:rsidRDefault="007D39CA" w:rsidP="007D39CA">
            <w:pPr>
              <w:jc w:val="right"/>
              <w:rPr>
                <w:sz w:val="13"/>
                <w:szCs w:val="13"/>
              </w:rPr>
            </w:pPr>
            <w:r w:rsidRPr="007D39CA">
              <w:rPr>
                <w:sz w:val="13"/>
                <w:szCs w:val="13"/>
              </w:rPr>
              <w:t>162,12</w:t>
            </w:r>
          </w:p>
        </w:tc>
        <w:tc>
          <w:tcPr>
            <w:tcW w:w="1600" w:type="dxa"/>
            <w:tcBorders>
              <w:top w:val="nil"/>
              <w:left w:val="nil"/>
              <w:bottom w:val="single" w:sz="4" w:space="0" w:color="auto"/>
              <w:right w:val="single" w:sz="4" w:space="0" w:color="auto"/>
            </w:tcBorders>
            <w:shd w:val="clear" w:color="000000" w:fill="DCE6F1"/>
            <w:noWrap/>
            <w:vAlign w:val="bottom"/>
            <w:hideMark/>
          </w:tcPr>
          <w:p w14:paraId="11168E58" w14:textId="77777777" w:rsidR="007D39CA" w:rsidRPr="007D39CA" w:rsidRDefault="007D39CA" w:rsidP="007D39CA">
            <w:pPr>
              <w:jc w:val="right"/>
              <w:rPr>
                <w:sz w:val="13"/>
                <w:szCs w:val="13"/>
              </w:rPr>
            </w:pPr>
            <w:r w:rsidRPr="007D39CA">
              <w:rPr>
                <w:sz w:val="13"/>
                <w:szCs w:val="13"/>
              </w:rPr>
              <w:t>168,60</w:t>
            </w:r>
          </w:p>
        </w:tc>
        <w:tc>
          <w:tcPr>
            <w:tcW w:w="1308" w:type="dxa"/>
            <w:tcBorders>
              <w:top w:val="nil"/>
              <w:left w:val="nil"/>
              <w:bottom w:val="single" w:sz="4" w:space="0" w:color="auto"/>
              <w:right w:val="single" w:sz="4" w:space="0" w:color="auto"/>
            </w:tcBorders>
            <w:shd w:val="clear" w:color="000000" w:fill="DCE6F1"/>
            <w:noWrap/>
            <w:vAlign w:val="bottom"/>
            <w:hideMark/>
          </w:tcPr>
          <w:p w14:paraId="295F7E04" w14:textId="77777777" w:rsidR="007D39CA" w:rsidRPr="007D39CA" w:rsidRDefault="007D39CA" w:rsidP="007D39CA">
            <w:pPr>
              <w:jc w:val="right"/>
              <w:rPr>
                <w:sz w:val="13"/>
                <w:szCs w:val="13"/>
              </w:rPr>
            </w:pPr>
            <w:r w:rsidRPr="007D39CA">
              <w:rPr>
                <w:sz w:val="13"/>
                <w:szCs w:val="13"/>
              </w:rPr>
              <w:t>112,33</w:t>
            </w:r>
          </w:p>
        </w:tc>
        <w:tc>
          <w:tcPr>
            <w:tcW w:w="1276" w:type="dxa"/>
            <w:tcBorders>
              <w:top w:val="nil"/>
              <w:left w:val="nil"/>
              <w:bottom w:val="single" w:sz="4" w:space="0" w:color="auto"/>
              <w:right w:val="single" w:sz="4" w:space="0" w:color="auto"/>
            </w:tcBorders>
            <w:shd w:val="clear" w:color="000000" w:fill="DCE6F1"/>
            <w:noWrap/>
            <w:vAlign w:val="bottom"/>
            <w:hideMark/>
          </w:tcPr>
          <w:p w14:paraId="4F723432" w14:textId="77777777" w:rsidR="007D39CA" w:rsidRPr="007D39CA" w:rsidRDefault="007D39CA" w:rsidP="007D39CA">
            <w:pPr>
              <w:jc w:val="right"/>
              <w:rPr>
                <w:sz w:val="13"/>
                <w:szCs w:val="13"/>
              </w:rPr>
            </w:pPr>
            <w:r w:rsidRPr="007D39CA">
              <w:rPr>
                <w:sz w:val="13"/>
                <w:szCs w:val="13"/>
              </w:rPr>
              <w:t>119,07</w:t>
            </w:r>
          </w:p>
        </w:tc>
        <w:tc>
          <w:tcPr>
            <w:tcW w:w="1434" w:type="dxa"/>
            <w:tcBorders>
              <w:top w:val="nil"/>
              <w:left w:val="nil"/>
              <w:bottom w:val="single" w:sz="4" w:space="0" w:color="auto"/>
              <w:right w:val="single" w:sz="4" w:space="0" w:color="auto"/>
            </w:tcBorders>
            <w:shd w:val="clear" w:color="000000" w:fill="DCE6F1"/>
            <w:noWrap/>
            <w:vAlign w:val="bottom"/>
            <w:hideMark/>
          </w:tcPr>
          <w:p w14:paraId="6B494CB6" w14:textId="77777777" w:rsidR="007D39CA" w:rsidRPr="007D39CA" w:rsidRDefault="007D39CA" w:rsidP="007D39CA">
            <w:pPr>
              <w:jc w:val="right"/>
              <w:rPr>
                <w:sz w:val="13"/>
                <w:szCs w:val="13"/>
              </w:rPr>
            </w:pPr>
            <w:r w:rsidRPr="007D39CA">
              <w:rPr>
                <w:sz w:val="13"/>
                <w:szCs w:val="13"/>
              </w:rPr>
              <w:t>-49,79</w:t>
            </w:r>
          </w:p>
        </w:tc>
        <w:tc>
          <w:tcPr>
            <w:tcW w:w="1600" w:type="dxa"/>
            <w:tcBorders>
              <w:top w:val="nil"/>
              <w:left w:val="nil"/>
              <w:bottom w:val="single" w:sz="4" w:space="0" w:color="auto"/>
              <w:right w:val="single" w:sz="4" w:space="0" w:color="auto"/>
            </w:tcBorders>
            <w:shd w:val="clear" w:color="000000" w:fill="DCE6F1"/>
            <w:noWrap/>
            <w:vAlign w:val="bottom"/>
            <w:hideMark/>
          </w:tcPr>
          <w:p w14:paraId="7610C731" w14:textId="77777777" w:rsidR="007D39CA" w:rsidRPr="007D39CA" w:rsidRDefault="007D39CA" w:rsidP="007D39CA">
            <w:pPr>
              <w:rPr>
                <w:sz w:val="13"/>
                <w:szCs w:val="13"/>
              </w:rPr>
            </w:pPr>
            <w:r w:rsidRPr="007D39CA">
              <w:rPr>
                <w:sz w:val="13"/>
                <w:szCs w:val="13"/>
              </w:rPr>
              <w:t> </w:t>
            </w:r>
          </w:p>
        </w:tc>
      </w:tr>
      <w:tr w:rsidR="007D39CA" w:rsidRPr="007D39CA" w14:paraId="6C1FB4AC" w14:textId="77777777" w:rsidTr="000359B9">
        <w:trPr>
          <w:trHeight w:val="300"/>
        </w:trPr>
        <w:tc>
          <w:tcPr>
            <w:tcW w:w="320" w:type="dxa"/>
            <w:tcBorders>
              <w:top w:val="nil"/>
              <w:left w:val="nil"/>
              <w:bottom w:val="nil"/>
              <w:right w:val="nil"/>
            </w:tcBorders>
            <w:shd w:val="clear" w:color="auto" w:fill="auto"/>
            <w:noWrap/>
            <w:vAlign w:val="bottom"/>
            <w:hideMark/>
          </w:tcPr>
          <w:p w14:paraId="05CBECC9"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B4797A2" w14:textId="77777777" w:rsidR="007D39CA" w:rsidRPr="007D39CA" w:rsidRDefault="007D39CA" w:rsidP="007D39CA">
            <w:pPr>
              <w:jc w:val="center"/>
              <w:rPr>
                <w:sz w:val="13"/>
                <w:szCs w:val="13"/>
              </w:rPr>
            </w:pPr>
            <w:r w:rsidRPr="007D39CA">
              <w:rPr>
                <w:sz w:val="13"/>
                <w:szCs w:val="13"/>
              </w:rPr>
              <w:t>24</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912009" w14:textId="77777777" w:rsidR="007D39CA" w:rsidRPr="007D39CA" w:rsidRDefault="007D39CA" w:rsidP="007D39CA">
            <w:pPr>
              <w:rPr>
                <w:sz w:val="13"/>
                <w:szCs w:val="13"/>
              </w:rPr>
            </w:pPr>
            <w:r w:rsidRPr="007D39CA">
              <w:rPr>
                <w:sz w:val="13"/>
                <w:szCs w:val="13"/>
              </w:rPr>
              <w:t>- Услуги банков</w:t>
            </w:r>
          </w:p>
        </w:tc>
        <w:tc>
          <w:tcPr>
            <w:tcW w:w="1080" w:type="dxa"/>
            <w:tcBorders>
              <w:top w:val="nil"/>
              <w:left w:val="nil"/>
              <w:bottom w:val="single" w:sz="4" w:space="0" w:color="auto"/>
              <w:right w:val="single" w:sz="4" w:space="0" w:color="auto"/>
            </w:tcBorders>
            <w:shd w:val="clear" w:color="auto" w:fill="auto"/>
            <w:noWrap/>
            <w:vAlign w:val="bottom"/>
            <w:hideMark/>
          </w:tcPr>
          <w:p w14:paraId="4E86A840" w14:textId="77777777" w:rsidR="007D39CA" w:rsidRPr="007D39CA" w:rsidRDefault="007D39CA" w:rsidP="007D39CA">
            <w:pPr>
              <w:jc w:val="center"/>
              <w:rPr>
                <w:sz w:val="13"/>
                <w:szCs w:val="13"/>
              </w:rPr>
            </w:pPr>
            <w:r w:rsidRPr="007D39CA">
              <w:rPr>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1EF174D2"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01B6066" w14:textId="77777777" w:rsidR="007D39CA" w:rsidRPr="007D39CA" w:rsidRDefault="007D39CA" w:rsidP="007D39CA">
            <w:pPr>
              <w:jc w:val="right"/>
              <w:rPr>
                <w:sz w:val="13"/>
                <w:szCs w:val="13"/>
              </w:rPr>
            </w:pPr>
            <w:r w:rsidRPr="007D39CA">
              <w:rPr>
                <w:sz w:val="13"/>
                <w:szCs w:val="13"/>
              </w:rPr>
              <w:t>5,47</w:t>
            </w:r>
          </w:p>
        </w:tc>
        <w:tc>
          <w:tcPr>
            <w:tcW w:w="1600" w:type="dxa"/>
            <w:tcBorders>
              <w:top w:val="nil"/>
              <w:left w:val="nil"/>
              <w:bottom w:val="single" w:sz="4" w:space="0" w:color="auto"/>
              <w:right w:val="single" w:sz="4" w:space="0" w:color="auto"/>
            </w:tcBorders>
            <w:shd w:val="clear" w:color="000000" w:fill="DCE6F1"/>
            <w:noWrap/>
            <w:vAlign w:val="bottom"/>
            <w:hideMark/>
          </w:tcPr>
          <w:p w14:paraId="254E072B" w14:textId="77777777" w:rsidR="007D39CA" w:rsidRPr="007D39CA" w:rsidRDefault="007D39CA" w:rsidP="007D39CA">
            <w:pPr>
              <w:jc w:val="right"/>
              <w:rPr>
                <w:sz w:val="13"/>
                <w:szCs w:val="13"/>
              </w:rPr>
            </w:pPr>
            <w:r w:rsidRPr="007D39CA">
              <w:rPr>
                <w:sz w:val="13"/>
                <w:szCs w:val="13"/>
              </w:rPr>
              <w:t>5,69</w:t>
            </w:r>
          </w:p>
        </w:tc>
        <w:tc>
          <w:tcPr>
            <w:tcW w:w="1308" w:type="dxa"/>
            <w:tcBorders>
              <w:top w:val="nil"/>
              <w:left w:val="nil"/>
              <w:bottom w:val="single" w:sz="4" w:space="0" w:color="auto"/>
              <w:right w:val="single" w:sz="4" w:space="0" w:color="auto"/>
            </w:tcBorders>
            <w:shd w:val="clear" w:color="000000" w:fill="DCE6F1"/>
            <w:noWrap/>
            <w:vAlign w:val="bottom"/>
            <w:hideMark/>
          </w:tcPr>
          <w:p w14:paraId="3D75B57E" w14:textId="77777777" w:rsidR="007D39CA" w:rsidRPr="007D39CA" w:rsidRDefault="007D39CA" w:rsidP="007D39CA">
            <w:pPr>
              <w:jc w:val="right"/>
              <w:rPr>
                <w:sz w:val="13"/>
                <w:szCs w:val="13"/>
              </w:rPr>
            </w:pPr>
            <w:r w:rsidRPr="007D39CA">
              <w:rPr>
                <w:sz w:val="13"/>
                <w:szCs w:val="13"/>
              </w:rPr>
              <w:t>0,00</w:t>
            </w:r>
          </w:p>
        </w:tc>
        <w:tc>
          <w:tcPr>
            <w:tcW w:w="1276" w:type="dxa"/>
            <w:tcBorders>
              <w:top w:val="nil"/>
              <w:left w:val="nil"/>
              <w:bottom w:val="single" w:sz="4" w:space="0" w:color="auto"/>
              <w:right w:val="single" w:sz="4" w:space="0" w:color="auto"/>
            </w:tcBorders>
            <w:shd w:val="clear" w:color="000000" w:fill="DCE6F1"/>
            <w:noWrap/>
            <w:vAlign w:val="bottom"/>
            <w:hideMark/>
          </w:tcPr>
          <w:p w14:paraId="67C07771" w14:textId="77777777" w:rsidR="007D39CA" w:rsidRPr="007D39CA" w:rsidRDefault="007D39CA" w:rsidP="007D39CA">
            <w:pPr>
              <w:jc w:val="right"/>
              <w:rPr>
                <w:sz w:val="13"/>
                <w:szCs w:val="13"/>
              </w:rPr>
            </w:pPr>
            <w:r w:rsidRPr="007D39CA">
              <w:rPr>
                <w:sz w:val="13"/>
                <w:szCs w:val="13"/>
              </w:rPr>
              <w:t>0,00</w:t>
            </w:r>
          </w:p>
        </w:tc>
        <w:tc>
          <w:tcPr>
            <w:tcW w:w="1434" w:type="dxa"/>
            <w:tcBorders>
              <w:top w:val="nil"/>
              <w:left w:val="nil"/>
              <w:bottom w:val="single" w:sz="4" w:space="0" w:color="auto"/>
              <w:right w:val="single" w:sz="4" w:space="0" w:color="auto"/>
            </w:tcBorders>
            <w:shd w:val="clear" w:color="000000" w:fill="DCE6F1"/>
            <w:noWrap/>
            <w:vAlign w:val="bottom"/>
            <w:hideMark/>
          </w:tcPr>
          <w:p w14:paraId="5DB30DA1" w14:textId="77777777" w:rsidR="007D39CA" w:rsidRPr="007D39CA" w:rsidRDefault="007D39CA" w:rsidP="007D39CA">
            <w:pPr>
              <w:jc w:val="right"/>
              <w:rPr>
                <w:sz w:val="13"/>
                <w:szCs w:val="13"/>
              </w:rPr>
            </w:pPr>
            <w:r w:rsidRPr="007D39CA">
              <w:rPr>
                <w:sz w:val="13"/>
                <w:szCs w:val="13"/>
              </w:rPr>
              <w:t>-5,47</w:t>
            </w:r>
          </w:p>
        </w:tc>
        <w:tc>
          <w:tcPr>
            <w:tcW w:w="1600" w:type="dxa"/>
            <w:tcBorders>
              <w:top w:val="nil"/>
              <w:left w:val="nil"/>
              <w:bottom w:val="single" w:sz="4" w:space="0" w:color="auto"/>
              <w:right w:val="single" w:sz="4" w:space="0" w:color="auto"/>
            </w:tcBorders>
            <w:shd w:val="clear" w:color="000000" w:fill="DCE6F1"/>
            <w:noWrap/>
            <w:vAlign w:val="bottom"/>
            <w:hideMark/>
          </w:tcPr>
          <w:p w14:paraId="391EC2B0" w14:textId="77777777" w:rsidR="007D39CA" w:rsidRPr="007D39CA" w:rsidRDefault="007D39CA" w:rsidP="007D39CA">
            <w:pPr>
              <w:rPr>
                <w:sz w:val="13"/>
                <w:szCs w:val="13"/>
              </w:rPr>
            </w:pPr>
            <w:r w:rsidRPr="007D39CA">
              <w:rPr>
                <w:sz w:val="13"/>
                <w:szCs w:val="13"/>
              </w:rPr>
              <w:t> </w:t>
            </w:r>
          </w:p>
        </w:tc>
      </w:tr>
      <w:tr w:rsidR="007D39CA" w:rsidRPr="007D39CA" w14:paraId="70F3C983" w14:textId="77777777" w:rsidTr="000359B9">
        <w:trPr>
          <w:trHeight w:val="285"/>
        </w:trPr>
        <w:tc>
          <w:tcPr>
            <w:tcW w:w="320" w:type="dxa"/>
            <w:tcBorders>
              <w:top w:val="nil"/>
              <w:left w:val="nil"/>
              <w:bottom w:val="nil"/>
              <w:right w:val="nil"/>
            </w:tcBorders>
            <w:shd w:val="clear" w:color="auto" w:fill="auto"/>
            <w:noWrap/>
            <w:vAlign w:val="bottom"/>
            <w:hideMark/>
          </w:tcPr>
          <w:p w14:paraId="1763296A"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23895F5" w14:textId="77777777" w:rsidR="007D39CA" w:rsidRPr="007D39CA" w:rsidRDefault="007D39CA" w:rsidP="007D39CA">
            <w:pPr>
              <w:jc w:val="center"/>
              <w:rPr>
                <w:sz w:val="13"/>
                <w:szCs w:val="13"/>
              </w:rPr>
            </w:pPr>
            <w:r w:rsidRPr="007D39CA">
              <w:rPr>
                <w:sz w:val="13"/>
                <w:szCs w:val="13"/>
              </w:rPr>
              <w:t>25</w:t>
            </w:r>
          </w:p>
        </w:tc>
        <w:tc>
          <w:tcPr>
            <w:tcW w:w="6590" w:type="dxa"/>
            <w:tcBorders>
              <w:top w:val="nil"/>
              <w:left w:val="nil"/>
              <w:bottom w:val="single" w:sz="4" w:space="0" w:color="auto"/>
              <w:right w:val="single" w:sz="4" w:space="0" w:color="auto"/>
            </w:tcBorders>
            <w:shd w:val="clear" w:color="auto" w:fill="auto"/>
            <w:noWrap/>
            <w:vAlign w:val="bottom"/>
            <w:hideMark/>
          </w:tcPr>
          <w:p w14:paraId="5FDDB8A9" w14:textId="77777777" w:rsidR="007D39CA" w:rsidRPr="007D39CA" w:rsidRDefault="007D39CA" w:rsidP="007D39CA">
            <w:pPr>
              <w:rPr>
                <w:b/>
                <w:bCs/>
                <w:sz w:val="13"/>
                <w:szCs w:val="13"/>
              </w:rPr>
            </w:pPr>
            <w:r w:rsidRPr="007D39CA">
              <w:rPr>
                <w:b/>
                <w:bCs/>
                <w:sz w:val="13"/>
                <w:szCs w:val="13"/>
              </w:rPr>
              <w:t>ИТОГО уровень операционных расходов</w:t>
            </w:r>
          </w:p>
        </w:tc>
        <w:tc>
          <w:tcPr>
            <w:tcW w:w="940" w:type="dxa"/>
            <w:tcBorders>
              <w:top w:val="nil"/>
              <w:left w:val="nil"/>
              <w:bottom w:val="single" w:sz="4" w:space="0" w:color="auto"/>
              <w:right w:val="single" w:sz="4" w:space="0" w:color="auto"/>
            </w:tcBorders>
            <w:shd w:val="clear" w:color="auto" w:fill="auto"/>
            <w:noWrap/>
            <w:vAlign w:val="bottom"/>
            <w:hideMark/>
          </w:tcPr>
          <w:p w14:paraId="5802115F"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62614B84"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499AF745"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0CF69E"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615E0275" w14:textId="77777777" w:rsidR="007D39CA" w:rsidRPr="007D39CA" w:rsidRDefault="007D39CA" w:rsidP="007D39CA">
            <w:pPr>
              <w:jc w:val="center"/>
              <w:rPr>
                <w:b/>
                <w:bCs/>
                <w:sz w:val="13"/>
                <w:szCs w:val="13"/>
              </w:rPr>
            </w:pPr>
            <w:r w:rsidRPr="007D39CA">
              <w:rPr>
                <w:b/>
                <w:bCs/>
                <w:sz w:val="13"/>
                <w:szCs w:val="13"/>
              </w:rPr>
              <w:t>3989,63</w:t>
            </w:r>
          </w:p>
        </w:tc>
        <w:tc>
          <w:tcPr>
            <w:tcW w:w="1600" w:type="dxa"/>
            <w:tcBorders>
              <w:top w:val="nil"/>
              <w:left w:val="nil"/>
              <w:bottom w:val="single" w:sz="4" w:space="0" w:color="auto"/>
              <w:right w:val="single" w:sz="4" w:space="0" w:color="auto"/>
            </w:tcBorders>
            <w:shd w:val="clear" w:color="000000" w:fill="DCE6F1"/>
            <w:noWrap/>
            <w:vAlign w:val="bottom"/>
            <w:hideMark/>
          </w:tcPr>
          <w:p w14:paraId="6E913464" w14:textId="77777777" w:rsidR="007D39CA" w:rsidRPr="007D39CA" w:rsidRDefault="007D39CA" w:rsidP="007D39CA">
            <w:pPr>
              <w:jc w:val="right"/>
              <w:rPr>
                <w:b/>
                <w:bCs/>
                <w:sz w:val="13"/>
                <w:szCs w:val="13"/>
              </w:rPr>
            </w:pPr>
            <w:r w:rsidRPr="007D39CA">
              <w:rPr>
                <w:b/>
                <w:bCs/>
                <w:sz w:val="13"/>
                <w:szCs w:val="13"/>
              </w:rPr>
              <w:t>11501,75</w:t>
            </w:r>
          </w:p>
        </w:tc>
        <w:tc>
          <w:tcPr>
            <w:tcW w:w="1600" w:type="dxa"/>
            <w:tcBorders>
              <w:top w:val="nil"/>
              <w:left w:val="nil"/>
              <w:bottom w:val="single" w:sz="4" w:space="0" w:color="auto"/>
              <w:right w:val="single" w:sz="4" w:space="0" w:color="auto"/>
            </w:tcBorders>
            <w:shd w:val="clear" w:color="000000" w:fill="DCE6F1"/>
            <w:noWrap/>
            <w:vAlign w:val="bottom"/>
            <w:hideMark/>
          </w:tcPr>
          <w:p w14:paraId="5393E420" w14:textId="77777777" w:rsidR="007D39CA" w:rsidRPr="007D39CA" w:rsidRDefault="007D39CA" w:rsidP="007D39CA">
            <w:pPr>
              <w:jc w:val="right"/>
              <w:rPr>
                <w:b/>
                <w:bCs/>
                <w:sz w:val="13"/>
                <w:szCs w:val="13"/>
              </w:rPr>
            </w:pPr>
            <w:r w:rsidRPr="007D39CA">
              <w:rPr>
                <w:b/>
                <w:bCs/>
                <w:sz w:val="13"/>
                <w:szCs w:val="13"/>
              </w:rPr>
              <w:t>13004,32</w:t>
            </w:r>
          </w:p>
        </w:tc>
        <w:tc>
          <w:tcPr>
            <w:tcW w:w="1308" w:type="dxa"/>
            <w:tcBorders>
              <w:top w:val="nil"/>
              <w:left w:val="nil"/>
              <w:bottom w:val="single" w:sz="4" w:space="0" w:color="auto"/>
              <w:right w:val="single" w:sz="4" w:space="0" w:color="auto"/>
            </w:tcBorders>
            <w:shd w:val="clear" w:color="000000" w:fill="DCE6F1"/>
            <w:noWrap/>
            <w:vAlign w:val="bottom"/>
            <w:hideMark/>
          </w:tcPr>
          <w:p w14:paraId="6BA38CF1" w14:textId="77777777" w:rsidR="007D39CA" w:rsidRPr="007D39CA" w:rsidRDefault="007D39CA" w:rsidP="007D39CA">
            <w:pPr>
              <w:jc w:val="right"/>
              <w:rPr>
                <w:b/>
                <w:bCs/>
                <w:sz w:val="13"/>
                <w:szCs w:val="13"/>
              </w:rPr>
            </w:pPr>
            <w:r w:rsidRPr="007D39CA">
              <w:rPr>
                <w:b/>
                <w:bCs/>
                <w:sz w:val="13"/>
                <w:szCs w:val="13"/>
              </w:rPr>
              <w:t>8980,03</w:t>
            </w:r>
          </w:p>
        </w:tc>
        <w:tc>
          <w:tcPr>
            <w:tcW w:w="1276" w:type="dxa"/>
            <w:tcBorders>
              <w:top w:val="nil"/>
              <w:left w:val="nil"/>
              <w:bottom w:val="single" w:sz="4" w:space="0" w:color="auto"/>
              <w:right w:val="single" w:sz="4" w:space="0" w:color="auto"/>
            </w:tcBorders>
            <w:shd w:val="clear" w:color="000000" w:fill="DCE6F1"/>
            <w:noWrap/>
            <w:vAlign w:val="bottom"/>
            <w:hideMark/>
          </w:tcPr>
          <w:p w14:paraId="7C62FA46" w14:textId="77777777" w:rsidR="007D39CA" w:rsidRPr="007D39CA" w:rsidRDefault="007D39CA" w:rsidP="007D39CA">
            <w:pPr>
              <w:jc w:val="right"/>
              <w:rPr>
                <w:b/>
                <w:bCs/>
                <w:sz w:val="13"/>
                <w:szCs w:val="13"/>
              </w:rPr>
            </w:pPr>
            <w:r w:rsidRPr="007D39CA">
              <w:rPr>
                <w:b/>
                <w:bCs/>
                <w:sz w:val="13"/>
                <w:szCs w:val="13"/>
              </w:rPr>
              <w:t>10206,40</w:t>
            </w:r>
          </w:p>
        </w:tc>
        <w:tc>
          <w:tcPr>
            <w:tcW w:w="1434" w:type="dxa"/>
            <w:tcBorders>
              <w:top w:val="nil"/>
              <w:left w:val="nil"/>
              <w:bottom w:val="single" w:sz="4" w:space="0" w:color="auto"/>
              <w:right w:val="single" w:sz="4" w:space="0" w:color="auto"/>
            </w:tcBorders>
            <w:shd w:val="clear" w:color="000000" w:fill="DCE6F1"/>
            <w:noWrap/>
            <w:vAlign w:val="bottom"/>
            <w:hideMark/>
          </w:tcPr>
          <w:p w14:paraId="7C285207" w14:textId="77777777" w:rsidR="007D39CA" w:rsidRPr="007D39CA" w:rsidRDefault="007D39CA" w:rsidP="007D39CA">
            <w:pPr>
              <w:jc w:val="right"/>
              <w:rPr>
                <w:b/>
                <w:bCs/>
                <w:sz w:val="13"/>
                <w:szCs w:val="13"/>
              </w:rPr>
            </w:pPr>
            <w:r w:rsidRPr="007D39CA">
              <w:rPr>
                <w:b/>
                <w:bCs/>
                <w:sz w:val="13"/>
                <w:szCs w:val="13"/>
              </w:rPr>
              <w:t>-2521,73</w:t>
            </w:r>
          </w:p>
        </w:tc>
        <w:tc>
          <w:tcPr>
            <w:tcW w:w="1600" w:type="dxa"/>
            <w:tcBorders>
              <w:top w:val="nil"/>
              <w:left w:val="nil"/>
              <w:bottom w:val="single" w:sz="4" w:space="0" w:color="auto"/>
              <w:right w:val="single" w:sz="4" w:space="0" w:color="auto"/>
            </w:tcBorders>
            <w:shd w:val="clear" w:color="000000" w:fill="DCE6F1"/>
            <w:noWrap/>
            <w:vAlign w:val="bottom"/>
            <w:hideMark/>
          </w:tcPr>
          <w:p w14:paraId="31DFC776" w14:textId="77777777" w:rsidR="007D39CA" w:rsidRPr="007D39CA" w:rsidRDefault="007D39CA" w:rsidP="007D39CA">
            <w:pPr>
              <w:jc w:val="right"/>
              <w:rPr>
                <w:b/>
                <w:bCs/>
                <w:sz w:val="13"/>
                <w:szCs w:val="13"/>
              </w:rPr>
            </w:pPr>
            <w:r w:rsidRPr="007D39CA">
              <w:rPr>
                <w:b/>
                <w:bCs/>
                <w:sz w:val="13"/>
                <w:szCs w:val="13"/>
              </w:rPr>
              <w:t>125,08</w:t>
            </w:r>
          </w:p>
        </w:tc>
      </w:tr>
      <w:tr w:rsidR="007D39CA" w:rsidRPr="007D39CA" w14:paraId="41FFEA4D" w14:textId="77777777" w:rsidTr="000359B9">
        <w:trPr>
          <w:trHeight w:val="255"/>
        </w:trPr>
        <w:tc>
          <w:tcPr>
            <w:tcW w:w="320" w:type="dxa"/>
            <w:tcBorders>
              <w:top w:val="nil"/>
              <w:left w:val="nil"/>
              <w:bottom w:val="nil"/>
              <w:right w:val="nil"/>
            </w:tcBorders>
            <w:shd w:val="clear" w:color="auto" w:fill="auto"/>
            <w:noWrap/>
            <w:vAlign w:val="bottom"/>
            <w:hideMark/>
          </w:tcPr>
          <w:p w14:paraId="5386AA03" w14:textId="77777777" w:rsidR="007D39CA" w:rsidRPr="007D39CA" w:rsidRDefault="007D39CA" w:rsidP="007D39CA">
            <w:pPr>
              <w:jc w:val="right"/>
              <w:rPr>
                <w:b/>
                <w:bCs/>
                <w:sz w:val="13"/>
                <w:szCs w:val="13"/>
              </w:rPr>
            </w:pPr>
          </w:p>
        </w:tc>
        <w:tc>
          <w:tcPr>
            <w:tcW w:w="21510" w:type="dxa"/>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352601" w14:textId="77777777" w:rsidR="007D39CA" w:rsidRPr="007D39CA" w:rsidRDefault="007D39CA" w:rsidP="007D39CA">
            <w:pPr>
              <w:jc w:val="center"/>
              <w:rPr>
                <w:b/>
                <w:bCs/>
                <w:sz w:val="13"/>
                <w:szCs w:val="13"/>
              </w:rPr>
            </w:pPr>
            <w:r w:rsidRPr="007D39CA">
              <w:rPr>
                <w:b/>
                <w:bCs/>
                <w:sz w:val="13"/>
                <w:szCs w:val="13"/>
              </w:rPr>
              <w:t>Неподконтрольные расходы (данные согласно реестру Приложения 5.3 Методических указаний)</w:t>
            </w:r>
          </w:p>
        </w:tc>
      </w:tr>
      <w:tr w:rsidR="007D39CA" w:rsidRPr="007D39CA" w14:paraId="33607B57" w14:textId="77777777" w:rsidTr="000359B9">
        <w:trPr>
          <w:trHeight w:val="300"/>
        </w:trPr>
        <w:tc>
          <w:tcPr>
            <w:tcW w:w="320" w:type="dxa"/>
            <w:tcBorders>
              <w:top w:val="nil"/>
              <w:left w:val="nil"/>
              <w:bottom w:val="nil"/>
              <w:right w:val="nil"/>
            </w:tcBorders>
            <w:shd w:val="clear" w:color="auto" w:fill="auto"/>
            <w:noWrap/>
            <w:vAlign w:val="bottom"/>
            <w:hideMark/>
          </w:tcPr>
          <w:p w14:paraId="11CC6238" w14:textId="77777777" w:rsidR="007D39CA" w:rsidRPr="007D39CA" w:rsidRDefault="007D39CA" w:rsidP="007D39CA">
            <w:pPr>
              <w:jc w:val="cente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8E0B471" w14:textId="77777777" w:rsidR="007D39CA" w:rsidRPr="007D39CA" w:rsidRDefault="007D39CA" w:rsidP="007D39CA">
            <w:pPr>
              <w:jc w:val="center"/>
              <w:rPr>
                <w:b/>
                <w:bCs/>
                <w:sz w:val="13"/>
                <w:szCs w:val="13"/>
              </w:rPr>
            </w:pPr>
            <w:r w:rsidRPr="007D39CA">
              <w:rPr>
                <w:b/>
                <w:bCs/>
                <w:sz w:val="13"/>
                <w:szCs w:val="13"/>
              </w:rPr>
              <w:t>1</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773270" w14:textId="77777777" w:rsidR="007D39CA" w:rsidRPr="007D39CA" w:rsidRDefault="007D39CA" w:rsidP="007D39CA">
            <w:pPr>
              <w:rPr>
                <w:b/>
                <w:bCs/>
                <w:sz w:val="13"/>
                <w:szCs w:val="13"/>
              </w:rPr>
            </w:pPr>
            <w:r w:rsidRPr="007D39CA">
              <w:rPr>
                <w:b/>
                <w:bCs/>
                <w:sz w:val="13"/>
                <w:szCs w:val="13"/>
              </w:rPr>
              <w:t>Очистка стоков, канализация</w:t>
            </w:r>
          </w:p>
        </w:tc>
        <w:tc>
          <w:tcPr>
            <w:tcW w:w="1080" w:type="dxa"/>
            <w:tcBorders>
              <w:top w:val="nil"/>
              <w:left w:val="nil"/>
              <w:bottom w:val="single" w:sz="4" w:space="0" w:color="auto"/>
              <w:right w:val="single" w:sz="4" w:space="0" w:color="auto"/>
            </w:tcBorders>
            <w:shd w:val="clear" w:color="auto" w:fill="auto"/>
            <w:noWrap/>
            <w:vAlign w:val="bottom"/>
            <w:hideMark/>
          </w:tcPr>
          <w:p w14:paraId="6AD6AEED"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4901BBCC"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28E6B22"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CB0D205"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675B50C"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1CAF8625"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14BA0BC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0630FC3" w14:textId="77777777" w:rsidR="007D39CA" w:rsidRPr="007D39CA" w:rsidRDefault="007D39CA" w:rsidP="007D39CA">
            <w:pPr>
              <w:rPr>
                <w:sz w:val="13"/>
                <w:szCs w:val="13"/>
              </w:rPr>
            </w:pPr>
            <w:r w:rsidRPr="007D39CA">
              <w:rPr>
                <w:sz w:val="13"/>
                <w:szCs w:val="13"/>
              </w:rPr>
              <w:t> </w:t>
            </w:r>
          </w:p>
        </w:tc>
      </w:tr>
      <w:tr w:rsidR="007D39CA" w:rsidRPr="007D39CA" w14:paraId="7AD20753" w14:textId="77777777" w:rsidTr="000359B9">
        <w:trPr>
          <w:trHeight w:val="300"/>
        </w:trPr>
        <w:tc>
          <w:tcPr>
            <w:tcW w:w="320" w:type="dxa"/>
            <w:tcBorders>
              <w:top w:val="nil"/>
              <w:left w:val="nil"/>
              <w:bottom w:val="nil"/>
              <w:right w:val="nil"/>
            </w:tcBorders>
            <w:shd w:val="clear" w:color="auto" w:fill="auto"/>
            <w:noWrap/>
            <w:vAlign w:val="bottom"/>
            <w:hideMark/>
          </w:tcPr>
          <w:p w14:paraId="176887BC"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02BE395" w14:textId="77777777" w:rsidR="007D39CA" w:rsidRPr="007D39CA" w:rsidRDefault="007D39CA" w:rsidP="007D39CA">
            <w:pPr>
              <w:jc w:val="center"/>
              <w:rPr>
                <w:b/>
                <w:bCs/>
                <w:sz w:val="13"/>
                <w:szCs w:val="13"/>
              </w:rPr>
            </w:pPr>
            <w:r w:rsidRPr="007D39CA">
              <w:rPr>
                <w:b/>
                <w:bCs/>
                <w:sz w:val="13"/>
                <w:szCs w:val="13"/>
              </w:rPr>
              <w:t>2</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EC68C04" w14:textId="77777777" w:rsidR="007D39CA" w:rsidRPr="007D39CA" w:rsidRDefault="007D39CA" w:rsidP="007D39CA">
            <w:pPr>
              <w:rPr>
                <w:b/>
                <w:bCs/>
                <w:sz w:val="13"/>
                <w:szCs w:val="13"/>
              </w:rPr>
            </w:pPr>
            <w:r w:rsidRPr="007D39CA">
              <w:rPr>
                <w:b/>
                <w:bCs/>
                <w:sz w:val="13"/>
                <w:szCs w:val="13"/>
              </w:rPr>
              <w:t xml:space="preserve"> Арендная плата, в т.ч.</w:t>
            </w:r>
          </w:p>
        </w:tc>
        <w:tc>
          <w:tcPr>
            <w:tcW w:w="1080" w:type="dxa"/>
            <w:tcBorders>
              <w:top w:val="nil"/>
              <w:left w:val="nil"/>
              <w:bottom w:val="single" w:sz="4" w:space="0" w:color="auto"/>
              <w:right w:val="single" w:sz="4" w:space="0" w:color="auto"/>
            </w:tcBorders>
            <w:shd w:val="clear" w:color="auto" w:fill="auto"/>
            <w:noWrap/>
            <w:vAlign w:val="bottom"/>
            <w:hideMark/>
          </w:tcPr>
          <w:p w14:paraId="31F65AD5"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53076E00"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F13E0EC"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8A89F4B"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17F3C6C2"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E1CB107"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DC04E5C"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58AD9CA" w14:textId="77777777" w:rsidR="007D39CA" w:rsidRPr="007D39CA" w:rsidRDefault="007D39CA" w:rsidP="007D39CA">
            <w:pPr>
              <w:rPr>
                <w:sz w:val="13"/>
                <w:szCs w:val="13"/>
              </w:rPr>
            </w:pPr>
            <w:r w:rsidRPr="007D39CA">
              <w:rPr>
                <w:sz w:val="13"/>
                <w:szCs w:val="13"/>
              </w:rPr>
              <w:t> </w:t>
            </w:r>
          </w:p>
        </w:tc>
      </w:tr>
      <w:tr w:rsidR="007D39CA" w:rsidRPr="007D39CA" w14:paraId="7CB4A80E" w14:textId="77777777" w:rsidTr="000359B9">
        <w:trPr>
          <w:trHeight w:val="300"/>
        </w:trPr>
        <w:tc>
          <w:tcPr>
            <w:tcW w:w="320" w:type="dxa"/>
            <w:tcBorders>
              <w:top w:val="nil"/>
              <w:left w:val="nil"/>
              <w:bottom w:val="nil"/>
              <w:right w:val="nil"/>
            </w:tcBorders>
            <w:shd w:val="clear" w:color="auto" w:fill="auto"/>
            <w:noWrap/>
            <w:vAlign w:val="bottom"/>
            <w:hideMark/>
          </w:tcPr>
          <w:p w14:paraId="666FFF66"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1A5DCD2" w14:textId="77777777" w:rsidR="007D39CA" w:rsidRPr="007D39CA" w:rsidRDefault="007D39CA" w:rsidP="007D39CA">
            <w:pPr>
              <w:jc w:val="center"/>
              <w:rPr>
                <w:sz w:val="13"/>
                <w:szCs w:val="13"/>
              </w:rPr>
            </w:pPr>
            <w:r w:rsidRPr="007D39CA">
              <w:rPr>
                <w:sz w:val="13"/>
                <w:szCs w:val="13"/>
              </w:rPr>
              <w:t>3</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3154C4B" w14:textId="77777777" w:rsidR="007D39CA" w:rsidRPr="007D39CA" w:rsidRDefault="007D39CA" w:rsidP="007D39CA">
            <w:pPr>
              <w:rPr>
                <w:sz w:val="13"/>
                <w:szCs w:val="13"/>
              </w:rPr>
            </w:pPr>
            <w:r w:rsidRPr="007D39CA">
              <w:rPr>
                <w:sz w:val="13"/>
                <w:szCs w:val="13"/>
              </w:rPr>
              <w:t xml:space="preserve"> - аренда имущества КУМИ</w:t>
            </w:r>
          </w:p>
        </w:tc>
        <w:tc>
          <w:tcPr>
            <w:tcW w:w="1080" w:type="dxa"/>
            <w:tcBorders>
              <w:top w:val="nil"/>
              <w:left w:val="nil"/>
              <w:bottom w:val="single" w:sz="4" w:space="0" w:color="auto"/>
              <w:right w:val="single" w:sz="4" w:space="0" w:color="auto"/>
            </w:tcBorders>
            <w:shd w:val="clear" w:color="auto" w:fill="auto"/>
            <w:noWrap/>
            <w:vAlign w:val="bottom"/>
            <w:hideMark/>
          </w:tcPr>
          <w:p w14:paraId="631C9137"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59FBDF1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EAB8792"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57CC7AE"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1F05174F"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215BF4E9"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5FCF65DC"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283933F" w14:textId="77777777" w:rsidR="007D39CA" w:rsidRPr="007D39CA" w:rsidRDefault="007D39CA" w:rsidP="007D39CA">
            <w:pPr>
              <w:rPr>
                <w:sz w:val="13"/>
                <w:szCs w:val="13"/>
              </w:rPr>
            </w:pPr>
            <w:r w:rsidRPr="007D39CA">
              <w:rPr>
                <w:sz w:val="13"/>
                <w:szCs w:val="13"/>
              </w:rPr>
              <w:t> </w:t>
            </w:r>
          </w:p>
        </w:tc>
      </w:tr>
      <w:tr w:rsidR="007D39CA" w:rsidRPr="007D39CA" w14:paraId="4D459675" w14:textId="77777777" w:rsidTr="000359B9">
        <w:trPr>
          <w:trHeight w:val="300"/>
        </w:trPr>
        <w:tc>
          <w:tcPr>
            <w:tcW w:w="320" w:type="dxa"/>
            <w:tcBorders>
              <w:top w:val="nil"/>
              <w:left w:val="nil"/>
              <w:bottom w:val="nil"/>
              <w:right w:val="nil"/>
            </w:tcBorders>
            <w:shd w:val="clear" w:color="auto" w:fill="auto"/>
            <w:noWrap/>
            <w:vAlign w:val="bottom"/>
            <w:hideMark/>
          </w:tcPr>
          <w:p w14:paraId="39A02EED"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1350E17" w14:textId="77777777" w:rsidR="007D39CA" w:rsidRPr="007D39CA" w:rsidRDefault="007D39CA" w:rsidP="007D39CA">
            <w:pPr>
              <w:jc w:val="center"/>
              <w:rPr>
                <w:b/>
                <w:bCs/>
                <w:sz w:val="13"/>
                <w:szCs w:val="13"/>
              </w:rPr>
            </w:pPr>
            <w:r w:rsidRPr="007D39CA">
              <w:rPr>
                <w:b/>
                <w:bCs/>
                <w:sz w:val="13"/>
                <w:szCs w:val="13"/>
              </w:rPr>
              <w:t>4</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B6A79F2" w14:textId="77777777" w:rsidR="007D39CA" w:rsidRPr="007D39CA" w:rsidRDefault="007D39CA" w:rsidP="007D39CA">
            <w:pPr>
              <w:rPr>
                <w:sz w:val="13"/>
                <w:szCs w:val="13"/>
              </w:rPr>
            </w:pPr>
            <w:r w:rsidRPr="007D39CA">
              <w:rPr>
                <w:sz w:val="13"/>
                <w:szCs w:val="13"/>
              </w:rPr>
              <w:t xml:space="preserve"> - аренда земли</w:t>
            </w:r>
          </w:p>
        </w:tc>
        <w:tc>
          <w:tcPr>
            <w:tcW w:w="1080" w:type="dxa"/>
            <w:tcBorders>
              <w:top w:val="nil"/>
              <w:left w:val="nil"/>
              <w:bottom w:val="single" w:sz="4" w:space="0" w:color="auto"/>
              <w:right w:val="single" w:sz="4" w:space="0" w:color="auto"/>
            </w:tcBorders>
            <w:shd w:val="clear" w:color="auto" w:fill="auto"/>
            <w:noWrap/>
            <w:vAlign w:val="bottom"/>
            <w:hideMark/>
          </w:tcPr>
          <w:p w14:paraId="3ED520D7"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1159AF8D"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8B066B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261B161"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58DEBED6"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44C0775"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3C70D0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64C0416" w14:textId="77777777" w:rsidR="007D39CA" w:rsidRPr="007D39CA" w:rsidRDefault="007D39CA" w:rsidP="007D39CA">
            <w:pPr>
              <w:rPr>
                <w:sz w:val="13"/>
                <w:szCs w:val="13"/>
              </w:rPr>
            </w:pPr>
            <w:r w:rsidRPr="007D39CA">
              <w:rPr>
                <w:sz w:val="13"/>
                <w:szCs w:val="13"/>
              </w:rPr>
              <w:t> </w:t>
            </w:r>
          </w:p>
        </w:tc>
      </w:tr>
      <w:tr w:rsidR="007D39CA" w:rsidRPr="007D39CA" w14:paraId="4184F5AF" w14:textId="77777777" w:rsidTr="000359B9">
        <w:trPr>
          <w:trHeight w:val="300"/>
        </w:trPr>
        <w:tc>
          <w:tcPr>
            <w:tcW w:w="320" w:type="dxa"/>
            <w:tcBorders>
              <w:top w:val="nil"/>
              <w:left w:val="nil"/>
              <w:bottom w:val="nil"/>
              <w:right w:val="nil"/>
            </w:tcBorders>
            <w:shd w:val="clear" w:color="auto" w:fill="auto"/>
            <w:noWrap/>
            <w:vAlign w:val="bottom"/>
            <w:hideMark/>
          </w:tcPr>
          <w:p w14:paraId="01A9F7E0"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096F908" w14:textId="77777777" w:rsidR="007D39CA" w:rsidRPr="007D39CA" w:rsidRDefault="007D39CA" w:rsidP="007D39CA">
            <w:pPr>
              <w:jc w:val="center"/>
              <w:rPr>
                <w:b/>
                <w:bCs/>
                <w:sz w:val="13"/>
                <w:szCs w:val="13"/>
              </w:rPr>
            </w:pPr>
            <w:r w:rsidRPr="007D39CA">
              <w:rPr>
                <w:b/>
                <w:bCs/>
                <w:sz w:val="13"/>
                <w:szCs w:val="13"/>
              </w:rPr>
              <w:t>5</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ADC8BA2" w14:textId="77777777" w:rsidR="007D39CA" w:rsidRPr="007D39CA" w:rsidRDefault="007D39CA" w:rsidP="007D39CA">
            <w:pPr>
              <w:rPr>
                <w:sz w:val="13"/>
                <w:szCs w:val="13"/>
              </w:rPr>
            </w:pPr>
            <w:r w:rsidRPr="007D39CA">
              <w:rPr>
                <w:sz w:val="13"/>
                <w:szCs w:val="13"/>
              </w:rPr>
              <w:t xml:space="preserve"> - аренда прочего имущества </w:t>
            </w:r>
          </w:p>
        </w:tc>
        <w:tc>
          <w:tcPr>
            <w:tcW w:w="1080" w:type="dxa"/>
            <w:tcBorders>
              <w:top w:val="nil"/>
              <w:left w:val="nil"/>
              <w:bottom w:val="single" w:sz="4" w:space="0" w:color="auto"/>
              <w:right w:val="single" w:sz="4" w:space="0" w:color="auto"/>
            </w:tcBorders>
            <w:shd w:val="clear" w:color="auto" w:fill="auto"/>
            <w:noWrap/>
            <w:vAlign w:val="bottom"/>
            <w:hideMark/>
          </w:tcPr>
          <w:p w14:paraId="29E5C89A"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6F4D946F"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E445406"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E581AA8"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5038CE0"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3440524E"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2A24784"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69E49E0" w14:textId="77777777" w:rsidR="007D39CA" w:rsidRPr="007D39CA" w:rsidRDefault="007D39CA" w:rsidP="007D39CA">
            <w:pPr>
              <w:rPr>
                <w:sz w:val="13"/>
                <w:szCs w:val="13"/>
              </w:rPr>
            </w:pPr>
            <w:r w:rsidRPr="007D39CA">
              <w:rPr>
                <w:sz w:val="13"/>
                <w:szCs w:val="13"/>
              </w:rPr>
              <w:t> </w:t>
            </w:r>
          </w:p>
        </w:tc>
      </w:tr>
      <w:tr w:rsidR="007D39CA" w:rsidRPr="007D39CA" w14:paraId="58D50E2D" w14:textId="77777777" w:rsidTr="000359B9">
        <w:trPr>
          <w:trHeight w:val="300"/>
        </w:trPr>
        <w:tc>
          <w:tcPr>
            <w:tcW w:w="320" w:type="dxa"/>
            <w:tcBorders>
              <w:top w:val="nil"/>
              <w:left w:val="nil"/>
              <w:bottom w:val="nil"/>
              <w:right w:val="nil"/>
            </w:tcBorders>
            <w:shd w:val="clear" w:color="auto" w:fill="auto"/>
            <w:noWrap/>
            <w:vAlign w:val="bottom"/>
            <w:hideMark/>
          </w:tcPr>
          <w:p w14:paraId="24D21637"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AAAF514" w14:textId="77777777" w:rsidR="007D39CA" w:rsidRPr="007D39CA" w:rsidRDefault="007D39CA" w:rsidP="007D39CA">
            <w:pPr>
              <w:jc w:val="center"/>
              <w:rPr>
                <w:sz w:val="13"/>
                <w:szCs w:val="13"/>
              </w:rPr>
            </w:pPr>
            <w:r w:rsidRPr="007D39CA">
              <w:rPr>
                <w:sz w:val="13"/>
                <w:szCs w:val="13"/>
              </w:rPr>
              <w:t>6</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B88C379" w14:textId="77777777" w:rsidR="007D39CA" w:rsidRPr="007D39CA" w:rsidRDefault="007D39CA" w:rsidP="007D39CA">
            <w:pPr>
              <w:rPr>
                <w:b/>
                <w:bCs/>
                <w:sz w:val="13"/>
                <w:szCs w:val="13"/>
              </w:rPr>
            </w:pPr>
            <w:r w:rsidRPr="007D39CA">
              <w:rPr>
                <w:b/>
                <w:bCs/>
                <w:sz w:val="13"/>
                <w:szCs w:val="13"/>
              </w:rPr>
              <w:t xml:space="preserve"> Концессионная плата</w:t>
            </w:r>
          </w:p>
        </w:tc>
        <w:tc>
          <w:tcPr>
            <w:tcW w:w="1080" w:type="dxa"/>
            <w:tcBorders>
              <w:top w:val="nil"/>
              <w:left w:val="nil"/>
              <w:bottom w:val="single" w:sz="4" w:space="0" w:color="auto"/>
              <w:right w:val="single" w:sz="4" w:space="0" w:color="auto"/>
            </w:tcBorders>
            <w:shd w:val="clear" w:color="auto" w:fill="auto"/>
            <w:noWrap/>
            <w:vAlign w:val="bottom"/>
            <w:hideMark/>
          </w:tcPr>
          <w:p w14:paraId="48BFF689"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761D019"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E78F8E4"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1F12A4F"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6BF0C641"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0EF2963D"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0B7A67EC"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1F18054" w14:textId="77777777" w:rsidR="007D39CA" w:rsidRPr="007D39CA" w:rsidRDefault="007D39CA" w:rsidP="007D39CA">
            <w:pPr>
              <w:rPr>
                <w:sz w:val="13"/>
                <w:szCs w:val="13"/>
              </w:rPr>
            </w:pPr>
            <w:r w:rsidRPr="007D39CA">
              <w:rPr>
                <w:sz w:val="13"/>
                <w:szCs w:val="13"/>
              </w:rPr>
              <w:t> </w:t>
            </w:r>
          </w:p>
        </w:tc>
      </w:tr>
      <w:tr w:rsidR="007D39CA" w:rsidRPr="007D39CA" w14:paraId="46419E8D" w14:textId="77777777" w:rsidTr="000359B9">
        <w:trPr>
          <w:trHeight w:val="585"/>
        </w:trPr>
        <w:tc>
          <w:tcPr>
            <w:tcW w:w="320" w:type="dxa"/>
            <w:tcBorders>
              <w:top w:val="nil"/>
              <w:left w:val="nil"/>
              <w:bottom w:val="nil"/>
              <w:right w:val="nil"/>
            </w:tcBorders>
            <w:shd w:val="clear" w:color="auto" w:fill="auto"/>
            <w:noWrap/>
            <w:vAlign w:val="bottom"/>
            <w:hideMark/>
          </w:tcPr>
          <w:p w14:paraId="008DB156"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6D8F3AD" w14:textId="77777777" w:rsidR="007D39CA" w:rsidRPr="007D39CA" w:rsidRDefault="007D39CA" w:rsidP="007D39CA">
            <w:pPr>
              <w:jc w:val="center"/>
              <w:rPr>
                <w:b/>
                <w:bCs/>
                <w:sz w:val="13"/>
                <w:szCs w:val="13"/>
              </w:rPr>
            </w:pPr>
            <w:r w:rsidRPr="007D39CA">
              <w:rPr>
                <w:b/>
                <w:bCs/>
                <w:sz w:val="13"/>
                <w:szCs w:val="13"/>
              </w:rPr>
              <w:t>7</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5C091FF8" w14:textId="77777777" w:rsidR="007D39CA" w:rsidRPr="007D39CA" w:rsidRDefault="007D39CA" w:rsidP="007D39CA">
            <w:pPr>
              <w:rPr>
                <w:b/>
                <w:bCs/>
                <w:sz w:val="13"/>
                <w:szCs w:val="13"/>
              </w:rPr>
            </w:pPr>
            <w:r w:rsidRPr="007D39CA">
              <w:rPr>
                <w:b/>
                <w:bCs/>
                <w:sz w:val="13"/>
                <w:szCs w:val="13"/>
              </w:rPr>
              <w:t>Расходы на оплату налогов, сборов и других обязательных платежей, в т.ч.</w:t>
            </w:r>
          </w:p>
        </w:tc>
        <w:tc>
          <w:tcPr>
            <w:tcW w:w="1080" w:type="dxa"/>
            <w:tcBorders>
              <w:top w:val="nil"/>
              <w:left w:val="nil"/>
              <w:bottom w:val="single" w:sz="4" w:space="0" w:color="auto"/>
              <w:right w:val="single" w:sz="4" w:space="0" w:color="auto"/>
            </w:tcBorders>
            <w:shd w:val="clear" w:color="auto" w:fill="auto"/>
            <w:noWrap/>
            <w:vAlign w:val="center"/>
            <w:hideMark/>
          </w:tcPr>
          <w:p w14:paraId="651C5684"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B2FF59A" w14:textId="77777777" w:rsidR="007D39CA" w:rsidRPr="007D39CA" w:rsidRDefault="007D39CA" w:rsidP="007D39CA">
            <w:pPr>
              <w:jc w:val="center"/>
              <w:rPr>
                <w:sz w:val="13"/>
                <w:szCs w:val="13"/>
              </w:rPr>
            </w:pPr>
            <w:r w:rsidRPr="007D39CA">
              <w:rPr>
                <w:sz w:val="13"/>
                <w:szCs w:val="13"/>
              </w:rPr>
              <w:t>11,39</w:t>
            </w:r>
          </w:p>
        </w:tc>
        <w:tc>
          <w:tcPr>
            <w:tcW w:w="1600" w:type="dxa"/>
            <w:tcBorders>
              <w:top w:val="nil"/>
              <w:left w:val="nil"/>
              <w:bottom w:val="single" w:sz="4" w:space="0" w:color="auto"/>
              <w:right w:val="single" w:sz="4" w:space="0" w:color="auto"/>
            </w:tcBorders>
            <w:shd w:val="clear" w:color="000000" w:fill="DCE6F1"/>
            <w:noWrap/>
            <w:vAlign w:val="center"/>
            <w:hideMark/>
          </w:tcPr>
          <w:p w14:paraId="49EDBAC9" w14:textId="77777777" w:rsidR="007D39CA" w:rsidRPr="007D39CA" w:rsidRDefault="007D39CA" w:rsidP="007D39CA">
            <w:pPr>
              <w:jc w:val="right"/>
              <w:rPr>
                <w:b/>
                <w:bCs/>
                <w:sz w:val="13"/>
                <w:szCs w:val="13"/>
              </w:rPr>
            </w:pPr>
            <w:r w:rsidRPr="007D39CA">
              <w:rPr>
                <w:b/>
                <w:bCs/>
                <w:sz w:val="13"/>
                <w:szCs w:val="13"/>
              </w:rPr>
              <w:t>238,00</w:t>
            </w:r>
          </w:p>
        </w:tc>
        <w:tc>
          <w:tcPr>
            <w:tcW w:w="1600" w:type="dxa"/>
            <w:tcBorders>
              <w:top w:val="nil"/>
              <w:left w:val="nil"/>
              <w:bottom w:val="single" w:sz="4" w:space="0" w:color="auto"/>
              <w:right w:val="single" w:sz="4" w:space="0" w:color="auto"/>
            </w:tcBorders>
            <w:shd w:val="clear" w:color="000000" w:fill="DCE6F1"/>
            <w:noWrap/>
            <w:vAlign w:val="center"/>
            <w:hideMark/>
          </w:tcPr>
          <w:p w14:paraId="40238072" w14:textId="77777777" w:rsidR="007D39CA" w:rsidRPr="007D39CA" w:rsidRDefault="007D39CA" w:rsidP="007D39CA">
            <w:pPr>
              <w:jc w:val="right"/>
              <w:rPr>
                <w:b/>
                <w:bCs/>
                <w:sz w:val="13"/>
                <w:szCs w:val="13"/>
              </w:rPr>
            </w:pPr>
            <w:r w:rsidRPr="007D39CA">
              <w:rPr>
                <w:b/>
                <w:bCs/>
                <w:sz w:val="13"/>
                <w:szCs w:val="13"/>
              </w:rPr>
              <w:t>238,00</w:t>
            </w:r>
          </w:p>
        </w:tc>
        <w:tc>
          <w:tcPr>
            <w:tcW w:w="1308" w:type="dxa"/>
            <w:tcBorders>
              <w:top w:val="nil"/>
              <w:left w:val="nil"/>
              <w:bottom w:val="single" w:sz="4" w:space="0" w:color="auto"/>
              <w:right w:val="single" w:sz="4" w:space="0" w:color="auto"/>
            </w:tcBorders>
            <w:shd w:val="clear" w:color="000000" w:fill="DCE6F1"/>
            <w:noWrap/>
            <w:vAlign w:val="center"/>
            <w:hideMark/>
          </w:tcPr>
          <w:p w14:paraId="2D035D92" w14:textId="77777777" w:rsidR="007D39CA" w:rsidRPr="007D39CA" w:rsidRDefault="007D39CA" w:rsidP="007D39CA">
            <w:pPr>
              <w:jc w:val="right"/>
              <w:rPr>
                <w:b/>
                <w:bCs/>
                <w:sz w:val="13"/>
                <w:szCs w:val="13"/>
              </w:rPr>
            </w:pPr>
            <w:r w:rsidRPr="007D39CA">
              <w:rPr>
                <w:b/>
                <w:bCs/>
                <w:sz w:val="13"/>
                <w:szCs w:val="13"/>
              </w:rPr>
              <w:t>4,79</w:t>
            </w:r>
          </w:p>
        </w:tc>
        <w:tc>
          <w:tcPr>
            <w:tcW w:w="1276" w:type="dxa"/>
            <w:tcBorders>
              <w:top w:val="nil"/>
              <w:left w:val="nil"/>
              <w:bottom w:val="single" w:sz="4" w:space="0" w:color="auto"/>
              <w:right w:val="single" w:sz="4" w:space="0" w:color="auto"/>
            </w:tcBorders>
            <w:shd w:val="clear" w:color="000000" w:fill="DCE6F1"/>
            <w:noWrap/>
            <w:vAlign w:val="center"/>
            <w:hideMark/>
          </w:tcPr>
          <w:p w14:paraId="752980CE" w14:textId="77777777" w:rsidR="007D39CA" w:rsidRPr="007D39CA" w:rsidRDefault="007D39CA" w:rsidP="007D39CA">
            <w:pPr>
              <w:jc w:val="right"/>
              <w:rPr>
                <w:b/>
                <w:bCs/>
                <w:sz w:val="13"/>
                <w:szCs w:val="13"/>
              </w:rPr>
            </w:pPr>
            <w:r w:rsidRPr="007D39CA">
              <w:rPr>
                <w:b/>
                <w:bCs/>
                <w:sz w:val="13"/>
                <w:szCs w:val="13"/>
              </w:rPr>
              <w:t>4,79</w:t>
            </w:r>
          </w:p>
        </w:tc>
        <w:tc>
          <w:tcPr>
            <w:tcW w:w="1434" w:type="dxa"/>
            <w:tcBorders>
              <w:top w:val="nil"/>
              <w:left w:val="nil"/>
              <w:bottom w:val="single" w:sz="4" w:space="0" w:color="auto"/>
              <w:right w:val="single" w:sz="4" w:space="0" w:color="auto"/>
            </w:tcBorders>
            <w:shd w:val="clear" w:color="000000" w:fill="DCE6F1"/>
            <w:noWrap/>
            <w:vAlign w:val="center"/>
            <w:hideMark/>
          </w:tcPr>
          <w:p w14:paraId="543F45B6" w14:textId="77777777" w:rsidR="007D39CA" w:rsidRPr="007D39CA" w:rsidRDefault="007D39CA" w:rsidP="007D39CA">
            <w:pPr>
              <w:jc w:val="right"/>
              <w:rPr>
                <w:b/>
                <w:bCs/>
                <w:sz w:val="13"/>
                <w:szCs w:val="13"/>
              </w:rPr>
            </w:pPr>
            <w:r w:rsidRPr="007D39CA">
              <w:rPr>
                <w:b/>
                <w:bCs/>
                <w:sz w:val="13"/>
                <w:szCs w:val="13"/>
              </w:rPr>
              <w:t>-233,21</w:t>
            </w:r>
          </w:p>
        </w:tc>
        <w:tc>
          <w:tcPr>
            <w:tcW w:w="1600" w:type="dxa"/>
            <w:tcBorders>
              <w:top w:val="nil"/>
              <w:left w:val="nil"/>
              <w:bottom w:val="single" w:sz="4" w:space="0" w:color="auto"/>
              <w:right w:val="single" w:sz="4" w:space="0" w:color="auto"/>
            </w:tcBorders>
            <w:shd w:val="clear" w:color="000000" w:fill="DCE6F1"/>
            <w:noWrap/>
            <w:vAlign w:val="center"/>
            <w:hideMark/>
          </w:tcPr>
          <w:p w14:paraId="1A624018" w14:textId="77777777" w:rsidR="007D39CA" w:rsidRPr="007D39CA" w:rsidRDefault="007D39CA" w:rsidP="007D39CA">
            <w:pPr>
              <w:jc w:val="right"/>
              <w:rPr>
                <w:b/>
                <w:bCs/>
                <w:sz w:val="13"/>
                <w:szCs w:val="13"/>
              </w:rPr>
            </w:pPr>
            <w:r w:rsidRPr="007D39CA">
              <w:rPr>
                <w:b/>
                <w:bCs/>
                <w:sz w:val="13"/>
                <w:szCs w:val="13"/>
              </w:rPr>
              <w:t>-57,95</w:t>
            </w:r>
          </w:p>
        </w:tc>
      </w:tr>
      <w:tr w:rsidR="007D39CA" w:rsidRPr="007D39CA" w14:paraId="7190500D" w14:textId="77777777" w:rsidTr="000359B9">
        <w:trPr>
          <w:trHeight w:val="525"/>
        </w:trPr>
        <w:tc>
          <w:tcPr>
            <w:tcW w:w="320" w:type="dxa"/>
            <w:tcBorders>
              <w:top w:val="nil"/>
              <w:left w:val="nil"/>
              <w:bottom w:val="nil"/>
              <w:right w:val="nil"/>
            </w:tcBorders>
            <w:shd w:val="clear" w:color="auto" w:fill="auto"/>
            <w:noWrap/>
            <w:vAlign w:val="bottom"/>
            <w:hideMark/>
          </w:tcPr>
          <w:p w14:paraId="5E6C6C26"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07DE159" w14:textId="77777777" w:rsidR="007D39CA" w:rsidRPr="007D39CA" w:rsidRDefault="007D39CA" w:rsidP="007D39CA">
            <w:pPr>
              <w:jc w:val="center"/>
              <w:rPr>
                <w:b/>
                <w:bCs/>
                <w:sz w:val="13"/>
                <w:szCs w:val="13"/>
              </w:rPr>
            </w:pPr>
            <w:r w:rsidRPr="007D39CA">
              <w:rPr>
                <w:b/>
                <w:bCs/>
                <w:sz w:val="13"/>
                <w:szCs w:val="13"/>
              </w:rPr>
              <w:t>8</w:t>
            </w:r>
          </w:p>
        </w:tc>
        <w:tc>
          <w:tcPr>
            <w:tcW w:w="9710" w:type="dxa"/>
            <w:gridSpan w:val="4"/>
            <w:tcBorders>
              <w:top w:val="single" w:sz="4" w:space="0" w:color="auto"/>
              <w:left w:val="nil"/>
              <w:bottom w:val="single" w:sz="4" w:space="0" w:color="auto"/>
              <w:right w:val="single" w:sz="4" w:space="0" w:color="auto"/>
            </w:tcBorders>
            <w:shd w:val="clear" w:color="auto" w:fill="auto"/>
            <w:vAlign w:val="center"/>
            <w:hideMark/>
          </w:tcPr>
          <w:p w14:paraId="783ACA40" w14:textId="77777777" w:rsidR="007D39CA" w:rsidRPr="007D39CA" w:rsidRDefault="007D39CA" w:rsidP="007D39CA">
            <w:pPr>
              <w:jc w:val="center"/>
              <w:rPr>
                <w:sz w:val="13"/>
                <w:szCs w:val="13"/>
              </w:rPr>
            </w:pPr>
            <w:r w:rsidRPr="007D39CA">
              <w:rPr>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1080" w:type="dxa"/>
            <w:tcBorders>
              <w:top w:val="nil"/>
              <w:left w:val="nil"/>
              <w:bottom w:val="single" w:sz="4" w:space="0" w:color="auto"/>
              <w:right w:val="single" w:sz="4" w:space="0" w:color="auto"/>
            </w:tcBorders>
            <w:shd w:val="clear" w:color="auto" w:fill="auto"/>
            <w:noWrap/>
            <w:vAlign w:val="center"/>
            <w:hideMark/>
          </w:tcPr>
          <w:p w14:paraId="026DFEED"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50D98AE9"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4B2EB0E" w14:textId="77777777" w:rsidR="007D39CA" w:rsidRPr="007D39CA" w:rsidRDefault="007D39CA" w:rsidP="007D39CA">
            <w:pPr>
              <w:jc w:val="right"/>
              <w:rPr>
                <w:sz w:val="13"/>
                <w:szCs w:val="13"/>
              </w:rPr>
            </w:pPr>
            <w:r w:rsidRPr="007D39CA">
              <w:rPr>
                <w:sz w:val="13"/>
                <w:szCs w:val="13"/>
              </w:rPr>
              <w:t>4,79</w:t>
            </w:r>
          </w:p>
        </w:tc>
        <w:tc>
          <w:tcPr>
            <w:tcW w:w="1600" w:type="dxa"/>
            <w:tcBorders>
              <w:top w:val="nil"/>
              <w:left w:val="nil"/>
              <w:bottom w:val="single" w:sz="4" w:space="0" w:color="auto"/>
              <w:right w:val="single" w:sz="4" w:space="0" w:color="auto"/>
            </w:tcBorders>
            <w:shd w:val="clear" w:color="000000" w:fill="DCE6F1"/>
            <w:noWrap/>
            <w:vAlign w:val="bottom"/>
            <w:hideMark/>
          </w:tcPr>
          <w:p w14:paraId="1EF063D6" w14:textId="77777777" w:rsidR="007D39CA" w:rsidRPr="007D39CA" w:rsidRDefault="007D39CA" w:rsidP="007D39CA">
            <w:pPr>
              <w:jc w:val="right"/>
              <w:rPr>
                <w:sz w:val="13"/>
                <w:szCs w:val="13"/>
              </w:rPr>
            </w:pPr>
            <w:r w:rsidRPr="007D39CA">
              <w:rPr>
                <w:sz w:val="13"/>
                <w:szCs w:val="13"/>
              </w:rPr>
              <w:t>4,79</w:t>
            </w:r>
          </w:p>
        </w:tc>
        <w:tc>
          <w:tcPr>
            <w:tcW w:w="1308" w:type="dxa"/>
            <w:tcBorders>
              <w:top w:val="nil"/>
              <w:left w:val="nil"/>
              <w:bottom w:val="single" w:sz="4" w:space="0" w:color="auto"/>
              <w:right w:val="single" w:sz="4" w:space="0" w:color="auto"/>
            </w:tcBorders>
            <w:shd w:val="clear" w:color="000000" w:fill="DCE6F1"/>
            <w:noWrap/>
            <w:vAlign w:val="bottom"/>
            <w:hideMark/>
          </w:tcPr>
          <w:p w14:paraId="0732C3DD" w14:textId="77777777" w:rsidR="007D39CA" w:rsidRPr="007D39CA" w:rsidRDefault="007D39CA" w:rsidP="007D39CA">
            <w:pPr>
              <w:jc w:val="right"/>
              <w:rPr>
                <w:sz w:val="13"/>
                <w:szCs w:val="13"/>
              </w:rPr>
            </w:pPr>
            <w:r w:rsidRPr="007D39CA">
              <w:rPr>
                <w:sz w:val="13"/>
                <w:szCs w:val="13"/>
              </w:rPr>
              <w:t>4,79</w:t>
            </w:r>
          </w:p>
        </w:tc>
        <w:tc>
          <w:tcPr>
            <w:tcW w:w="1276" w:type="dxa"/>
            <w:tcBorders>
              <w:top w:val="nil"/>
              <w:left w:val="nil"/>
              <w:bottom w:val="single" w:sz="4" w:space="0" w:color="auto"/>
              <w:right w:val="single" w:sz="4" w:space="0" w:color="auto"/>
            </w:tcBorders>
            <w:shd w:val="clear" w:color="000000" w:fill="DCE6F1"/>
            <w:noWrap/>
            <w:vAlign w:val="bottom"/>
            <w:hideMark/>
          </w:tcPr>
          <w:p w14:paraId="4190B4D3" w14:textId="77777777" w:rsidR="007D39CA" w:rsidRPr="007D39CA" w:rsidRDefault="007D39CA" w:rsidP="007D39CA">
            <w:pPr>
              <w:jc w:val="right"/>
              <w:rPr>
                <w:sz w:val="13"/>
                <w:szCs w:val="13"/>
              </w:rPr>
            </w:pPr>
            <w:r w:rsidRPr="007D39CA">
              <w:rPr>
                <w:sz w:val="13"/>
                <w:szCs w:val="13"/>
              </w:rPr>
              <w:t>4,79</w:t>
            </w:r>
          </w:p>
        </w:tc>
        <w:tc>
          <w:tcPr>
            <w:tcW w:w="1434" w:type="dxa"/>
            <w:tcBorders>
              <w:top w:val="nil"/>
              <w:left w:val="nil"/>
              <w:bottom w:val="single" w:sz="4" w:space="0" w:color="auto"/>
              <w:right w:val="single" w:sz="4" w:space="0" w:color="auto"/>
            </w:tcBorders>
            <w:shd w:val="clear" w:color="000000" w:fill="DCE6F1"/>
            <w:noWrap/>
            <w:vAlign w:val="bottom"/>
            <w:hideMark/>
          </w:tcPr>
          <w:p w14:paraId="6775DDB0" w14:textId="77777777" w:rsidR="007D39CA" w:rsidRPr="007D39CA" w:rsidRDefault="007D39CA" w:rsidP="007D39CA">
            <w:pPr>
              <w:jc w:val="right"/>
              <w:rPr>
                <w:sz w:val="13"/>
                <w:szCs w:val="13"/>
              </w:rPr>
            </w:pPr>
            <w:r w:rsidRPr="007D39CA">
              <w:rPr>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2FC69D61" w14:textId="77777777" w:rsidR="007D39CA" w:rsidRPr="007D39CA" w:rsidRDefault="007D39CA" w:rsidP="007D39CA">
            <w:pPr>
              <w:rPr>
                <w:sz w:val="13"/>
                <w:szCs w:val="13"/>
              </w:rPr>
            </w:pPr>
            <w:r w:rsidRPr="007D39CA">
              <w:rPr>
                <w:sz w:val="13"/>
                <w:szCs w:val="13"/>
              </w:rPr>
              <w:t> </w:t>
            </w:r>
          </w:p>
        </w:tc>
      </w:tr>
      <w:tr w:rsidR="007D39CA" w:rsidRPr="007D39CA" w14:paraId="6EC60A71" w14:textId="77777777" w:rsidTr="000359B9">
        <w:trPr>
          <w:trHeight w:val="300"/>
        </w:trPr>
        <w:tc>
          <w:tcPr>
            <w:tcW w:w="320" w:type="dxa"/>
            <w:tcBorders>
              <w:top w:val="nil"/>
              <w:left w:val="nil"/>
              <w:bottom w:val="nil"/>
              <w:right w:val="nil"/>
            </w:tcBorders>
            <w:shd w:val="clear" w:color="auto" w:fill="auto"/>
            <w:noWrap/>
            <w:vAlign w:val="bottom"/>
            <w:hideMark/>
          </w:tcPr>
          <w:p w14:paraId="485BFD4E"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C117979" w14:textId="77777777" w:rsidR="007D39CA" w:rsidRPr="007D39CA" w:rsidRDefault="007D39CA" w:rsidP="007D39CA">
            <w:pPr>
              <w:jc w:val="center"/>
              <w:rPr>
                <w:sz w:val="13"/>
                <w:szCs w:val="13"/>
              </w:rPr>
            </w:pPr>
            <w:r w:rsidRPr="007D39CA">
              <w:rPr>
                <w:sz w:val="13"/>
                <w:szCs w:val="13"/>
              </w:rPr>
              <w:t>9</w:t>
            </w:r>
          </w:p>
        </w:tc>
        <w:tc>
          <w:tcPr>
            <w:tcW w:w="6590" w:type="dxa"/>
            <w:tcBorders>
              <w:top w:val="nil"/>
              <w:left w:val="nil"/>
              <w:bottom w:val="single" w:sz="4" w:space="0" w:color="auto"/>
              <w:right w:val="single" w:sz="4" w:space="0" w:color="auto"/>
            </w:tcBorders>
            <w:shd w:val="clear" w:color="auto" w:fill="auto"/>
            <w:noWrap/>
            <w:vAlign w:val="bottom"/>
            <w:hideMark/>
          </w:tcPr>
          <w:p w14:paraId="156DCC29" w14:textId="77777777" w:rsidR="007D39CA" w:rsidRPr="007D39CA" w:rsidRDefault="007D39CA" w:rsidP="007D39CA">
            <w:pPr>
              <w:rPr>
                <w:sz w:val="13"/>
                <w:szCs w:val="13"/>
              </w:rPr>
            </w:pPr>
            <w:r w:rsidRPr="007D39CA">
              <w:rPr>
                <w:sz w:val="13"/>
                <w:szCs w:val="13"/>
              </w:rPr>
              <w:t xml:space="preserve"> - расходы на обязательное страхование</w:t>
            </w:r>
          </w:p>
        </w:tc>
        <w:tc>
          <w:tcPr>
            <w:tcW w:w="940" w:type="dxa"/>
            <w:tcBorders>
              <w:top w:val="nil"/>
              <w:left w:val="nil"/>
              <w:bottom w:val="single" w:sz="4" w:space="0" w:color="auto"/>
              <w:right w:val="single" w:sz="4" w:space="0" w:color="auto"/>
            </w:tcBorders>
            <w:shd w:val="clear" w:color="auto" w:fill="auto"/>
            <w:noWrap/>
            <w:vAlign w:val="bottom"/>
            <w:hideMark/>
          </w:tcPr>
          <w:p w14:paraId="303DF306"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53A0F483" w14:textId="77777777" w:rsidR="007D39CA" w:rsidRPr="007D39CA" w:rsidRDefault="007D39CA" w:rsidP="007D39CA">
            <w:pPr>
              <w:rPr>
                <w:sz w:val="13"/>
                <w:szCs w:val="13"/>
              </w:rPr>
            </w:pPr>
            <w:r w:rsidRPr="007D39CA">
              <w:rPr>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60D11C6E"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3C95CE"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1C4BE49E"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68E40A4"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A5292BE"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0CD46196"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4AB073CF"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6E57AE81"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4CE70B1" w14:textId="77777777" w:rsidR="007D39CA" w:rsidRPr="007D39CA" w:rsidRDefault="007D39CA" w:rsidP="007D39CA">
            <w:pPr>
              <w:rPr>
                <w:sz w:val="13"/>
                <w:szCs w:val="13"/>
              </w:rPr>
            </w:pPr>
            <w:r w:rsidRPr="007D39CA">
              <w:rPr>
                <w:sz w:val="13"/>
                <w:szCs w:val="13"/>
              </w:rPr>
              <w:t> </w:t>
            </w:r>
          </w:p>
        </w:tc>
      </w:tr>
      <w:tr w:rsidR="007D39CA" w:rsidRPr="007D39CA" w14:paraId="35E26BCE" w14:textId="77777777" w:rsidTr="000359B9">
        <w:trPr>
          <w:trHeight w:val="300"/>
        </w:trPr>
        <w:tc>
          <w:tcPr>
            <w:tcW w:w="320" w:type="dxa"/>
            <w:tcBorders>
              <w:top w:val="nil"/>
              <w:left w:val="nil"/>
              <w:bottom w:val="nil"/>
              <w:right w:val="nil"/>
            </w:tcBorders>
            <w:shd w:val="clear" w:color="auto" w:fill="auto"/>
            <w:noWrap/>
            <w:vAlign w:val="bottom"/>
            <w:hideMark/>
          </w:tcPr>
          <w:p w14:paraId="3E8B9094"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B365D9A" w14:textId="77777777" w:rsidR="007D39CA" w:rsidRPr="007D39CA" w:rsidRDefault="007D39CA" w:rsidP="007D39CA">
            <w:pPr>
              <w:jc w:val="center"/>
              <w:rPr>
                <w:b/>
                <w:bCs/>
                <w:sz w:val="13"/>
                <w:szCs w:val="13"/>
              </w:rPr>
            </w:pPr>
            <w:r w:rsidRPr="007D39CA">
              <w:rPr>
                <w:b/>
                <w:bCs/>
                <w:sz w:val="13"/>
                <w:szCs w:val="13"/>
              </w:rPr>
              <w:t>10</w:t>
            </w:r>
          </w:p>
        </w:tc>
        <w:tc>
          <w:tcPr>
            <w:tcW w:w="6590" w:type="dxa"/>
            <w:tcBorders>
              <w:top w:val="nil"/>
              <w:left w:val="nil"/>
              <w:bottom w:val="single" w:sz="4" w:space="0" w:color="auto"/>
              <w:right w:val="single" w:sz="4" w:space="0" w:color="auto"/>
            </w:tcBorders>
            <w:shd w:val="clear" w:color="auto" w:fill="auto"/>
            <w:noWrap/>
            <w:vAlign w:val="bottom"/>
            <w:hideMark/>
          </w:tcPr>
          <w:p w14:paraId="3FB19CA2" w14:textId="77777777" w:rsidR="007D39CA" w:rsidRPr="007D39CA" w:rsidRDefault="007D39CA" w:rsidP="007D39CA">
            <w:pPr>
              <w:rPr>
                <w:sz w:val="13"/>
                <w:szCs w:val="13"/>
              </w:rPr>
            </w:pPr>
            <w:r w:rsidRPr="007D39CA">
              <w:rPr>
                <w:sz w:val="13"/>
                <w:szCs w:val="13"/>
              </w:rPr>
              <w:t xml:space="preserve"> - налог на имущество организации</w:t>
            </w:r>
          </w:p>
        </w:tc>
        <w:tc>
          <w:tcPr>
            <w:tcW w:w="940" w:type="dxa"/>
            <w:tcBorders>
              <w:top w:val="nil"/>
              <w:left w:val="nil"/>
              <w:bottom w:val="single" w:sz="4" w:space="0" w:color="auto"/>
              <w:right w:val="single" w:sz="4" w:space="0" w:color="auto"/>
            </w:tcBorders>
            <w:shd w:val="clear" w:color="auto" w:fill="auto"/>
            <w:noWrap/>
            <w:vAlign w:val="bottom"/>
            <w:hideMark/>
          </w:tcPr>
          <w:p w14:paraId="1BD2DBD4"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034819DA"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00147EC4"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4FCC05"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6952A9BC" w14:textId="77777777" w:rsidR="007D39CA" w:rsidRPr="007D39CA" w:rsidRDefault="007D39CA" w:rsidP="007D39CA">
            <w:pPr>
              <w:jc w:val="center"/>
              <w:rPr>
                <w:sz w:val="13"/>
                <w:szCs w:val="13"/>
              </w:rPr>
            </w:pPr>
            <w:r w:rsidRPr="007D39CA">
              <w:rPr>
                <w:sz w:val="13"/>
                <w:szCs w:val="13"/>
              </w:rPr>
              <w:t>11,39</w:t>
            </w:r>
          </w:p>
        </w:tc>
        <w:tc>
          <w:tcPr>
            <w:tcW w:w="1600" w:type="dxa"/>
            <w:tcBorders>
              <w:top w:val="nil"/>
              <w:left w:val="nil"/>
              <w:bottom w:val="single" w:sz="4" w:space="0" w:color="auto"/>
              <w:right w:val="single" w:sz="4" w:space="0" w:color="auto"/>
            </w:tcBorders>
            <w:shd w:val="clear" w:color="000000" w:fill="DCE6F1"/>
            <w:noWrap/>
            <w:vAlign w:val="bottom"/>
            <w:hideMark/>
          </w:tcPr>
          <w:p w14:paraId="23467CEF" w14:textId="77777777" w:rsidR="007D39CA" w:rsidRPr="007D39CA" w:rsidRDefault="007D39CA" w:rsidP="007D39CA">
            <w:pPr>
              <w:jc w:val="right"/>
              <w:rPr>
                <w:sz w:val="13"/>
                <w:szCs w:val="13"/>
              </w:rPr>
            </w:pPr>
            <w:r w:rsidRPr="007D39CA">
              <w:rPr>
                <w:sz w:val="13"/>
                <w:szCs w:val="13"/>
              </w:rPr>
              <w:t>233,21</w:t>
            </w:r>
          </w:p>
        </w:tc>
        <w:tc>
          <w:tcPr>
            <w:tcW w:w="1600" w:type="dxa"/>
            <w:tcBorders>
              <w:top w:val="nil"/>
              <w:left w:val="nil"/>
              <w:bottom w:val="single" w:sz="4" w:space="0" w:color="auto"/>
              <w:right w:val="single" w:sz="4" w:space="0" w:color="auto"/>
            </w:tcBorders>
            <w:shd w:val="clear" w:color="000000" w:fill="DCE6F1"/>
            <w:noWrap/>
            <w:vAlign w:val="bottom"/>
            <w:hideMark/>
          </w:tcPr>
          <w:p w14:paraId="6233A0B5" w14:textId="77777777" w:rsidR="007D39CA" w:rsidRPr="007D39CA" w:rsidRDefault="007D39CA" w:rsidP="007D39CA">
            <w:pPr>
              <w:jc w:val="right"/>
              <w:rPr>
                <w:sz w:val="13"/>
                <w:szCs w:val="13"/>
              </w:rPr>
            </w:pPr>
            <w:r w:rsidRPr="007D39CA">
              <w:rPr>
                <w:sz w:val="13"/>
                <w:szCs w:val="13"/>
              </w:rPr>
              <w:t>233,21</w:t>
            </w:r>
          </w:p>
        </w:tc>
        <w:tc>
          <w:tcPr>
            <w:tcW w:w="1308" w:type="dxa"/>
            <w:tcBorders>
              <w:top w:val="nil"/>
              <w:left w:val="nil"/>
              <w:bottom w:val="single" w:sz="4" w:space="0" w:color="auto"/>
              <w:right w:val="single" w:sz="4" w:space="0" w:color="auto"/>
            </w:tcBorders>
            <w:shd w:val="clear" w:color="000000" w:fill="DCE6F1"/>
            <w:noWrap/>
            <w:vAlign w:val="bottom"/>
            <w:hideMark/>
          </w:tcPr>
          <w:p w14:paraId="71A92F52" w14:textId="77777777" w:rsidR="007D39CA" w:rsidRPr="007D39CA" w:rsidRDefault="007D39CA" w:rsidP="007D39CA">
            <w:pPr>
              <w:jc w:val="right"/>
              <w:rPr>
                <w:sz w:val="13"/>
                <w:szCs w:val="13"/>
              </w:rPr>
            </w:pPr>
            <w:r w:rsidRPr="007D39CA">
              <w:rPr>
                <w:sz w:val="13"/>
                <w:szCs w:val="13"/>
              </w:rPr>
              <w:t>0,00</w:t>
            </w:r>
          </w:p>
        </w:tc>
        <w:tc>
          <w:tcPr>
            <w:tcW w:w="1276" w:type="dxa"/>
            <w:tcBorders>
              <w:top w:val="nil"/>
              <w:left w:val="nil"/>
              <w:bottom w:val="single" w:sz="4" w:space="0" w:color="auto"/>
              <w:right w:val="single" w:sz="4" w:space="0" w:color="auto"/>
            </w:tcBorders>
            <w:shd w:val="clear" w:color="000000" w:fill="DCE6F1"/>
            <w:noWrap/>
            <w:vAlign w:val="bottom"/>
            <w:hideMark/>
          </w:tcPr>
          <w:p w14:paraId="02894864" w14:textId="77777777" w:rsidR="007D39CA" w:rsidRPr="007D39CA" w:rsidRDefault="007D39CA" w:rsidP="007D39CA">
            <w:pPr>
              <w:jc w:val="right"/>
              <w:rPr>
                <w:sz w:val="13"/>
                <w:szCs w:val="13"/>
              </w:rPr>
            </w:pPr>
            <w:r w:rsidRPr="007D39CA">
              <w:rPr>
                <w:sz w:val="13"/>
                <w:szCs w:val="13"/>
              </w:rPr>
              <w:t>0,00</w:t>
            </w:r>
          </w:p>
        </w:tc>
        <w:tc>
          <w:tcPr>
            <w:tcW w:w="1434" w:type="dxa"/>
            <w:tcBorders>
              <w:top w:val="nil"/>
              <w:left w:val="nil"/>
              <w:bottom w:val="single" w:sz="4" w:space="0" w:color="auto"/>
              <w:right w:val="single" w:sz="4" w:space="0" w:color="auto"/>
            </w:tcBorders>
            <w:shd w:val="clear" w:color="000000" w:fill="DCE6F1"/>
            <w:noWrap/>
            <w:vAlign w:val="bottom"/>
            <w:hideMark/>
          </w:tcPr>
          <w:p w14:paraId="67AAD182" w14:textId="77777777" w:rsidR="007D39CA" w:rsidRPr="007D39CA" w:rsidRDefault="007D39CA" w:rsidP="007D39CA">
            <w:pPr>
              <w:jc w:val="right"/>
              <w:rPr>
                <w:sz w:val="13"/>
                <w:szCs w:val="13"/>
              </w:rPr>
            </w:pPr>
            <w:r w:rsidRPr="007D39CA">
              <w:rPr>
                <w:sz w:val="13"/>
                <w:szCs w:val="13"/>
              </w:rPr>
              <w:t>-233,21</w:t>
            </w:r>
          </w:p>
        </w:tc>
        <w:tc>
          <w:tcPr>
            <w:tcW w:w="1600" w:type="dxa"/>
            <w:tcBorders>
              <w:top w:val="nil"/>
              <w:left w:val="nil"/>
              <w:bottom w:val="single" w:sz="4" w:space="0" w:color="auto"/>
              <w:right w:val="single" w:sz="4" w:space="0" w:color="auto"/>
            </w:tcBorders>
            <w:shd w:val="clear" w:color="000000" w:fill="DCE6F1"/>
            <w:noWrap/>
            <w:vAlign w:val="bottom"/>
            <w:hideMark/>
          </w:tcPr>
          <w:p w14:paraId="1F345660" w14:textId="77777777" w:rsidR="007D39CA" w:rsidRPr="007D39CA" w:rsidRDefault="007D39CA" w:rsidP="007D39CA">
            <w:pPr>
              <w:jc w:val="right"/>
              <w:rPr>
                <w:sz w:val="13"/>
                <w:szCs w:val="13"/>
              </w:rPr>
            </w:pPr>
            <w:r w:rsidRPr="007D39CA">
              <w:rPr>
                <w:sz w:val="13"/>
                <w:szCs w:val="13"/>
              </w:rPr>
              <w:t>-100,00</w:t>
            </w:r>
          </w:p>
        </w:tc>
      </w:tr>
      <w:tr w:rsidR="007D39CA" w:rsidRPr="007D39CA" w14:paraId="45219103" w14:textId="77777777" w:rsidTr="000359B9">
        <w:trPr>
          <w:trHeight w:val="300"/>
        </w:trPr>
        <w:tc>
          <w:tcPr>
            <w:tcW w:w="320" w:type="dxa"/>
            <w:tcBorders>
              <w:top w:val="nil"/>
              <w:left w:val="nil"/>
              <w:bottom w:val="nil"/>
              <w:right w:val="nil"/>
            </w:tcBorders>
            <w:shd w:val="clear" w:color="auto" w:fill="auto"/>
            <w:noWrap/>
            <w:vAlign w:val="bottom"/>
            <w:hideMark/>
          </w:tcPr>
          <w:p w14:paraId="4A4E89E3"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20CB151" w14:textId="77777777" w:rsidR="007D39CA" w:rsidRPr="007D39CA" w:rsidRDefault="007D39CA" w:rsidP="007D39CA">
            <w:pPr>
              <w:jc w:val="center"/>
              <w:rPr>
                <w:b/>
                <w:bCs/>
                <w:sz w:val="13"/>
                <w:szCs w:val="13"/>
              </w:rPr>
            </w:pPr>
            <w:r w:rsidRPr="007D39CA">
              <w:rPr>
                <w:b/>
                <w:bCs/>
                <w:sz w:val="13"/>
                <w:szCs w:val="13"/>
              </w:rPr>
              <w:t>11</w:t>
            </w:r>
          </w:p>
        </w:tc>
        <w:tc>
          <w:tcPr>
            <w:tcW w:w="6590" w:type="dxa"/>
            <w:tcBorders>
              <w:top w:val="nil"/>
              <w:left w:val="nil"/>
              <w:bottom w:val="single" w:sz="4" w:space="0" w:color="auto"/>
              <w:right w:val="single" w:sz="4" w:space="0" w:color="auto"/>
            </w:tcBorders>
            <w:shd w:val="clear" w:color="auto" w:fill="auto"/>
            <w:noWrap/>
            <w:vAlign w:val="bottom"/>
            <w:hideMark/>
          </w:tcPr>
          <w:p w14:paraId="7BFB40D2" w14:textId="77777777" w:rsidR="007D39CA" w:rsidRPr="007D39CA" w:rsidRDefault="007D39CA" w:rsidP="007D39CA">
            <w:pPr>
              <w:rPr>
                <w:sz w:val="13"/>
                <w:szCs w:val="13"/>
              </w:rPr>
            </w:pPr>
            <w:r w:rsidRPr="007D39CA">
              <w:rPr>
                <w:sz w:val="13"/>
                <w:szCs w:val="13"/>
              </w:rPr>
              <w:t xml:space="preserve"> - налог на загрязнение окружающей среды</w:t>
            </w:r>
          </w:p>
        </w:tc>
        <w:tc>
          <w:tcPr>
            <w:tcW w:w="940" w:type="dxa"/>
            <w:tcBorders>
              <w:top w:val="nil"/>
              <w:left w:val="nil"/>
              <w:bottom w:val="single" w:sz="4" w:space="0" w:color="auto"/>
              <w:right w:val="single" w:sz="4" w:space="0" w:color="auto"/>
            </w:tcBorders>
            <w:shd w:val="clear" w:color="auto" w:fill="auto"/>
            <w:noWrap/>
            <w:vAlign w:val="bottom"/>
            <w:hideMark/>
          </w:tcPr>
          <w:p w14:paraId="70F2B4AB"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2A09F20B"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5A975574"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B62B96"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39B321A3"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81E45B4"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C64DBEA"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34556B76"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4C086456"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8FE023E"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3A8FDE8" w14:textId="77777777" w:rsidR="007D39CA" w:rsidRPr="007D39CA" w:rsidRDefault="007D39CA" w:rsidP="007D39CA">
            <w:pPr>
              <w:rPr>
                <w:sz w:val="13"/>
                <w:szCs w:val="13"/>
              </w:rPr>
            </w:pPr>
            <w:r w:rsidRPr="007D39CA">
              <w:rPr>
                <w:sz w:val="13"/>
                <w:szCs w:val="13"/>
              </w:rPr>
              <w:t> </w:t>
            </w:r>
          </w:p>
        </w:tc>
      </w:tr>
      <w:tr w:rsidR="007D39CA" w:rsidRPr="007D39CA" w14:paraId="5D2FE124" w14:textId="77777777" w:rsidTr="000359B9">
        <w:trPr>
          <w:trHeight w:val="300"/>
        </w:trPr>
        <w:tc>
          <w:tcPr>
            <w:tcW w:w="320" w:type="dxa"/>
            <w:tcBorders>
              <w:top w:val="nil"/>
              <w:left w:val="nil"/>
              <w:bottom w:val="nil"/>
              <w:right w:val="nil"/>
            </w:tcBorders>
            <w:shd w:val="clear" w:color="auto" w:fill="auto"/>
            <w:noWrap/>
            <w:vAlign w:val="bottom"/>
            <w:hideMark/>
          </w:tcPr>
          <w:p w14:paraId="33C4F0DD"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55920C8" w14:textId="77777777" w:rsidR="007D39CA" w:rsidRPr="007D39CA" w:rsidRDefault="007D39CA" w:rsidP="007D39CA">
            <w:pPr>
              <w:jc w:val="center"/>
              <w:rPr>
                <w:sz w:val="13"/>
                <w:szCs w:val="13"/>
              </w:rPr>
            </w:pPr>
            <w:r w:rsidRPr="007D39CA">
              <w:rPr>
                <w:sz w:val="13"/>
                <w:szCs w:val="13"/>
              </w:rPr>
              <w:t>12</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74B71F8" w14:textId="77777777" w:rsidR="007D39CA" w:rsidRPr="007D39CA" w:rsidRDefault="007D39CA" w:rsidP="007D39CA">
            <w:pPr>
              <w:rPr>
                <w:sz w:val="13"/>
                <w:szCs w:val="13"/>
              </w:rPr>
            </w:pPr>
            <w:r w:rsidRPr="007D39CA">
              <w:rPr>
                <w:sz w:val="13"/>
                <w:szCs w:val="13"/>
              </w:rPr>
              <w:t xml:space="preserve"> - земельный налог</w:t>
            </w:r>
          </w:p>
        </w:tc>
        <w:tc>
          <w:tcPr>
            <w:tcW w:w="1080" w:type="dxa"/>
            <w:tcBorders>
              <w:top w:val="nil"/>
              <w:left w:val="nil"/>
              <w:bottom w:val="single" w:sz="4" w:space="0" w:color="auto"/>
              <w:right w:val="single" w:sz="4" w:space="0" w:color="auto"/>
            </w:tcBorders>
            <w:shd w:val="clear" w:color="auto" w:fill="auto"/>
            <w:noWrap/>
            <w:vAlign w:val="bottom"/>
            <w:hideMark/>
          </w:tcPr>
          <w:p w14:paraId="546024B7"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76D505C"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7B07EA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8F7FDCD"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CD0643B"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61A22591"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4880884"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1BB6575" w14:textId="77777777" w:rsidR="007D39CA" w:rsidRPr="007D39CA" w:rsidRDefault="007D39CA" w:rsidP="007D39CA">
            <w:pPr>
              <w:rPr>
                <w:sz w:val="13"/>
                <w:szCs w:val="13"/>
              </w:rPr>
            </w:pPr>
            <w:r w:rsidRPr="007D39CA">
              <w:rPr>
                <w:sz w:val="13"/>
                <w:szCs w:val="13"/>
              </w:rPr>
              <w:t> </w:t>
            </w:r>
          </w:p>
        </w:tc>
      </w:tr>
      <w:tr w:rsidR="007D39CA" w:rsidRPr="007D39CA" w14:paraId="6D1DCB7F" w14:textId="77777777" w:rsidTr="000359B9">
        <w:trPr>
          <w:trHeight w:val="300"/>
        </w:trPr>
        <w:tc>
          <w:tcPr>
            <w:tcW w:w="320" w:type="dxa"/>
            <w:tcBorders>
              <w:top w:val="nil"/>
              <w:left w:val="nil"/>
              <w:bottom w:val="nil"/>
              <w:right w:val="nil"/>
            </w:tcBorders>
            <w:shd w:val="clear" w:color="auto" w:fill="auto"/>
            <w:noWrap/>
            <w:vAlign w:val="bottom"/>
            <w:hideMark/>
          </w:tcPr>
          <w:p w14:paraId="10DCFF4B"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93A923A" w14:textId="77777777" w:rsidR="007D39CA" w:rsidRPr="007D39CA" w:rsidRDefault="007D39CA" w:rsidP="007D39CA">
            <w:pPr>
              <w:jc w:val="center"/>
              <w:rPr>
                <w:b/>
                <w:bCs/>
                <w:sz w:val="13"/>
                <w:szCs w:val="13"/>
              </w:rPr>
            </w:pPr>
            <w:r w:rsidRPr="007D39CA">
              <w:rPr>
                <w:b/>
                <w:bCs/>
                <w:sz w:val="13"/>
                <w:szCs w:val="13"/>
              </w:rPr>
              <w:t>13</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7087478" w14:textId="77777777" w:rsidR="007D39CA" w:rsidRPr="007D39CA" w:rsidRDefault="007D39CA" w:rsidP="007D39CA">
            <w:pPr>
              <w:rPr>
                <w:sz w:val="13"/>
                <w:szCs w:val="13"/>
              </w:rPr>
            </w:pPr>
            <w:r w:rsidRPr="007D39CA">
              <w:rPr>
                <w:sz w:val="13"/>
                <w:szCs w:val="13"/>
              </w:rPr>
              <w:t xml:space="preserve"> -транспортный налог</w:t>
            </w:r>
          </w:p>
        </w:tc>
        <w:tc>
          <w:tcPr>
            <w:tcW w:w="1080" w:type="dxa"/>
            <w:tcBorders>
              <w:top w:val="nil"/>
              <w:left w:val="nil"/>
              <w:bottom w:val="single" w:sz="4" w:space="0" w:color="auto"/>
              <w:right w:val="single" w:sz="4" w:space="0" w:color="auto"/>
            </w:tcBorders>
            <w:shd w:val="clear" w:color="auto" w:fill="auto"/>
            <w:noWrap/>
            <w:vAlign w:val="bottom"/>
            <w:hideMark/>
          </w:tcPr>
          <w:p w14:paraId="0A68D851"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33F6228"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1A5845A"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5D35939"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3812A218"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3DE14A03"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06E12006"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5962BDF" w14:textId="77777777" w:rsidR="007D39CA" w:rsidRPr="007D39CA" w:rsidRDefault="007D39CA" w:rsidP="007D39CA">
            <w:pPr>
              <w:rPr>
                <w:sz w:val="13"/>
                <w:szCs w:val="13"/>
              </w:rPr>
            </w:pPr>
            <w:r w:rsidRPr="007D39CA">
              <w:rPr>
                <w:sz w:val="13"/>
                <w:szCs w:val="13"/>
              </w:rPr>
              <w:t> </w:t>
            </w:r>
          </w:p>
        </w:tc>
      </w:tr>
      <w:tr w:rsidR="007D39CA" w:rsidRPr="007D39CA" w14:paraId="4EA73EAC" w14:textId="77777777" w:rsidTr="000359B9">
        <w:trPr>
          <w:trHeight w:val="300"/>
        </w:trPr>
        <w:tc>
          <w:tcPr>
            <w:tcW w:w="320" w:type="dxa"/>
            <w:tcBorders>
              <w:top w:val="nil"/>
              <w:left w:val="nil"/>
              <w:bottom w:val="nil"/>
              <w:right w:val="nil"/>
            </w:tcBorders>
            <w:shd w:val="clear" w:color="auto" w:fill="auto"/>
            <w:noWrap/>
            <w:vAlign w:val="bottom"/>
            <w:hideMark/>
          </w:tcPr>
          <w:p w14:paraId="2B14BDE6"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5C5F6A5" w14:textId="77777777" w:rsidR="007D39CA" w:rsidRPr="007D39CA" w:rsidRDefault="007D39CA" w:rsidP="007D39CA">
            <w:pPr>
              <w:jc w:val="center"/>
              <w:rPr>
                <w:b/>
                <w:bCs/>
                <w:sz w:val="13"/>
                <w:szCs w:val="13"/>
              </w:rPr>
            </w:pPr>
            <w:r w:rsidRPr="007D39CA">
              <w:rPr>
                <w:b/>
                <w:bCs/>
                <w:sz w:val="13"/>
                <w:szCs w:val="13"/>
              </w:rPr>
              <w:t>14</w:t>
            </w:r>
          </w:p>
        </w:tc>
        <w:tc>
          <w:tcPr>
            <w:tcW w:w="6590" w:type="dxa"/>
            <w:tcBorders>
              <w:top w:val="nil"/>
              <w:left w:val="nil"/>
              <w:bottom w:val="single" w:sz="4" w:space="0" w:color="auto"/>
              <w:right w:val="single" w:sz="4" w:space="0" w:color="auto"/>
            </w:tcBorders>
            <w:shd w:val="clear" w:color="auto" w:fill="auto"/>
            <w:noWrap/>
            <w:vAlign w:val="bottom"/>
            <w:hideMark/>
          </w:tcPr>
          <w:p w14:paraId="26940CD5" w14:textId="77777777" w:rsidR="007D39CA" w:rsidRPr="007D39CA" w:rsidRDefault="007D39CA" w:rsidP="007D39CA">
            <w:pPr>
              <w:rPr>
                <w:b/>
                <w:bCs/>
                <w:sz w:val="13"/>
                <w:szCs w:val="13"/>
              </w:rPr>
            </w:pPr>
            <w:r w:rsidRPr="007D39CA">
              <w:rPr>
                <w:b/>
                <w:bCs/>
                <w:sz w:val="13"/>
                <w:szCs w:val="13"/>
              </w:rPr>
              <w:t xml:space="preserve"> Отчисления на социальные нужды, в т.ч.:</w:t>
            </w:r>
          </w:p>
        </w:tc>
        <w:tc>
          <w:tcPr>
            <w:tcW w:w="940" w:type="dxa"/>
            <w:tcBorders>
              <w:top w:val="nil"/>
              <w:left w:val="nil"/>
              <w:bottom w:val="single" w:sz="4" w:space="0" w:color="auto"/>
              <w:right w:val="single" w:sz="4" w:space="0" w:color="auto"/>
            </w:tcBorders>
            <w:shd w:val="clear" w:color="auto" w:fill="auto"/>
            <w:noWrap/>
            <w:vAlign w:val="bottom"/>
            <w:hideMark/>
          </w:tcPr>
          <w:p w14:paraId="18BD08A5"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27015D70"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6A4DB4"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33DF2F"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0060462" w14:textId="77777777" w:rsidR="007D39CA" w:rsidRPr="007D39CA" w:rsidRDefault="007D39CA" w:rsidP="007D39CA">
            <w:pPr>
              <w:jc w:val="center"/>
              <w:rPr>
                <w:sz w:val="13"/>
                <w:szCs w:val="13"/>
              </w:rPr>
            </w:pPr>
            <w:r w:rsidRPr="007D39CA">
              <w:rPr>
                <w:sz w:val="13"/>
                <w:szCs w:val="13"/>
              </w:rPr>
              <w:t>847,31</w:t>
            </w:r>
          </w:p>
        </w:tc>
        <w:tc>
          <w:tcPr>
            <w:tcW w:w="1600" w:type="dxa"/>
            <w:tcBorders>
              <w:top w:val="nil"/>
              <w:left w:val="nil"/>
              <w:bottom w:val="single" w:sz="4" w:space="0" w:color="auto"/>
              <w:right w:val="single" w:sz="4" w:space="0" w:color="auto"/>
            </w:tcBorders>
            <w:shd w:val="clear" w:color="000000" w:fill="DCE6F1"/>
            <w:noWrap/>
            <w:vAlign w:val="bottom"/>
            <w:hideMark/>
          </w:tcPr>
          <w:p w14:paraId="31E31C89" w14:textId="77777777" w:rsidR="007D39CA" w:rsidRPr="007D39CA" w:rsidRDefault="007D39CA" w:rsidP="007D39CA">
            <w:pPr>
              <w:jc w:val="right"/>
              <w:rPr>
                <w:b/>
                <w:bCs/>
                <w:sz w:val="13"/>
                <w:szCs w:val="13"/>
              </w:rPr>
            </w:pPr>
            <w:r w:rsidRPr="007D39CA">
              <w:rPr>
                <w:b/>
                <w:bCs/>
                <w:sz w:val="13"/>
                <w:szCs w:val="13"/>
              </w:rPr>
              <w:t>2624,11</w:t>
            </w:r>
          </w:p>
        </w:tc>
        <w:tc>
          <w:tcPr>
            <w:tcW w:w="1600" w:type="dxa"/>
            <w:tcBorders>
              <w:top w:val="nil"/>
              <w:left w:val="nil"/>
              <w:bottom w:val="single" w:sz="4" w:space="0" w:color="auto"/>
              <w:right w:val="single" w:sz="4" w:space="0" w:color="auto"/>
            </w:tcBorders>
            <w:shd w:val="clear" w:color="000000" w:fill="DCE6F1"/>
            <w:noWrap/>
            <w:vAlign w:val="bottom"/>
            <w:hideMark/>
          </w:tcPr>
          <w:p w14:paraId="70CA9433" w14:textId="77777777" w:rsidR="007D39CA" w:rsidRPr="007D39CA" w:rsidRDefault="007D39CA" w:rsidP="007D39CA">
            <w:pPr>
              <w:jc w:val="right"/>
              <w:rPr>
                <w:b/>
                <w:bCs/>
                <w:sz w:val="13"/>
                <w:szCs w:val="13"/>
              </w:rPr>
            </w:pPr>
            <w:r w:rsidRPr="007D39CA">
              <w:rPr>
                <w:b/>
                <w:bCs/>
                <w:sz w:val="13"/>
                <w:szCs w:val="13"/>
              </w:rPr>
              <w:t>2820,92</w:t>
            </w:r>
          </w:p>
        </w:tc>
        <w:tc>
          <w:tcPr>
            <w:tcW w:w="1308" w:type="dxa"/>
            <w:tcBorders>
              <w:top w:val="nil"/>
              <w:left w:val="nil"/>
              <w:bottom w:val="single" w:sz="4" w:space="0" w:color="auto"/>
              <w:right w:val="single" w:sz="4" w:space="0" w:color="auto"/>
            </w:tcBorders>
            <w:shd w:val="clear" w:color="000000" w:fill="DCE6F1"/>
            <w:noWrap/>
            <w:vAlign w:val="bottom"/>
            <w:hideMark/>
          </w:tcPr>
          <w:p w14:paraId="26A45FF7" w14:textId="77777777" w:rsidR="007D39CA" w:rsidRPr="007D39CA" w:rsidRDefault="007D39CA" w:rsidP="007D39CA">
            <w:pPr>
              <w:jc w:val="right"/>
              <w:rPr>
                <w:b/>
                <w:bCs/>
                <w:sz w:val="13"/>
                <w:szCs w:val="13"/>
              </w:rPr>
            </w:pPr>
            <w:r w:rsidRPr="007D39CA">
              <w:rPr>
                <w:b/>
                <w:bCs/>
                <w:sz w:val="13"/>
                <w:szCs w:val="13"/>
              </w:rPr>
              <w:t>1908,16</w:t>
            </w:r>
          </w:p>
        </w:tc>
        <w:tc>
          <w:tcPr>
            <w:tcW w:w="1276" w:type="dxa"/>
            <w:tcBorders>
              <w:top w:val="nil"/>
              <w:left w:val="nil"/>
              <w:bottom w:val="single" w:sz="4" w:space="0" w:color="auto"/>
              <w:right w:val="single" w:sz="4" w:space="0" w:color="auto"/>
            </w:tcBorders>
            <w:shd w:val="clear" w:color="000000" w:fill="DCE6F1"/>
            <w:noWrap/>
            <w:vAlign w:val="bottom"/>
            <w:hideMark/>
          </w:tcPr>
          <w:p w14:paraId="0B024EE4" w14:textId="77777777" w:rsidR="007D39CA" w:rsidRPr="007D39CA" w:rsidRDefault="007D39CA" w:rsidP="007D39CA">
            <w:pPr>
              <w:jc w:val="right"/>
              <w:rPr>
                <w:b/>
                <w:bCs/>
                <w:sz w:val="13"/>
                <w:szCs w:val="13"/>
              </w:rPr>
            </w:pPr>
            <w:r w:rsidRPr="007D39CA">
              <w:rPr>
                <w:b/>
                <w:bCs/>
                <w:sz w:val="13"/>
                <w:szCs w:val="13"/>
              </w:rPr>
              <w:t>2022,65</w:t>
            </w:r>
          </w:p>
        </w:tc>
        <w:tc>
          <w:tcPr>
            <w:tcW w:w="1434" w:type="dxa"/>
            <w:tcBorders>
              <w:top w:val="nil"/>
              <w:left w:val="nil"/>
              <w:bottom w:val="single" w:sz="4" w:space="0" w:color="auto"/>
              <w:right w:val="single" w:sz="4" w:space="0" w:color="auto"/>
            </w:tcBorders>
            <w:shd w:val="clear" w:color="000000" w:fill="DCE6F1"/>
            <w:noWrap/>
            <w:vAlign w:val="bottom"/>
            <w:hideMark/>
          </w:tcPr>
          <w:p w14:paraId="7299313B" w14:textId="77777777" w:rsidR="007D39CA" w:rsidRPr="007D39CA" w:rsidRDefault="007D39CA" w:rsidP="007D39CA">
            <w:pPr>
              <w:jc w:val="right"/>
              <w:rPr>
                <w:b/>
                <w:bCs/>
                <w:sz w:val="13"/>
                <w:szCs w:val="13"/>
              </w:rPr>
            </w:pPr>
            <w:r w:rsidRPr="007D39CA">
              <w:rPr>
                <w:b/>
                <w:bCs/>
                <w:sz w:val="13"/>
                <w:szCs w:val="13"/>
              </w:rPr>
              <w:t>-715,95</w:t>
            </w:r>
          </w:p>
        </w:tc>
        <w:tc>
          <w:tcPr>
            <w:tcW w:w="1600" w:type="dxa"/>
            <w:tcBorders>
              <w:top w:val="nil"/>
              <w:left w:val="nil"/>
              <w:bottom w:val="single" w:sz="4" w:space="0" w:color="auto"/>
              <w:right w:val="single" w:sz="4" w:space="0" w:color="auto"/>
            </w:tcBorders>
            <w:shd w:val="clear" w:color="000000" w:fill="DCE6F1"/>
            <w:noWrap/>
            <w:vAlign w:val="bottom"/>
            <w:hideMark/>
          </w:tcPr>
          <w:p w14:paraId="7A028B4F" w14:textId="77777777" w:rsidR="007D39CA" w:rsidRPr="007D39CA" w:rsidRDefault="007D39CA" w:rsidP="007D39CA">
            <w:pPr>
              <w:jc w:val="right"/>
              <w:rPr>
                <w:b/>
                <w:bCs/>
                <w:sz w:val="13"/>
                <w:szCs w:val="13"/>
              </w:rPr>
            </w:pPr>
            <w:r w:rsidRPr="007D39CA">
              <w:rPr>
                <w:b/>
                <w:bCs/>
                <w:sz w:val="13"/>
                <w:szCs w:val="13"/>
              </w:rPr>
              <w:t>125,20</w:t>
            </w:r>
          </w:p>
        </w:tc>
      </w:tr>
      <w:tr w:rsidR="007D39CA" w:rsidRPr="007D39CA" w14:paraId="0E582781" w14:textId="77777777" w:rsidTr="000359B9">
        <w:trPr>
          <w:trHeight w:val="300"/>
        </w:trPr>
        <w:tc>
          <w:tcPr>
            <w:tcW w:w="320" w:type="dxa"/>
            <w:tcBorders>
              <w:top w:val="nil"/>
              <w:left w:val="nil"/>
              <w:bottom w:val="nil"/>
              <w:right w:val="nil"/>
            </w:tcBorders>
            <w:shd w:val="clear" w:color="auto" w:fill="auto"/>
            <w:noWrap/>
            <w:vAlign w:val="bottom"/>
            <w:hideMark/>
          </w:tcPr>
          <w:p w14:paraId="011C38C3"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2BA3003" w14:textId="77777777" w:rsidR="007D39CA" w:rsidRPr="007D39CA" w:rsidRDefault="007D39CA" w:rsidP="007D39CA">
            <w:pPr>
              <w:jc w:val="center"/>
              <w:rPr>
                <w:sz w:val="13"/>
                <w:szCs w:val="13"/>
              </w:rPr>
            </w:pPr>
            <w:r w:rsidRPr="007D39CA">
              <w:rPr>
                <w:sz w:val="13"/>
                <w:szCs w:val="13"/>
              </w:rPr>
              <w:t>15</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BD0AC26" w14:textId="77777777" w:rsidR="007D39CA" w:rsidRPr="007D39CA" w:rsidRDefault="007D39CA" w:rsidP="007D39CA">
            <w:pPr>
              <w:rPr>
                <w:sz w:val="13"/>
                <w:szCs w:val="13"/>
              </w:rPr>
            </w:pPr>
            <w:r w:rsidRPr="007D39CA">
              <w:rPr>
                <w:sz w:val="13"/>
                <w:szCs w:val="13"/>
              </w:rPr>
              <w:t xml:space="preserve"> - отчисления ППП</w:t>
            </w:r>
          </w:p>
        </w:tc>
        <w:tc>
          <w:tcPr>
            <w:tcW w:w="1080" w:type="dxa"/>
            <w:tcBorders>
              <w:top w:val="nil"/>
              <w:left w:val="nil"/>
              <w:bottom w:val="single" w:sz="4" w:space="0" w:color="auto"/>
              <w:right w:val="single" w:sz="4" w:space="0" w:color="auto"/>
            </w:tcBorders>
            <w:shd w:val="clear" w:color="auto" w:fill="auto"/>
            <w:noWrap/>
            <w:vAlign w:val="bottom"/>
            <w:hideMark/>
          </w:tcPr>
          <w:p w14:paraId="7F68F09A" w14:textId="77777777" w:rsidR="007D39CA" w:rsidRPr="007D39CA" w:rsidRDefault="007D39CA" w:rsidP="007D39CA">
            <w:pPr>
              <w:jc w:val="center"/>
              <w:rPr>
                <w:sz w:val="13"/>
                <w:szCs w:val="13"/>
              </w:rPr>
            </w:pPr>
            <w:r w:rsidRPr="007D39CA">
              <w:rPr>
                <w:sz w:val="13"/>
                <w:szCs w:val="13"/>
              </w:rPr>
              <w:t xml:space="preserve"> -"-</w:t>
            </w:r>
          </w:p>
        </w:tc>
        <w:tc>
          <w:tcPr>
            <w:tcW w:w="1376" w:type="dxa"/>
            <w:tcBorders>
              <w:top w:val="nil"/>
              <w:left w:val="nil"/>
              <w:bottom w:val="single" w:sz="4" w:space="0" w:color="auto"/>
              <w:right w:val="single" w:sz="4" w:space="0" w:color="auto"/>
            </w:tcBorders>
            <w:shd w:val="clear" w:color="000000" w:fill="DCE6F1"/>
            <w:noWrap/>
            <w:vAlign w:val="bottom"/>
            <w:hideMark/>
          </w:tcPr>
          <w:p w14:paraId="77E32E61"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1772D28" w14:textId="77777777" w:rsidR="007D39CA" w:rsidRPr="007D39CA" w:rsidRDefault="007D39CA" w:rsidP="007D39CA">
            <w:pPr>
              <w:jc w:val="right"/>
              <w:rPr>
                <w:sz w:val="13"/>
                <w:szCs w:val="13"/>
              </w:rPr>
            </w:pPr>
            <w:r w:rsidRPr="007D39CA">
              <w:rPr>
                <w:sz w:val="13"/>
                <w:szCs w:val="13"/>
              </w:rPr>
              <w:t>1828,18</w:t>
            </w:r>
          </w:p>
        </w:tc>
        <w:tc>
          <w:tcPr>
            <w:tcW w:w="1600" w:type="dxa"/>
            <w:tcBorders>
              <w:top w:val="nil"/>
              <w:left w:val="nil"/>
              <w:bottom w:val="single" w:sz="4" w:space="0" w:color="auto"/>
              <w:right w:val="single" w:sz="4" w:space="0" w:color="auto"/>
            </w:tcBorders>
            <w:shd w:val="clear" w:color="000000" w:fill="DCE6F1"/>
            <w:noWrap/>
            <w:vAlign w:val="bottom"/>
            <w:hideMark/>
          </w:tcPr>
          <w:p w14:paraId="340C435B" w14:textId="77777777" w:rsidR="007D39CA" w:rsidRPr="007D39CA" w:rsidRDefault="007D39CA" w:rsidP="007D39CA">
            <w:pPr>
              <w:jc w:val="right"/>
              <w:rPr>
                <w:sz w:val="13"/>
                <w:szCs w:val="13"/>
              </w:rPr>
            </w:pPr>
            <w:r w:rsidRPr="007D39CA">
              <w:rPr>
                <w:sz w:val="13"/>
                <w:szCs w:val="13"/>
              </w:rPr>
              <w:t>1965,30</w:t>
            </w:r>
          </w:p>
        </w:tc>
        <w:tc>
          <w:tcPr>
            <w:tcW w:w="1308" w:type="dxa"/>
            <w:tcBorders>
              <w:top w:val="nil"/>
              <w:left w:val="nil"/>
              <w:bottom w:val="single" w:sz="4" w:space="0" w:color="auto"/>
              <w:right w:val="single" w:sz="4" w:space="0" w:color="auto"/>
            </w:tcBorders>
            <w:shd w:val="clear" w:color="000000" w:fill="DCE6F1"/>
            <w:noWrap/>
            <w:vAlign w:val="bottom"/>
            <w:hideMark/>
          </w:tcPr>
          <w:p w14:paraId="5580BC25"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46BEB939"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1DD49B1F" w14:textId="77777777" w:rsidR="007D39CA" w:rsidRPr="007D39CA" w:rsidRDefault="007D39CA" w:rsidP="007D39CA">
            <w:pPr>
              <w:jc w:val="right"/>
              <w:rPr>
                <w:sz w:val="13"/>
                <w:szCs w:val="13"/>
              </w:rPr>
            </w:pPr>
            <w:r w:rsidRPr="007D39CA">
              <w:rPr>
                <w:sz w:val="13"/>
                <w:szCs w:val="13"/>
              </w:rPr>
              <w:t>-1828,18</w:t>
            </w:r>
          </w:p>
        </w:tc>
        <w:tc>
          <w:tcPr>
            <w:tcW w:w="1600" w:type="dxa"/>
            <w:tcBorders>
              <w:top w:val="nil"/>
              <w:left w:val="nil"/>
              <w:bottom w:val="single" w:sz="4" w:space="0" w:color="auto"/>
              <w:right w:val="single" w:sz="4" w:space="0" w:color="auto"/>
            </w:tcBorders>
            <w:shd w:val="clear" w:color="000000" w:fill="DCE6F1"/>
            <w:noWrap/>
            <w:vAlign w:val="bottom"/>
            <w:hideMark/>
          </w:tcPr>
          <w:p w14:paraId="004FBED2" w14:textId="77777777" w:rsidR="007D39CA" w:rsidRPr="007D39CA" w:rsidRDefault="007D39CA" w:rsidP="007D39CA">
            <w:pPr>
              <w:rPr>
                <w:sz w:val="13"/>
                <w:szCs w:val="13"/>
              </w:rPr>
            </w:pPr>
            <w:r w:rsidRPr="007D39CA">
              <w:rPr>
                <w:sz w:val="13"/>
                <w:szCs w:val="13"/>
              </w:rPr>
              <w:t> </w:t>
            </w:r>
          </w:p>
        </w:tc>
      </w:tr>
      <w:tr w:rsidR="007D39CA" w:rsidRPr="007D39CA" w14:paraId="3AC62CC6" w14:textId="77777777" w:rsidTr="000359B9">
        <w:trPr>
          <w:trHeight w:val="300"/>
        </w:trPr>
        <w:tc>
          <w:tcPr>
            <w:tcW w:w="320" w:type="dxa"/>
            <w:tcBorders>
              <w:top w:val="nil"/>
              <w:left w:val="nil"/>
              <w:bottom w:val="nil"/>
              <w:right w:val="nil"/>
            </w:tcBorders>
            <w:shd w:val="clear" w:color="auto" w:fill="auto"/>
            <w:noWrap/>
            <w:vAlign w:val="bottom"/>
            <w:hideMark/>
          </w:tcPr>
          <w:p w14:paraId="66F02F98"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75EB71D" w14:textId="77777777" w:rsidR="007D39CA" w:rsidRPr="007D39CA" w:rsidRDefault="007D39CA" w:rsidP="007D39CA">
            <w:pPr>
              <w:jc w:val="center"/>
              <w:rPr>
                <w:b/>
                <w:bCs/>
                <w:sz w:val="13"/>
                <w:szCs w:val="13"/>
              </w:rPr>
            </w:pPr>
            <w:r w:rsidRPr="007D39CA">
              <w:rPr>
                <w:b/>
                <w:bCs/>
                <w:sz w:val="13"/>
                <w:szCs w:val="13"/>
              </w:rPr>
              <w:t>16</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7A397DE" w14:textId="77777777" w:rsidR="007D39CA" w:rsidRPr="007D39CA" w:rsidRDefault="007D39CA" w:rsidP="007D39CA">
            <w:pPr>
              <w:rPr>
                <w:b/>
                <w:bCs/>
                <w:sz w:val="13"/>
                <w:szCs w:val="13"/>
              </w:rPr>
            </w:pPr>
            <w:r w:rsidRPr="007D39CA">
              <w:rPr>
                <w:b/>
                <w:bCs/>
                <w:sz w:val="13"/>
                <w:szCs w:val="13"/>
              </w:rPr>
              <w:t>Покупная теплоэнергия</w:t>
            </w:r>
          </w:p>
        </w:tc>
        <w:tc>
          <w:tcPr>
            <w:tcW w:w="1080" w:type="dxa"/>
            <w:tcBorders>
              <w:top w:val="nil"/>
              <w:left w:val="nil"/>
              <w:bottom w:val="single" w:sz="4" w:space="0" w:color="auto"/>
              <w:right w:val="single" w:sz="4" w:space="0" w:color="auto"/>
            </w:tcBorders>
            <w:shd w:val="clear" w:color="auto" w:fill="auto"/>
            <w:noWrap/>
            <w:vAlign w:val="bottom"/>
            <w:hideMark/>
          </w:tcPr>
          <w:p w14:paraId="5A0612A9"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3606D6B4" w14:textId="77777777" w:rsidR="007D39CA" w:rsidRPr="007D39CA" w:rsidRDefault="007D39CA" w:rsidP="007D39CA">
            <w:pPr>
              <w:jc w:val="cente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F679427"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3AB7111"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631D44EF"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4EA61A8"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5EB16C41"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792EE20" w14:textId="77777777" w:rsidR="007D39CA" w:rsidRPr="007D39CA" w:rsidRDefault="007D39CA" w:rsidP="007D39CA">
            <w:pPr>
              <w:rPr>
                <w:sz w:val="13"/>
                <w:szCs w:val="13"/>
              </w:rPr>
            </w:pPr>
            <w:r w:rsidRPr="007D39CA">
              <w:rPr>
                <w:sz w:val="13"/>
                <w:szCs w:val="13"/>
              </w:rPr>
              <w:t> </w:t>
            </w:r>
          </w:p>
        </w:tc>
      </w:tr>
      <w:tr w:rsidR="007D39CA" w:rsidRPr="007D39CA" w14:paraId="7BE34996" w14:textId="77777777" w:rsidTr="000359B9">
        <w:trPr>
          <w:trHeight w:val="285"/>
        </w:trPr>
        <w:tc>
          <w:tcPr>
            <w:tcW w:w="320" w:type="dxa"/>
            <w:tcBorders>
              <w:top w:val="nil"/>
              <w:left w:val="nil"/>
              <w:bottom w:val="nil"/>
              <w:right w:val="nil"/>
            </w:tcBorders>
            <w:shd w:val="clear" w:color="auto" w:fill="auto"/>
            <w:noWrap/>
            <w:vAlign w:val="bottom"/>
            <w:hideMark/>
          </w:tcPr>
          <w:p w14:paraId="5FB07807" w14:textId="77777777" w:rsidR="007D39CA" w:rsidRPr="007D39CA" w:rsidRDefault="007D39CA" w:rsidP="007D39CA">
            <w:pPr>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FF9850E" w14:textId="77777777" w:rsidR="007D39CA" w:rsidRPr="007D39CA" w:rsidRDefault="007D39CA" w:rsidP="007D39CA">
            <w:pPr>
              <w:jc w:val="center"/>
              <w:rPr>
                <w:b/>
                <w:bCs/>
                <w:sz w:val="13"/>
                <w:szCs w:val="13"/>
              </w:rPr>
            </w:pPr>
            <w:r w:rsidRPr="007D39CA">
              <w:rPr>
                <w:b/>
                <w:bCs/>
                <w:sz w:val="13"/>
                <w:szCs w:val="13"/>
              </w:rPr>
              <w:t>17</w:t>
            </w:r>
          </w:p>
        </w:tc>
        <w:tc>
          <w:tcPr>
            <w:tcW w:w="6590" w:type="dxa"/>
            <w:tcBorders>
              <w:top w:val="nil"/>
              <w:left w:val="nil"/>
              <w:bottom w:val="single" w:sz="4" w:space="0" w:color="auto"/>
              <w:right w:val="single" w:sz="4" w:space="0" w:color="auto"/>
            </w:tcBorders>
            <w:shd w:val="clear" w:color="auto" w:fill="auto"/>
            <w:noWrap/>
            <w:vAlign w:val="center"/>
            <w:hideMark/>
          </w:tcPr>
          <w:p w14:paraId="72721BC3" w14:textId="77777777" w:rsidR="007D39CA" w:rsidRPr="007D39CA" w:rsidRDefault="007D39CA" w:rsidP="007D39CA">
            <w:pPr>
              <w:rPr>
                <w:b/>
                <w:bCs/>
                <w:sz w:val="13"/>
                <w:szCs w:val="13"/>
              </w:rPr>
            </w:pPr>
            <w:r w:rsidRPr="007D39CA">
              <w:rPr>
                <w:b/>
                <w:bCs/>
                <w:sz w:val="13"/>
                <w:szCs w:val="13"/>
              </w:rPr>
              <w:t xml:space="preserve"> Амортизация основных средств и нематериальных активов</w:t>
            </w:r>
          </w:p>
        </w:tc>
        <w:tc>
          <w:tcPr>
            <w:tcW w:w="940" w:type="dxa"/>
            <w:tcBorders>
              <w:top w:val="nil"/>
              <w:left w:val="nil"/>
              <w:bottom w:val="single" w:sz="4" w:space="0" w:color="auto"/>
              <w:right w:val="single" w:sz="4" w:space="0" w:color="auto"/>
            </w:tcBorders>
            <w:shd w:val="clear" w:color="auto" w:fill="auto"/>
            <w:noWrap/>
            <w:vAlign w:val="center"/>
            <w:hideMark/>
          </w:tcPr>
          <w:p w14:paraId="1E9FF217"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791725B5"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center"/>
            <w:hideMark/>
          </w:tcPr>
          <w:p w14:paraId="080E8A4B"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center"/>
            <w:hideMark/>
          </w:tcPr>
          <w:p w14:paraId="30DC0456"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039F2DB7" w14:textId="77777777" w:rsidR="007D39CA" w:rsidRPr="007D39CA" w:rsidRDefault="007D39CA" w:rsidP="007D39CA">
            <w:pPr>
              <w:jc w:val="center"/>
              <w:rPr>
                <w:sz w:val="13"/>
                <w:szCs w:val="13"/>
              </w:rPr>
            </w:pPr>
            <w:r w:rsidRPr="007D39CA">
              <w:rPr>
                <w:sz w:val="13"/>
                <w:szCs w:val="13"/>
              </w:rPr>
              <w:t>54,29</w:t>
            </w:r>
          </w:p>
        </w:tc>
        <w:tc>
          <w:tcPr>
            <w:tcW w:w="1600" w:type="dxa"/>
            <w:tcBorders>
              <w:top w:val="nil"/>
              <w:left w:val="nil"/>
              <w:bottom w:val="single" w:sz="4" w:space="0" w:color="auto"/>
              <w:right w:val="single" w:sz="4" w:space="0" w:color="auto"/>
            </w:tcBorders>
            <w:shd w:val="clear" w:color="000000" w:fill="DCE6F1"/>
            <w:noWrap/>
            <w:vAlign w:val="center"/>
            <w:hideMark/>
          </w:tcPr>
          <w:p w14:paraId="0CA96A20"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5A58FA48"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22867FE3"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1CE4F83D"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17140EA9"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77831C58" w14:textId="77777777" w:rsidR="007D39CA" w:rsidRPr="007D39CA" w:rsidRDefault="007D39CA" w:rsidP="007D39CA">
            <w:pPr>
              <w:rPr>
                <w:b/>
                <w:bCs/>
                <w:sz w:val="13"/>
                <w:szCs w:val="13"/>
              </w:rPr>
            </w:pPr>
            <w:r w:rsidRPr="007D39CA">
              <w:rPr>
                <w:b/>
                <w:bCs/>
                <w:sz w:val="13"/>
                <w:szCs w:val="13"/>
              </w:rPr>
              <w:t> </w:t>
            </w:r>
          </w:p>
        </w:tc>
      </w:tr>
      <w:tr w:rsidR="007D39CA" w:rsidRPr="007D39CA" w14:paraId="369138DB" w14:textId="77777777" w:rsidTr="000359B9">
        <w:trPr>
          <w:trHeight w:val="285"/>
        </w:trPr>
        <w:tc>
          <w:tcPr>
            <w:tcW w:w="320" w:type="dxa"/>
            <w:tcBorders>
              <w:top w:val="nil"/>
              <w:left w:val="nil"/>
              <w:bottom w:val="nil"/>
              <w:right w:val="nil"/>
            </w:tcBorders>
            <w:shd w:val="clear" w:color="auto" w:fill="auto"/>
            <w:noWrap/>
            <w:vAlign w:val="bottom"/>
            <w:hideMark/>
          </w:tcPr>
          <w:p w14:paraId="598AF5CD"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304B27B" w14:textId="77777777" w:rsidR="007D39CA" w:rsidRPr="007D39CA" w:rsidRDefault="007D39CA" w:rsidP="007D39CA">
            <w:pPr>
              <w:jc w:val="center"/>
              <w:rPr>
                <w:sz w:val="13"/>
                <w:szCs w:val="13"/>
              </w:rPr>
            </w:pPr>
            <w:r w:rsidRPr="007D39CA">
              <w:rPr>
                <w:sz w:val="13"/>
                <w:szCs w:val="13"/>
              </w:rPr>
              <w:t>18</w:t>
            </w:r>
          </w:p>
        </w:tc>
        <w:tc>
          <w:tcPr>
            <w:tcW w:w="6590" w:type="dxa"/>
            <w:tcBorders>
              <w:top w:val="nil"/>
              <w:left w:val="nil"/>
              <w:bottom w:val="single" w:sz="4" w:space="0" w:color="auto"/>
              <w:right w:val="single" w:sz="4" w:space="0" w:color="auto"/>
            </w:tcBorders>
            <w:shd w:val="clear" w:color="auto" w:fill="auto"/>
            <w:noWrap/>
            <w:vAlign w:val="center"/>
            <w:hideMark/>
          </w:tcPr>
          <w:p w14:paraId="263FFFF0" w14:textId="77777777" w:rsidR="007D39CA" w:rsidRPr="007D39CA" w:rsidRDefault="007D39CA" w:rsidP="007D39CA">
            <w:pPr>
              <w:rPr>
                <w:b/>
                <w:bCs/>
                <w:sz w:val="13"/>
                <w:szCs w:val="13"/>
              </w:rPr>
            </w:pPr>
            <w:r w:rsidRPr="007D39CA">
              <w:rPr>
                <w:b/>
                <w:bCs/>
                <w:sz w:val="13"/>
                <w:szCs w:val="13"/>
              </w:rPr>
              <w:t xml:space="preserve"> Расходы на выплаты по договорам займа и кредитным договорам</w:t>
            </w:r>
          </w:p>
        </w:tc>
        <w:tc>
          <w:tcPr>
            <w:tcW w:w="940" w:type="dxa"/>
            <w:tcBorders>
              <w:top w:val="nil"/>
              <w:left w:val="nil"/>
              <w:bottom w:val="single" w:sz="4" w:space="0" w:color="auto"/>
              <w:right w:val="single" w:sz="4" w:space="0" w:color="auto"/>
            </w:tcBorders>
            <w:shd w:val="clear" w:color="auto" w:fill="auto"/>
            <w:noWrap/>
            <w:vAlign w:val="center"/>
            <w:hideMark/>
          </w:tcPr>
          <w:p w14:paraId="004A5935"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3F4CF084"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center"/>
            <w:hideMark/>
          </w:tcPr>
          <w:p w14:paraId="05B3BC85"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center"/>
            <w:hideMark/>
          </w:tcPr>
          <w:p w14:paraId="5B53DD88"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3B66927B"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690E5DF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67387C90"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7D0F8F5A"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58FB773D"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421A4FA1"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066D9F9F" w14:textId="77777777" w:rsidR="007D39CA" w:rsidRPr="007D39CA" w:rsidRDefault="007D39CA" w:rsidP="007D39CA">
            <w:pPr>
              <w:rPr>
                <w:b/>
                <w:bCs/>
                <w:sz w:val="13"/>
                <w:szCs w:val="13"/>
              </w:rPr>
            </w:pPr>
            <w:r w:rsidRPr="007D39CA">
              <w:rPr>
                <w:b/>
                <w:bCs/>
                <w:sz w:val="13"/>
                <w:szCs w:val="13"/>
              </w:rPr>
              <w:t> </w:t>
            </w:r>
          </w:p>
        </w:tc>
      </w:tr>
      <w:tr w:rsidR="007D39CA" w:rsidRPr="007D39CA" w14:paraId="1BCBC9A6" w14:textId="77777777" w:rsidTr="000359B9">
        <w:trPr>
          <w:trHeight w:val="285"/>
        </w:trPr>
        <w:tc>
          <w:tcPr>
            <w:tcW w:w="320" w:type="dxa"/>
            <w:tcBorders>
              <w:top w:val="nil"/>
              <w:left w:val="nil"/>
              <w:bottom w:val="nil"/>
              <w:right w:val="nil"/>
            </w:tcBorders>
            <w:shd w:val="clear" w:color="auto" w:fill="auto"/>
            <w:noWrap/>
            <w:vAlign w:val="bottom"/>
            <w:hideMark/>
          </w:tcPr>
          <w:p w14:paraId="7C3EF5D5"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669E923" w14:textId="77777777" w:rsidR="007D39CA" w:rsidRPr="007D39CA" w:rsidRDefault="007D39CA" w:rsidP="007D39CA">
            <w:pPr>
              <w:jc w:val="center"/>
              <w:rPr>
                <w:b/>
                <w:bCs/>
                <w:sz w:val="13"/>
                <w:szCs w:val="13"/>
              </w:rPr>
            </w:pPr>
            <w:r w:rsidRPr="007D39CA">
              <w:rPr>
                <w:b/>
                <w:bCs/>
                <w:sz w:val="13"/>
                <w:szCs w:val="13"/>
              </w:rPr>
              <w:t>19</w:t>
            </w:r>
          </w:p>
        </w:tc>
        <w:tc>
          <w:tcPr>
            <w:tcW w:w="6590" w:type="dxa"/>
            <w:tcBorders>
              <w:top w:val="nil"/>
              <w:left w:val="nil"/>
              <w:bottom w:val="single" w:sz="4" w:space="0" w:color="auto"/>
              <w:right w:val="single" w:sz="4" w:space="0" w:color="auto"/>
            </w:tcBorders>
            <w:shd w:val="clear" w:color="auto" w:fill="auto"/>
            <w:noWrap/>
            <w:vAlign w:val="center"/>
            <w:hideMark/>
          </w:tcPr>
          <w:p w14:paraId="7821A7D2" w14:textId="77777777" w:rsidR="007D39CA" w:rsidRPr="007D39CA" w:rsidRDefault="007D39CA" w:rsidP="007D39CA">
            <w:pPr>
              <w:rPr>
                <w:b/>
                <w:bCs/>
                <w:sz w:val="13"/>
                <w:szCs w:val="13"/>
              </w:rPr>
            </w:pPr>
            <w:r w:rsidRPr="007D39CA">
              <w:rPr>
                <w:b/>
                <w:bCs/>
                <w:sz w:val="13"/>
                <w:szCs w:val="13"/>
              </w:rPr>
              <w:t xml:space="preserve"> Расходы, связанные с подключением объектов заявителей</w:t>
            </w:r>
          </w:p>
        </w:tc>
        <w:tc>
          <w:tcPr>
            <w:tcW w:w="940" w:type="dxa"/>
            <w:tcBorders>
              <w:top w:val="nil"/>
              <w:left w:val="nil"/>
              <w:bottom w:val="single" w:sz="4" w:space="0" w:color="auto"/>
              <w:right w:val="single" w:sz="4" w:space="0" w:color="auto"/>
            </w:tcBorders>
            <w:shd w:val="clear" w:color="auto" w:fill="auto"/>
            <w:noWrap/>
            <w:vAlign w:val="center"/>
            <w:hideMark/>
          </w:tcPr>
          <w:p w14:paraId="3E3027C3"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58724313"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840493"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center"/>
            <w:hideMark/>
          </w:tcPr>
          <w:p w14:paraId="0DB0389F"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3C78EE99"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06663E53"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1B71A85B"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7254795B"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2DC09125"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4F8D004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6F5144DD" w14:textId="77777777" w:rsidR="007D39CA" w:rsidRPr="007D39CA" w:rsidRDefault="007D39CA" w:rsidP="007D39CA">
            <w:pPr>
              <w:rPr>
                <w:b/>
                <w:bCs/>
                <w:sz w:val="13"/>
                <w:szCs w:val="13"/>
              </w:rPr>
            </w:pPr>
            <w:r w:rsidRPr="007D39CA">
              <w:rPr>
                <w:b/>
                <w:bCs/>
                <w:sz w:val="13"/>
                <w:szCs w:val="13"/>
              </w:rPr>
              <w:t> </w:t>
            </w:r>
          </w:p>
        </w:tc>
      </w:tr>
      <w:tr w:rsidR="007D39CA" w:rsidRPr="007D39CA" w14:paraId="646A121F" w14:textId="77777777" w:rsidTr="000359B9">
        <w:trPr>
          <w:trHeight w:val="285"/>
        </w:trPr>
        <w:tc>
          <w:tcPr>
            <w:tcW w:w="320" w:type="dxa"/>
            <w:tcBorders>
              <w:top w:val="nil"/>
              <w:left w:val="nil"/>
              <w:bottom w:val="nil"/>
              <w:right w:val="nil"/>
            </w:tcBorders>
            <w:shd w:val="clear" w:color="auto" w:fill="auto"/>
            <w:noWrap/>
            <w:vAlign w:val="bottom"/>
            <w:hideMark/>
          </w:tcPr>
          <w:p w14:paraId="7403A66A"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B142ACA" w14:textId="77777777" w:rsidR="007D39CA" w:rsidRPr="007D39CA" w:rsidRDefault="007D39CA" w:rsidP="007D39CA">
            <w:pPr>
              <w:jc w:val="center"/>
              <w:rPr>
                <w:b/>
                <w:bCs/>
                <w:sz w:val="13"/>
                <w:szCs w:val="13"/>
              </w:rPr>
            </w:pPr>
            <w:r w:rsidRPr="007D39CA">
              <w:rPr>
                <w:b/>
                <w:bCs/>
                <w:sz w:val="13"/>
                <w:szCs w:val="13"/>
              </w:rPr>
              <w:t>20</w:t>
            </w:r>
          </w:p>
        </w:tc>
        <w:tc>
          <w:tcPr>
            <w:tcW w:w="6590" w:type="dxa"/>
            <w:tcBorders>
              <w:top w:val="nil"/>
              <w:left w:val="nil"/>
              <w:bottom w:val="single" w:sz="4" w:space="0" w:color="auto"/>
              <w:right w:val="single" w:sz="4" w:space="0" w:color="auto"/>
            </w:tcBorders>
            <w:shd w:val="clear" w:color="auto" w:fill="auto"/>
            <w:noWrap/>
            <w:vAlign w:val="center"/>
            <w:hideMark/>
          </w:tcPr>
          <w:p w14:paraId="5FBA7201" w14:textId="77777777" w:rsidR="007D39CA" w:rsidRPr="007D39CA" w:rsidRDefault="007D39CA" w:rsidP="007D39CA">
            <w:pPr>
              <w:rPr>
                <w:b/>
                <w:bCs/>
                <w:sz w:val="13"/>
                <w:szCs w:val="13"/>
              </w:rPr>
            </w:pPr>
            <w:r w:rsidRPr="007D39CA">
              <w:rPr>
                <w:b/>
                <w:bCs/>
                <w:sz w:val="13"/>
                <w:szCs w:val="13"/>
              </w:rPr>
              <w:t xml:space="preserve"> Плата за выбросы и сбросы загрязняющих веществ (сверх нормативов) </w:t>
            </w:r>
          </w:p>
        </w:tc>
        <w:tc>
          <w:tcPr>
            <w:tcW w:w="940" w:type="dxa"/>
            <w:tcBorders>
              <w:top w:val="nil"/>
              <w:left w:val="nil"/>
              <w:bottom w:val="single" w:sz="4" w:space="0" w:color="auto"/>
              <w:right w:val="single" w:sz="4" w:space="0" w:color="auto"/>
            </w:tcBorders>
            <w:shd w:val="clear" w:color="auto" w:fill="auto"/>
            <w:noWrap/>
            <w:vAlign w:val="center"/>
            <w:hideMark/>
          </w:tcPr>
          <w:p w14:paraId="0EB47C6A"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3D159F23"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center"/>
            <w:hideMark/>
          </w:tcPr>
          <w:p w14:paraId="0186D723"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center"/>
            <w:hideMark/>
          </w:tcPr>
          <w:p w14:paraId="2CF80FE4"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43865DD1"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14CA04E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252B490B"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089E0224"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30C4DC12"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0B3B72D6"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02B13C7C" w14:textId="77777777" w:rsidR="007D39CA" w:rsidRPr="007D39CA" w:rsidRDefault="007D39CA" w:rsidP="007D39CA">
            <w:pPr>
              <w:rPr>
                <w:b/>
                <w:bCs/>
                <w:sz w:val="13"/>
                <w:szCs w:val="13"/>
              </w:rPr>
            </w:pPr>
            <w:r w:rsidRPr="007D39CA">
              <w:rPr>
                <w:b/>
                <w:bCs/>
                <w:sz w:val="13"/>
                <w:szCs w:val="13"/>
              </w:rPr>
              <w:t> </w:t>
            </w:r>
          </w:p>
        </w:tc>
      </w:tr>
      <w:tr w:rsidR="007D39CA" w:rsidRPr="007D39CA" w14:paraId="4C5ECA28" w14:textId="77777777" w:rsidTr="000359B9">
        <w:trPr>
          <w:trHeight w:val="285"/>
        </w:trPr>
        <w:tc>
          <w:tcPr>
            <w:tcW w:w="320" w:type="dxa"/>
            <w:tcBorders>
              <w:top w:val="nil"/>
              <w:left w:val="nil"/>
              <w:bottom w:val="nil"/>
              <w:right w:val="nil"/>
            </w:tcBorders>
            <w:shd w:val="clear" w:color="auto" w:fill="auto"/>
            <w:noWrap/>
            <w:vAlign w:val="bottom"/>
            <w:hideMark/>
          </w:tcPr>
          <w:p w14:paraId="54462E7E"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3727297" w14:textId="77777777" w:rsidR="007D39CA" w:rsidRPr="007D39CA" w:rsidRDefault="007D39CA" w:rsidP="007D39CA">
            <w:pPr>
              <w:jc w:val="center"/>
              <w:rPr>
                <w:sz w:val="13"/>
                <w:szCs w:val="13"/>
              </w:rPr>
            </w:pPr>
            <w:r w:rsidRPr="007D39CA">
              <w:rPr>
                <w:sz w:val="13"/>
                <w:szCs w:val="13"/>
              </w:rPr>
              <w:t>21</w:t>
            </w:r>
          </w:p>
        </w:tc>
        <w:tc>
          <w:tcPr>
            <w:tcW w:w="971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8A2C406" w14:textId="77777777" w:rsidR="007D39CA" w:rsidRPr="007D39CA" w:rsidRDefault="007D39CA" w:rsidP="007D39CA">
            <w:pPr>
              <w:rPr>
                <w:b/>
                <w:bCs/>
                <w:sz w:val="13"/>
                <w:szCs w:val="13"/>
              </w:rPr>
            </w:pPr>
            <w:r w:rsidRPr="007D39CA">
              <w:rPr>
                <w:b/>
                <w:bCs/>
                <w:sz w:val="13"/>
                <w:szCs w:val="13"/>
              </w:rPr>
              <w:t xml:space="preserve"> Налог на прибыль</w:t>
            </w:r>
          </w:p>
        </w:tc>
        <w:tc>
          <w:tcPr>
            <w:tcW w:w="1080" w:type="dxa"/>
            <w:tcBorders>
              <w:top w:val="nil"/>
              <w:left w:val="nil"/>
              <w:bottom w:val="single" w:sz="4" w:space="0" w:color="auto"/>
              <w:right w:val="single" w:sz="4" w:space="0" w:color="auto"/>
            </w:tcBorders>
            <w:shd w:val="clear" w:color="auto" w:fill="auto"/>
            <w:noWrap/>
            <w:vAlign w:val="center"/>
            <w:hideMark/>
          </w:tcPr>
          <w:p w14:paraId="17470ABA"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1B732E74"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2CC9EA6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5932A8EB"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078712FF"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63F06905"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18F9E15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4546E8D3" w14:textId="77777777" w:rsidR="007D39CA" w:rsidRPr="007D39CA" w:rsidRDefault="007D39CA" w:rsidP="007D39CA">
            <w:pPr>
              <w:rPr>
                <w:b/>
                <w:bCs/>
                <w:sz w:val="13"/>
                <w:szCs w:val="13"/>
              </w:rPr>
            </w:pPr>
            <w:r w:rsidRPr="007D39CA">
              <w:rPr>
                <w:b/>
                <w:bCs/>
                <w:sz w:val="13"/>
                <w:szCs w:val="13"/>
              </w:rPr>
              <w:t> </w:t>
            </w:r>
          </w:p>
        </w:tc>
      </w:tr>
      <w:tr w:rsidR="007D39CA" w:rsidRPr="007D39CA" w14:paraId="1956C442" w14:textId="77777777" w:rsidTr="000359B9">
        <w:trPr>
          <w:trHeight w:val="285"/>
        </w:trPr>
        <w:tc>
          <w:tcPr>
            <w:tcW w:w="320" w:type="dxa"/>
            <w:tcBorders>
              <w:top w:val="nil"/>
              <w:left w:val="nil"/>
              <w:bottom w:val="nil"/>
              <w:right w:val="nil"/>
            </w:tcBorders>
            <w:shd w:val="clear" w:color="auto" w:fill="auto"/>
            <w:noWrap/>
            <w:vAlign w:val="bottom"/>
            <w:hideMark/>
          </w:tcPr>
          <w:p w14:paraId="6B7E42C3"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5D411B2" w14:textId="77777777" w:rsidR="007D39CA" w:rsidRPr="007D39CA" w:rsidRDefault="007D39CA" w:rsidP="007D39CA">
            <w:pPr>
              <w:jc w:val="center"/>
              <w:rPr>
                <w:b/>
                <w:bCs/>
                <w:sz w:val="13"/>
                <w:szCs w:val="13"/>
              </w:rPr>
            </w:pPr>
            <w:r w:rsidRPr="007D39CA">
              <w:rPr>
                <w:b/>
                <w:bCs/>
                <w:sz w:val="13"/>
                <w:szCs w:val="13"/>
              </w:rPr>
              <w:t>22</w:t>
            </w:r>
          </w:p>
        </w:tc>
        <w:tc>
          <w:tcPr>
            <w:tcW w:w="6590" w:type="dxa"/>
            <w:tcBorders>
              <w:top w:val="nil"/>
              <w:left w:val="nil"/>
              <w:bottom w:val="single" w:sz="4" w:space="0" w:color="auto"/>
              <w:right w:val="single" w:sz="4" w:space="0" w:color="auto"/>
            </w:tcBorders>
            <w:shd w:val="clear" w:color="auto" w:fill="auto"/>
            <w:noWrap/>
            <w:vAlign w:val="center"/>
            <w:hideMark/>
          </w:tcPr>
          <w:p w14:paraId="13B7D85F" w14:textId="77777777" w:rsidR="007D39CA" w:rsidRPr="007D39CA" w:rsidRDefault="007D39CA" w:rsidP="007D39CA">
            <w:pPr>
              <w:rPr>
                <w:b/>
                <w:bCs/>
                <w:sz w:val="13"/>
                <w:szCs w:val="13"/>
              </w:rPr>
            </w:pPr>
            <w:r w:rsidRPr="007D39CA">
              <w:rPr>
                <w:b/>
                <w:bCs/>
                <w:sz w:val="13"/>
                <w:szCs w:val="13"/>
              </w:rPr>
              <w:t xml:space="preserve"> Выпадающие доходы/экономия средств</w:t>
            </w:r>
          </w:p>
        </w:tc>
        <w:tc>
          <w:tcPr>
            <w:tcW w:w="940" w:type="dxa"/>
            <w:tcBorders>
              <w:top w:val="nil"/>
              <w:left w:val="nil"/>
              <w:bottom w:val="single" w:sz="4" w:space="0" w:color="auto"/>
              <w:right w:val="single" w:sz="4" w:space="0" w:color="auto"/>
            </w:tcBorders>
            <w:shd w:val="clear" w:color="auto" w:fill="auto"/>
            <w:noWrap/>
            <w:vAlign w:val="center"/>
            <w:hideMark/>
          </w:tcPr>
          <w:p w14:paraId="0EF46DE9"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52293C5D"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center"/>
            <w:hideMark/>
          </w:tcPr>
          <w:p w14:paraId="12FDA8E2"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center"/>
            <w:hideMark/>
          </w:tcPr>
          <w:p w14:paraId="2844AB90"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6D767566"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7482ABD5"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54070C3B"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center"/>
            <w:hideMark/>
          </w:tcPr>
          <w:p w14:paraId="2D6D0508"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center"/>
            <w:hideMark/>
          </w:tcPr>
          <w:p w14:paraId="4A66D654"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center"/>
            <w:hideMark/>
          </w:tcPr>
          <w:p w14:paraId="663926D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center"/>
            <w:hideMark/>
          </w:tcPr>
          <w:p w14:paraId="3994B7AA" w14:textId="77777777" w:rsidR="007D39CA" w:rsidRPr="007D39CA" w:rsidRDefault="007D39CA" w:rsidP="007D39CA">
            <w:pPr>
              <w:rPr>
                <w:b/>
                <w:bCs/>
                <w:sz w:val="13"/>
                <w:szCs w:val="13"/>
              </w:rPr>
            </w:pPr>
            <w:r w:rsidRPr="007D39CA">
              <w:rPr>
                <w:b/>
                <w:bCs/>
                <w:sz w:val="13"/>
                <w:szCs w:val="13"/>
              </w:rPr>
              <w:t> </w:t>
            </w:r>
          </w:p>
        </w:tc>
      </w:tr>
      <w:tr w:rsidR="007D39CA" w:rsidRPr="007D39CA" w14:paraId="353ADBF4" w14:textId="77777777" w:rsidTr="000359B9">
        <w:trPr>
          <w:trHeight w:val="285"/>
        </w:trPr>
        <w:tc>
          <w:tcPr>
            <w:tcW w:w="320" w:type="dxa"/>
            <w:tcBorders>
              <w:top w:val="nil"/>
              <w:left w:val="nil"/>
              <w:bottom w:val="nil"/>
              <w:right w:val="nil"/>
            </w:tcBorders>
            <w:shd w:val="clear" w:color="auto" w:fill="auto"/>
            <w:noWrap/>
            <w:vAlign w:val="bottom"/>
            <w:hideMark/>
          </w:tcPr>
          <w:p w14:paraId="30B3E71A"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0B5A318" w14:textId="77777777" w:rsidR="007D39CA" w:rsidRPr="007D39CA" w:rsidRDefault="007D39CA" w:rsidP="007D39CA">
            <w:pPr>
              <w:jc w:val="center"/>
              <w:rPr>
                <w:b/>
                <w:bCs/>
                <w:sz w:val="13"/>
                <w:szCs w:val="13"/>
              </w:rPr>
            </w:pPr>
            <w:r w:rsidRPr="007D39CA">
              <w:rPr>
                <w:b/>
                <w:bCs/>
                <w:sz w:val="13"/>
                <w:szCs w:val="13"/>
              </w:rPr>
              <w:t>23</w:t>
            </w:r>
          </w:p>
        </w:tc>
        <w:tc>
          <w:tcPr>
            <w:tcW w:w="6590" w:type="dxa"/>
            <w:tcBorders>
              <w:top w:val="nil"/>
              <w:left w:val="nil"/>
              <w:bottom w:val="single" w:sz="4" w:space="0" w:color="auto"/>
              <w:right w:val="single" w:sz="4" w:space="0" w:color="auto"/>
            </w:tcBorders>
            <w:shd w:val="clear" w:color="auto" w:fill="auto"/>
            <w:noWrap/>
            <w:vAlign w:val="bottom"/>
            <w:hideMark/>
          </w:tcPr>
          <w:p w14:paraId="533E909B" w14:textId="77777777" w:rsidR="007D39CA" w:rsidRPr="007D39CA" w:rsidRDefault="007D39CA" w:rsidP="007D39CA">
            <w:pPr>
              <w:rPr>
                <w:b/>
                <w:bCs/>
                <w:sz w:val="13"/>
                <w:szCs w:val="13"/>
              </w:rPr>
            </w:pPr>
            <w:r w:rsidRPr="007D39CA">
              <w:rPr>
                <w:b/>
                <w:bCs/>
                <w:sz w:val="13"/>
                <w:szCs w:val="13"/>
              </w:rPr>
              <w:t xml:space="preserve"> ИТОГО (неподконтрольные расходы)</w:t>
            </w:r>
          </w:p>
        </w:tc>
        <w:tc>
          <w:tcPr>
            <w:tcW w:w="940" w:type="dxa"/>
            <w:tcBorders>
              <w:top w:val="nil"/>
              <w:left w:val="nil"/>
              <w:bottom w:val="single" w:sz="4" w:space="0" w:color="auto"/>
              <w:right w:val="single" w:sz="4" w:space="0" w:color="auto"/>
            </w:tcBorders>
            <w:shd w:val="clear" w:color="auto" w:fill="auto"/>
            <w:noWrap/>
            <w:vAlign w:val="bottom"/>
            <w:hideMark/>
          </w:tcPr>
          <w:p w14:paraId="223E6FB1"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504F8F06"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2EBC16"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76F268D6"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center"/>
            <w:hideMark/>
          </w:tcPr>
          <w:p w14:paraId="4CACD992" w14:textId="77777777" w:rsidR="007D39CA" w:rsidRPr="007D39CA" w:rsidRDefault="007D39CA" w:rsidP="007D39CA">
            <w:pPr>
              <w:jc w:val="center"/>
              <w:rPr>
                <w:b/>
                <w:bCs/>
                <w:sz w:val="13"/>
                <w:szCs w:val="13"/>
              </w:rPr>
            </w:pPr>
            <w:r w:rsidRPr="007D39CA">
              <w:rPr>
                <w:b/>
                <w:bCs/>
                <w:sz w:val="13"/>
                <w:szCs w:val="13"/>
              </w:rPr>
              <w:t>912,99</w:t>
            </w:r>
          </w:p>
        </w:tc>
        <w:tc>
          <w:tcPr>
            <w:tcW w:w="1600" w:type="dxa"/>
            <w:tcBorders>
              <w:top w:val="nil"/>
              <w:left w:val="nil"/>
              <w:bottom w:val="single" w:sz="4" w:space="0" w:color="auto"/>
              <w:right w:val="single" w:sz="4" w:space="0" w:color="auto"/>
            </w:tcBorders>
            <w:shd w:val="clear" w:color="000000" w:fill="DCE6F1"/>
            <w:noWrap/>
            <w:vAlign w:val="bottom"/>
            <w:hideMark/>
          </w:tcPr>
          <w:p w14:paraId="1E238B63" w14:textId="77777777" w:rsidR="007D39CA" w:rsidRPr="007D39CA" w:rsidRDefault="007D39CA" w:rsidP="007D39CA">
            <w:pPr>
              <w:jc w:val="right"/>
              <w:rPr>
                <w:b/>
                <w:bCs/>
                <w:sz w:val="13"/>
                <w:szCs w:val="13"/>
              </w:rPr>
            </w:pPr>
            <w:r w:rsidRPr="007D39CA">
              <w:rPr>
                <w:b/>
                <w:bCs/>
                <w:sz w:val="13"/>
                <w:szCs w:val="13"/>
              </w:rPr>
              <w:t>2862,12</w:t>
            </w:r>
          </w:p>
        </w:tc>
        <w:tc>
          <w:tcPr>
            <w:tcW w:w="1600" w:type="dxa"/>
            <w:tcBorders>
              <w:top w:val="nil"/>
              <w:left w:val="nil"/>
              <w:bottom w:val="single" w:sz="4" w:space="0" w:color="auto"/>
              <w:right w:val="single" w:sz="4" w:space="0" w:color="auto"/>
            </w:tcBorders>
            <w:shd w:val="clear" w:color="000000" w:fill="DCE6F1"/>
            <w:noWrap/>
            <w:vAlign w:val="bottom"/>
            <w:hideMark/>
          </w:tcPr>
          <w:p w14:paraId="54A7042B" w14:textId="77777777" w:rsidR="007D39CA" w:rsidRPr="007D39CA" w:rsidRDefault="007D39CA" w:rsidP="007D39CA">
            <w:pPr>
              <w:jc w:val="right"/>
              <w:rPr>
                <w:b/>
                <w:bCs/>
                <w:sz w:val="13"/>
                <w:szCs w:val="13"/>
              </w:rPr>
            </w:pPr>
            <w:r w:rsidRPr="007D39CA">
              <w:rPr>
                <w:b/>
                <w:bCs/>
                <w:sz w:val="13"/>
                <w:szCs w:val="13"/>
              </w:rPr>
              <w:t>3058,93</w:t>
            </w:r>
          </w:p>
        </w:tc>
        <w:tc>
          <w:tcPr>
            <w:tcW w:w="1308" w:type="dxa"/>
            <w:tcBorders>
              <w:top w:val="nil"/>
              <w:left w:val="nil"/>
              <w:bottom w:val="single" w:sz="4" w:space="0" w:color="auto"/>
              <w:right w:val="single" w:sz="4" w:space="0" w:color="auto"/>
            </w:tcBorders>
            <w:shd w:val="clear" w:color="000000" w:fill="DCE6F1"/>
            <w:noWrap/>
            <w:vAlign w:val="bottom"/>
            <w:hideMark/>
          </w:tcPr>
          <w:p w14:paraId="2657D019" w14:textId="77777777" w:rsidR="007D39CA" w:rsidRPr="007D39CA" w:rsidRDefault="007D39CA" w:rsidP="007D39CA">
            <w:pPr>
              <w:jc w:val="right"/>
              <w:rPr>
                <w:b/>
                <w:bCs/>
                <w:sz w:val="13"/>
                <w:szCs w:val="13"/>
              </w:rPr>
            </w:pPr>
            <w:r w:rsidRPr="007D39CA">
              <w:rPr>
                <w:b/>
                <w:bCs/>
                <w:sz w:val="13"/>
                <w:szCs w:val="13"/>
              </w:rPr>
              <w:t>1912,95</w:t>
            </w:r>
          </w:p>
        </w:tc>
        <w:tc>
          <w:tcPr>
            <w:tcW w:w="1276" w:type="dxa"/>
            <w:tcBorders>
              <w:top w:val="nil"/>
              <w:left w:val="nil"/>
              <w:bottom w:val="single" w:sz="4" w:space="0" w:color="auto"/>
              <w:right w:val="single" w:sz="4" w:space="0" w:color="auto"/>
            </w:tcBorders>
            <w:shd w:val="clear" w:color="000000" w:fill="DCE6F1"/>
            <w:noWrap/>
            <w:vAlign w:val="bottom"/>
            <w:hideMark/>
          </w:tcPr>
          <w:p w14:paraId="11D706D5" w14:textId="77777777" w:rsidR="007D39CA" w:rsidRPr="007D39CA" w:rsidRDefault="007D39CA" w:rsidP="007D39CA">
            <w:pPr>
              <w:jc w:val="right"/>
              <w:rPr>
                <w:b/>
                <w:bCs/>
                <w:sz w:val="13"/>
                <w:szCs w:val="13"/>
              </w:rPr>
            </w:pPr>
            <w:r w:rsidRPr="007D39CA">
              <w:rPr>
                <w:b/>
                <w:bCs/>
                <w:sz w:val="13"/>
                <w:szCs w:val="13"/>
              </w:rPr>
              <w:t>2027,44</w:t>
            </w:r>
          </w:p>
        </w:tc>
        <w:tc>
          <w:tcPr>
            <w:tcW w:w="1434" w:type="dxa"/>
            <w:tcBorders>
              <w:top w:val="nil"/>
              <w:left w:val="nil"/>
              <w:bottom w:val="single" w:sz="4" w:space="0" w:color="auto"/>
              <w:right w:val="single" w:sz="4" w:space="0" w:color="auto"/>
            </w:tcBorders>
            <w:shd w:val="clear" w:color="000000" w:fill="DCE6F1"/>
            <w:noWrap/>
            <w:vAlign w:val="bottom"/>
            <w:hideMark/>
          </w:tcPr>
          <w:p w14:paraId="012DD241" w14:textId="77777777" w:rsidR="007D39CA" w:rsidRPr="007D39CA" w:rsidRDefault="007D39CA" w:rsidP="007D39CA">
            <w:pPr>
              <w:jc w:val="right"/>
              <w:rPr>
                <w:b/>
                <w:bCs/>
                <w:sz w:val="13"/>
                <w:szCs w:val="13"/>
              </w:rPr>
            </w:pPr>
            <w:r w:rsidRPr="007D39CA">
              <w:rPr>
                <w:b/>
                <w:bCs/>
                <w:sz w:val="13"/>
                <w:szCs w:val="13"/>
              </w:rPr>
              <w:t>-949,16</w:t>
            </w:r>
          </w:p>
        </w:tc>
        <w:tc>
          <w:tcPr>
            <w:tcW w:w="1600" w:type="dxa"/>
            <w:tcBorders>
              <w:top w:val="nil"/>
              <w:left w:val="nil"/>
              <w:bottom w:val="single" w:sz="4" w:space="0" w:color="auto"/>
              <w:right w:val="single" w:sz="4" w:space="0" w:color="auto"/>
            </w:tcBorders>
            <w:shd w:val="clear" w:color="000000" w:fill="DCE6F1"/>
            <w:noWrap/>
            <w:vAlign w:val="bottom"/>
            <w:hideMark/>
          </w:tcPr>
          <w:p w14:paraId="55E7B5EB" w14:textId="77777777" w:rsidR="007D39CA" w:rsidRPr="007D39CA" w:rsidRDefault="007D39CA" w:rsidP="007D39CA">
            <w:pPr>
              <w:jc w:val="right"/>
              <w:rPr>
                <w:b/>
                <w:bCs/>
                <w:sz w:val="13"/>
                <w:szCs w:val="13"/>
              </w:rPr>
            </w:pPr>
            <w:r w:rsidRPr="007D39CA">
              <w:rPr>
                <w:b/>
                <w:bCs/>
                <w:sz w:val="13"/>
                <w:szCs w:val="13"/>
              </w:rPr>
              <w:t>109,53</w:t>
            </w:r>
          </w:p>
        </w:tc>
      </w:tr>
      <w:tr w:rsidR="007D39CA" w:rsidRPr="007D39CA" w14:paraId="1C08CE12" w14:textId="77777777" w:rsidTr="000359B9">
        <w:trPr>
          <w:trHeight w:val="285"/>
        </w:trPr>
        <w:tc>
          <w:tcPr>
            <w:tcW w:w="320" w:type="dxa"/>
            <w:tcBorders>
              <w:top w:val="nil"/>
              <w:left w:val="nil"/>
              <w:bottom w:val="nil"/>
              <w:right w:val="nil"/>
            </w:tcBorders>
            <w:shd w:val="clear" w:color="auto" w:fill="auto"/>
            <w:noWrap/>
            <w:vAlign w:val="bottom"/>
            <w:hideMark/>
          </w:tcPr>
          <w:p w14:paraId="2E14EDF1"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3F90945" w14:textId="77777777" w:rsidR="007D39CA" w:rsidRPr="007D39CA" w:rsidRDefault="007D39CA" w:rsidP="007D39CA">
            <w:pPr>
              <w:jc w:val="center"/>
              <w:rPr>
                <w:b/>
                <w:bCs/>
                <w:sz w:val="13"/>
                <w:szCs w:val="13"/>
              </w:rPr>
            </w:pPr>
            <w:r w:rsidRPr="007D39CA">
              <w:rPr>
                <w:b/>
                <w:bCs/>
                <w:sz w:val="13"/>
                <w:szCs w:val="13"/>
              </w:rPr>
              <w:t>26</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E58A49" w14:textId="77777777" w:rsidR="007D39CA" w:rsidRPr="007D39CA" w:rsidRDefault="007D39CA" w:rsidP="007D39CA">
            <w:pPr>
              <w:rPr>
                <w:b/>
                <w:bCs/>
                <w:sz w:val="13"/>
                <w:szCs w:val="13"/>
              </w:rPr>
            </w:pPr>
            <w:r w:rsidRPr="007D39CA">
              <w:rPr>
                <w:b/>
                <w:bCs/>
                <w:sz w:val="13"/>
                <w:szCs w:val="13"/>
              </w:rPr>
              <w:t xml:space="preserve"> Прибыль</w:t>
            </w:r>
          </w:p>
        </w:tc>
        <w:tc>
          <w:tcPr>
            <w:tcW w:w="1080" w:type="dxa"/>
            <w:tcBorders>
              <w:top w:val="nil"/>
              <w:left w:val="nil"/>
              <w:bottom w:val="single" w:sz="4" w:space="0" w:color="auto"/>
              <w:right w:val="single" w:sz="4" w:space="0" w:color="auto"/>
            </w:tcBorders>
            <w:shd w:val="clear" w:color="auto" w:fill="auto"/>
            <w:noWrap/>
            <w:vAlign w:val="bottom"/>
            <w:hideMark/>
          </w:tcPr>
          <w:p w14:paraId="07F6F3DB"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27F5CA2A"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B596A2D"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04B0DAC"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6A586AB4"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5D0278D2"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42E1ECAD"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0418143" w14:textId="77777777" w:rsidR="007D39CA" w:rsidRPr="007D39CA" w:rsidRDefault="007D39CA" w:rsidP="007D39CA">
            <w:pPr>
              <w:rPr>
                <w:b/>
                <w:bCs/>
                <w:sz w:val="13"/>
                <w:szCs w:val="13"/>
              </w:rPr>
            </w:pPr>
            <w:r w:rsidRPr="007D39CA">
              <w:rPr>
                <w:b/>
                <w:bCs/>
                <w:sz w:val="13"/>
                <w:szCs w:val="13"/>
              </w:rPr>
              <w:t> </w:t>
            </w:r>
          </w:p>
        </w:tc>
      </w:tr>
      <w:tr w:rsidR="007D39CA" w:rsidRPr="007D39CA" w14:paraId="052B882F" w14:textId="77777777" w:rsidTr="000359B9">
        <w:trPr>
          <w:trHeight w:val="285"/>
        </w:trPr>
        <w:tc>
          <w:tcPr>
            <w:tcW w:w="320" w:type="dxa"/>
            <w:tcBorders>
              <w:top w:val="nil"/>
              <w:left w:val="nil"/>
              <w:bottom w:val="nil"/>
              <w:right w:val="nil"/>
            </w:tcBorders>
            <w:shd w:val="clear" w:color="auto" w:fill="auto"/>
            <w:noWrap/>
            <w:vAlign w:val="bottom"/>
            <w:hideMark/>
          </w:tcPr>
          <w:p w14:paraId="18D63D37"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DF7350E" w14:textId="77777777" w:rsidR="007D39CA" w:rsidRPr="007D39CA" w:rsidRDefault="007D39CA" w:rsidP="007D39CA">
            <w:pPr>
              <w:jc w:val="center"/>
              <w:rPr>
                <w:b/>
                <w:bCs/>
                <w:sz w:val="13"/>
                <w:szCs w:val="13"/>
              </w:rPr>
            </w:pPr>
            <w:r w:rsidRPr="007D39CA">
              <w:rPr>
                <w:b/>
                <w:bCs/>
                <w:sz w:val="13"/>
                <w:szCs w:val="13"/>
              </w:rPr>
              <w:t>26.1</w:t>
            </w:r>
          </w:p>
        </w:tc>
        <w:tc>
          <w:tcPr>
            <w:tcW w:w="6590" w:type="dxa"/>
            <w:tcBorders>
              <w:top w:val="nil"/>
              <w:left w:val="nil"/>
              <w:bottom w:val="single" w:sz="4" w:space="0" w:color="auto"/>
              <w:right w:val="single" w:sz="4" w:space="0" w:color="auto"/>
            </w:tcBorders>
            <w:shd w:val="clear" w:color="auto" w:fill="auto"/>
            <w:noWrap/>
            <w:vAlign w:val="bottom"/>
            <w:hideMark/>
          </w:tcPr>
          <w:p w14:paraId="3FBB3E44" w14:textId="77777777" w:rsidR="007D39CA" w:rsidRPr="007D39CA" w:rsidRDefault="007D39CA" w:rsidP="007D39CA">
            <w:pPr>
              <w:rPr>
                <w:b/>
                <w:bCs/>
                <w:sz w:val="13"/>
                <w:szCs w:val="13"/>
              </w:rPr>
            </w:pPr>
            <w:r w:rsidRPr="007D39CA">
              <w:rPr>
                <w:b/>
                <w:bCs/>
                <w:sz w:val="13"/>
                <w:szCs w:val="13"/>
              </w:rPr>
              <w:t xml:space="preserve"> Выплаты социального характера</w:t>
            </w:r>
          </w:p>
        </w:tc>
        <w:tc>
          <w:tcPr>
            <w:tcW w:w="940" w:type="dxa"/>
            <w:tcBorders>
              <w:top w:val="nil"/>
              <w:left w:val="nil"/>
              <w:bottom w:val="single" w:sz="4" w:space="0" w:color="auto"/>
              <w:right w:val="single" w:sz="4" w:space="0" w:color="auto"/>
            </w:tcBorders>
            <w:shd w:val="clear" w:color="auto" w:fill="auto"/>
            <w:noWrap/>
            <w:vAlign w:val="bottom"/>
            <w:hideMark/>
          </w:tcPr>
          <w:p w14:paraId="0D508B00"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center"/>
            <w:hideMark/>
          </w:tcPr>
          <w:p w14:paraId="65F13FBC"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270D19"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2E7750"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5DA3FC05"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708425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2E65E2D"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2AB791FB"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5F681569"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370A4512"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0089AE8" w14:textId="77777777" w:rsidR="007D39CA" w:rsidRPr="007D39CA" w:rsidRDefault="007D39CA" w:rsidP="007D39CA">
            <w:pPr>
              <w:rPr>
                <w:b/>
                <w:bCs/>
                <w:sz w:val="13"/>
                <w:szCs w:val="13"/>
              </w:rPr>
            </w:pPr>
            <w:r w:rsidRPr="007D39CA">
              <w:rPr>
                <w:b/>
                <w:bCs/>
                <w:sz w:val="13"/>
                <w:szCs w:val="13"/>
              </w:rPr>
              <w:t> </w:t>
            </w:r>
          </w:p>
        </w:tc>
      </w:tr>
      <w:tr w:rsidR="007D39CA" w:rsidRPr="007D39CA" w14:paraId="0E7E9977" w14:textId="77777777" w:rsidTr="000359B9">
        <w:trPr>
          <w:trHeight w:val="285"/>
        </w:trPr>
        <w:tc>
          <w:tcPr>
            <w:tcW w:w="320" w:type="dxa"/>
            <w:tcBorders>
              <w:top w:val="nil"/>
              <w:left w:val="nil"/>
              <w:bottom w:val="nil"/>
              <w:right w:val="nil"/>
            </w:tcBorders>
            <w:shd w:val="clear" w:color="auto" w:fill="auto"/>
            <w:noWrap/>
            <w:vAlign w:val="bottom"/>
            <w:hideMark/>
          </w:tcPr>
          <w:p w14:paraId="721414A4"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0768BFCF" w14:textId="77777777" w:rsidR="007D39CA" w:rsidRPr="007D39CA" w:rsidRDefault="007D39CA" w:rsidP="007D39CA">
            <w:pPr>
              <w:jc w:val="center"/>
              <w:rPr>
                <w:b/>
                <w:bCs/>
                <w:sz w:val="13"/>
                <w:szCs w:val="13"/>
              </w:rPr>
            </w:pPr>
            <w:r w:rsidRPr="007D39CA">
              <w:rPr>
                <w:b/>
                <w:bCs/>
                <w:sz w:val="13"/>
                <w:szCs w:val="13"/>
              </w:rPr>
              <w:t>26.2</w:t>
            </w:r>
          </w:p>
        </w:tc>
        <w:tc>
          <w:tcPr>
            <w:tcW w:w="6590" w:type="dxa"/>
            <w:tcBorders>
              <w:top w:val="nil"/>
              <w:left w:val="nil"/>
              <w:bottom w:val="single" w:sz="4" w:space="0" w:color="auto"/>
              <w:right w:val="single" w:sz="4" w:space="0" w:color="auto"/>
            </w:tcBorders>
            <w:shd w:val="clear" w:color="auto" w:fill="auto"/>
            <w:noWrap/>
            <w:vAlign w:val="bottom"/>
            <w:hideMark/>
          </w:tcPr>
          <w:p w14:paraId="58930EC9" w14:textId="77777777" w:rsidR="007D39CA" w:rsidRPr="007D39CA" w:rsidRDefault="007D39CA" w:rsidP="007D39CA">
            <w:pPr>
              <w:rPr>
                <w:b/>
                <w:bCs/>
                <w:sz w:val="13"/>
                <w:szCs w:val="13"/>
              </w:rPr>
            </w:pPr>
            <w:r w:rsidRPr="007D39CA">
              <w:rPr>
                <w:b/>
                <w:bCs/>
                <w:sz w:val="13"/>
                <w:szCs w:val="13"/>
              </w:rPr>
              <w:t xml:space="preserve"> Расходы, связанные с созданием нормативных запасов топлива</w:t>
            </w:r>
          </w:p>
        </w:tc>
        <w:tc>
          <w:tcPr>
            <w:tcW w:w="940" w:type="dxa"/>
            <w:tcBorders>
              <w:top w:val="nil"/>
              <w:left w:val="nil"/>
              <w:bottom w:val="single" w:sz="4" w:space="0" w:color="auto"/>
              <w:right w:val="single" w:sz="4" w:space="0" w:color="auto"/>
            </w:tcBorders>
            <w:shd w:val="clear" w:color="auto" w:fill="auto"/>
            <w:noWrap/>
            <w:vAlign w:val="bottom"/>
            <w:hideMark/>
          </w:tcPr>
          <w:p w14:paraId="1CAB23C4"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6C87DB82"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32FD0B1B"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9FCE78"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DC0AC41"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639D3192"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083A6E7"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5A69EDE"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14299846"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1AC35F04"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420EF06" w14:textId="77777777" w:rsidR="007D39CA" w:rsidRPr="007D39CA" w:rsidRDefault="007D39CA" w:rsidP="007D39CA">
            <w:pPr>
              <w:rPr>
                <w:b/>
                <w:bCs/>
                <w:sz w:val="13"/>
                <w:szCs w:val="13"/>
              </w:rPr>
            </w:pPr>
            <w:r w:rsidRPr="007D39CA">
              <w:rPr>
                <w:b/>
                <w:bCs/>
                <w:sz w:val="13"/>
                <w:szCs w:val="13"/>
              </w:rPr>
              <w:t> </w:t>
            </w:r>
          </w:p>
        </w:tc>
      </w:tr>
      <w:tr w:rsidR="007D39CA" w:rsidRPr="007D39CA" w14:paraId="66B2E8B7" w14:textId="77777777" w:rsidTr="000359B9">
        <w:trPr>
          <w:trHeight w:val="285"/>
        </w:trPr>
        <w:tc>
          <w:tcPr>
            <w:tcW w:w="320" w:type="dxa"/>
            <w:tcBorders>
              <w:top w:val="nil"/>
              <w:left w:val="nil"/>
              <w:bottom w:val="nil"/>
              <w:right w:val="nil"/>
            </w:tcBorders>
            <w:shd w:val="clear" w:color="auto" w:fill="auto"/>
            <w:noWrap/>
            <w:vAlign w:val="bottom"/>
            <w:hideMark/>
          </w:tcPr>
          <w:p w14:paraId="29D22D5E"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7F233F65" w14:textId="77777777" w:rsidR="007D39CA" w:rsidRPr="007D39CA" w:rsidRDefault="007D39CA" w:rsidP="007D39CA">
            <w:pPr>
              <w:jc w:val="center"/>
              <w:rPr>
                <w:b/>
                <w:bCs/>
                <w:sz w:val="13"/>
                <w:szCs w:val="13"/>
              </w:rPr>
            </w:pPr>
            <w:r w:rsidRPr="007D39CA">
              <w:rPr>
                <w:b/>
                <w:bCs/>
                <w:sz w:val="13"/>
                <w:szCs w:val="13"/>
              </w:rPr>
              <w:t>26.3</w:t>
            </w:r>
          </w:p>
        </w:tc>
        <w:tc>
          <w:tcPr>
            <w:tcW w:w="6590" w:type="dxa"/>
            <w:tcBorders>
              <w:top w:val="nil"/>
              <w:left w:val="nil"/>
              <w:bottom w:val="single" w:sz="4" w:space="0" w:color="auto"/>
              <w:right w:val="single" w:sz="4" w:space="0" w:color="auto"/>
            </w:tcBorders>
            <w:shd w:val="clear" w:color="auto" w:fill="auto"/>
            <w:noWrap/>
            <w:vAlign w:val="bottom"/>
            <w:hideMark/>
          </w:tcPr>
          <w:p w14:paraId="0643F424" w14:textId="77777777" w:rsidR="007D39CA" w:rsidRPr="007D39CA" w:rsidRDefault="007D39CA" w:rsidP="007D39CA">
            <w:pPr>
              <w:rPr>
                <w:b/>
                <w:bCs/>
                <w:sz w:val="13"/>
                <w:szCs w:val="13"/>
              </w:rPr>
            </w:pPr>
            <w:r w:rsidRPr="007D39CA">
              <w:rPr>
                <w:b/>
                <w:bCs/>
                <w:sz w:val="13"/>
                <w:szCs w:val="13"/>
              </w:rPr>
              <w:t xml:space="preserve"> Расходы по сомнительным долгам</w:t>
            </w:r>
          </w:p>
        </w:tc>
        <w:tc>
          <w:tcPr>
            <w:tcW w:w="940" w:type="dxa"/>
            <w:tcBorders>
              <w:top w:val="nil"/>
              <w:left w:val="nil"/>
              <w:bottom w:val="single" w:sz="4" w:space="0" w:color="auto"/>
              <w:right w:val="single" w:sz="4" w:space="0" w:color="auto"/>
            </w:tcBorders>
            <w:shd w:val="clear" w:color="auto" w:fill="auto"/>
            <w:noWrap/>
            <w:vAlign w:val="bottom"/>
            <w:hideMark/>
          </w:tcPr>
          <w:p w14:paraId="77F9B2A9"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4147F654"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00C1D4F4"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133F5A"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287227B4"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E69F8B9"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277A89D"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38C5146"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916B3C9"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6FC1031"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F06107A" w14:textId="77777777" w:rsidR="007D39CA" w:rsidRPr="007D39CA" w:rsidRDefault="007D39CA" w:rsidP="007D39CA">
            <w:pPr>
              <w:rPr>
                <w:b/>
                <w:bCs/>
                <w:sz w:val="13"/>
                <w:szCs w:val="13"/>
              </w:rPr>
            </w:pPr>
            <w:r w:rsidRPr="007D39CA">
              <w:rPr>
                <w:b/>
                <w:bCs/>
                <w:sz w:val="13"/>
                <w:szCs w:val="13"/>
              </w:rPr>
              <w:t> </w:t>
            </w:r>
          </w:p>
        </w:tc>
      </w:tr>
      <w:tr w:rsidR="007D39CA" w:rsidRPr="007D39CA" w14:paraId="399C3BBB" w14:textId="77777777" w:rsidTr="000359B9">
        <w:trPr>
          <w:trHeight w:val="285"/>
        </w:trPr>
        <w:tc>
          <w:tcPr>
            <w:tcW w:w="320" w:type="dxa"/>
            <w:tcBorders>
              <w:top w:val="nil"/>
              <w:left w:val="nil"/>
              <w:bottom w:val="nil"/>
              <w:right w:val="nil"/>
            </w:tcBorders>
            <w:shd w:val="clear" w:color="auto" w:fill="auto"/>
            <w:noWrap/>
            <w:vAlign w:val="bottom"/>
            <w:hideMark/>
          </w:tcPr>
          <w:p w14:paraId="7896B0DC"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480BD5D7" w14:textId="77777777" w:rsidR="007D39CA" w:rsidRPr="007D39CA" w:rsidRDefault="007D39CA" w:rsidP="007D39CA">
            <w:pPr>
              <w:jc w:val="center"/>
              <w:rPr>
                <w:b/>
                <w:bCs/>
                <w:sz w:val="13"/>
                <w:szCs w:val="13"/>
              </w:rPr>
            </w:pPr>
            <w:r w:rsidRPr="007D39CA">
              <w:rPr>
                <w:b/>
                <w:bCs/>
                <w:sz w:val="13"/>
                <w:szCs w:val="13"/>
              </w:rPr>
              <w:t>26.4</w:t>
            </w:r>
          </w:p>
        </w:tc>
        <w:tc>
          <w:tcPr>
            <w:tcW w:w="6590" w:type="dxa"/>
            <w:tcBorders>
              <w:top w:val="nil"/>
              <w:left w:val="nil"/>
              <w:bottom w:val="single" w:sz="4" w:space="0" w:color="auto"/>
              <w:right w:val="single" w:sz="4" w:space="0" w:color="auto"/>
            </w:tcBorders>
            <w:shd w:val="clear" w:color="auto" w:fill="auto"/>
            <w:noWrap/>
            <w:vAlign w:val="bottom"/>
            <w:hideMark/>
          </w:tcPr>
          <w:p w14:paraId="091784EE" w14:textId="77777777" w:rsidR="007D39CA" w:rsidRPr="007D39CA" w:rsidRDefault="007D39CA" w:rsidP="007D39CA">
            <w:pPr>
              <w:rPr>
                <w:b/>
                <w:bCs/>
                <w:sz w:val="13"/>
                <w:szCs w:val="13"/>
              </w:rPr>
            </w:pPr>
            <w:r w:rsidRPr="007D39CA">
              <w:rPr>
                <w:b/>
                <w:bCs/>
                <w:sz w:val="13"/>
                <w:szCs w:val="13"/>
              </w:rPr>
              <w:t xml:space="preserve"> Прочие расходы из прибыли (предпринимательская прибыль)</w:t>
            </w:r>
          </w:p>
        </w:tc>
        <w:tc>
          <w:tcPr>
            <w:tcW w:w="940" w:type="dxa"/>
            <w:tcBorders>
              <w:top w:val="nil"/>
              <w:left w:val="nil"/>
              <w:bottom w:val="single" w:sz="4" w:space="0" w:color="auto"/>
              <w:right w:val="single" w:sz="4" w:space="0" w:color="auto"/>
            </w:tcBorders>
            <w:shd w:val="clear" w:color="auto" w:fill="auto"/>
            <w:noWrap/>
            <w:vAlign w:val="bottom"/>
            <w:hideMark/>
          </w:tcPr>
          <w:p w14:paraId="6653608C" w14:textId="77777777" w:rsidR="007D39CA" w:rsidRPr="007D39CA" w:rsidRDefault="007D39CA" w:rsidP="007D39CA">
            <w:pPr>
              <w:rPr>
                <w:b/>
                <w:bCs/>
                <w:sz w:val="13"/>
                <w:szCs w:val="13"/>
              </w:rPr>
            </w:pPr>
            <w:r w:rsidRPr="007D39CA">
              <w:rPr>
                <w:b/>
                <w:bCs/>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27ABBCA5"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0270BAFF" w14:textId="77777777" w:rsidR="007D39CA" w:rsidRPr="007D39CA" w:rsidRDefault="007D39CA" w:rsidP="007D39CA">
            <w:pPr>
              <w:rPr>
                <w:b/>
                <w:bCs/>
                <w:sz w:val="13"/>
                <w:szCs w:val="13"/>
              </w:rPr>
            </w:pPr>
            <w:r w:rsidRPr="007D39CA">
              <w:rPr>
                <w:b/>
                <w:bCs/>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C26CD4"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2D5D097" w14:textId="77777777" w:rsidR="007D39CA" w:rsidRPr="007D39CA" w:rsidRDefault="007D39CA" w:rsidP="007D39CA">
            <w:pPr>
              <w:jc w:val="cente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FB01DF4"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279DF19"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870AA88"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254B0557"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4A189D97"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D629288" w14:textId="77777777" w:rsidR="007D39CA" w:rsidRPr="007D39CA" w:rsidRDefault="007D39CA" w:rsidP="007D39CA">
            <w:pPr>
              <w:rPr>
                <w:b/>
                <w:bCs/>
                <w:sz w:val="13"/>
                <w:szCs w:val="13"/>
              </w:rPr>
            </w:pPr>
            <w:r w:rsidRPr="007D39CA">
              <w:rPr>
                <w:b/>
                <w:bCs/>
                <w:sz w:val="13"/>
                <w:szCs w:val="13"/>
              </w:rPr>
              <w:t> </w:t>
            </w:r>
          </w:p>
        </w:tc>
      </w:tr>
      <w:tr w:rsidR="007D39CA" w:rsidRPr="007D39CA" w14:paraId="426D8A70" w14:textId="77777777" w:rsidTr="000359B9">
        <w:trPr>
          <w:trHeight w:val="285"/>
        </w:trPr>
        <w:tc>
          <w:tcPr>
            <w:tcW w:w="320" w:type="dxa"/>
            <w:tcBorders>
              <w:top w:val="nil"/>
              <w:left w:val="nil"/>
              <w:bottom w:val="nil"/>
              <w:right w:val="nil"/>
            </w:tcBorders>
            <w:shd w:val="clear" w:color="auto" w:fill="auto"/>
            <w:noWrap/>
            <w:vAlign w:val="bottom"/>
            <w:hideMark/>
          </w:tcPr>
          <w:p w14:paraId="39AC43FC"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20B8E63A" w14:textId="77777777" w:rsidR="007D39CA" w:rsidRPr="007D39CA" w:rsidRDefault="007D39CA" w:rsidP="007D39CA">
            <w:pPr>
              <w:jc w:val="center"/>
              <w:rPr>
                <w:b/>
                <w:bCs/>
                <w:sz w:val="13"/>
                <w:szCs w:val="13"/>
              </w:rPr>
            </w:pPr>
            <w:r w:rsidRPr="007D39CA">
              <w:rPr>
                <w:b/>
                <w:bCs/>
                <w:sz w:val="13"/>
                <w:szCs w:val="13"/>
              </w:rPr>
              <w:t>27.2</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0650414" w14:textId="77777777" w:rsidR="007D39CA" w:rsidRPr="007D39CA" w:rsidRDefault="007D39CA" w:rsidP="007D39CA">
            <w:pPr>
              <w:rPr>
                <w:b/>
                <w:bCs/>
                <w:sz w:val="13"/>
                <w:szCs w:val="13"/>
              </w:rPr>
            </w:pPr>
            <w:r w:rsidRPr="007D39CA">
              <w:rPr>
                <w:b/>
                <w:bCs/>
                <w:sz w:val="13"/>
                <w:szCs w:val="13"/>
              </w:rPr>
              <w:t>Корректировкка за 2017</w:t>
            </w:r>
          </w:p>
        </w:tc>
        <w:tc>
          <w:tcPr>
            <w:tcW w:w="1080" w:type="dxa"/>
            <w:tcBorders>
              <w:top w:val="nil"/>
              <w:left w:val="nil"/>
              <w:bottom w:val="single" w:sz="4" w:space="0" w:color="auto"/>
              <w:right w:val="single" w:sz="4" w:space="0" w:color="auto"/>
            </w:tcBorders>
            <w:shd w:val="clear" w:color="auto" w:fill="auto"/>
            <w:noWrap/>
            <w:vAlign w:val="bottom"/>
            <w:hideMark/>
          </w:tcPr>
          <w:p w14:paraId="6E5A5844"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1AF92337" w14:textId="77777777" w:rsidR="007D39CA" w:rsidRPr="007D39CA" w:rsidRDefault="007D39CA" w:rsidP="007D39CA">
            <w:pPr>
              <w:jc w:val="center"/>
              <w:rPr>
                <w:b/>
                <w:bCs/>
                <w:sz w:val="13"/>
                <w:szCs w:val="13"/>
              </w:rPr>
            </w:pPr>
            <w:r w:rsidRPr="007D39CA">
              <w:rPr>
                <w:b/>
                <w:bCs/>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62C8A7DB"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6DC6336"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0FD6E29D"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41C06C43"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0E062E45"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1E29BE12" w14:textId="77777777" w:rsidR="007D39CA" w:rsidRPr="007D39CA" w:rsidRDefault="007D39CA" w:rsidP="007D39CA">
            <w:pPr>
              <w:rPr>
                <w:b/>
                <w:bCs/>
                <w:sz w:val="13"/>
                <w:szCs w:val="13"/>
              </w:rPr>
            </w:pPr>
            <w:r w:rsidRPr="007D39CA">
              <w:rPr>
                <w:b/>
                <w:bCs/>
                <w:sz w:val="13"/>
                <w:szCs w:val="13"/>
              </w:rPr>
              <w:t> </w:t>
            </w:r>
          </w:p>
        </w:tc>
      </w:tr>
      <w:tr w:rsidR="007D39CA" w:rsidRPr="007D39CA" w14:paraId="66813B58" w14:textId="77777777" w:rsidTr="000359B9">
        <w:trPr>
          <w:trHeight w:val="285"/>
        </w:trPr>
        <w:tc>
          <w:tcPr>
            <w:tcW w:w="320" w:type="dxa"/>
            <w:tcBorders>
              <w:top w:val="nil"/>
              <w:left w:val="nil"/>
              <w:bottom w:val="nil"/>
              <w:right w:val="nil"/>
            </w:tcBorders>
            <w:shd w:val="clear" w:color="auto" w:fill="auto"/>
            <w:noWrap/>
            <w:vAlign w:val="bottom"/>
            <w:hideMark/>
          </w:tcPr>
          <w:p w14:paraId="7F64B29D"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5253F9F" w14:textId="77777777" w:rsidR="007D39CA" w:rsidRPr="007D39CA" w:rsidRDefault="007D39CA" w:rsidP="007D39CA">
            <w:pPr>
              <w:jc w:val="center"/>
              <w:rPr>
                <w:b/>
                <w:bCs/>
                <w:sz w:val="13"/>
                <w:szCs w:val="13"/>
              </w:rPr>
            </w:pPr>
            <w:r w:rsidRPr="007D39CA">
              <w:rPr>
                <w:b/>
                <w:bCs/>
                <w:sz w:val="13"/>
                <w:szCs w:val="13"/>
              </w:rPr>
              <w:t>27.3</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106AA14" w14:textId="77777777" w:rsidR="007D39CA" w:rsidRPr="007D39CA" w:rsidRDefault="007D39CA" w:rsidP="007D39CA">
            <w:pPr>
              <w:rPr>
                <w:b/>
                <w:bCs/>
                <w:sz w:val="13"/>
                <w:szCs w:val="13"/>
              </w:rPr>
            </w:pPr>
            <w:r w:rsidRPr="007D39CA">
              <w:rPr>
                <w:b/>
                <w:bCs/>
                <w:sz w:val="13"/>
                <w:szCs w:val="13"/>
              </w:rPr>
              <w:t>Корректировкка за 2018</w:t>
            </w:r>
          </w:p>
        </w:tc>
        <w:tc>
          <w:tcPr>
            <w:tcW w:w="1080" w:type="dxa"/>
            <w:tcBorders>
              <w:top w:val="nil"/>
              <w:left w:val="nil"/>
              <w:bottom w:val="single" w:sz="4" w:space="0" w:color="auto"/>
              <w:right w:val="single" w:sz="4" w:space="0" w:color="auto"/>
            </w:tcBorders>
            <w:shd w:val="clear" w:color="auto" w:fill="auto"/>
            <w:noWrap/>
            <w:vAlign w:val="bottom"/>
            <w:hideMark/>
          </w:tcPr>
          <w:p w14:paraId="47B789A5" w14:textId="77777777" w:rsidR="007D39CA" w:rsidRPr="007D39CA" w:rsidRDefault="007D39CA" w:rsidP="007D39CA">
            <w:pPr>
              <w:jc w:val="center"/>
              <w:rPr>
                <w:b/>
                <w:bCs/>
                <w:sz w:val="13"/>
                <w:szCs w:val="13"/>
              </w:rPr>
            </w:pPr>
            <w:r w:rsidRPr="007D39CA">
              <w:rPr>
                <w:b/>
                <w:bCs/>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67286A9C" w14:textId="77777777" w:rsidR="007D39CA" w:rsidRPr="007D39CA" w:rsidRDefault="007D39CA" w:rsidP="007D39CA">
            <w:pPr>
              <w:jc w:val="center"/>
              <w:rPr>
                <w:b/>
                <w:bCs/>
                <w:sz w:val="13"/>
                <w:szCs w:val="13"/>
              </w:rPr>
            </w:pPr>
            <w:r w:rsidRPr="007D39CA">
              <w:rPr>
                <w:b/>
                <w:bCs/>
                <w:sz w:val="13"/>
                <w:szCs w:val="13"/>
              </w:rPr>
              <w:t>0,00</w:t>
            </w:r>
          </w:p>
        </w:tc>
        <w:tc>
          <w:tcPr>
            <w:tcW w:w="1600" w:type="dxa"/>
            <w:tcBorders>
              <w:top w:val="nil"/>
              <w:left w:val="nil"/>
              <w:bottom w:val="single" w:sz="4" w:space="0" w:color="auto"/>
              <w:right w:val="single" w:sz="4" w:space="0" w:color="auto"/>
            </w:tcBorders>
            <w:shd w:val="clear" w:color="000000" w:fill="DCE6F1"/>
            <w:noWrap/>
            <w:vAlign w:val="bottom"/>
            <w:hideMark/>
          </w:tcPr>
          <w:p w14:paraId="148EE38D"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8BC5BE2"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7D1DC7C3"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A857BCC"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6DEB39F7"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741BB87B" w14:textId="77777777" w:rsidR="007D39CA" w:rsidRPr="007D39CA" w:rsidRDefault="007D39CA" w:rsidP="007D39CA">
            <w:pPr>
              <w:rPr>
                <w:b/>
                <w:bCs/>
                <w:sz w:val="13"/>
                <w:szCs w:val="13"/>
              </w:rPr>
            </w:pPr>
            <w:r w:rsidRPr="007D39CA">
              <w:rPr>
                <w:b/>
                <w:bCs/>
                <w:sz w:val="13"/>
                <w:szCs w:val="13"/>
              </w:rPr>
              <w:t> </w:t>
            </w:r>
          </w:p>
        </w:tc>
      </w:tr>
      <w:tr w:rsidR="007D39CA" w:rsidRPr="007D39CA" w14:paraId="45ECFFF3" w14:textId="77777777" w:rsidTr="000359B9">
        <w:trPr>
          <w:trHeight w:val="285"/>
        </w:trPr>
        <w:tc>
          <w:tcPr>
            <w:tcW w:w="320" w:type="dxa"/>
            <w:tcBorders>
              <w:top w:val="nil"/>
              <w:left w:val="nil"/>
              <w:bottom w:val="nil"/>
              <w:right w:val="nil"/>
            </w:tcBorders>
            <w:shd w:val="clear" w:color="auto" w:fill="auto"/>
            <w:noWrap/>
            <w:vAlign w:val="bottom"/>
            <w:hideMark/>
          </w:tcPr>
          <w:p w14:paraId="06CE9822"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EAEF8D0" w14:textId="77777777" w:rsidR="007D39CA" w:rsidRPr="007D39CA" w:rsidRDefault="007D39CA" w:rsidP="007D39CA">
            <w:pPr>
              <w:jc w:val="center"/>
              <w:rPr>
                <w:b/>
                <w:bCs/>
                <w:sz w:val="13"/>
                <w:szCs w:val="13"/>
              </w:rPr>
            </w:pPr>
            <w:r w:rsidRPr="007D39CA">
              <w:rPr>
                <w:b/>
                <w:bCs/>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98C20B2" w14:textId="77777777" w:rsidR="007D39CA" w:rsidRPr="007D39CA" w:rsidRDefault="007D39CA" w:rsidP="007D39CA">
            <w:pPr>
              <w:rPr>
                <w:b/>
                <w:bCs/>
                <w:sz w:val="13"/>
                <w:szCs w:val="13"/>
              </w:rPr>
            </w:pPr>
            <w:r w:rsidRPr="007D39CA">
              <w:rPr>
                <w:b/>
                <w:bCs/>
                <w:sz w:val="13"/>
                <w:szCs w:val="13"/>
              </w:rPr>
              <w:t>Корректировкка за 2019</w:t>
            </w:r>
          </w:p>
        </w:tc>
        <w:tc>
          <w:tcPr>
            <w:tcW w:w="1080" w:type="dxa"/>
            <w:tcBorders>
              <w:top w:val="nil"/>
              <w:left w:val="nil"/>
              <w:bottom w:val="single" w:sz="4" w:space="0" w:color="auto"/>
              <w:right w:val="single" w:sz="4" w:space="0" w:color="auto"/>
            </w:tcBorders>
            <w:shd w:val="clear" w:color="auto" w:fill="auto"/>
            <w:noWrap/>
            <w:vAlign w:val="bottom"/>
            <w:hideMark/>
          </w:tcPr>
          <w:p w14:paraId="6FCF4466" w14:textId="77777777" w:rsidR="007D39CA" w:rsidRPr="007D39CA" w:rsidRDefault="007D39CA" w:rsidP="007D39CA">
            <w:pPr>
              <w:jc w:val="center"/>
              <w:rPr>
                <w:b/>
                <w:bCs/>
                <w:sz w:val="13"/>
                <w:szCs w:val="13"/>
              </w:rPr>
            </w:pPr>
            <w:r w:rsidRPr="007D39CA">
              <w:rPr>
                <w:b/>
                <w:bCs/>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7D7FE0EE" w14:textId="77777777" w:rsidR="007D39CA" w:rsidRPr="007D39CA" w:rsidRDefault="007D39CA" w:rsidP="007D39CA">
            <w:pPr>
              <w:jc w:val="center"/>
              <w:rPr>
                <w:b/>
                <w:bCs/>
                <w:sz w:val="13"/>
                <w:szCs w:val="13"/>
              </w:rPr>
            </w:pPr>
            <w:r w:rsidRPr="007D39CA">
              <w:rPr>
                <w:b/>
                <w:bCs/>
                <w:sz w:val="13"/>
                <w:szCs w:val="13"/>
              </w:rPr>
              <w:t>-873,01</w:t>
            </w:r>
          </w:p>
        </w:tc>
        <w:tc>
          <w:tcPr>
            <w:tcW w:w="1600" w:type="dxa"/>
            <w:tcBorders>
              <w:top w:val="nil"/>
              <w:left w:val="nil"/>
              <w:bottom w:val="single" w:sz="4" w:space="0" w:color="auto"/>
              <w:right w:val="single" w:sz="4" w:space="0" w:color="auto"/>
            </w:tcBorders>
            <w:shd w:val="clear" w:color="000000" w:fill="DCE6F1"/>
            <w:noWrap/>
            <w:vAlign w:val="bottom"/>
            <w:hideMark/>
          </w:tcPr>
          <w:p w14:paraId="2DE50F9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794A4F8"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2C899B02"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360C5832"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12A0400C"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28C5C395" w14:textId="77777777" w:rsidR="007D39CA" w:rsidRPr="007D39CA" w:rsidRDefault="007D39CA" w:rsidP="007D39CA">
            <w:pPr>
              <w:rPr>
                <w:b/>
                <w:bCs/>
                <w:sz w:val="13"/>
                <w:szCs w:val="13"/>
              </w:rPr>
            </w:pPr>
            <w:r w:rsidRPr="007D39CA">
              <w:rPr>
                <w:b/>
                <w:bCs/>
                <w:sz w:val="13"/>
                <w:szCs w:val="13"/>
              </w:rPr>
              <w:t> </w:t>
            </w:r>
          </w:p>
        </w:tc>
      </w:tr>
      <w:tr w:rsidR="007D39CA" w:rsidRPr="007D39CA" w14:paraId="6D995293" w14:textId="77777777" w:rsidTr="000359B9">
        <w:trPr>
          <w:trHeight w:val="285"/>
        </w:trPr>
        <w:tc>
          <w:tcPr>
            <w:tcW w:w="320" w:type="dxa"/>
            <w:tcBorders>
              <w:top w:val="nil"/>
              <w:left w:val="nil"/>
              <w:bottom w:val="nil"/>
              <w:right w:val="nil"/>
            </w:tcBorders>
            <w:shd w:val="clear" w:color="auto" w:fill="auto"/>
            <w:noWrap/>
            <w:vAlign w:val="bottom"/>
            <w:hideMark/>
          </w:tcPr>
          <w:p w14:paraId="3023D86F"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6A32D4EA" w14:textId="77777777" w:rsidR="007D39CA" w:rsidRPr="007D39CA" w:rsidRDefault="007D39CA" w:rsidP="007D39CA">
            <w:pPr>
              <w:jc w:val="center"/>
              <w:rPr>
                <w:b/>
                <w:bCs/>
                <w:sz w:val="13"/>
                <w:szCs w:val="13"/>
              </w:rPr>
            </w:pPr>
            <w:r w:rsidRPr="007D39CA">
              <w:rPr>
                <w:b/>
                <w:bCs/>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B1F16DC" w14:textId="77777777" w:rsidR="007D39CA" w:rsidRPr="007D39CA" w:rsidRDefault="007D39CA" w:rsidP="007D39CA">
            <w:pPr>
              <w:rPr>
                <w:b/>
                <w:bCs/>
                <w:sz w:val="13"/>
                <w:szCs w:val="13"/>
              </w:rPr>
            </w:pPr>
            <w:r w:rsidRPr="007D39CA">
              <w:rPr>
                <w:b/>
                <w:bCs/>
                <w:sz w:val="13"/>
                <w:szCs w:val="13"/>
              </w:rPr>
              <w:t>Корректировкка за 2020</w:t>
            </w:r>
          </w:p>
        </w:tc>
        <w:tc>
          <w:tcPr>
            <w:tcW w:w="1080" w:type="dxa"/>
            <w:tcBorders>
              <w:top w:val="nil"/>
              <w:left w:val="nil"/>
              <w:bottom w:val="single" w:sz="4" w:space="0" w:color="auto"/>
              <w:right w:val="single" w:sz="4" w:space="0" w:color="auto"/>
            </w:tcBorders>
            <w:shd w:val="clear" w:color="auto" w:fill="auto"/>
            <w:noWrap/>
            <w:vAlign w:val="bottom"/>
            <w:hideMark/>
          </w:tcPr>
          <w:p w14:paraId="32BCC772" w14:textId="77777777" w:rsidR="007D39CA" w:rsidRPr="007D39CA" w:rsidRDefault="007D39CA" w:rsidP="007D39CA">
            <w:pPr>
              <w:jc w:val="center"/>
              <w:rPr>
                <w:b/>
                <w:bCs/>
                <w:sz w:val="13"/>
                <w:szCs w:val="13"/>
              </w:rPr>
            </w:pPr>
            <w:r w:rsidRPr="007D39CA">
              <w:rPr>
                <w:b/>
                <w:bCs/>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0F3C2BDF" w14:textId="77777777" w:rsidR="007D39CA" w:rsidRPr="007D39CA" w:rsidRDefault="007D39CA" w:rsidP="007D39CA">
            <w:pPr>
              <w:jc w:val="center"/>
              <w:rPr>
                <w:b/>
                <w:bCs/>
                <w:sz w:val="13"/>
                <w:szCs w:val="13"/>
              </w:rPr>
            </w:pPr>
            <w:r w:rsidRPr="007D39CA">
              <w:rPr>
                <w:b/>
                <w:bCs/>
                <w:sz w:val="13"/>
                <w:szCs w:val="13"/>
              </w:rPr>
              <w:t>-203,00</w:t>
            </w:r>
          </w:p>
        </w:tc>
        <w:tc>
          <w:tcPr>
            <w:tcW w:w="1600" w:type="dxa"/>
            <w:tcBorders>
              <w:top w:val="nil"/>
              <w:left w:val="nil"/>
              <w:bottom w:val="single" w:sz="4" w:space="0" w:color="auto"/>
              <w:right w:val="single" w:sz="4" w:space="0" w:color="auto"/>
            </w:tcBorders>
            <w:shd w:val="clear" w:color="000000" w:fill="DCE6F1"/>
            <w:noWrap/>
            <w:vAlign w:val="bottom"/>
            <w:hideMark/>
          </w:tcPr>
          <w:p w14:paraId="126BBA1E"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49CFDBE7"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4633FFF0"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53EE7DEB"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7F617124"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583E6AF0" w14:textId="77777777" w:rsidR="007D39CA" w:rsidRPr="007D39CA" w:rsidRDefault="007D39CA" w:rsidP="007D39CA">
            <w:pPr>
              <w:rPr>
                <w:b/>
                <w:bCs/>
                <w:sz w:val="13"/>
                <w:szCs w:val="13"/>
              </w:rPr>
            </w:pPr>
            <w:r w:rsidRPr="007D39CA">
              <w:rPr>
                <w:b/>
                <w:bCs/>
                <w:sz w:val="13"/>
                <w:szCs w:val="13"/>
              </w:rPr>
              <w:t> </w:t>
            </w:r>
          </w:p>
        </w:tc>
      </w:tr>
      <w:tr w:rsidR="007D39CA" w:rsidRPr="007D39CA" w14:paraId="427A40E8" w14:textId="77777777" w:rsidTr="000359B9">
        <w:trPr>
          <w:trHeight w:val="285"/>
        </w:trPr>
        <w:tc>
          <w:tcPr>
            <w:tcW w:w="320" w:type="dxa"/>
            <w:tcBorders>
              <w:top w:val="nil"/>
              <w:left w:val="nil"/>
              <w:bottom w:val="nil"/>
              <w:right w:val="nil"/>
            </w:tcBorders>
            <w:shd w:val="clear" w:color="auto" w:fill="auto"/>
            <w:noWrap/>
            <w:vAlign w:val="bottom"/>
            <w:hideMark/>
          </w:tcPr>
          <w:p w14:paraId="2E01C5FE" w14:textId="77777777" w:rsidR="007D39CA" w:rsidRPr="007D39CA" w:rsidRDefault="007D39CA" w:rsidP="007D39CA">
            <w:pPr>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5156D07" w14:textId="77777777" w:rsidR="007D39CA" w:rsidRPr="007D39CA" w:rsidRDefault="007D39CA" w:rsidP="007D39CA">
            <w:pPr>
              <w:jc w:val="center"/>
              <w:rPr>
                <w:b/>
                <w:bCs/>
                <w:sz w:val="13"/>
                <w:szCs w:val="13"/>
              </w:rPr>
            </w:pPr>
            <w:r w:rsidRPr="007D39CA">
              <w:rPr>
                <w:b/>
                <w:bCs/>
                <w:sz w:val="13"/>
                <w:szCs w:val="13"/>
              </w:rPr>
              <w:t>28</w:t>
            </w:r>
          </w:p>
        </w:tc>
        <w:tc>
          <w:tcPr>
            <w:tcW w:w="97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047184" w14:textId="77777777" w:rsidR="007D39CA" w:rsidRPr="007D39CA" w:rsidRDefault="007D39CA" w:rsidP="007D39CA">
            <w:pPr>
              <w:rPr>
                <w:b/>
                <w:bCs/>
                <w:sz w:val="13"/>
                <w:szCs w:val="13"/>
              </w:rPr>
            </w:pPr>
            <w:r w:rsidRPr="007D39CA">
              <w:rPr>
                <w:b/>
                <w:bCs/>
                <w:sz w:val="13"/>
                <w:szCs w:val="13"/>
              </w:rPr>
              <w:t xml:space="preserve"> Необходимая валовая выручка, всего</w:t>
            </w:r>
          </w:p>
        </w:tc>
        <w:tc>
          <w:tcPr>
            <w:tcW w:w="1080" w:type="dxa"/>
            <w:tcBorders>
              <w:top w:val="nil"/>
              <w:left w:val="nil"/>
              <w:bottom w:val="single" w:sz="4" w:space="0" w:color="auto"/>
              <w:right w:val="single" w:sz="4" w:space="0" w:color="auto"/>
            </w:tcBorders>
            <w:shd w:val="clear" w:color="auto" w:fill="auto"/>
            <w:noWrap/>
            <w:vAlign w:val="bottom"/>
            <w:hideMark/>
          </w:tcPr>
          <w:p w14:paraId="2F83DC33"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70A3651E" w14:textId="77777777" w:rsidR="007D39CA" w:rsidRPr="007D39CA" w:rsidRDefault="007D39CA" w:rsidP="007D39CA">
            <w:pPr>
              <w:jc w:val="center"/>
              <w:rPr>
                <w:b/>
                <w:bCs/>
                <w:sz w:val="13"/>
                <w:szCs w:val="13"/>
              </w:rPr>
            </w:pPr>
            <w:r w:rsidRPr="007D39CA">
              <w:rPr>
                <w:b/>
                <w:bCs/>
                <w:sz w:val="13"/>
                <w:szCs w:val="13"/>
              </w:rPr>
              <w:t>12556,93</w:t>
            </w:r>
          </w:p>
        </w:tc>
        <w:tc>
          <w:tcPr>
            <w:tcW w:w="1600" w:type="dxa"/>
            <w:tcBorders>
              <w:top w:val="nil"/>
              <w:left w:val="nil"/>
              <w:bottom w:val="single" w:sz="4" w:space="0" w:color="auto"/>
              <w:right w:val="single" w:sz="4" w:space="0" w:color="auto"/>
            </w:tcBorders>
            <w:shd w:val="clear" w:color="000000" w:fill="DCE6F1"/>
            <w:noWrap/>
            <w:vAlign w:val="bottom"/>
            <w:hideMark/>
          </w:tcPr>
          <w:p w14:paraId="476B32DF" w14:textId="77777777" w:rsidR="007D39CA" w:rsidRPr="007D39CA" w:rsidRDefault="007D39CA" w:rsidP="007D39CA">
            <w:pPr>
              <w:jc w:val="right"/>
              <w:rPr>
                <w:b/>
                <w:bCs/>
                <w:sz w:val="13"/>
                <w:szCs w:val="13"/>
              </w:rPr>
            </w:pPr>
            <w:r w:rsidRPr="007D39CA">
              <w:rPr>
                <w:b/>
                <w:bCs/>
                <w:sz w:val="13"/>
                <w:szCs w:val="13"/>
              </w:rPr>
              <w:t>25813,47</w:t>
            </w:r>
          </w:p>
        </w:tc>
        <w:tc>
          <w:tcPr>
            <w:tcW w:w="1600" w:type="dxa"/>
            <w:tcBorders>
              <w:top w:val="nil"/>
              <w:left w:val="nil"/>
              <w:bottom w:val="single" w:sz="4" w:space="0" w:color="auto"/>
              <w:right w:val="single" w:sz="4" w:space="0" w:color="auto"/>
            </w:tcBorders>
            <w:shd w:val="clear" w:color="000000" w:fill="DCE6F1"/>
            <w:noWrap/>
            <w:vAlign w:val="bottom"/>
            <w:hideMark/>
          </w:tcPr>
          <w:p w14:paraId="768B8254" w14:textId="77777777" w:rsidR="007D39CA" w:rsidRPr="007D39CA" w:rsidRDefault="007D39CA" w:rsidP="007D39CA">
            <w:pPr>
              <w:jc w:val="right"/>
              <w:rPr>
                <w:b/>
                <w:bCs/>
                <w:sz w:val="13"/>
                <w:szCs w:val="13"/>
              </w:rPr>
            </w:pPr>
            <w:r w:rsidRPr="007D39CA">
              <w:rPr>
                <w:b/>
                <w:bCs/>
                <w:sz w:val="13"/>
                <w:szCs w:val="13"/>
              </w:rPr>
              <w:t>27970,82</w:t>
            </w:r>
          </w:p>
        </w:tc>
        <w:tc>
          <w:tcPr>
            <w:tcW w:w="1308" w:type="dxa"/>
            <w:tcBorders>
              <w:top w:val="nil"/>
              <w:left w:val="nil"/>
              <w:bottom w:val="single" w:sz="4" w:space="0" w:color="auto"/>
              <w:right w:val="single" w:sz="4" w:space="0" w:color="auto"/>
            </w:tcBorders>
            <w:shd w:val="clear" w:color="000000" w:fill="DCE6F1"/>
            <w:noWrap/>
            <w:vAlign w:val="bottom"/>
            <w:hideMark/>
          </w:tcPr>
          <w:p w14:paraId="6113D13E" w14:textId="77777777" w:rsidR="007D39CA" w:rsidRPr="007D39CA" w:rsidRDefault="007D39CA" w:rsidP="007D39CA">
            <w:pPr>
              <w:jc w:val="right"/>
              <w:rPr>
                <w:b/>
                <w:bCs/>
                <w:sz w:val="13"/>
                <w:szCs w:val="13"/>
              </w:rPr>
            </w:pPr>
            <w:r w:rsidRPr="007D39CA">
              <w:rPr>
                <w:b/>
                <w:bCs/>
                <w:sz w:val="13"/>
                <w:szCs w:val="13"/>
              </w:rPr>
              <w:t>21536,33</w:t>
            </w:r>
          </w:p>
        </w:tc>
        <w:tc>
          <w:tcPr>
            <w:tcW w:w="1276" w:type="dxa"/>
            <w:tcBorders>
              <w:top w:val="nil"/>
              <w:left w:val="nil"/>
              <w:bottom w:val="single" w:sz="4" w:space="0" w:color="auto"/>
              <w:right w:val="single" w:sz="4" w:space="0" w:color="auto"/>
            </w:tcBorders>
            <w:shd w:val="clear" w:color="000000" w:fill="DCE6F1"/>
            <w:noWrap/>
            <w:vAlign w:val="bottom"/>
            <w:hideMark/>
          </w:tcPr>
          <w:p w14:paraId="504F13C2" w14:textId="77777777" w:rsidR="007D39CA" w:rsidRPr="007D39CA" w:rsidRDefault="007D39CA" w:rsidP="007D39CA">
            <w:pPr>
              <w:jc w:val="right"/>
              <w:rPr>
                <w:b/>
                <w:bCs/>
                <w:sz w:val="13"/>
                <w:szCs w:val="13"/>
              </w:rPr>
            </w:pPr>
            <w:r w:rsidRPr="007D39CA">
              <w:rPr>
                <w:b/>
                <w:bCs/>
                <w:sz w:val="13"/>
                <w:szCs w:val="13"/>
              </w:rPr>
              <w:t>23646,25</w:t>
            </w:r>
          </w:p>
        </w:tc>
        <w:tc>
          <w:tcPr>
            <w:tcW w:w="1434" w:type="dxa"/>
            <w:tcBorders>
              <w:top w:val="nil"/>
              <w:left w:val="nil"/>
              <w:bottom w:val="single" w:sz="4" w:space="0" w:color="auto"/>
              <w:right w:val="single" w:sz="4" w:space="0" w:color="auto"/>
            </w:tcBorders>
            <w:shd w:val="clear" w:color="000000" w:fill="DCE6F1"/>
            <w:noWrap/>
            <w:vAlign w:val="bottom"/>
            <w:hideMark/>
          </w:tcPr>
          <w:p w14:paraId="04B5EA53" w14:textId="77777777" w:rsidR="007D39CA" w:rsidRPr="007D39CA" w:rsidRDefault="007D39CA" w:rsidP="007D39CA">
            <w:pPr>
              <w:jc w:val="right"/>
              <w:rPr>
                <w:b/>
                <w:bCs/>
                <w:sz w:val="13"/>
                <w:szCs w:val="13"/>
              </w:rPr>
            </w:pPr>
            <w:r w:rsidRPr="007D39CA">
              <w:rPr>
                <w:b/>
                <w:bCs/>
                <w:sz w:val="13"/>
                <w:szCs w:val="13"/>
              </w:rPr>
              <w:t>-4277,14</w:t>
            </w:r>
          </w:p>
        </w:tc>
        <w:tc>
          <w:tcPr>
            <w:tcW w:w="1600" w:type="dxa"/>
            <w:tcBorders>
              <w:top w:val="nil"/>
              <w:left w:val="nil"/>
              <w:bottom w:val="single" w:sz="4" w:space="0" w:color="auto"/>
              <w:right w:val="single" w:sz="4" w:space="0" w:color="auto"/>
            </w:tcBorders>
            <w:shd w:val="clear" w:color="000000" w:fill="DCE6F1"/>
            <w:noWrap/>
            <w:vAlign w:val="bottom"/>
            <w:hideMark/>
          </w:tcPr>
          <w:p w14:paraId="51EB1465" w14:textId="77777777" w:rsidR="007D39CA" w:rsidRPr="007D39CA" w:rsidRDefault="007D39CA" w:rsidP="007D39CA">
            <w:pPr>
              <w:jc w:val="right"/>
              <w:rPr>
                <w:b/>
                <w:bCs/>
                <w:sz w:val="13"/>
                <w:szCs w:val="13"/>
              </w:rPr>
            </w:pPr>
            <w:r w:rsidRPr="007D39CA">
              <w:rPr>
                <w:b/>
                <w:bCs/>
                <w:sz w:val="13"/>
                <w:szCs w:val="13"/>
              </w:rPr>
              <w:t>71,51</w:t>
            </w:r>
          </w:p>
        </w:tc>
      </w:tr>
      <w:tr w:rsidR="007D39CA" w:rsidRPr="007D39CA" w14:paraId="10BF66C2" w14:textId="77777777" w:rsidTr="000359B9">
        <w:trPr>
          <w:trHeight w:val="300"/>
        </w:trPr>
        <w:tc>
          <w:tcPr>
            <w:tcW w:w="320" w:type="dxa"/>
            <w:tcBorders>
              <w:top w:val="nil"/>
              <w:left w:val="nil"/>
              <w:bottom w:val="nil"/>
              <w:right w:val="nil"/>
            </w:tcBorders>
            <w:shd w:val="clear" w:color="auto" w:fill="auto"/>
            <w:noWrap/>
            <w:vAlign w:val="bottom"/>
            <w:hideMark/>
          </w:tcPr>
          <w:p w14:paraId="6718D26E" w14:textId="77777777" w:rsidR="007D39CA" w:rsidRPr="007D39CA" w:rsidRDefault="007D39CA" w:rsidP="007D39CA">
            <w:pPr>
              <w:jc w:val="right"/>
              <w:rPr>
                <w:b/>
                <w:bCs/>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E4DB11C" w14:textId="77777777" w:rsidR="007D39CA" w:rsidRPr="007D39CA" w:rsidRDefault="007D39CA" w:rsidP="007D39CA">
            <w:pPr>
              <w:jc w:val="center"/>
              <w:rPr>
                <w:sz w:val="13"/>
                <w:szCs w:val="13"/>
              </w:rPr>
            </w:pPr>
            <w:r w:rsidRPr="007D39CA">
              <w:rPr>
                <w:sz w:val="13"/>
                <w:szCs w:val="13"/>
              </w:rPr>
              <w:t> </w:t>
            </w:r>
          </w:p>
        </w:tc>
        <w:tc>
          <w:tcPr>
            <w:tcW w:w="6590" w:type="dxa"/>
            <w:tcBorders>
              <w:top w:val="nil"/>
              <w:left w:val="nil"/>
              <w:bottom w:val="single" w:sz="4" w:space="0" w:color="auto"/>
              <w:right w:val="single" w:sz="4" w:space="0" w:color="auto"/>
            </w:tcBorders>
            <w:shd w:val="clear" w:color="auto" w:fill="auto"/>
            <w:noWrap/>
            <w:vAlign w:val="bottom"/>
            <w:hideMark/>
          </w:tcPr>
          <w:p w14:paraId="45904F45" w14:textId="77777777" w:rsidR="007D39CA" w:rsidRPr="007D39CA" w:rsidRDefault="007D39CA" w:rsidP="007D39CA">
            <w:pPr>
              <w:rPr>
                <w:sz w:val="13"/>
                <w:szCs w:val="13"/>
              </w:rPr>
            </w:pPr>
            <w:r w:rsidRPr="007D39CA">
              <w:rPr>
                <w:sz w:val="13"/>
                <w:szCs w:val="13"/>
              </w:rPr>
              <w:t xml:space="preserve"> в том числе на потребительский рынок</w:t>
            </w:r>
          </w:p>
        </w:tc>
        <w:tc>
          <w:tcPr>
            <w:tcW w:w="940" w:type="dxa"/>
            <w:tcBorders>
              <w:top w:val="nil"/>
              <w:left w:val="nil"/>
              <w:bottom w:val="single" w:sz="4" w:space="0" w:color="auto"/>
              <w:right w:val="single" w:sz="4" w:space="0" w:color="auto"/>
            </w:tcBorders>
            <w:shd w:val="clear" w:color="auto" w:fill="auto"/>
            <w:noWrap/>
            <w:vAlign w:val="bottom"/>
            <w:hideMark/>
          </w:tcPr>
          <w:p w14:paraId="4C3DEA93" w14:textId="77777777" w:rsidR="007D39CA" w:rsidRPr="007D39CA" w:rsidRDefault="007D39CA" w:rsidP="007D39CA">
            <w:pPr>
              <w:rPr>
                <w:sz w:val="13"/>
                <w:szCs w:val="13"/>
              </w:rPr>
            </w:pPr>
            <w:r w:rsidRPr="007D39CA">
              <w:rPr>
                <w:sz w:val="13"/>
                <w:szCs w:val="13"/>
              </w:rPr>
              <w:t> </w:t>
            </w:r>
          </w:p>
        </w:tc>
        <w:tc>
          <w:tcPr>
            <w:tcW w:w="940" w:type="dxa"/>
            <w:tcBorders>
              <w:top w:val="nil"/>
              <w:left w:val="nil"/>
              <w:bottom w:val="single" w:sz="4" w:space="0" w:color="auto"/>
              <w:right w:val="single" w:sz="4" w:space="0" w:color="auto"/>
            </w:tcBorders>
            <w:shd w:val="clear" w:color="auto" w:fill="auto"/>
            <w:noWrap/>
            <w:vAlign w:val="bottom"/>
            <w:hideMark/>
          </w:tcPr>
          <w:p w14:paraId="7E5CE171" w14:textId="77777777" w:rsidR="007D39CA" w:rsidRPr="007D39CA" w:rsidRDefault="007D39CA" w:rsidP="007D39CA">
            <w:pPr>
              <w:rPr>
                <w:b/>
                <w:bCs/>
                <w:sz w:val="13"/>
                <w:szCs w:val="13"/>
              </w:rPr>
            </w:pPr>
            <w:r w:rsidRPr="007D39CA">
              <w:rPr>
                <w:b/>
                <w:bCs/>
                <w:sz w:val="13"/>
                <w:szCs w:val="13"/>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41964C" w14:textId="77777777" w:rsidR="007D39CA" w:rsidRPr="007D39CA" w:rsidRDefault="007D39CA" w:rsidP="007D39CA">
            <w:pPr>
              <w:rPr>
                <w:sz w:val="13"/>
                <w:szCs w:val="13"/>
              </w:rPr>
            </w:pPr>
            <w:r w:rsidRPr="007D39CA">
              <w:rPr>
                <w:sz w:val="13"/>
                <w:szCs w:val="13"/>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2FD155" w14:textId="77777777" w:rsidR="007D39CA" w:rsidRPr="007D39CA" w:rsidRDefault="007D39CA" w:rsidP="007D39CA">
            <w:pPr>
              <w:jc w:val="center"/>
              <w:rPr>
                <w:sz w:val="13"/>
                <w:szCs w:val="13"/>
              </w:rPr>
            </w:pPr>
            <w:r w:rsidRPr="007D39CA">
              <w:rPr>
                <w:sz w:val="13"/>
                <w:szCs w:val="13"/>
              </w:rPr>
              <w:t>т.р.</w:t>
            </w:r>
          </w:p>
        </w:tc>
        <w:tc>
          <w:tcPr>
            <w:tcW w:w="1376" w:type="dxa"/>
            <w:tcBorders>
              <w:top w:val="nil"/>
              <w:left w:val="nil"/>
              <w:bottom w:val="single" w:sz="4" w:space="0" w:color="auto"/>
              <w:right w:val="single" w:sz="4" w:space="0" w:color="auto"/>
            </w:tcBorders>
            <w:shd w:val="clear" w:color="000000" w:fill="DCE6F1"/>
            <w:noWrap/>
            <w:vAlign w:val="bottom"/>
            <w:hideMark/>
          </w:tcPr>
          <w:p w14:paraId="447E56B0" w14:textId="77777777" w:rsidR="007D39CA" w:rsidRPr="007D39CA" w:rsidRDefault="007D39CA" w:rsidP="007D39CA">
            <w:pPr>
              <w:jc w:val="center"/>
              <w:rPr>
                <w:b/>
                <w:bCs/>
                <w:sz w:val="13"/>
                <w:szCs w:val="13"/>
              </w:rPr>
            </w:pPr>
            <w:r w:rsidRPr="007D39CA">
              <w:rPr>
                <w:b/>
                <w:bCs/>
                <w:sz w:val="13"/>
                <w:szCs w:val="13"/>
              </w:rPr>
              <w:t>12556,93</w:t>
            </w:r>
          </w:p>
        </w:tc>
        <w:tc>
          <w:tcPr>
            <w:tcW w:w="1600" w:type="dxa"/>
            <w:tcBorders>
              <w:top w:val="nil"/>
              <w:left w:val="nil"/>
              <w:bottom w:val="single" w:sz="4" w:space="0" w:color="auto"/>
              <w:right w:val="single" w:sz="4" w:space="0" w:color="auto"/>
            </w:tcBorders>
            <w:shd w:val="clear" w:color="000000" w:fill="DCE6F1"/>
            <w:noWrap/>
            <w:vAlign w:val="bottom"/>
            <w:hideMark/>
          </w:tcPr>
          <w:p w14:paraId="3DD0693E" w14:textId="77777777" w:rsidR="007D39CA" w:rsidRPr="007D39CA" w:rsidRDefault="007D39CA" w:rsidP="007D39CA">
            <w:pPr>
              <w:jc w:val="right"/>
              <w:rPr>
                <w:sz w:val="13"/>
                <w:szCs w:val="13"/>
              </w:rPr>
            </w:pPr>
            <w:r w:rsidRPr="007D39CA">
              <w:rPr>
                <w:sz w:val="13"/>
                <w:szCs w:val="13"/>
              </w:rPr>
              <w:t>25813,47</w:t>
            </w:r>
          </w:p>
        </w:tc>
        <w:tc>
          <w:tcPr>
            <w:tcW w:w="1600" w:type="dxa"/>
            <w:tcBorders>
              <w:top w:val="nil"/>
              <w:left w:val="nil"/>
              <w:bottom w:val="single" w:sz="4" w:space="0" w:color="auto"/>
              <w:right w:val="single" w:sz="4" w:space="0" w:color="auto"/>
            </w:tcBorders>
            <w:shd w:val="clear" w:color="000000" w:fill="DCE6F1"/>
            <w:noWrap/>
            <w:vAlign w:val="bottom"/>
            <w:hideMark/>
          </w:tcPr>
          <w:p w14:paraId="7F62380D" w14:textId="77777777" w:rsidR="007D39CA" w:rsidRPr="007D39CA" w:rsidRDefault="007D39CA" w:rsidP="007D39CA">
            <w:pPr>
              <w:jc w:val="right"/>
              <w:rPr>
                <w:sz w:val="13"/>
                <w:szCs w:val="13"/>
              </w:rPr>
            </w:pPr>
            <w:r w:rsidRPr="007D39CA">
              <w:rPr>
                <w:sz w:val="13"/>
                <w:szCs w:val="13"/>
              </w:rPr>
              <w:t>27970,82</w:t>
            </w:r>
          </w:p>
        </w:tc>
        <w:tc>
          <w:tcPr>
            <w:tcW w:w="1308" w:type="dxa"/>
            <w:tcBorders>
              <w:top w:val="nil"/>
              <w:left w:val="nil"/>
              <w:bottom w:val="single" w:sz="4" w:space="0" w:color="auto"/>
              <w:right w:val="single" w:sz="4" w:space="0" w:color="auto"/>
            </w:tcBorders>
            <w:shd w:val="clear" w:color="000000" w:fill="DCE6F1"/>
            <w:noWrap/>
            <w:vAlign w:val="bottom"/>
            <w:hideMark/>
          </w:tcPr>
          <w:p w14:paraId="760D4454" w14:textId="77777777" w:rsidR="007D39CA" w:rsidRPr="007D39CA" w:rsidRDefault="007D39CA" w:rsidP="007D39CA">
            <w:pPr>
              <w:jc w:val="right"/>
              <w:rPr>
                <w:sz w:val="13"/>
                <w:szCs w:val="13"/>
              </w:rPr>
            </w:pPr>
            <w:r w:rsidRPr="007D39CA">
              <w:rPr>
                <w:sz w:val="13"/>
                <w:szCs w:val="13"/>
              </w:rPr>
              <w:t>21536,33</w:t>
            </w:r>
          </w:p>
        </w:tc>
        <w:tc>
          <w:tcPr>
            <w:tcW w:w="1276" w:type="dxa"/>
            <w:tcBorders>
              <w:top w:val="nil"/>
              <w:left w:val="nil"/>
              <w:bottom w:val="single" w:sz="4" w:space="0" w:color="auto"/>
              <w:right w:val="single" w:sz="4" w:space="0" w:color="auto"/>
            </w:tcBorders>
            <w:shd w:val="clear" w:color="000000" w:fill="DCE6F1"/>
            <w:noWrap/>
            <w:vAlign w:val="bottom"/>
            <w:hideMark/>
          </w:tcPr>
          <w:p w14:paraId="76034339" w14:textId="77777777" w:rsidR="007D39CA" w:rsidRPr="007D39CA" w:rsidRDefault="007D39CA" w:rsidP="007D39CA">
            <w:pPr>
              <w:jc w:val="right"/>
              <w:rPr>
                <w:sz w:val="13"/>
                <w:szCs w:val="13"/>
              </w:rPr>
            </w:pPr>
            <w:r w:rsidRPr="007D39CA">
              <w:rPr>
                <w:sz w:val="13"/>
                <w:szCs w:val="13"/>
              </w:rPr>
              <w:t>23646,25</w:t>
            </w:r>
          </w:p>
        </w:tc>
        <w:tc>
          <w:tcPr>
            <w:tcW w:w="1434" w:type="dxa"/>
            <w:tcBorders>
              <w:top w:val="nil"/>
              <w:left w:val="nil"/>
              <w:bottom w:val="single" w:sz="4" w:space="0" w:color="auto"/>
              <w:right w:val="single" w:sz="4" w:space="0" w:color="auto"/>
            </w:tcBorders>
            <w:shd w:val="clear" w:color="000000" w:fill="DCE6F1"/>
            <w:noWrap/>
            <w:vAlign w:val="bottom"/>
            <w:hideMark/>
          </w:tcPr>
          <w:p w14:paraId="7636D385" w14:textId="77777777" w:rsidR="007D39CA" w:rsidRPr="007D39CA" w:rsidRDefault="007D39CA" w:rsidP="007D39CA">
            <w:pPr>
              <w:jc w:val="right"/>
              <w:rPr>
                <w:sz w:val="13"/>
                <w:szCs w:val="13"/>
              </w:rPr>
            </w:pPr>
            <w:r w:rsidRPr="007D39CA">
              <w:rPr>
                <w:sz w:val="13"/>
                <w:szCs w:val="13"/>
              </w:rPr>
              <w:t>-4277,14</w:t>
            </w:r>
          </w:p>
        </w:tc>
        <w:tc>
          <w:tcPr>
            <w:tcW w:w="1600" w:type="dxa"/>
            <w:tcBorders>
              <w:top w:val="nil"/>
              <w:left w:val="nil"/>
              <w:bottom w:val="single" w:sz="4" w:space="0" w:color="auto"/>
              <w:right w:val="single" w:sz="4" w:space="0" w:color="auto"/>
            </w:tcBorders>
            <w:shd w:val="clear" w:color="000000" w:fill="DCE6F1"/>
            <w:noWrap/>
            <w:vAlign w:val="bottom"/>
            <w:hideMark/>
          </w:tcPr>
          <w:p w14:paraId="305D9239" w14:textId="77777777" w:rsidR="007D39CA" w:rsidRPr="007D39CA" w:rsidRDefault="007D39CA" w:rsidP="007D39CA">
            <w:pPr>
              <w:jc w:val="right"/>
              <w:rPr>
                <w:sz w:val="13"/>
                <w:szCs w:val="13"/>
              </w:rPr>
            </w:pPr>
            <w:r w:rsidRPr="007D39CA">
              <w:rPr>
                <w:sz w:val="13"/>
                <w:szCs w:val="13"/>
              </w:rPr>
              <w:t>71,51</w:t>
            </w:r>
          </w:p>
        </w:tc>
      </w:tr>
      <w:tr w:rsidR="007D39CA" w:rsidRPr="007D39CA" w14:paraId="4F76A6CF" w14:textId="77777777" w:rsidTr="000359B9">
        <w:trPr>
          <w:trHeight w:val="540"/>
        </w:trPr>
        <w:tc>
          <w:tcPr>
            <w:tcW w:w="320" w:type="dxa"/>
            <w:tcBorders>
              <w:top w:val="nil"/>
              <w:left w:val="nil"/>
              <w:bottom w:val="nil"/>
              <w:right w:val="nil"/>
            </w:tcBorders>
            <w:shd w:val="clear" w:color="auto" w:fill="auto"/>
            <w:noWrap/>
            <w:vAlign w:val="bottom"/>
            <w:hideMark/>
          </w:tcPr>
          <w:p w14:paraId="19D5CFFC"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3A98B02B" w14:textId="77777777" w:rsidR="007D39CA" w:rsidRPr="007D39CA" w:rsidRDefault="007D39CA" w:rsidP="007D39CA">
            <w:pPr>
              <w:jc w:val="center"/>
              <w:rPr>
                <w:b/>
                <w:bCs/>
                <w:sz w:val="13"/>
                <w:szCs w:val="13"/>
              </w:rPr>
            </w:pPr>
            <w:r w:rsidRPr="007D39CA">
              <w:rPr>
                <w:b/>
                <w:bCs/>
                <w:sz w:val="13"/>
                <w:szCs w:val="13"/>
              </w:rPr>
              <w:t>29</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0EAB2F40" w14:textId="77777777" w:rsidR="007D39CA" w:rsidRPr="007D39CA" w:rsidRDefault="007D39CA" w:rsidP="007D39CA">
            <w:pPr>
              <w:rPr>
                <w:sz w:val="13"/>
                <w:szCs w:val="13"/>
              </w:rPr>
            </w:pPr>
            <w:r w:rsidRPr="007D39CA">
              <w:rPr>
                <w:sz w:val="13"/>
                <w:szCs w:val="13"/>
              </w:rPr>
              <w:t>Скорректированная выручка, с учётом  положений "Закона о теплоснабжении" Федеральный закон от 27.07.2010 N 190-ФЗ (пп. 5 ст. 3, ст. 7)</w:t>
            </w:r>
          </w:p>
        </w:tc>
        <w:tc>
          <w:tcPr>
            <w:tcW w:w="1080" w:type="dxa"/>
            <w:tcBorders>
              <w:top w:val="nil"/>
              <w:left w:val="nil"/>
              <w:bottom w:val="single" w:sz="4" w:space="0" w:color="auto"/>
              <w:right w:val="single" w:sz="4" w:space="0" w:color="auto"/>
            </w:tcBorders>
            <w:shd w:val="clear" w:color="auto" w:fill="auto"/>
            <w:noWrap/>
            <w:vAlign w:val="bottom"/>
            <w:hideMark/>
          </w:tcPr>
          <w:p w14:paraId="5840649E" w14:textId="77777777" w:rsidR="007D39CA" w:rsidRPr="007D39CA" w:rsidRDefault="007D39CA" w:rsidP="007D39CA">
            <w:pPr>
              <w:jc w:val="center"/>
              <w:rPr>
                <w:sz w:val="13"/>
                <w:szCs w:val="13"/>
              </w:rPr>
            </w:pPr>
            <w:r w:rsidRPr="007D39CA">
              <w:rPr>
                <w:sz w:val="13"/>
                <w:szCs w:val="13"/>
              </w:rPr>
              <w:t> </w:t>
            </w:r>
          </w:p>
        </w:tc>
        <w:tc>
          <w:tcPr>
            <w:tcW w:w="1376" w:type="dxa"/>
            <w:tcBorders>
              <w:top w:val="nil"/>
              <w:left w:val="nil"/>
              <w:bottom w:val="single" w:sz="4" w:space="0" w:color="auto"/>
              <w:right w:val="single" w:sz="4" w:space="0" w:color="auto"/>
            </w:tcBorders>
            <w:shd w:val="clear" w:color="000000" w:fill="DCE6F1"/>
            <w:noWrap/>
            <w:vAlign w:val="bottom"/>
            <w:hideMark/>
          </w:tcPr>
          <w:p w14:paraId="3960EE58" w14:textId="77777777" w:rsidR="007D39CA" w:rsidRPr="007D39CA" w:rsidRDefault="007D39CA" w:rsidP="007D39CA">
            <w:pPr>
              <w:jc w:val="center"/>
              <w:rPr>
                <w:b/>
                <w:bCs/>
                <w:sz w:val="13"/>
                <w:szCs w:val="13"/>
              </w:rPr>
            </w:pPr>
            <w:r w:rsidRPr="007D39CA">
              <w:rPr>
                <w:b/>
                <w:bCs/>
                <w:sz w:val="13"/>
                <w:szCs w:val="13"/>
              </w:rPr>
              <w:t>12556,93</w:t>
            </w:r>
          </w:p>
        </w:tc>
        <w:tc>
          <w:tcPr>
            <w:tcW w:w="1600" w:type="dxa"/>
            <w:tcBorders>
              <w:top w:val="nil"/>
              <w:left w:val="nil"/>
              <w:bottom w:val="single" w:sz="4" w:space="0" w:color="auto"/>
              <w:right w:val="single" w:sz="4" w:space="0" w:color="auto"/>
            </w:tcBorders>
            <w:shd w:val="clear" w:color="000000" w:fill="DCE6F1"/>
            <w:noWrap/>
            <w:vAlign w:val="bottom"/>
            <w:hideMark/>
          </w:tcPr>
          <w:p w14:paraId="56A483DA" w14:textId="77777777" w:rsidR="007D39CA" w:rsidRPr="007D39CA" w:rsidRDefault="007D39CA" w:rsidP="007D39CA">
            <w:pPr>
              <w:jc w:val="right"/>
              <w:rPr>
                <w:sz w:val="13"/>
                <w:szCs w:val="13"/>
              </w:rPr>
            </w:pPr>
            <w:r w:rsidRPr="007D39CA">
              <w:rPr>
                <w:sz w:val="13"/>
                <w:szCs w:val="13"/>
              </w:rPr>
              <w:t>25813,47</w:t>
            </w:r>
          </w:p>
        </w:tc>
        <w:tc>
          <w:tcPr>
            <w:tcW w:w="1600" w:type="dxa"/>
            <w:tcBorders>
              <w:top w:val="nil"/>
              <w:left w:val="nil"/>
              <w:bottom w:val="single" w:sz="4" w:space="0" w:color="auto"/>
              <w:right w:val="single" w:sz="4" w:space="0" w:color="auto"/>
            </w:tcBorders>
            <w:shd w:val="clear" w:color="000000" w:fill="DCE6F1"/>
            <w:noWrap/>
            <w:vAlign w:val="bottom"/>
            <w:hideMark/>
          </w:tcPr>
          <w:p w14:paraId="006332E4" w14:textId="77777777" w:rsidR="007D39CA" w:rsidRPr="007D39CA" w:rsidRDefault="007D39CA" w:rsidP="007D39CA">
            <w:pPr>
              <w:jc w:val="right"/>
              <w:rPr>
                <w:sz w:val="13"/>
                <w:szCs w:val="13"/>
              </w:rPr>
            </w:pPr>
            <w:r w:rsidRPr="007D39CA">
              <w:rPr>
                <w:sz w:val="13"/>
                <w:szCs w:val="13"/>
              </w:rPr>
              <w:t>27970,82</w:t>
            </w:r>
          </w:p>
        </w:tc>
        <w:tc>
          <w:tcPr>
            <w:tcW w:w="1308" w:type="dxa"/>
            <w:tcBorders>
              <w:top w:val="nil"/>
              <w:left w:val="nil"/>
              <w:bottom w:val="single" w:sz="4" w:space="0" w:color="auto"/>
              <w:right w:val="single" w:sz="4" w:space="0" w:color="auto"/>
            </w:tcBorders>
            <w:shd w:val="clear" w:color="000000" w:fill="DCE6F1"/>
            <w:noWrap/>
            <w:vAlign w:val="bottom"/>
            <w:hideMark/>
          </w:tcPr>
          <w:p w14:paraId="78A40F7E" w14:textId="77777777" w:rsidR="007D39CA" w:rsidRPr="007D39CA" w:rsidRDefault="007D39CA" w:rsidP="007D39CA">
            <w:pPr>
              <w:jc w:val="right"/>
              <w:rPr>
                <w:sz w:val="13"/>
                <w:szCs w:val="13"/>
              </w:rPr>
            </w:pPr>
            <w:r w:rsidRPr="007D39CA">
              <w:rPr>
                <w:sz w:val="13"/>
                <w:szCs w:val="13"/>
              </w:rPr>
              <w:t>21536,33</w:t>
            </w:r>
          </w:p>
        </w:tc>
        <w:tc>
          <w:tcPr>
            <w:tcW w:w="1276" w:type="dxa"/>
            <w:tcBorders>
              <w:top w:val="nil"/>
              <w:left w:val="nil"/>
              <w:bottom w:val="single" w:sz="4" w:space="0" w:color="auto"/>
              <w:right w:val="single" w:sz="4" w:space="0" w:color="auto"/>
            </w:tcBorders>
            <w:shd w:val="clear" w:color="000000" w:fill="DCE6F1"/>
            <w:noWrap/>
            <w:vAlign w:val="bottom"/>
            <w:hideMark/>
          </w:tcPr>
          <w:p w14:paraId="48F35D98" w14:textId="77777777" w:rsidR="007D39CA" w:rsidRPr="007D39CA" w:rsidRDefault="007D39CA" w:rsidP="007D39CA">
            <w:pPr>
              <w:jc w:val="right"/>
              <w:rPr>
                <w:sz w:val="13"/>
                <w:szCs w:val="13"/>
              </w:rPr>
            </w:pPr>
            <w:r w:rsidRPr="007D39CA">
              <w:rPr>
                <w:sz w:val="13"/>
                <w:szCs w:val="13"/>
              </w:rPr>
              <w:t>23646,25</w:t>
            </w:r>
          </w:p>
        </w:tc>
        <w:tc>
          <w:tcPr>
            <w:tcW w:w="1434" w:type="dxa"/>
            <w:tcBorders>
              <w:top w:val="nil"/>
              <w:left w:val="nil"/>
              <w:bottom w:val="single" w:sz="4" w:space="0" w:color="auto"/>
              <w:right w:val="single" w:sz="4" w:space="0" w:color="auto"/>
            </w:tcBorders>
            <w:shd w:val="clear" w:color="000000" w:fill="DCE6F1"/>
            <w:noWrap/>
            <w:vAlign w:val="bottom"/>
            <w:hideMark/>
          </w:tcPr>
          <w:p w14:paraId="3B5A6C02" w14:textId="77777777" w:rsidR="007D39CA" w:rsidRPr="007D39CA" w:rsidRDefault="007D39CA" w:rsidP="007D39CA">
            <w:pPr>
              <w:jc w:val="right"/>
              <w:rPr>
                <w:sz w:val="13"/>
                <w:szCs w:val="13"/>
              </w:rPr>
            </w:pPr>
            <w:r w:rsidRPr="007D39CA">
              <w:rPr>
                <w:sz w:val="13"/>
                <w:szCs w:val="13"/>
              </w:rPr>
              <w:t>-4277,14</w:t>
            </w:r>
          </w:p>
        </w:tc>
        <w:tc>
          <w:tcPr>
            <w:tcW w:w="1600" w:type="dxa"/>
            <w:tcBorders>
              <w:top w:val="nil"/>
              <w:left w:val="nil"/>
              <w:bottom w:val="single" w:sz="4" w:space="0" w:color="auto"/>
              <w:right w:val="single" w:sz="4" w:space="0" w:color="auto"/>
            </w:tcBorders>
            <w:shd w:val="clear" w:color="000000" w:fill="DCE6F1"/>
            <w:noWrap/>
            <w:vAlign w:val="bottom"/>
            <w:hideMark/>
          </w:tcPr>
          <w:p w14:paraId="16EE4FC3" w14:textId="77777777" w:rsidR="007D39CA" w:rsidRPr="007D39CA" w:rsidRDefault="007D39CA" w:rsidP="007D39CA">
            <w:pPr>
              <w:jc w:val="right"/>
              <w:rPr>
                <w:sz w:val="13"/>
                <w:szCs w:val="13"/>
              </w:rPr>
            </w:pPr>
            <w:r w:rsidRPr="007D39CA">
              <w:rPr>
                <w:sz w:val="13"/>
                <w:szCs w:val="13"/>
              </w:rPr>
              <w:t>71,51</w:t>
            </w:r>
          </w:p>
        </w:tc>
      </w:tr>
      <w:tr w:rsidR="007D39CA" w:rsidRPr="007D39CA" w14:paraId="6A4FAFF1" w14:textId="77777777" w:rsidTr="000359B9">
        <w:trPr>
          <w:trHeight w:val="383"/>
        </w:trPr>
        <w:tc>
          <w:tcPr>
            <w:tcW w:w="320" w:type="dxa"/>
            <w:tcBorders>
              <w:top w:val="nil"/>
              <w:left w:val="nil"/>
              <w:bottom w:val="nil"/>
              <w:right w:val="nil"/>
            </w:tcBorders>
            <w:shd w:val="clear" w:color="auto" w:fill="auto"/>
            <w:noWrap/>
            <w:vAlign w:val="bottom"/>
            <w:hideMark/>
          </w:tcPr>
          <w:p w14:paraId="15EA2B2B"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5386CD89" w14:textId="77777777" w:rsidR="007D39CA" w:rsidRPr="007D39CA" w:rsidRDefault="007D39CA" w:rsidP="007D39CA">
            <w:pPr>
              <w:jc w:val="center"/>
              <w:rPr>
                <w:b/>
                <w:bCs/>
                <w:sz w:val="13"/>
                <w:szCs w:val="13"/>
              </w:rPr>
            </w:pPr>
            <w:r w:rsidRPr="007D39CA">
              <w:rPr>
                <w:b/>
                <w:bCs/>
                <w:sz w:val="13"/>
                <w:szCs w:val="13"/>
              </w:rPr>
              <w:t>30</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7587F475" w14:textId="77777777" w:rsidR="007D39CA" w:rsidRPr="007D39CA" w:rsidRDefault="007D39CA" w:rsidP="007D39CA">
            <w:pPr>
              <w:rPr>
                <w:sz w:val="13"/>
                <w:szCs w:val="13"/>
              </w:rPr>
            </w:pPr>
            <w:r w:rsidRPr="007D39CA">
              <w:rPr>
                <w:sz w:val="13"/>
                <w:szCs w:val="13"/>
              </w:rPr>
              <w:t xml:space="preserve"> Тариф на тепловую энергию </w:t>
            </w:r>
          </w:p>
        </w:tc>
        <w:tc>
          <w:tcPr>
            <w:tcW w:w="1080" w:type="dxa"/>
            <w:tcBorders>
              <w:top w:val="nil"/>
              <w:left w:val="nil"/>
              <w:bottom w:val="single" w:sz="4" w:space="0" w:color="auto"/>
              <w:right w:val="single" w:sz="4" w:space="0" w:color="auto"/>
            </w:tcBorders>
            <w:shd w:val="clear" w:color="auto" w:fill="auto"/>
            <w:noWrap/>
            <w:vAlign w:val="bottom"/>
            <w:hideMark/>
          </w:tcPr>
          <w:p w14:paraId="7BBA17B9" w14:textId="77777777" w:rsidR="007D39CA" w:rsidRPr="007D39CA" w:rsidRDefault="007D39CA" w:rsidP="007D39CA">
            <w:pPr>
              <w:jc w:val="center"/>
              <w:rPr>
                <w:sz w:val="13"/>
                <w:szCs w:val="13"/>
              </w:rPr>
            </w:pPr>
            <w:r w:rsidRPr="007D39CA">
              <w:rPr>
                <w:sz w:val="13"/>
                <w:szCs w:val="13"/>
              </w:rPr>
              <w:t>руб./Гкал</w:t>
            </w:r>
          </w:p>
        </w:tc>
        <w:tc>
          <w:tcPr>
            <w:tcW w:w="1376" w:type="dxa"/>
            <w:tcBorders>
              <w:top w:val="nil"/>
              <w:left w:val="nil"/>
              <w:bottom w:val="single" w:sz="4" w:space="0" w:color="auto"/>
              <w:right w:val="single" w:sz="4" w:space="0" w:color="auto"/>
            </w:tcBorders>
            <w:shd w:val="clear" w:color="000000" w:fill="DCE6F1"/>
            <w:noWrap/>
            <w:vAlign w:val="bottom"/>
            <w:hideMark/>
          </w:tcPr>
          <w:p w14:paraId="2D2D11B7" w14:textId="77777777" w:rsidR="007D39CA" w:rsidRPr="007D39CA" w:rsidRDefault="007D39CA" w:rsidP="007D39CA">
            <w:pPr>
              <w:jc w:val="center"/>
              <w:rPr>
                <w:b/>
                <w:bCs/>
                <w:sz w:val="13"/>
                <w:szCs w:val="13"/>
              </w:rPr>
            </w:pPr>
            <w:r w:rsidRPr="007D39CA">
              <w:rPr>
                <w:b/>
                <w:bCs/>
                <w:sz w:val="13"/>
                <w:szCs w:val="13"/>
              </w:rPr>
              <w:t>321,64</w:t>
            </w:r>
          </w:p>
        </w:tc>
        <w:tc>
          <w:tcPr>
            <w:tcW w:w="1600" w:type="dxa"/>
            <w:tcBorders>
              <w:top w:val="nil"/>
              <w:left w:val="nil"/>
              <w:bottom w:val="single" w:sz="4" w:space="0" w:color="auto"/>
              <w:right w:val="single" w:sz="4" w:space="0" w:color="auto"/>
            </w:tcBorders>
            <w:shd w:val="clear" w:color="000000" w:fill="DCE6F1"/>
            <w:noWrap/>
            <w:vAlign w:val="bottom"/>
            <w:hideMark/>
          </w:tcPr>
          <w:p w14:paraId="350D568C" w14:textId="77777777" w:rsidR="007D39CA" w:rsidRPr="007D39CA" w:rsidRDefault="007D39CA" w:rsidP="007D39CA">
            <w:pPr>
              <w:jc w:val="right"/>
              <w:rPr>
                <w:sz w:val="13"/>
                <w:szCs w:val="13"/>
              </w:rPr>
            </w:pPr>
            <w:r w:rsidRPr="007D39CA">
              <w:rPr>
                <w:sz w:val="13"/>
                <w:szCs w:val="13"/>
              </w:rPr>
              <w:t>553,05</w:t>
            </w:r>
          </w:p>
        </w:tc>
        <w:tc>
          <w:tcPr>
            <w:tcW w:w="1600" w:type="dxa"/>
            <w:tcBorders>
              <w:top w:val="nil"/>
              <w:left w:val="nil"/>
              <w:bottom w:val="single" w:sz="4" w:space="0" w:color="auto"/>
              <w:right w:val="single" w:sz="4" w:space="0" w:color="auto"/>
            </w:tcBorders>
            <w:shd w:val="clear" w:color="000000" w:fill="DCE6F1"/>
            <w:noWrap/>
            <w:vAlign w:val="bottom"/>
            <w:hideMark/>
          </w:tcPr>
          <w:p w14:paraId="5BBE141F" w14:textId="77777777" w:rsidR="007D39CA" w:rsidRPr="007D39CA" w:rsidRDefault="007D39CA" w:rsidP="007D39CA">
            <w:pPr>
              <w:jc w:val="right"/>
              <w:rPr>
                <w:sz w:val="13"/>
                <w:szCs w:val="13"/>
              </w:rPr>
            </w:pPr>
            <w:r w:rsidRPr="007D39CA">
              <w:rPr>
                <w:sz w:val="13"/>
                <w:szCs w:val="13"/>
              </w:rPr>
              <w:t>599,27</w:t>
            </w:r>
          </w:p>
        </w:tc>
        <w:tc>
          <w:tcPr>
            <w:tcW w:w="1308" w:type="dxa"/>
            <w:tcBorders>
              <w:top w:val="nil"/>
              <w:left w:val="nil"/>
              <w:bottom w:val="single" w:sz="4" w:space="0" w:color="auto"/>
              <w:right w:val="single" w:sz="4" w:space="0" w:color="auto"/>
            </w:tcBorders>
            <w:shd w:val="clear" w:color="000000" w:fill="DCE6F1"/>
            <w:noWrap/>
            <w:vAlign w:val="bottom"/>
            <w:hideMark/>
          </w:tcPr>
          <w:p w14:paraId="2616CC3E" w14:textId="77777777" w:rsidR="007D39CA" w:rsidRPr="007D39CA" w:rsidRDefault="007D39CA" w:rsidP="007D39CA">
            <w:pPr>
              <w:jc w:val="right"/>
              <w:rPr>
                <w:sz w:val="13"/>
                <w:szCs w:val="13"/>
              </w:rPr>
            </w:pPr>
            <w:r w:rsidRPr="007D39CA">
              <w:rPr>
                <w:sz w:val="13"/>
                <w:szCs w:val="13"/>
              </w:rPr>
              <w:t>461,42</w:t>
            </w:r>
          </w:p>
        </w:tc>
        <w:tc>
          <w:tcPr>
            <w:tcW w:w="1276" w:type="dxa"/>
            <w:tcBorders>
              <w:top w:val="nil"/>
              <w:left w:val="nil"/>
              <w:bottom w:val="single" w:sz="4" w:space="0" w:color="auto"/>
              <w:right w:val="single" w:sz="4" w:space="0" w:color="auto"/>
            </w:tcBorders>
            <w:shd w:val="clear" w:color="000000" w:fill="DCE6F1"/>
            <w:noWrap/>
            <w:vAlign w:val="bottom"/>
            <w:hideMark/>
          </w:tcPr>
          <w:p w14:paraId="53A63E57" w14:textId="77777777" w:rsidR="007D39CA" w:rsidRPr="007D39CA" w:rsidRDefault="007D39CA" w:rsidP="007D39CA">
            <w:pPr>
              <w:jc w:val="right"/>
              <w:rPr>
                <w:sz w:val="13"/>
                <w:szCs w:val="13"/>
              </w:rPr>
            </w:pPr>
            <w:r w:rsidRPr="007D39CA">
              <w:rPr>
                <w:sz w:val="13"/>
                <w:szCs w:val="13"/>
              </w:rPr>
              <w:t>506,62</w:t>
            </w:r>
          </w:p>
        </w:tc>
        <w:tc>
          <w:tcPr>
            <w:tcW w:w="1434" w:type="dxa"/>
            <w:tcBorders>
              <w:top w:val="nil"/>
              <w:left w:val="nil"/>
              <w:bottom w:val="single" w:sz="4" w:space="0" w:color="auto"/>
              <w:right w:val="single" w:sz="4" w:space="0" w:color="auto"/>
            </w:tcBorders>
            <w:shd w:val="clear" w:color="000000" w:fill="DCE6F1"/>
            <w:noWrap/>
            <w:vAlign w:val="bottom"/>
            <w:hideMark/>
          </w:tcPr>
          <w:p w14:paraId="2BB264F3" w14:textId="77777777" w:rsidR="007D39CA" w:rsidRPr="007D39CA" w:rsidRDefault="007D39CA" w:rsidP="007D39CA">
            <w:pPr>
              <w:jc w:val="right"/>
              <w:rPr>
                <w:sz w:val="13"/>
                <w:szCs w:val="13"/>
              </w:rPr>
            </w:pPr>
            <w:r w:rsidRPr="007D39CA">
              <w:rPr>
                <w:sz w:val="13"/>
                <w:szCs w:val="13"/>
              </w:rPr>
              <w:t>-91,64</w:t>
            </w:r>
          </w:p>
        </w:tc>
        <w:tc>
          <w:tcPr>
            <w:tcW w:w="1600" w:type="dxa"/>
            <w:tcBorders>
              <w:top w:val="nil"/>
              <w:left w:val="nil"/>
              <w:bottom w:val="single" w:sz="4" w:space="0" w:color="auto"/>
              <w:right w:val="single" w:sz="4" w:space="0" w:color="auto"/>
            </w:tcBorders>
            <w:shd w:val="clear" w:color="000000" w:fill="DCE6F1"/>
            <w:noWrap/>
            <w:vAlign w:val="bottom"/>
            <w:hideMark/>
          </w:tcPr>
          <w:p w14:paraId="75D793D8" w14:textId="77777777" w:rsidR="007D39CA" w:rsidRPr="007D39CA" w:rsidRDefault="007D39CA" w:rsidP="007D39CA">
            <w:pPr>
              <w:jc w:val="right"/>
              <w:rPr>
                <w:sz w:val="13"/>
                <w:szCs w:val="13"/>
              </w:rPr>
            </w:pPr>
            <w:r w:rsidRPr="007D39CA">
              <w:rPr>
                <w:sz w:val="13"/>
                <w:szCs w:val="13"/>
              </w:rPr>
              <w:t>43,46</w:t>
            </w:r>
          </w:p>
        </w:tc>
      </w:tr>
      <w:tr w:rsidR="007D39CA" w:rsidRPr="007D39CA" w14:paraId="04BDA373" w14:textId="77777777" w:rsidTr="000359B9">
        <w:trPr>
          <w:trHeight w:val="383"/>
        </w:trPr>
        <w:tc>
          <w:tcPr>
            <w:tcW w:w="320" w:type="dxa"/>
            <w:tcBorders>
              <w:top w:val="nil"/>
              <w:left w:val="nil"/>
              <w:bottom w:val="nil"/>
              <w:right w:val="nil"/>
            </w:tcBorders>
            <w:shd w:val="clear" w:color="auto" w:fill="auto"/>
            <w:noWrap/>
            <w:vAlign w:val="bottom"/>
            <w:hideMark/>
          </w:tcPr>
          <w:p w14:paraId="0E1D8EBD" w14:textId="77777777" w:rsidR="007D39CA" w:rsidRPr="007D39CA" w:rsidRDefault="007D39CA" w:rsidP="007D39CA">
            <w:pPr>
              <w:jc w:val="right"/>
              <w:rPr>
                <w:sz w:val="13"/>
                <w:szCs w:val="13"/>
              </w:rPr>
            </w:pPr>
          </w:p>
        </w:tc>
        <w:tc>
          <w:tcPr>
            <w:tcW w:w="526" w:type="dxa"/>
            <w:tcBorders>
              <w:top w:val="nil"/>
              <w:left w:val="single" w:sz="8" w:space="0" w:color="auto"/>
              <w:bottom w:val="single" w:sz="4" w:space="0" w:color="auto"/>
              <w:right w:val="single" w:sz="4" w:space="0" w:color="auto"/>
            </w:tcBorders>
            <w:shd w:val="clear" w:color="auto" w:fill="auto"/>
            <w:noWrap/>
            <w:vAlign w:val="bottom"/>
            <w:hideMark/>
          </w:tcPr>
          <w:p w14:paraId="1EF9A880" w14:textId="77777777" w:rsidR="007D39CA" w:rsidRPr="007D39CA" w:rsidRDefault="007D39CA" w:rsidP="007D39CA">
            <w:pPr>
              <w:jc w:val="center"/>
              <w:rPr>
                <w:b/>
                <w:bCs/>
                <w:sz w:val="13"/>
                <w:szCs w:val="13"/>
              </w:rPr>
            </w:pPr>
            <w:r w:rsidRPr="007D39CA">
              <w:rPr>
                <w:b/>
                <w:bCs/>
                <w:sz w:val="13"/>
                <w:szCs w:val="13"/>
              </w:rPr>
              <w:t>31</w:t>
            </w:r>
          </w:p>
        </w:tc>
        <w:tc>
          <w:tcPr>
            <w:tcW w:w="9710" w:type="dxa"/>
            <w:gridSpan w:val="4"/>
            <w:tcBorders>
              <w:top w:val="single" w:sz="4" w:space="0" w:color="auto"/>
              <w:left w:val="nil"/>
              <w:bottom w:val="single" w:sz="4" w:space="0" w:color="auto"/>
              <w:right w:val="single" w:sz="4" w:space="0" w:color="auto"/>
            </w:tcBorders>
            <w:shd w:val="clear" w:color="auto" w:fill="auto"/>
            <w:vAlign w:val="bottom"/>
            <w:hideMark/>
          </w:tcPr>
          <w:p w14:paraId="6AC2070C" w14:textId="77777777" w:rsidR="007D39CA" w:rsidRPr="007D39CA" w:rsidRDefault="007D39CA" w:rsidP="007D39CA">
            <w:pPr>
              <w:rPr>
                <w:sz w:val="13"/>
                <w:szCs w:val="13"/>
              </w:rPr>
            </w:pPr>
            <w:r w:rsidRPr="007D39CA">
              <w:rPr>
                <w:sz w:val="13"/>
                <w:szCs w:val="13"/>
              </w:rPr>
              <w:t xml:space="preserve"> Тарифc 01.01</w:t>
            </w:r>
          </w:p>
        </w:tc>
        <w:tc>
          <w:tcPr>
            <w:tcW w:w="1080" w:type="dxa"/>
            <w:tcBorders>
              <w:top w:val="nil"/>
              <w:left w:val="nil"/>
              <w:bottom w:val="single" w:sz="4" w:space="0" w:color="auto"/>
              <w:right w:val="single" w:sz="4" w:space="0" w:color="auto"/>
            </w:tcBorders>
            <w:shd w:val="clear" w:color="auto" w:fill="auto"/>
            <w:noWrap/>
            <w:vAlign w:val="bottom"/>
            <w:hideMark/>
          </w:tcPr>
          <w:p w14:paraId="30953B51" w14:textId="77777777" w:rsidR="007D39CA" w:rsidRPr="007D39CA" w:rsidRDefault="007D39CA" w:rsidP="007D39CA">
            <w:pPr>
              <w:jc w:val="center"/>
              <w:rPr>
                <w:sz w:val="13"/>
                <w:szCs w:val="13"/>
              </w:rPr>
            </w:pPr>
            <w:r w:rsidRPr="007D39CA">
              <w:rPr>
                <w:sz w:val="13"/>
                <w:szCs w:val="13"/>
              </w:rPr>
              <w:t>руб./Гкал</w:t>
            </w:r>
          </w:p>
        </w:tc>
        <w:tc>
          <w:tcPr>
            <w:tcW w:w="1376" w:type="dxa"/>
            <w:tcBorders>
              <w:top w:val="nil"/>
              <w:left w:val="nil"/>
              <w:bottom w:val="single" w:sz="4" w:space="0" w:color="auto"/>
              <w:right w:val="single" w:sz="4" w:space="0" w:color="auto"/>
            </w:tcBorders>
            <w:shd w:val="clear" w:color="000000" w:fill="DCE6F1"/>
            <w:noWrap/>
            <w:vAlign w:val="bottom"/>
            <w:hideMark/>
          </w:tcPr>
          <w:p w14:paraId="681151BD" w14:textId="77777777" w:rsidR="007D39CA" w:rsidRPr="007D39CA" w:rsidRDefault="007D39CA" w:rsidP="007D39CA">
            <w:pPr>
              <w:jc w:val="center"/>
              <w:rPr>
                <w:b/>
                <w:bCs/>
                <w:sz w:val="13"/>
                <w:szCs w:val="13"/>
              </w:rPr>
            </w:pPr>
            <w:r w:rsidRPr="007D39CA">
              <w:rPr>
                <w:b/>
                <w:bCs/>
                <w:sz w:val="13"/>
                <w:szCs w:val="13"/>
              </w:rPr>
              <w:t>318,40</w:t>
            </w:r>
          </w:p>
        </w:tc>
        <w:tc>
          <w:tcPr>
            <w:tcW w:w="1600" w:type="dxa"/>
            <w:tcBorders>
              <w:top w:val="nil"/>
              <w:left w:val="nil"/>
              <w:bottom w:val="single" w:sz="4" w:space="0" w:color="auto"/>
              <w:right w:val="single" w:sz="4" w:space="0" w:color="auto"/>
            </w:tcBorders>
            <w:shd w:val="clear" w:color="000000" w:fill="DCE6F1"/>
            <w:noWrap/>
            <w:vAlign w:val="bottom"/>
            <w:hideMark/>
          </w:tcPr>
          <w:p w14:paraId="7B79AC27"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05CE54F9" w14:textId="77777777" w:rsidR="007D39CA" w:rsidRPr="007D39CA" w:rsidRDefault="007D39CA" w:rsidP="007D39CA">
            <w:pPr>
              <w:rPr>
                <w:sz w:val="13"/>
                <w:szCs w:val="13"/>
              </w:rPr>
            </w:pPr>
            <w:r w:rsidRPr="007D39CA">
              <w:rPr>
                <w:sz w:val="13"/>
                <w:szCs w:val="13"/>
              </w:rPr>
              <w:t> </w:t>
            </w:r>
          </w:p>
        </w:tc>
        <w:tc>
          <w:tcPr>
            <w:tcW w:w="1308" w:type="dxa"/>
            <w:tcBorders>
              <w:top w:val="nil"/>
              <w:left w:val="nil"/>
              <w:bottom w:val="single" w:sz="4" w:space="0" w:color="auto"/>
              <w:right w:val="single" w:sz="4" w:space="0" w:color="auto"/>
            </w:tcBorders>
            <w:shd w:val="clear" w:color="000000" w:fill="DCE6F1"/>
            <w:noWrap/>
            <w:vAlign w:val="bottom"/>
            <w:hideMark/>
          </w:tcPr>
          <w:p w14:paraId="579E9139" w14:textId="77777777" w:rsidR="007D39CA" w:rsidRPr="007D39CA" w:rsidRDefault="007D39CA" w:rsidP="007D39CA">
            <w:pPr>
              <w:rPr>
                <w:sz w:val="13"/>
                <w:szCs w:val="13"/>
              </w:rPr>
            </w:pPr>
            <w:r w:rsidRPr="007D39CA">
              <w:rPr>
                <w:sz w:val="13"/>
                <w:szCs w:val="13"/>
              </w:rPr>
              <w:t> </w:t>
            </w:r>
          </w:p>
        </w:tc>
        <w:tc>
          <w:tcPr>
            <w:tcW w:w="1276" w:type="dxa"/>
            <w:tcBorders>
              <w:top w:val="nil"/>
              <w:left w:val="nil"/>
              <w:bottom w:val="single" w:sz="4" w:space="0" w:color="auto"/>
              <w:right w:val="single" w:sz="4" w:space="0" w:color="auto"/>
            </w:tcBorders>
            <w:shd w:val="clear" w:color="000000" w:fill="DCE6F1"/>
            <w:noWrap/>
            <w:vAlign w:val="bottom"/>
            <w:hideMark/>
          </w:tcPr>
          <w:p w14:paraId="79361D75" w14:textId="77777777" w:rsidR="007D39CA" w:rsidRPr="007D39CA" w:rsidRDefault="007D39CA" w:rsidP="007D39CA">
            <w:pPr>
              <w:rPr>
                <w:sz w:val="13"/>
                <w:szCs w:val="13"/>
              </w:rPr>
            </w:pPr>
            <w:r w:rsidRPr="007D39CA">
              <w:rPr>
                <w:sz w:val="13"/>
                <w:szCs w:val="13"/>
              </w:rPr>
              <w:t> </w:t>
            </w:r>
          </w:p>
        </w:tc>
        <w:tc>
          <w:tcPr>
            <w:tcW w:w="1434" w:type="dxa"/>
            <w:tcBorders>
              <w:top w:val="nil"/>
              <w:left w:val="nil"/>
              <w:bottom w:val="single" w:sz="4" w:space="0" w:color="auto"/>
              <w:right w:val="single" w:sz="4" w:space="0" w:color="auto"/>
            </w:tcBorders>
            <w:shd w:val="clear" w:color="000000" w:fill="DCE6F1"/>
            <w:noWrap/>
            <w:vAlign w:val="bottom"/>
            <w:hideMark/>
          </w:tcPr>
          <w:p w14:paraId="2C1504F8" w14:textId="77777777" w:rsidR="007D39CA" w:rsidRPr="007D39CA" w:rsidRDefault="007D39CA" w:rsidP="007D39CA">
            <w:pPr>
              <w:rPr>
                <w:sz w:val="13"/>
                <w:szCs w:val="13"/>
              </w:rPr>
            </w:pPr>
            <w:r w:rsidRPr="007D39CA">
              <w:rPr>
                <w:sz w:val="13"/>
                <w:szCs w:val="13"/>
              </w:rPr>
              <w:t> </w:t>
            </w:r>
          </w:p>
        </w:tc>
        <w:tc>
          <w:tcPr>
            <w:tcW w:w="1600" w:type="dxa"/>
            <w:tcBorders>
              <w:top w:val="nil"/>
              <w:left w:val="nil"/>
              <w:bottom w:val="single" w:sz="4" w:space="0" w:color="auto"/>
              <w:right w:val="single" w:sz="4" w:space="0" w:color="auto"/>
            </w:tcBorders>
            <w:shd w:val="clear" w:color="000000" w:fill="DCE6F1"/>
            <w:noWrap/>
            <w:vAlign w:val="bottom"/>
            <w:hideMark/>
          </w:tcPr>
          <w:p w14:paraId="3D6C747D" w14:textId="77777777" w:rsidR="007D39CA" w:rsidRPr="007D39CA" w:rsidRDefault="007D39CA" w:rsidP="007D39CA">
            <w:pPr>
              <w:rPr>
                <w:sz w:val="13"/>
                <w:szCs w:val="13"/>
              </w:rPr>
            </w:pPr>
            <w:r w:rsidRPr="007D39CA">
              <w:rPr>
                <w:sz w:val="13"/>
                <w:szCs w:val="13"/>
              </w:rPr>
              <w:t> </w:t>
            </w:r>
          </w:p>
        </w:tc>
      </w:tr>
      <w:tr w:rsidR="007D39CA" w:rsidRPr="007D39CA" w14:paraId="7D384745" w14:textId="77777777" w:rsidTr="000359B9">
        <w:trPr>
          <w:trHeight w:val="300"/>
        </w:trPr>
        <w:tc>
          <w:tcPr>
            <w:tcW w:w="320" w:type="dxa"/>
            <w:tcBorders>
              <w:top w:val="nil"/>
              <w:left w:val="nil"/>
              <w:bottom w:val="nil"/>
              <w:right w:val="nil"/>
            </w:tcBorders>
            <w:shd w:val="clear" w:color="auto" w:fill="auto"/>
            <w:noWrap/>
            <w:vAlign w:val="bottom"/>
            <w:hideMark/>
          </w:tcPr>
          <w:p w14:paraId="7A34238D" w14:textId="77777777" w:rsidR="007D39CA" w:rsidRPr="007D39CA" w:rsidRDefault="007D39CA" w:rsidP="007D39CA">
            <w:pPr>
              <w:rPr>
                <w:sz w:val="13"/>
                <w:szCs w:val="13"/>
              </w:rPr>
            </w:pPr>
          </w:p>
        </w:tc>
        <w:tc>
          <w:tcPr>
            <w:tcW w:w="526" w:type="dxa"/>
            <w:tcBorders>
              <w:top w:val="nil"/>
              <w:left w:val="single" w:sz="8" w:space="0" w:color="auto"/>
              <w:bottom w:val="single" w:sz="8" w:space="0" w:color="auto"/>
              <w:right w:val="single" w:sz="4" w:space="0" w:color="auto"/>
            </w:tcBorders>
            <w:shd w:val="clear" w:color="auto" w:fill="auto"/>
            <w:noWrap/>
            <w:vAlign w:val="bottom"/>
            <w:hideMark/>
          </w:tcPr>
          <w:p w14:paraId="3D44E1F1" w14:textId="77777777" w:rsidR="007D39CA" w:rsidRPr="007D39CA" w:rsidRDefault="007D39CA" w:rsidP="007D39CA">
            <w:pPr>
              <w:jc w:val="center"/>
              <w:rPr>
                <w:b/>
                <w:bCs/>
                <w:sz w:val="13"/>
                <w:szCs w:val="13"/>
              </w:rPr>
            </w:pPr>
            <w:r w:rsidRPr="007D39CA">
              <w:rPr>
                <w:b/>
                <w:bCs/>
                <w:sz w:val="13"/>
                <w:szCs w:val="13"/>
              </w:rPr>
              <w:t>32</w:t>
            </w:r>
          </w:p>
        </w:tc>
        <w:tc>
          <w:tcPr>
            <w:tcW w:w="9710" w:type="dxa"/>
            <w:gridSpan w:val="4"/>
            <w:tcBorders>
              <w:top w:val="single" w:sz="4" w:space="0" w:color="auto"/>
              <w:left w:val="nil"/>
              <w:bottom w:val="single" w:sz="8" w:space="0" w:color="auto"/>
              <w:right w:val="single" w:sz="4" w:space="0" w:color="auto"/>
            </w:tcBorders>
            <w:shd w:val="clear" w:color="auto" w:fill="auto"/>
            <w:vAlign w:val="bottom"/>
            <w:hideMark/>
          </w:tcPr>
          <w:p w14:paraId="169CAEFF" w14:textId="77777777" w:rsidR="007D39CA" w:rsidRPr="007D39CA" w:rsidRDefault="007D39CA" w:rsidP="007D39CA">
            <w:pPr>
              <w:rPr>
                <w:sz w:val="13"/>
                <w:szCs w:val="13"/>
              </w:rPr>
            </w:pPr>
            <w:r w:rsidRPr="007D39CA">
              <w:rPr>
                <w:sz w:val="13"/>
                <w:szCs w:val="13"/>
              </w:rPr>
              <w:t xml:space="preserve"> Тариф с 01.07 </w:t>
            </w:r>
          </w:p>
        </w:tc>
        <w:tc>
          <w:tcPr>
            <w:tcW w:w="1080" w:type="dxa"/>
            <w:tcBorders>
              <w:top w:val="nil"/>
              <w:left w:val="nil"/>
              <w:bottom w:val="single" w:sz="8" w:space="0" w:color="auto"/>
              <w:right w:val="single" w:sz="4" w:space="0" w:color="auto"/>
            </w:tcBorders>
            <w:shd w:val="clear" w:color="auto" w:fill="auto"/>
            <w:noWrap/>
            <w:vAlign w:val="bottom"/>
            <w:hideMark/>
          </w:tcPr>
          <w:p w14:paraId="13F23B50" w14:textId="77777777" w:rsidR="007D39CA" w:rsidRPr="007D39CA" w:rsidRDefault="007D39CA" w:rsidP="007D39CA">
            <w:pPr>
              <w:jc w:val="center"/>
              <w:rPr>
                <w:b/>
                <w:bCs/>
                <w:sz w:val="13"/>
                <w:szCs w:val="13"/>
              </w:rPr>
            </w:pPr>
            <w:r w:rsidRPr="007D39CA">
              <w:rPr>
                <w:b/>
                <w:bCs/>
                <w:sz w:val="13"/>
                <w:szCs w:val="13"/>
              </w:rPr>
              <w:t>руб./Гкал</w:t>
            </w:r>
          </w:p>
        </w:tc>
        <w:tc>
          <w:tcPr>
            <w:tcW w:w="1376" w:type="dxa"/>
            <w:tcBorders>
              <w:top w:val="nil"/>
              <w:left w:val="nil"/>
              <w:bottom w:val="single" w:sz="8" w:space="0" w:color="auto"/>
              <w:right w:val="single" w:sz="4" w:space="0" w:color="auto"/>
            </w:tcBorders>
            <w:shd w:val="clear" w:color="000000" w:fill="DCE6F1"/>
            <w:noWrap/>
            <w:vAlign w:val="bottom"/>
            <w:hideMark/>
          </w:tcPr>
          <w:p w14:paraId="4EDA3B43" w14:textId="77777777" w:rsidR="007D39CA" w:rsidRPr="007D39CA" w:rsidRDefault="007D39CA" w:rsidP="007D39CA">
            <w:pPr>
              <w:jc w:val="center"/>
              <w:rPr>
                <w:b/>
                <w:bCs/>
                <w:sz w:val="13"/>
                <w:szCs w:val="13"/>
              </w:rPr>
            </w:pPr>
            <w:r w:rsidRPr="007D39CA">
              <w:rPr>
                <w:b/>
                <w:bCs/>
                <w:sz w:val="13"/>
                <w:szCs w:val="13"/>
              </w:rPr>
              <w:t>325,29</w:t>
            </w:r>
          </w:p>
        </w:tc>
        <w:tc>
          <w:tcPr>
            <w:tcW w:w="1600" w:type="dxa"/>
            <w:tcBorders>
              <w:top w:val="nil"/>
              <w:left w:val="nil"/>
              <w:bottom w:val="single" w:sz="8" w:space="0" w:color="auto"/>
              <w:right w:val="single" w:sz="4" w:space="0" w:color="auto"/>
            </w:tcBorders>
            <w:shd w:val="clear" w:color="000000" w:fill="DCE6F1"/>
            <w:noWrap/>
            <w:vAlign w:val="bottom"/>
            <w:hideMark/>
          </w:tcPr>
          <w:p w14:paraId="252052F5"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8" w:space="0" w:color="auto"/>
              <w:right w:val="single" w:sz="4" w:space="0" w:color="auto"/>
            </w:tcBorders>
            <w:shd w:val="clear" w:color="000000" w:fill="DCE6F1"/>
            <w:noWrap/>
            <w:vAlign w:val="bottom"/>
            <w:hideMark/>
          </w:tcPr>
          <w:p w14:paraId="641B3DC5"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8" w:space="0" w:color="auto"/>
              <w:right w:val="single" w:sz="4" w:space="0" w:color="auto"/>
            </w:tcBorders>
            <w:shd w:val="clear" w:color="000000" w:fill="DCE6F1"/>
            <w:noWrap/>
            <w:vAlign w:val="bottom"/>
            <w:hideMark/>
          </w:tcPr>
          <w:p w14:paraId="041D9453"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8" w:space="0" w:color="auto"/>
              <w:right w:val="single" w:sz="4" w:space="0" w:color="auto"/>
            </w:tcBorders>
            <w:shd w:val="clear" w:color="000000" w:fill="DCE6F1"/>
            <w:noWrap/>
            <w:vAlign w:val="bottom"/>
            <w:hideMark/>
          </w:tcPr>
          <w:p w14:paraId="7DCFDAE3" w14:textId="77777777" w:rsidR="007D39CA" w:rsidRPr="007D39CA" w:rsidRDefault="007D39CA" w:rsidP="007D39CA">
            <w:pPr>
              <w:rPr>
                <w:b/>
                <w:bCs/>
                <w:sz w:val="13"/>
                <w:szCs w:val="13"/>
              </w:rPr>
            </w:pPr>
            <w:r w:rsidRPr="007D39CA">
              <w:rPr>
                <w:b/>
                <w:bCs/>
                <w:sz w:val="13"/>
                <w:szCs w:val="13"/>
              </w:rPr>
              <w:t> </w:t>
            </w:r>
          </w:p>
        </w:tc>
        <w:tc>
          <w:tcPr>
            <w:tcW w:w="1434" w:type="dxa"/>
            <w:tcBorders>
              <w:top w:val="nil"/>
              <w:left w:val="nil"/>
              <w:bottom w:val="single" w:sz="8" w:space="0" w:color="auto"/>
              <w:right w:val="single" w:sz="4" w:space="0" w:color="auto"/>
            </w:tcBorders>
            <w:shd w:val="clear" w:color="000000" w:fill="DCE6F1"/>
            <w:noWrap/>
            <w:vAlign w:val="bottom"/>
            <w:hideMark/>
          </w:tcPr>
          <w:p w14:paraId="2A0D3326"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8" w:space="0" w:color="auto"/>
              <w:right w:val="single" w:sz="4" w:space="0" w:color="auto"/>
            </w:tcBorders>
            <w:shd w:val="clear" w:color="000000" w:fill="DCE6F1"/>
            <w:noWrap/>
            <w:vAlign w:val="bottom"/>
            <w:hideMark/>
          </w:tcPr>
          <w:p w14:paraId="576FF5DF" w14:textId="77777777" w:rsidR="007D39CA" w:rsidRPr="007D39CA" w:rsidRDefault="007D39CA" w:rsidP="007D39CA">
            <w:pPr>
              <w:rPr>
                <w:b/>
                <w:bCs/>
                <w:sz w:val="13"/>
                <w:szCs w:val="13"/>
              </w:rPr>
            </w:pPr>
            <w:r w:rsidRPr="007D39CA">
              <w:rPr>
                <w:b/>
                <w:bCs/>
                <w:sz w:val="13"/>
                <w:szCs w:val="13"/>
              </w:rPr>
              <w:t> </w:t>
            </w:r>
          </w:p>
        </w:tc>
      </w:tr>
      <w:tr w:rsidR="007D39CA" w:rsidRPr="007D39CA" w14:paraId="3945FC83" w14:textId="77777777" w:rsidTr="000359B9">
        <w:trPr>
          <w:trHeight w:val="450"/>
        </w:trPr>
        <w:tc>
          <w:tcPr>
            <w:tcW w:w="320" w:type="dxa"/>
            <w:tcBorders>
              <w:top w:val="nil"/>
              <w:left w:val="nil"/>
              <w:bottom w:val="nil"/>
              <w:right w:val="nil"/>
            </w:tcBorders>
            <w:shd w:val="clear" w:color="auto" w:fill="auto"/>
            <w:noWrap/>
            <w:vAlign w:val="bottom"/>
            <w:hideMark/>
          </w:tcPr>
          <w:p w14:paraId="73132B68" w14:textId="77777777" w:rsidR="007D39CA" w:rsidRPr="007D39CA" w:rsidRDefault="007D39CA" w:rsidP="007D39CA">
            <w:pPr>
              <w:rPr>
                <w:b/>
                <w:bCs/>
                <w:sz w:val="13"/>
                <w:szCs w:val="13"/>
              </w:rPr>
            </w:pPr>
          </w:p>
        </w:tc>
        <w:tc>
          <w:tcPr>
            <w:tcW w:w="526" w:type="dxa"/>
            <w:tcBorders>
              <w:top w:val="single" w:sz="8" w:space="0" w:color="auto"/>
              <w:left w:val="single" w:sz="8" w:space="0" w:color="auto"/>
              <w:bottom w:val="nil"/>
              <w:right w:val="single" w:sz="4" w:space="0" w:color="auto"/>
            </w:tcBorders>
            <w:shd w:val="clear" w:color="auto" w:fill="auto"/>
            <w:noWrap/>
            <w:vAlign w:val="bottom"/>
            <w:hideMark/>
          </w:tcPr>
          <w:p w14:paraId="41753309" w14:textId="77777777" w:rsidR="007D39CA" w:rsidRPr="007D39CA" w:rsidRDefault="007D39CA" w:rsidP="007D39CA">
            <w:pPr>
              <w:rPr>
                <w:b/>
                <w:bCs/>
                <w:sz w:val="13"/>
                <w:szCs w:val="13"/>
              </w:rPr>
            </w:pPr>
            <w:r w:rsidRPr="007D39CA">
              <w:rPr>
                <w:b/>
                <w:bCs/>
                <w:sz w:val="13"/>
                <w:szCs w:val="13"/>
              </w:rPr>
              <w:t> </w:t>
            </w:r>
          </w:p>
        </w:tc>
        <w:tc>
          <w:tcPr>
            <w:tcW w:w="9710"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4833BCA8" w14:textId="77777777" w:rsidR="007D39CA" w:rsidRPr="007D39CA" w:rsidRDefault="007D39CA" w:rsidP="007D39CA">
            <w:pPr>
              <w:jc w:val="center"/>
              <w:rPr>
                <w:b/>
                <w:bCs/>
                <w:sz w:val="13"/>
                <w:szCs w:val="13"/>
              </w:rPr>
            </w:pPr>
            <w:r w:rsidRPr="007D39CA">
              <w:rPr>
                <w:b/>
                <w:bCs/>
                <w:sz w:val="13"/>
                <w:szCs w:val="13"/>
              </w:rPr>
              <w:t>рост</w:t>
            </w:r>
          </w:p>
        </w:tc>
        <w:tc>
          <w:tcPr>
            <w:tcW w:w="1080" w:type="dxa"/>
            <w:tcBorders>
              <w:top w:val="single" w:sz="8" w:space="0" w:color="auto"/>
              <w:left w:val="nil"/>
              <w:bottom w:val="nil"/>
              <w:right w:val="single" w:sz="4" w:space="0" w:color="auto"/>
            </w:tcBorders>
            <w:shd w:val="clear" w:color="auto" w:fill="auto"/>
            <w:noWrap/>
            <w:vAlign w:val="bottom"/>
            <w:hideMark/>
          </w:tcPr>
          <w:p w14:paraId="03D95173" w14:textId="77777777" w:rsidR="007D39CA" w:rsidRPr="007D39CA" w:rsidRDefault="007D39CA" w:rsidP="007D39CA">
            <w:pPr>
              <w:jc w:val="center"/>
              <w:rPr>
                <w:b/>
                <w:bCs/>
                <w:sz w:val="13"/>
                <w:szCs w:val="13"/>
              </w:rPr>
            </w:pPr>
            <w:r w:rsidRPr="007D39CA">
              <w:rPr>
                <w:b/>
                <w:bCs/>
                <w:sz w:val="13"/>
                <w:szCs w:val="13"/>
              </w:rPr>
              <w:t>%</w:t>
            </w:r>
          </w:p>
        </w:tc>
        <w:tc>
          <w:tcPr>
            <w:tcW w:w="1376" w:type="dxa"/>
            <w:tcBorders>
              <w:top w:val="single" w:sz="8" w:space="0" w:color="auto"/>
              <w:left w:val="nil"/>
              <w:bottom w:val="nil"/>
              <w:right w:val="single" w:sz="4" w:space="0" w:color="auto"/>
            </w:tcBorders>
            <w:shd w:val="clear" w:color="000000" w:fill="DCE6F1"/>
            <w:noWrap/>
            <w:vAlign w:val="bottom"/>
            <w:hideMark/>
          </w:tcPr>
          <w:p w14:paraId="43166924" w14:textId="77777777" w:rsidR="007D39CA" w:rsidRPr="007D39CA" w:rsidRDefault="007D39CA" w:rsidP="007D39CA">
            <w:pPr>
              <w:rPr>
                <w:b/>
                <w:bCs/>
                <w:sz w:val="13"/>
                <w:szCs w:val="13"/>
              </w:rPr>
            </w:pPr>
            <w:r w:rsidRPr="007D39CA">
              <w:rPr>
                <w:b/>
                <w:bCs/>
                <w:sz w:val="13"/>
                <w:szCs w:val="13"/>
              </w:rPr>
              <w:t> </w:t>
            </w:r>
          </w:p>
        </w:tc>
        <w:tc>
          <w:tcPr>
            <w:tcW w:w="1600" w:type="dxa"/>
            <w:tcBorders>
              <w:top w:val="single" w:sz="8" w:space="0" w:color="auto"/>
              <w:left w:val="nil"/>
              <w:bottom w:val="nil"/>
              <w:right w:val="single" w:sz="4" w:space="0" w:color="auto"/>
            </w:tcBorders>
            <w:shd w:val="clear" w:color="000000" w:fill="DCE6F1"/>
            <w:noWrap/>
            <w:vAlign w:val="bottom"/>
            <w:hideMark/>
          </w:tcPr>
          <w:p w14:paraId="4DCC650A" w14:textId="77777777" w:rsidR="007D39CA" w:rsidRPr="007D39CA" w:rsidRDefault="007D39CA" w:rsidP="007D39CA">
            <w:pPr>
              <w:rPr>
                <w:b/>
                <w:bCs/>
                <w:sz w:val="13"/>
                <w:szCs w:val="13"/>
              </w:rPr>
            </w:pPr>
            <w:r w:rsidRPr="007D39CA">
              <w:rPr>
                <w:b/>
                <w:bCs/>
                <w:sz w:val="13"/>
                <w:szCs w:val="13"/>
              </w:rPr>
              <w:t> </w:t>
            </w:r>
          </w:p>
        </w:tc>
        <w:tc>
          <w:tcPr>
            <w:tcW w:w="1600" w:type="dxa"/>
            <w:tcBorders>
              <w:top w:val="single" w:sz="8" w:space="0" w:color="auto"/>
              <w:left w:val="nil"/>
              <w:bottom w:val="nil"/>
              <w:right w:val="single" w:sz="4" w:space="0" w:color="auto"/>
            </w:tcBorders>
            <w:shd w:val="clear" w:color="000000" w:fill="DCE6F1"/>
            <w:noWrap/>
            <w:vAlign w:val="bottom"/>
            <w:hideMark/>
          </w:tcPr>
          <w:p w14:paraId="354D1E1B" w14:textId="77777777" w:rsidR="007D39CA" w:rsidRPr="007D39CA" w:rsidRDefault="007D39CA" w:rsidP="007D39CA">
            <w:pPr>
              <w:rPr>
                <w:b/>
                <w:bCs/>
                <w:sz w:val="13"/>
                <w:szCs w:val="13"/>
              </w:rPr>
            </w:pPr>
            <w:r w:rsidRPr="007D39CA">
              <w:rPr>
                <w:b/>
                <w:bCs/>
                <w:sz w:val="13"/>
                <w:szCs w:val="13"/>
              </w:rPr>
              <w:t> </w:t>
            </w:r>
          </w:p>
        </w:tc>
        <w:tc>
          <w:tcPr>
            <w:tcW w:w="1308" w:type="dxa"/>
            <w:tcBorders>
              <w:top w:val="single" w:sz="8" w:space="0" w:color="auto"/>
              <w:left w:val="nil"/>
              <w:bottom w:val="nil"/>
              <w:right w:val="single" w:sz="4" w:space="0" w:color="auto"/>
            </w:tcBorders>
            <w:shd w:val="clear" w:color="000000" w:fill="DCE6F1"/>
            <w:noWrap/>
            <w:vAlign w:val="bottom"/>
            <w:hideMark/>
          </w:tcPr>
          <w:p w14:paraId="6A88B3BE" w14:textId="77777777" w:rsidR="007D39CA" w:rsidRPr="007D39CA" w:rsidRDefault="007D39CA" w:rsidP="007D39CA">
            <w:pPr>
              <w:jc w:val="right"/>
              <w:rPr>
                <w:b/>
                <w:bCs/>
                <w:sz w:val="13"/>
                <w:szCs w:val="13"/>
              </w:rPr>
            </w:pPr>
            <w:r w:rsidRPr="007D39CA">
              <w:rPr>
                <w:b/>
                <w:bCs/>
                <w:sz w:val="13"/>
                <w:szCs w:val="13"/>
              </w:rPr>
              <w:t>41,85</w:t>
            </w:r>
          </w:p>
        </w:tc>
        <w:tc>
          <w:tcPr>
            <w:tcW w:w="1276" w:type="dxa"/>
            <w:tcBorders>
              <w:top w:val="single" w:sz="8" w:space="0" w:color="auto"/>
              <w:left w:val="nil"/>
              <w:bottom w:val="nil"/>
              <w:right w:val="single" w:sz="4" w:space="0" w:color="auto"/>
            </w:tcBorders>
            <w:shd w:val="clear" w:color="000000" w:fill="DCE6F1"/>
            <w:noWrap/>
            <w:vAlign w:val="bottom"/>
            <w:hideMark/>
          </w:tcPr>
          <w:p w14:paraId="19647A3C" w14:textId="77777777" w:rsidR="007D39CA" w:rsidRPr="007D39CA" w:rsidRDefault="007D39CA" w:rsidP="007D39CA">
            <w:pPr>
              <w:jc w:val="right"/>
              <w:rPr>
                <w:b/>
                <w:bCs/>
                <w:sz w:val="13"/>
                <w:szCs w:val="13"/>
              </w:rPr>
            </w:pPr>
            <w:r w:rsidRPr="007D39CA">
              <w:rPr>
                <w:b/>
                <w:bCs/>
                <w:sz w:val="13"/>
                <w:szCs w:val="13"/>
              </w:rPr>
              <w:t>9,80</w:t>
            </w:r>
          </w:p>
        </w:tc>
        <w:tc>
          <w:tcPr>
            <w:tcW w:w="1434" w:type="dxa"/>
            <w:tcBorders>
              <w:top w:val="single" w:sz="8" w:space="0" w:color="auto"/>
              <w:left w:val="nil"/>
              <w:bottom w:val="nil"/>
              <w:right w:val="single" w:sz="4" w:space="0" w:color="auto"/>
            </w:tcBorders>
            <w:shd w:val="clear" w:color="000000" w:fill="DCE6F1"/>
            <w:noWrap/>
            <w:vAlign w:val="bottom"/>
            <w:hideMark/>
          </w:tcPr>
          <w:p w14:paraId="3EB20D17" w14:textId="77777777" w:rsidR="007D39CA" w:rsidRPr="007D39CA" w:rsidRDefault="007D39CA" w:rsidP="007D39CA">
            <w:pPr>
              <w:rPr>
                <w:b/>
                <w:bCs/>
                <w:sz w:val="13"/>
                <w:szCs w:val="13"/>
              </w:rPr>
            </w:pPr>
            <w:r w:rsidRPr="007D39CA">
              <w:rPr>
                <w:b/>
                <w:bCs/>
                <w:sz w:val="13"/>
                <w:szCs w:val="13"/>
              </w:rPr>
              <w:t> </w:t>
            </w:r>
          </w:p>
        </w:tc>
        <w:tc>
          <w:tcPr>
            <w:tcW w:w="1600" w:type="dxa"/>
            <w:tcBorders>
              <w:top w:val="single" w:sz="8" w:space="0" w:color="auto"/>
              <w:left w:val="nil"/>
              <w:bottom w:val="nil"/>
              <w:right w:val="single" w:sz="8" w:space="0" w:color="auto"/>
            </w:tcBorders>
            <w:shd w:val="clear" w:color="000000" w:fill="DCE6F1"/>
            <w:noWrap/>
            <w:vAlign w:val="bottom"/>
            <w:hideMark/>
          </w:tcPr>
          <w:p w14:paraId="4FACF529" w14:textId="77777777" w:rsidR="007D39CA" w:rsidRPr="007D39CA" w:rsidRDefault="007D39CA" w:rsidP="007D39CA">
            <w:pPr>
              <w:rPr>
                <w:b/>
                <w:bCs/>
                <w:sz w:val="13"/>
                <w:szCs w:val="13"/>
              </w:rPr>
            </w:pPr>
            <w:r w:rsidRPr="007D39CA">
              <w:rPr>
                <w:b/>
                <w:bCs/>
                <w:sz w:val="13"/>
                <w:szCs w:val="13"/>
              </w:rPr>
              <w:t> </w:t>
            </w:r>
          </w:p>
        </w:tc>
      </w:tr>
      <w:tr w:rsidR="007D39CA" w:rsidRPr="007D39CA" w14:paraId="3A714664" w14:textId="77777777" w:rsidTr="000359B9">
        <w:trPr>
          <w:trHeight w:val="450"/>
        </w:trPr>
        <w:tc>
          <w:tcPr>
            <w:tcW w:w="320" w:type="dxa"/>
            <w:tcBorders>
              <w:top w:val="nil"/>
              <w:left w:val="nil"/>
              <w:bottom w:val="nil"/>
              <w:right w:val="nil"/>
            </w:tcBorders>
            <w:shd w:val="clear" w:color="auto" w:fill="auto"/>
            <w:noWrap/>
            <w:vAlign w:val="bottom"/>
            <w:hideMark/>
          </w:tcPr>
          <w:p w14:paraId="4CF50687" w14:textId="77777777" w:rsidR="007D39CA" w:rsidRPr="007D39CA" w:rsidRDefault="007D39CA" w:rsidP="007D39CA">
            <w:pPr>
              <w:rPr>
                <w:b/>
                <w:bCs/>
                <w:sz w:val="13"/>
                <w:szCs w:val="13"/>
              </w:rPr>
            </w:pPr>
          </w:p>
        </w:tc>
        <w:tc>
          <w:tcPr>
            <w:tcW w:w="5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085A2F" w14:textId="77777777" w:rsidR="007D39CA" w:rsidRPr="007D39CA" w:rsidRDefault="007D39CA" w:rsidP="007D39CA">
            <w:pPr>
              <w:rPr>
                <w:b/>
                <w:bCs/>
                <w:sz w:val="13"/>
                <w:szCs w:val="13"/>
              </w:rPr>
            </w:pPr>
            <w:r w:rsidRPr="007D39CA">
              <w:rPr>
                <w:b/>
                <w:bCs/>
                <w:sz w:val="13"/>
                <w:szCs w:val="13"/>
              </w:rPr>
              <w:t> </w:t>
            </w:r>
          </w:p>
        </w:tc>
        <w:tc>
          <w:tcPr>
            <w:tcW w:w="971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E78A18E" w14:textId="77777777" w:rsidR="007D39CA" w:rsidRPr="007D39CA" w:rsidRDefault="007D39CA" w:rsidP="007D39CA">
            <w:pPr>
              <w:jc w:val="center"/>
              <w:rPr>
                <w:b/>
                <w:bCs/>
                <w:sz w:val="13"/>
                <w:szCs w:val="13"/>
              </w:rPr>
            </w:pPr>
            <w:r w:rsidRPr="007D39CA">
              <w:rPr>
                <w:b/>
                <w:bCs/>
                <w:sz w:val="13"/>
                <w:szCs w:val="13"/>
              </w:rPr>
              <w:t>Тариф на передачу на 2023 год</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4DA8E63" w14:textId="77777777" w:rsidR="007D39CA" w:rsidRPr="007D39CA" w:rsidRDefault="007D39CA" w:rsidP="007D39CA">
            <w:pPr>
              <w:jc w:val="center"/>
              <w:rPr>
                <w:b/>
                <w:bCs/>
                <w:sz w:val="13"/>
                <w:szCs w:val="13"/>
              </w:rPr>
            </w:pPr>
            <w:r w:rsidRPr="007D39CA">
              <w:rPr>
                <w:b/>
                <w:bCs/>
                <w:sz w:val="13"/>
                <w:szCs w:val="13"/>
              </w:rPr>
              <w:t>руб./Гкал</w:t>
            </w:r>
          </w:p>
        </w:tc>
        <w:tc>
          <w:tcPr>
            <w:tcW w:w="1376" w:type="dxa"/>
            <w:tcBorders>
              <w:top w:val="single" w:sz="4" w:space="0" w:color="auto"/>
              <w:left w:val="nil"/>
              <w:bottom w:val="single" w:sz="4" w:space="0" w:color="auto"/>
              <w:right w:val="single" w:sz="4" w:space="0" w:color="auto"/>
            </w:tcBorders>
            <w:shd w:val="clear" w:color="000000" w:fill="DCE6F1"/>
            <w:noWrap/>
            <w:vAlign w:val="bottom"/>
            <w:hideMark/>
          </w:tcPr>
          <w:p w14:paraId="2F9568F2" w14:textId="77777777" w:rsidR="007D39CA" w:rsidRPr="007D39CA" w:rsidRDefault="007D39CA" w:rsidP="007D39CA">
            <w:pPr>
              <w:rPr>
                <w:b/>
                <w:bCs/>
                <w:sz w:val="13"/>
                <w:szCs w:val="13"/>
              </w:rPr>
            </w:pPr>
            <w:r w:rsidRPr="007D39CA">
              <w:rPr>
                <w:b/>
                <w:bCs/>
                <w:sz w:val="13"/>
                <w:szCs w:val="13"/>
              </w:rPr>
              <w:t> </w:t>
            </w:r>
          </w:p>
        </w:tc>
        <w:tc>
          <w:tcPr>
            <w:tcW w:w="1600" w:type="dxa"/>
            <w:tcBorders>
              <w:top w:val="single" w:sz="4" w:space="0" w:color="auto"/>
              <w:left w:val="nil"/>
              <w:bottom w:val="single" w:sz="4" w:space="0" w:color="auto"/>
              <w:right w:val="single" w:sz="4" w:space="0" w:color="auto"/>
            </w:tcBorders>
            <w:shd w:val="clear" w:color="000000" w:fill="DCE6F1"/>
            <w:noWrap/>
            <w:vAlign w:val="bottom"/>
            <w:hideMark/>
          </w:tcPr>
          <w:p w14:paraId="11E7E4DB" w14:textId="77777777" w:rsidR="007D39CA" w:rsidRPr="007D39CA" w:rsidRDefault="007D39CA" w:rsidP="007D39CA">
            <w:pPr>
              <w:rPr>
                <w:b/>
                <w:bCs/>
                <w:sz w:val="13"/>
                <w:szCs w:val="13"/>
              </w:rPr>
            </w:pPr>
            <w:r w:rsidRPr="007D39CA">
              <w:rPr>
                <w:b/>
                <w:bCs/>
                <w:sz w:val="13"/>
                <w:szCs w:val="13"/>
              </w:rPr>
              <w:t> </w:t>
            </w:r>
          </w:p>
        </w:tc>
        <w:tc>
          <w:tcPr>
            <w:tcW w:w="1600" w:type="dxa"/>
            <w:tcBorders>
              <w:top w:val="single" w:sz="4" w:space="0" w:color="auto"/>
              <w:left w:val="nil"/>
              <w:bottom w:val="single" w:sz="4" w:space="0" w:color="auto"/>
              <w:right w:val="single" w:sz="4" w:space="0" w:color="auto"/>
            </w:tcBorders>
            <w:shd w:val="clear" w:color="000000" w:fill="DCE6F1"/>
            <w:noWrap/>
            <w:vAlign w:val="bottom"/>
            <w:hideMark/>
          </w:tcPr>
          <w:p w14:paraId="08437057" w14:textId="77777777" w:rsidR="007D39CA" w:rsidRPr="007D39CA" w:rsidRDefault="007D39CA" w:rsidP="007D39CA">
            <w:pPr>
              <w:rPr>
                <w:b/>
                <w:bCs/>
                <w:sz w:val="13"/>
                <w:szCs w:val="13"/>
              </w:rPr>
            </w:pPr>
            <w:r w:rsidRPr="007D39CA">
              <w:rPr>
                <w:b/>
                <w:bCs/>
                <w:sz w:val="13"/>
                <w:szCs w:val="13"/>
              </w:rPr>
              <w:t> </w:t>
            </w:r>
          </w:p>
        </w:tc>
        <w:tc>
          <w:tcPr>
            <w:tcW w:w="1308" w:type="dxa"/>
            <w:tcBorders>
              <w:top w:val="single" w:sz="4" w:space="0" w:color="auto"/>
              <w:left w:val="nil"/>
              <w:bottom w:val="single" w:sz="4" w:space="0" w:color="auto"/>
              <w:right w:val="single" w:sz="4" w:space="0" w:color="auto"/>
            </w:tcBorders>
            <w:shd w:val="clear" w:color="000000" w:fill="DCE6F1"/>
            <w:noWrap/>
            <w:vAlign w:val="bottom"/>
            <w:hideMark/>
          </w:tcPr>
          <w:p w14:paraId="1E3977B9" w14:textId="77777777" w:rsidR="007D39CA" w:rsidRPr="007D39CA" w:rsidRDefault="007D39CA" w:rsidP="007D39CA">
            <w:pPr>
              <w:rPr>
                <w:b/>
                <w:bCs/>
                <w:sz w:val="13"/>
                <w:szCs w:val="13"/>
              </w:rPr>
            </w:pPr>
            <w:r w:rsidRPr="007D39CA">
              <w:rPr>
                <w:b/>
                <w:bCs/>
                <w:sz w:val="13"/>
                <w:szCs w:val="13"/>
              </w:rPr>
              <w:t> </w:t>
            </w:r>
          </w:p>
        </w:tc>
        <w:tc>
          <w:tcPr>
            <w:tcW w:w="1276" w:type="dxa"/>
            <w:tcBorders>
              <w:top w:val="single" w:sz="4" w:space="0" w:color="auto"/>
              <w:left w:val="nil"/>
              <w:bottom w:val="single" w:sz="4" w:space="0" w:color="auto"/>
              <w:right w:val="single" w:sz="4" w:space="0" w:color="auto"/>
            </w:tcBorders>
            <w:shd w:val="clear" w:color="000000" w:fill="DCE6F1"/>
            <w:noWrap/>
            <w:vAlign w:val="bottom"/>
            <w:hideMark/>
          </w:tcPr>
          <w:p w14:paraId="1DB2BDF0" w14:textId="77777777" w:rsidR="007D39CA" w:rsidRPr="007D39CA" w:rsidRDefault="007D39CA" w:rsidP="007D39CA">
            <w:pPr>
              <w:jc w:val="right"/>
              <w:rPr>
                <w:b/>
                <w:bCs/>
                <w:sz w:val="13"/>
                <w:szCs w:val="13"/>
              </w:rPr>
            </w:pPr>
            <w:r w:rsidRPr="007D39CA">
              <w:rPr>
                <w:b/>
                <w:bCs/>
                <w:sz w:val="13"/>
                <w:szCs w:val="13"/>
              </w:rPr>
              <w:t>41,85</w:t>
            </w:r>
          </w:p>
        </w:tc>
        <w:tc>
          <w:tcPr>
            <w:tcW w:w="1434" w:type="dxa"/>
            <w:tcBorders>
              <w:top w:val="single" w:sz="4" w:space="0" w:color="auto"/>
              <w:left w:val="nil"/>
              <w:bottom w:val="single" w:sz="4" w:space="0" w:color="auto"/>
              <w:right w:val="single" w:sz="4" w:space="0" w:color="auto"/>
            </w:tcBorders>
            <w:shd w:val="clear" w:color="000000" w:fill="DCE6F1"/>
            <w:noWrap/>
            <w:vAlign w:val="bottom"/>
            <w:hideMark/>
          </w:tcPr>
          <w:p w14:paraId="6D2D6FD5" w14:textId="77777777" w:rsidR="007D39CA" w:rsidRPr="007D39CA" w:rsidRDefault="007D39CA" w:rsidP="007D39CA">
            <w:pPr>
              <w:rPr>
                <w:b/>
                <w:bCs/>
                <w:sz w:val="13"/>
                <w:szCs w:val="13"/>
              </w:rPr>
            </w:pPr>
            <w:r w:rsidRPr="007D39CA">
              <w:rPr>
                <w:b/>
                <w:bCs/>
                <w:sz w:val="13"/>
                <w:szCs w:val="13"/>
              </w:rPr>
              <w:t> </w:t>
            </w:r>
          </w:p>
        </w:tc>
        <w:tc>
          <w:tcPr>
            <w:tcW w:w="1600" w:type="dxa"/>
            <w:tcBorders>
              <w:top w:val="single" w:sz="4" w:space="0" w:color="auto"/>
              <w:left w:val="nil"/>
              <w:bottom w:val="single" w:sz="4" w:space="0" w:color="auto"/>
              <w:right w:val="single" w:sz="8" w:space="0" w:color="auto"/>
            </w:tcBorders>
            <w:shd w:val="clear" w:color="000000" w:fill="DCE6F1"/>
            <w:noWrap/>
            <w:vAlign w:val="bottom"/>
            <w:hideMark/>
          </w:tcPr>
          <w:p w14:paraId="032841CF" w14:textId="77777777" w:rsidR="007D39CA" w:rsidRPr="007D39CA" w:rsidRDefault="007D39CA" w:rsidP="007D39CA">
            <w:pPr>
              <w:rPr>
                <w:b/>
                <w:bCs/>
                <w:sz w:val="13"/>
                <w:szCs w:val="13"/>
              </w:rPr>
            </w:pPr>
            <w:r w:rsidRPr="007D39CA">
              <w:rPr>
                <w:b/>
                <w:bCs/>
                <w:sz w:val="13"/>
                <w:szCs w:val="13"/>
              </w:rPr>
              <w:t> </w:t>
            </w:r>
          </w:p>
        </w:tc>
      </w:tr>
      <w:tr w:rsidR="007D39CA" w:rsidRPr="007D39CA" w14:paraId="6036270F" w14:textId="77777777" w:rsidTr="000359B9">
        <w:trPr>
          <w:trHeight w:val="450"/>
        </w:trPr>
        <w:tc>
          <w:tcPr>
            <w:tcW w:w="320" w:type="dxa"/>
            <w:tcBorders>
              <w:top w:val="nil"/>
              <w:left w:val="nil"/>
              <w:bottom w:val="nil"/>
              <w:right w:val="nil"/>
            </w:tcBorders>
            <w:shd w:val="clear" w:color="auto" w:fill="auto"/>
            <w:noWrap/>
            <w:vAlign w:val="bottom"/>
            <w:hideMark/>
          </w:tcPr>
          <w:p w14:paraId="26A639E8" w14:textId="77777777" w:rsidR="007D39CA" w:rsidRPr="007D39CA" w:rsidRDefault="007D39CA" w:rsidP="007D39CA">
            <w:pPr>
              <w:rPr>
                <w:b/>
                <w:bCs/>
                <w:sz w:val="13"/>
                <w:szCs w:val="13"/>
              </w:rPr>
            </w:pPr>
          </w:p>
        </w:tc>
        <w:tc>
          <w:tcPr>
            <w:tcW w:w="526" w:type="dxa"/>
            <w:tcBorders>
              <w:top w:val="nil"/>
              <w:left w:val="single" w:sz="8" w:space="0" w:color="auto"/>
              <w:bottom w:val="single" w:sz="8" w:space="0" w:color="auto"/>
              <w:right w:val="single" w:sz="4" w:space="0" w:color="auto"/>
            </w:tcBorders>
            <w:shd w:val="clear" w:color="auto" w:fill="auto"/>
            <w:noWrap/>
            <w:vAlign w:val="bottom"/>
            <w:hideMark/>
          </w:tcPr>
          <w:p w14:paraId="52084003" w14:textId="77777777" w:rsidR="007D39CA" w:rsidRPr="007D39CA" w:rsidRDefault="007D39CA" w:rsidP="007D39CA">
            <w:pPr>
              <w:rPr>
                <w:b/>
                <w:bCs/>
                <w:sz w:val="13"/>
                <w:szCs w:val="13"/>
              </w:rPr>
            </w:pPr>
            <w:r w:rsidRPr="007D39CA">
              <w:rPr>
                <w:b/>
                <w:bCs/>
                <w:sz w:val="13"/>
                <w:szCs w:val="13"/>
              </w:rPr>
              <w:t> </w:t>
            </w:r>
          </w:p>
        </w:tc>
        <w:tc>
          <w:tcPr>
            <w:tcW w:w="9710" w:type="dxa"/>
            <w:gridSpan w:val="4"/>
            <w:tcBorders>
              <w:top w:val="nil"/>
              <w:left w:val="nil"/>
              <w:bottom w:val="single" w:sz="8" w:space="0" w:color="auto"/>
              <w:right w:val="single" w:sz="4" w:space="0" w:color="000000"/>
            </w:tcBorders>
            <w:shd w:val="clear" w:color="auto" w:fill="auto"/>
            <w:noWrap/>
            <w:vAlign w:val="bottom"/>
            <w:hideMark/>
          </w:tcPr>
          <w:p w14:paraId="218C9EEA" w14:textId="77777777" w:rsidR="007D39CA" w:rsidRPr="007D39CA" w:rsidRDefault="007D39CA" w:rsidP="007D39CA">
            <w:pPr>
              <w:jc w:val="center"/>
              <w:rPr>
                <w:b/>
                <w:bCs/>
                <w:sz w:val="13"/>
                <w:szCs w:val="13"/>
              </w:rPr>
            </w:pPr>
            <w:r w:rsidRPr="007D39CA">
              <w:rPr>
                <w:b/>
                <w:bCs/>
                <w:sz w:val="13"/>
                <w:szCs w:val="13"/>
              </w:rPr>
              <w:t>ограничение НВВ</w:t>
            </w:r>
          </w:p>
        </w:tc>
        <w:tc>
          <w:tcPr>
            <w:tcW w:w="1080" w:type="dxa"/>
            <w:tcBorders>
              <w:top w:val="nil"/>
              <w:left w:val="nil"/>
              <w:bottom w:val="single" w:sz="8" w:space="0" w:color="auto"/>
              <w:right w:val="single" w:sz="4" w:space="0" w:color="auto"/>
            </w:tcBorders>
            <w:shd w:val="clear" w:color="auto" w:fill="auto"/>
            <w:noWrap/>
            <w:vAlign w:val="bottom"/>
            <w:hideMark/>
          </w:tcPr>
          <w:p w14:paraId="2AB93919" w14:textId="77777777" w:rsidR="007D39CA" w:rsidRPr="007D39CA" w:rsidRDefault="007D39CA" w:rsidP="007D39CA">
            <w:pPr>
              <w:jc w:val="center"/>
              <w:rPr>
                <w:b/>
                <w:bCs/>
                <w:sz w:val="13"/>
                <w:szCs w:val="13"/>
              </w:rPr>
            </w:pPr>
            <w:r w:rsidRPr="007D39CA">
              <w:rPr>
                <w:b/>
                <w:bCs/>
                <w:sz w:val="13"/>
                <w:szCs w:val="13"/>
              </w:rPr>
              <w:t>т.р.</w:t>
            </w:r>
          </w:p>
        </w:tc>
        <w:tc>
          <w:tcPr>
            <w:tcW w:w="1376" w:type="dxa"/>
            <w:tcBorders>
              <w:top w:val="nil"/>
              <w:left w:val="nil"/>
              <w:bottom w:val="single" w:sz="8" w:space="0" w:color="auto"/>
              <w:right w:val="single" w:sz="4" w:space="0" w:color="auto"/>
            </w:tcBorders>
            <w:shd w:val="clear" w:color="000000" w:fill="DCE6F1"/>
            <w:noWrap/>
            <w:vAlign w:val="bottom"/>
            <w:hideMark/>
          </w:tcPr>
          <w:p w14:paraId="1ED02F81"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8" w:space="0" w:color="auto"/>
              <w:right w:val="single" w:sz="4" w:space="0" w:color="auto"/>
            </w:tcBorders>
            <w:shd w:val="clear" w:color="000000" w:fill="DCE6F1"/>
            <w:noWrap/>
            <w:vAlign w:val="bottom"/>
            <w:hideMark/>
          </w:tcPr>
          <w:p w14:paraId="33BB1CEA"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8" w:space="0" w:color="auto"/>
              <w:right w:val="single" w:sz="4" w:space="0" w:color="auto"/>
            </w:tcBorders>
            <w:shd w:val="clear" w:color="000000" w:fill="DCE6F1"/>
            <w:noWrap/>
            <w:vAlign w:val="bottom"/>
            <w:hideMark/>
          </w:tcPr>
          <w:p w14:paraId="2C510790" w14:textId="77777777" w:rsidR="007D39CA" w:rsidRPr="007D39CA" w:rsidRDefault="007D39CA" w:rsidP="007D39CA">
            <w:pPr>
              <w:rPr>
                <w:b/>
                <w:bCs/>
                <w:sz w:val="13"/>
                <w:szCs w:val="13"/>
              </w:rPr>
            </w:pPr>
            <w:r w:rsidRPr="007D39CA">
              <w:rPr>
                <w:b/>
                <w:bCs/>
                <w:sz w:val="13"/>
                <w:szCs w:val="13"/>
              </w:rPr>
              <w:t> </w:t>
            </w:r>
          </w:p>
        </w:tc>
        <w:tc>
          <w:tcPr>
            <w:tcW w:w="1308" w:type="dxa"/>
            <w:tcBorders>
              <w:top w:val="nil"/>
              <w:left w:val="nil"/>
              <w:bottom w:val="single" w:sz="8" w:space="0" w:color="auto"/>
              <w:right w:val="single" w:sz="4" w:space="0" w:color="auto"/>
            </w:tcBorders>
            <w:shd w:val="clear" w:color="000000" w:fill="DCE6F1"/>
            <w:noWrap/>
            <w:vAlign w:val="bottom"/>
            <w:hideMark/>
          </w:tcPr>
          <w:p w14:paraId="3B9BEEE3" w14:textId="77777777" w:rsidR="007D39CA" w:rsidRPr="007D39CA" w:rsidRDefault="007D39CA" w:rsidP="007D39CA">
            <w:pPr>
              <w:rPr>
                <w:b/>
                <w:bCs/>
                <w:sz w:val="13"/>
                <w:szCs w:val="13"/>
              </w:rPr>
            </w:pPr>
            <w:r w:rsidRPr="007D39CA">
              <w:rPr>
                <w:b/>
                <w:bCs/>
                <w:sz w:val="13"/>
                <w:szCs w:val="13"/>
              </w:rPr>
              <w:t> </w:t>
            </w:r>
          </w:p>
        </w:tc>
        <w:tc>
          <w:tcPr>
            <w:tcW w:w="1276" w:type="dxa"/>
            <w:tcBorders>
              <w:top w:val="nil"/>
              <w:left w:val="nil"/>
              <w:bottom w:val="single" w:sz="8" w:space="0" w:color="auto"/>
              <w:right w:val="single" w:sz="4" w:space="0" w:color="auto"/>
            </w:tcBorders>
            <w:shd w:val="clear" w:color="000000" w:fill="DCE6F1"/>
            <w:noWrap/>
            <w:vAlign w:val="bottom"/>
            <w:hideMark/>
          </w:tcPr>
          <w:p w14:paraId="6828508E" w14:textId="77777777" w:rsidR="007D39CA" w:rsidRPr="007D39CA" w:rsidRDefault="007D39CA" w:rsidP="007D39CA">
            <w:pPr>
              <w:jc w:val="right"/>
              <w:rPr>
                <w:b/>
                <w:bCs/>
                <w:sz w:val="13"/>
                <w:szCs w:val="13"/>
              </w:rPr>
            </w:pPr>
            <w:r w:rsidRPr="007D39CA">
              <w:rPr>
                <w:b/>
                <w:bCs/>
                <w:sz w:val="13"/>
                <w:szCs w:val="13"/>
              </w:rPr>
              <w:t>2109,92</w:t>
            </w:r>
          </w:p>
        </w:tc>
        <w:tc>
          <w:tcPr>
            <w:tcW w:w="1434" w:type="dxa"/>
            <w:tcBorders>
              <w:top w:val="nil"/>
              <w:left w:val="nil"/>
              <w:bottom w:val="single" w:sz="8" w:space="0" w:color="auto"/>
              <w:right w:val="single" w:sz="4" w:space="0" w:color="auto"/>
            </w:tcBorders>
            <w:shd w:val="clear" w:color="000000" w:fill="DCE6F1"/>
            <w:noWrap/>
            <w:vAlign w:val="bottom"/>
            <w:hideMark/>
          </w:tcPr>
          <w:p w14:paraId="6DA74C79" w14:textId="77777777" w:rsidR="007D39CA" w:rsidRPr="007D39CA" w:rsidRDefault="007D39CA" w:rsidP="007D39CA">
            <w:pPr>
              <w:rPr>
                <w:b/>
                <w:bCs/>
                <w:sz w:val="13"/>
                <w:szCs w:val="13"/>
              </w:rPr>
            </w:pPr>
            <w:r w:rsidRPr="007D39CA">
              <w:rPr>
                <w:b/>
                <w:bCs/>
                <w:sz w:val="13"/>
                <w:szCs w:val="13"/>
              </w:rPr>
              <w:t> </w:t>
            </w:r>
          </w:p>
        </w:tc>
        <w:tc>
          <w:tcPr>
            <w:tcW w:w="1600" w:type="dxa"/>
            <w:tcBorders>
              <w:top w:val="nil"/>
              <w:left w:val="nil"/>
              <w:bottom w:val="single" w:sz="8" w:space="0" w:color="auto"/>
              <w:right w:val="single" w:sz="8" w:space="0" w:color="auto"/>
            </w:tcBorders>
            <w:shd w:val="clear" w:color="000000" w:fill="DCE6F1"/>
            <w:noWrap/>
            <w:vAlign w:val="bottom"/>
            <w:hideMark/>
          </w:tcPr>
          <w:p w14:paraId="462DA595" w14:textId="77777777" w:rsidR="007D39CA" w:rsidRPr="007D39CA" w:rsidRDefault="007D39CA" w:rsidP="007D39CA">
            <w:pPr>
              <w:rPr>
                <w:b/>
                <w:bCs/>
                <w:sz w:val="13"/>
                <w:szCs w:val="13"/>
              </w:rPr>
            </w:pPr>
            <w:r w:rsidRPr="007D39CA">
              <w:rPr>
                <w:b/>
                <w:bCs/>
                <w:sz w:val="13"/>
                <w:szCs w:val="13"/>
              </w:rPr>
              <w:t> </w:t>
            </w:r>
          </w:p>
        </w:tc>
      </w:tr>
    </w:tbl>
    <w:p w14:paraId="188553CD" w14:textId="77777777" w:rsidR="007D39CA" w:rsidRPr="007D39CA" w:rsidRDefault="007D39CA" w:rsidP="007D39CA">
      <w:pPr>
        <w:rPr>
          <w:color w:val="FF0000"/>
          <w:sz w:val="28"/>
          <w:szCs w:val="28"/>
          <w:lang w:eastAsia="en-US"/>
        </w:rPr>
        <w:sectPr w:rsidR="007D39CA" w:rsidRPr="007D39CA" w:rsidSect="006974AA">
          <w:pgSz w:w="11906" w:h="16838"/>
          <w:pgMar w:top="709" w:right="851" w:bottom="284" w:left="567" w:header="709" w:footer="709" w:gutter="0"/>
          <w:cols w:space="708"/>
          <w:titlePg/>
          <w:docGrid w:linePitch="360"/>
        </w:sectPr>
      </w:pPr>
    </w:p>
    <w:p w14:paraId="10BC3051" w14:textId="55959643"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5</w:t>
      </w:r>
      <w:r>
        <w:t xml:space="preserve"> </w:t>
      </w:r>
      <w:r w:rsidRPr="00D00103">
        <w:t xml:space="preserve">к протоколу № </w:t>
      </w:r>
      <w:r>
        <w:t>74</w:t>
      </w:r>
    </w:p>
    <w:p w14:paraId="1E964721"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06337D35"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005700EC"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2DDE9F26" w14:textId="77777777" w:rsidR="007D39CA" w:rsidRPr="007D39CA" w:rsidRDefault="007D39CA" w:rsidP="007D39CA">
      <w:pPr>
        <w:tabs>
          <w:tab w:val="left" w:pos="5580"/>
          <w:tab w:val="left" w:pos="9498"/>
        </w:tabs>
        <w:ind w:left="-2884" w:right="-569" w:firstLine="8696"/>
      </w:pPr>
    </w:p>
    <w:p w14:paraId="508C3372" w14:textId="77777777" w:rsidR="007D39CA" w:rsidRPr="007D39CA" w:rsidRDefault="007D39CA" w:rsidP="007D39CA">
      <w:pPr>
        <w:ind w:right="-1" w:firstLine="851"/>
        <w:jc w:val="center"/>
        <w:rPr>
          <w:b/>
          <w:bCs/>
          <w:sz w:val="28"/>
          <w:szCs w:val="28"/>
          <w:lang w:eastAsia="en-US"/>
        </w:rPr>
      </w:pPr>
      <w:r w:rsidRPr="007D39CA">
        <w:rPr>
          <w:b/>
          <w:bCs/>
          <w:sz w:val="28"/>
          <w:szCs w:val="28"/>
          <w:lang w:eastAsia="en-US"/>
        </w:rPr>
        <w:t xml:space="preserve">Тарифы </w:t>
      </w:r>
      <w:r w:rsidRPr="007D39CA">
        <w:rPr>
          <w:b/>
          <w:bCs/>
          <w:color w:val="000000"/>
          <w:kern w:val="32"/>
          <w:sz w:val="28"/>
          <w:szCs w:val="28"/>
          <w:lang w:eastAsia="en-US"/>
        </w:rPr>
        <w:t>МКП «ЭнергоРесурс КМО»</w:t>
      </w:r>
      <w:r w:rsidRPr="007D39CA">
        <w:rPr>
          <w:b/>
          <w:bCs/>
          <w:sz w:val="28"/>
          <w:szCs w:val="28"/>
          <w:lang w:eastAsia="en-US"/>
        </w:rPr>
        <w:t xml:space="preserve"> на тепловую энергию, реализуемую</w:t>
      </w:r>
    </w:p>
    <w:p w14:paraId="2D9E708F" w14:textId="77777777" w:rsidR="007D39CA" w:rsidRPr="007D39CA" w:rsidRDefault="007D39CA" w:rsidP="007D39CA">
      <w:pPr>
        <w:ind w:right="-1" w:firstLine="851"/>
        <w:jc w:val="center"/>
        <w:rPr>
          <w:b/>
          <w:bCs/>
          <w:color w:val="000000"/>
          <w:kern w:val="32"/>
          <w:sz w:val="28"/>
          <w:szCs w:val="28"/>
          <w:lang w:eastAsia="en-US"/>
        </w:rPr>
      </w:pPr>
      <w:r w:rsidRPr="007D39CA">
        <w:rPr>
          <w:b/>
          <w:bCs/>
          <w:sz w:val="28"/>
          <w:szCs w:val="28"/>
          <w:lang w:eastAsia="en-US"/>
        </w:rPr>
        <w:t xml:space="preserve"> на потребительском рынке </w:t>
      </w:r>
      <w:r w:rsidRPr="007D39CA">
        <w:rPr>
          <w:b/>
          <w:bCs/>
          <w:color w:val="000000"/>
          <w:kern w:val="32"/>
          <w:sz w:val="28"/>
          <w:szCs w:val="28"/>
          <w:lang w:eastAsia="en-US"/>
        </w:rPr>
        <w:t xml:space="preserve">Кемеровского муниципального округа, </w:t>
      </w:r>
    </w:p>
    <w:p w14:paraId="3250F71D" w14:textId="77777777" w:rsidR="007D39CA" w:rsidRPr="007D39CA" w:rsidRDefault="007D39CA" w:rsidP="007D39CA">
      <w:pPr>
        <w:ind w:right="-1" w:firstLine="851"/>
        <w:jc w:val="center"/>
        <w:rPr>
          <w:b/>
          <w:bCs/>
          <w:color w:val="000000"/>
          <w:kern w:val="32"/>
          <w:sz w:val="28"/>
          <w:szCs w:val="28"/>
          <w:lang w:eastAsia="en-US"/>
        </w:rPr>
      </w:pPr>
      <w:r w:rsidRPr="007D39CA">
        <w:rPr>
          <w:b/>
          <w:bCs/>
          <w:color w:val="000000"/>
          <w:kern w:val="32"/>
          <w:sz w:val="28"/>
          <w:szCs w:val="28"/>
          <w:lang w:eastAsia="en-US"/>
        </w:rPr>
        <w:t>на период с 02.11.2022 по 31.12.2023</w:t>
      </w:r>
    </w:p>
    <w:p w14:paraId="6724F337" w14:textId="77777777" w:rsidR="007D39CA" w:rsidRPr="007D39CA" w:rsidRDefault="007D39CA" w:rsidP="007D39CA">
      <w:pPr>
        <w:ind w:left="-851" w:right="-1"/>
        <w:jc w:val="center"/>
        <w:rPr>
          <w:b/>
          <w:bCs/>
          <w:sz w:val="28"/>
          <w:szCs w:val="28"/>
          <w:lang w:eastAsia="en-US"/>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560"/>
        <w:gridCol w:w="992"/>
        <w:gridCol w:w="845"/>
        <w:gridCol w:w="850"/>
        <w:gridCol w:w="851"/>
        <w:gridCol w:w="856"/>
        <w:gridCol w:w="852"/>
      </w:tblGrid>
      <w:tr w:rsidR="007D39CA" w:rsidRPr="007D39CA" w14:paraId="6EDB88F9" w14:textId="77777777" w:rsidTr="000359B9">
        <w:trPr>
          <w:trHeight w:val="256"/>
          <w:jc w:val="center"/>
        </w:trPr>
        <w:tc>
          <w:tcPr>
            <w:tcW w:w="1276" w:type="dxa"/>
            <w:vMerge w:val="restart"/>
            <w:shd w:val="clear" w:color="auto" w:fill="auto"/>
            <w:vAlign w:val="center"/>
          </w:tcPr>
          <w:p w14:paraId="0F938376" w14:textId="77777777" w:rsidR="007D39CA" w:rsidRPr="007D39CA" w:rsidRDefault="007D39CA" w:rsidP="007D39CA">
            <w:pPr>
              <w:tabs>
                <w:tab w:val="left" w:pos="-108"/>
              </w:tabs>
              <w:ind w:left="-108" w:right="-36"/>
              <w:jc w:val="center"/>
              <w:rPr>
                <w:sz w:val="22"/>
                <w:szCs w:val="22"/>
                <w:lang w:eastAsia="en-US"/>
              </w:rPr>
            </w:pPr>
            <w:r w:rsidRPr="007D39CA">
              <w:rPr>
                <w:sz w:val="22"/>
                <w:szCs w:val="22"/>
                <w:lang w:eastAsia="en-US"/>
              </w:rPr>
              <w:t>Наименова-</w:t>
            </w:r>
          </w:p>
          <w:p w14:paraId="292710B9" w14:textId="77777777" w:rsidR="007D39CA" w:rsidRPr="007D39CA" w:rsidRDefault="007D39CA" w:rsidP="007D39CA">
            <w:pPr>
              <w:tabs>
                <w:tab w:val="left" w:pos="-108"/>
              </w:tabs>
              <w:ind w:left="-108" w:right="-36"/>
              <w:jc w:val="center"/>
              <w:rPr>
                <w:sz w:val="22"/>
                <w:szCs w:val="22"/>
                <w:lang w:eastAsia="en-US"/>
              </w:rPr>
            </w:pPr>
            <w:r w:rsidRPr="007D39CA">
              <w:rPr>
                <w:sz w:val="22"/>
                <w:szCs w:val="22"/>
                <w:lang w:eastAsia="en-US"/>
              </w:rPr>
              <w:t>ние регули-</w:t>
            </w:r>
          </w:p>
          <w:p w14:paraId="5AB94E4A" w14:textId="77777777" w:rsidR="007D39CA" w:rsidRPr="007D39CA" w:rsidRDefault="007D39CA" w:rsidP="007D39CA">
            <w:pPr>
              <w:tabs>
                <w:tab w:val="left" w:pos="-108"/>
              </w:tabs>
              <w:ind w:left="-108" w:right="-36"/>
              <w:jc w:val="center"/>
              <w:rPr>
                <w:sz w:val="22"/>
                <w:szCs w:val="22"/>
                <w:lang w:eastAsia="en-US"/>
              </w:rPr>
            </w:pPr>
            <w:r w:rsidRPr="007D39CA">
              <w:rPr>
                <w:sz w:val="22"/>
                <w:szCs w:val="22"/>
                <w:lang w:eastAsia="en-US"/>
              </w:rPr>
              <w:t>руемой организации</w:t>
            </w:r>
          </w:p>
        </w:tc>
        <w:tc>
          <w:tcPr>
            <w:tcW w:w="2268" w:type="dxa"/>
            <w:vMerge w:val="restart"/>
            <w:shd w:val="clear" w:color="auto" w:fill="auto"/>
            <w:vAlign w:val="center"/>
          </w:tcPr>
          <w:p w14:paraId="11FD58DC" w14:textId="77777777" w:rsidR="007D39CA" w:rsidRPr="007D39CA" w:rsidRDefault="007D39CA" w:rsidP="007D39CA">
            <w:pPr>
              <w:ind w:right="-101"/>
              <w:jc w:val="center"/>
              <w:rPr>
                <w:sz w:val="22"/>
                <w:szCs w:val="22"/>
                <w:lang w:eastAsia="en-US"/>
              </w:rPr>
            </w:pPr>
            <w:r w:rsidRPr="007D39CA">
              <w:rPr>
                <w:sz w:val="22"/>
                <w:szCs w:val="22"/>
                <w:lang w:eastAsia="en-US"/>
              </w:rPr>
              <w:t>Вид тарифа</w:t>
            </w:r>
          </w:p>
        </w:tc>
        <w:tc>
          <w:tcPr>
            <w:tcW w:w="1560" w:type="dxa"/>
            <w:vMerge w:val="restart"/>
            <w:shd w:val="clear" w:color="auto" w:fill="auto"/>
            <w:vAlign w:val="center"/>
          </w:tcPr>
          <w:p w14:paraId="3F469995" w14:textId="77777777" w:rsidR="007D39CA" w:rsidRPr="007D39CA" w:rsidRDefault="007D39CA" w:rsidP="007D39CA">
            <w:pPr>
              <w:ind w:left="-115" w:right="-2"/>
              <w:jc w:val="center"/>
              <w:rPr>
                <w:sz w:val="22"/>
                <w:szCs w:val="22"/>
                <w:lang w:eastAsia="en-US"/>
              </w:rPr>
            </w:pPr>
            <w:r w:rsidRPr="007D39CA">
              <w:rPr>
                <w:sz w:val="22"/>
                <w:szCs w:val="22"/>
                <w:lang w:eastAsia="en-US"/>
              </w:rPr>
              <w:t>Период</w:t>
            </w:r>
          </w:p>
        </w:tc>
        <w:tc>
          <w:tcPr>
            <w:tcW w:w="992" w:type="dxa"/>
            <w:vMerge w:val="restart"/>
            <w:shd w:val="clear" w:color="auto" w:fill="auto"/>
            <w:vAlign w:val="center"/>
          </w:tcPr>
          <w:p w14:paraId="127EC2AC" w14:textId="77777777" w:rsidR="007D39CA" w:rsidRPr="007D39CA" w:rsidRDefault="007D39CA" w:rsidP="007D39CA">
            <w:pPr>
              <w:ind w:right="-2"/>
              <w:jc w:val="center"/>
              <w:rPr>
                <w:sz w:val="22"/>
                <w:szCs w:val="22"/>
                <w:lang w:eastAsia="en-US"/>
              </w:rPr>
            </w:pPr>
            <w:r w:rsidRPr="007D39CA">
              <w:rPr>
                <w:sz w:val="22"/>
                <w:szCs w:val="22"/>
                <w:lang w:eastAsia="en-US"/>
              </w:rPr>
              <w:t>Вода</w:t>
            </w:r>
          </w:p>
        </w:tc>
        <w:tc>
          <w:tcPr>
            <w:tcW w:w="3402" w:type="dxa"/>
            <w:gridSpan w:val="4"/>
            <w:shd w:val="clear" w:color="auto" w:fill="auto"/>
            <w:vAlign w:val="center"/>
          </w:tcPr>
          <w:p w14:paraId="23FEF649" w14:textId="77777777" w:rsidR="007D39CA" w:rsidRPr="007D39CA" w:rsidRDefault="007D39CA" w:rsidP="007D39CA">
            <w:pPr>
              <w:ind w:right="-2"/>
              <w:jc w:val="center"/>
              <w:rPr>
                <w:sz w:val="22"/>
                <w:szCs w:val="22"/>
                <w:lang w:eastAsia="en-US"/>
              </w:rPr>
            </w:pPr>
            <w:r w:rsidRPr="007D39CA">
              <w:rPr>
                <w:sz w:val="22"/>
                <w:szCs w:val="22"/>
                <w:lang w:eastAsia="en-US"/>
              </w:rPr>
              <w:t>Отборный пар давлением</w:t>
            </w:r>
          </w:p>
        </w:tc>
        <w:tc>
          <w:tcPr>
            <w:tcW w:w="852" w:type="dxa"/>
            <w:vMerge w:val="restart"/>
            <w:shd w:val="clear" w:color="auto" w:fill="auto"/>
            <w:vAlign w:val="center"/>
          </w:tcPr>
          <w:p w14:paraId="073B1209" w14:textId="77777777" w:rsidR="007D39CA" w:rsidRPr="007D39CA" w:rsidRDefault="007D39CA" w:rsidP="007D39CA">
            <w:pPr>
              <w:ind w:left="-108" w:right="-108" w:hanging="41"/>
              <w:jc w:val="center"/>
              <w:rPr>
                <w:sz w:val="22"/>
                <w:szCs w:val="22"/>
                <w:lang w:eastAsia="en-US"/>
              </w:rPr>
            </w:pPr>
            <w:r w:rsidRPr="007D39CA">
              <w:rPr>
                <w:sz w:val="22"/>
                <w:szCs w:val="22"/>
                <w:lang w:eastAsia="en-US"/>
              </w:rPr>
              <w:t xml:space="preserve">Острый </w:t>
            </w:r>
          </w:p>
          <w:p w14:paraId="002F89A3" w14:textId="77777777" w:rsidR="007D39CA" w:rsidRPr="007D39CA" w:rsidRDefault="007D39CA" w:rsidP="007D39CA">
            <w:pPr>
              <w:ind w:left="-108" w:right="-108" w:hanging="41"/>
              <w:jc w:val="center"/>
              <w:rPr>
                <w:sz w:val="22"/>
                <w:szCs w:val="22"/>
                <w:lang w:eastAsia="en-US"/>
              </w:rPr>
            </w:pPr>
            <w:r w:rsidRPr="007D39CA">
              <w:rPr>
                <w:sz w:val="22"/>
                <w:szCs w:val="22"/>
                <w:lang w:eastAsia="en-US"/>
              </w:rPr>
              <w:t>и</w:t>
            </w:r>
          </w:p>
          <w:p w14:paraId="3ABFE5B1" w14:textId="77777777" w:rsidR="007D39CA" w:rsidRPr="007D39CA" w:rsidRDefault="007D39CA" w:rsidP="007D39CA">
            <w:pPr>
              <w:ind w:left="-108" w:right="-108" w:hanging="41"/>
              <w:jc w:val="center"/>
              <w:rPr>
                <w:sz w:val="22"/>
                <w:szCs w:val="22"/>
                <w:lang w:eastAsia="en-US"/>
              </w:rPr>
            </w:pPr>
            <w:r w:rsidRPr="007D39CA">
              <w:rPr>
                <w:sz w:val="22"/>
                <w:szCs w:val="22"/>
                <w:lang w:eastAsia="en-US"/>
              </w:rPr>
              <w:t>редуци-рован-ный пар</w:t>
            </w:r>
          </w:p>
        </w:tc>
      </w:tr>
      <w:tr w:rsidR="007D39CA" w:rsidRPr="007D39CA" w14:paraId="76A31DA0" w14:textId="77777777" w:rsidTr="000359B9">
        <w:trPr>
          <w:trHeight w:val="970"/>
          <w:jc w:val="center"/>
        </w:trPr>
        <w:tc>
          <w:tcPr>
            <w:tcW w:w="1276" w:type="dxa"/>
            <w:vMerge/>
            <w:shd w:val="clear" w:color="auto" w:fill="auto"/>
            <w:vAlign w:val="center"/>
          </w:tcPr>
          <w:p w14:paraId="7722A03B" w14:textId="77777777" w:rsidR="007D39CA" w:rsidRPr="007D39CA" w:rsidRDefault="007D39CA" w:rsidP="007D39CA">
            <w:pPr>
              <w:ind w:left="-156" w:right="-125"/>
              <w:jc w:val="center"/>
              <w:rPr>
                <w:sz w:val="22"/>
                <w:szCs w:val="22"/>
                <w:lang w:eastAsia="en-US"/>
              </w:rPr>
            </w:pPr>
          </w:p>
        </w:tc>
        <w:tc>
          <w:tcPr>
            <w:tcW w:w="2268" w:type="dxa"/>
            <w:vMerge/>
            <w:shd w:val="clear" w:color="auto" w:fill="auto"/>
          </w:tcPr>
          <w:p w14:paraId="0669E74E" w14:textId="77777777" w:rsidR="007D39CA" w:rsidRPr="007D39CA" w:rsidRDefault="007D39CA" w:rsidP="007D39CA">
            <w:pPr>
              <w:ind w:right="-2"/>
              <w:jc w:val="center"/>
              <w:rPr>
                <w:sz w:val="22"/>
                <w:szCs w:val="22"/>
                <w:lang w:eastAsia="en-US"/>
              </w:rPr>
            </w:pPr>
          </w:p>
        </w:tc>
        <w:tc>
          <w:tcPr>
            <w:tcW w:w="1560" w:type="dxa"/>
            <w:vMerge/>
            <w:shd w:val="clear" w:color="auto" w:fill="auto"/>
          </w:tcPr>
          <w:p w14:paraId="27DB5628" w14:textId="77777777" w:rsidR="007D39CA" w:rsidRPr="007D39CA" w:rsidRDefault="007D39CA" w:rsidP="007D39CA">
            <w:pPr>
              <w:ind w:right="-2"/>
              <w:jc w:val="center"/>
              <w:rPr>
                <w:sz w:val="22"/>
                <w:szCs w:val="22"/>
                <w:lang w:eastAsia="en-US"/>
              </w:rPr>
            </w:pPr>
          </w:p>
        </w:tc>
        <w:tc>
          <w:tcPr>
            <w:tcW w:w="992" w:type="dxa"/>
            <w:vMerge/>
            <w:shd w:val="clear" w:color="auto" w:fill="auto"/>
            <w:vAlign w:val="center"/>
          </w:tcPr>
          <w:p w14:paraId="24850690" w14:textId="77777777" w:rsidR="007D39CA" w:rsidRPr="007D39CA" w:rsidRDefault="007D39CA" w:rsidP="007D39CA">
            <w:pPr>
              <w:ind w:right="-2"/>
              <w:jc w:val="center"/>
              <w:rPr>
                <w:sz w:val="22"/>
                <w:szCs w:val="22"/>
                <w:lang w:eastAsia="en-US"/>
              </w:rPr>
            </w:pPr>
          </w:p>
        </w:tc>
        <w:tc>
          <w:tcPr>
            <w:tcW w:w="845" w:type="dxa"/>
            <w:shd w:val="clear" w:color="auto" w:fill="auto"/>
            <w:vAlign w:val="center"/>
          </w:tcPr>
          <w:p w14:paraId="1E598779" w14:textId="77777777" w:rsidR="007D39CA" w:rsidRPr="007D39CA" w:rsidRDefault="007D39CA" w:rsidP="007D39CA">
            <w:pPr>
              <w:ind w:right="-2"/>
              <w:jc w:val="center"/>
              <w:rPr>
                <w:sz w:val="22"/>
                <w:szCs w:val="22"/>
                <w:vertAlign w:val="superscript"/>
                <w:lang w:eastAsia="en-US"/>
              </w:rPr>
            </w:pPr>
            <w:r w:rsidRPr="007D39CA">
              <w:rPr>
                <w:sz w:val="22"/>
                <w:szCs w:val="22"/>
                <w:lang w:eastAsia="en-US"/>
              </w:rPr>
              <w:t>от 1,2 до 2,5 кг/см</w:t>
            </w:r>
            <w:r w:rsidRPr="007D39CA">
              <w:rPr>
                <w:sz w:val="22"/>
                <w:szCs w:val="22"/>
                <w:vertAlign w:val="superscript"/>
                <w:lang w:eastAsia="en-US"/>
              </w:rPr>
              <w:t>2</w:t>
            </w:r>
          </w:p>
        </w:tc>
        <w:tc>
          <w:tcPr>
            <w:tcW w:w="850" w:type="dxa"/>
            <w:shd w:val="clear" w:color="auto" w:fill="auto"/>
            <w:vAlign w:val="center"/>
          </w:tcPr>
          <w:p w14:paraId="6BAEF988" w14:textId="77777777" w:rsidR="007D39CA" w:rsidRPr="007D39CA" w:rsidRDefault="007D39CA" w:rsidP="007D39CA">
            <w:pPr>
              <w:ind w:right="-2"/>
              <w:jc w:val="center"/>
              <w:rPr>
                <w:sz w:val="22"/>
                <w:szCs w:val="22"/>
                <w:lang w:eastAsia="en-US"/>
              </w:rPr>
            </w:pPr>
            <w:r w:rsidRPr="007D39CA">
              <w:rPr>
                <w:sz w:val="22"/>
                <w:szCs w:val="22"/>
                <w:lang w:eastAsia="en-US"/>
              </w:rPr>
              <w:t>от 2,5 до 7,0 кг/см</w:t>
            </w:r>
            <w:r w:rsidRPr="007D39CA">
              <w:rPr>
                <w:sz w:val="22"/>
                <w:szCs w:val="22"/>
                <w:vertAlign w:val="superscript"/>
                <w:lang w:eastAsia="en-US"/>
              </w:rPr>
              <w:t>2</w:t>
            </w:r>
          </w:p>
        </w:tc>
        <w:tc>
          <w:tcPr>
            <w:tcW w:w="851" w:type="dxa"/>
            <w:shd w:val="clear" w:color="auto" w:fill="auto"/>
            <w:vAlign w:val="center"/>
          </w:tcPr>
          <w:p w14:paraId="32A7C8AC" w14:textId="77777777" w:rsidR="007D39CA" w:rsidRPr="007D39CA" w:rsidRDefault="007D39CA" w:rsidP="007D39CA">
            <w:pPr>
              <w:ind w:right="-2"/>
              <w:jc w:val="center"/>
              <w:rPr>
                <w:sz w:val="22"/>
                <w:szCs w:val="22"/>
                <w:lang w:eastAsia="en-US"/>
              </w:rPr>
            </w:pPr>
            <w:r w:rsidRPr="007D39CA">
              <w:rPr>
                <w:sz w:val="22"/>
                <w:szCs w:val="22"/>
                <w:lang w:eastAsia="en-US"/>
              </w:rPr>
              <w:t>от 7,0 до 13,0 кг/см</w:t>
            </w:r>
            <w:r w:rsidRPr="007D39CA">
              <w:rPr>
                <w:sz w:val="22"/>
                <w:szCs w:val="22"/>
                <w:vertAlign w:val="superscript"/>
                <w:lang w:eastAsia="en-US"/>
              </w:rPr>
              <w:t>2</w:t>
            </w:r>
          </w:p>
        </w:tc>
        <w:tc>
          <w:tcPr>
            <w:tcW w:w="856" w:type="dxa"/>
            <w:shd w:val="clear" w:color="auto" w:fill="auto"/>
            <w:vAlign w:val="center"/>
          </w:tcPr>
          <w:p w14:paraId="69CA4879" w14:textId="77777777" w:rsidR="007D39CA" w:rsidRPr="007D39CA" w:rsidRDefault="007D39CA" w:rsidP="007D39CA">
            <w:pPr>
              <w:ind w:right="-2" w:hanging="108"/>
              <w:jc w:val="center"/>
              <w:rPr>
                <w:sz w:val="22"/>
                <w:szCs w:val="22"/>
                <w:lang w:eastAsia="en-US"/>
              </w:rPr>
            </w:pPr>
            <w:r w:rsidRPr="007D39CA">
              <w:rPr>
                <w:sz w:val="22"/>
                <w:szCs w:val="22"/>
                <w:lang w:eastAsia="en-US"/>
              </w:rPr>
              <w:t>Свы-</w:t>
            </w:r>
          </w:p>
          <w:p w14:paraId="104B2992" w14:textId="77777777" w:rsidR="007D39CA" w:rsidRPr="007D39CA" w:rsidRDefault="007D39CA" w:rsidP="007D39CA">
            <w:pPr>
              <w:ind w:right="-2" w:hanging="108"/>
              <w:jc w:val="center"/>
              <w:rPr>
                <w:sz w:val="22"/>
                <w:szCs w:val="22"/>
                <w:lang w:eastAsia="en-US"/>
              </w:rPr>
            </w:pPr>
            <w:r w:rsidRPr="007D39CA">
              <w:rPr>
                <w:sz w:val="22"/>
                <w:szCs w:val="22"/>
                <w:lang w:eastAsia="en-US"/>
              </w:rPr>
              <w:t>ше 13,0 кг/см</w:t>
            </w:r>
            <w:r w:rsidRPr="007D39CA">
              <w:rPr>
                <w:sz w:val="22"/>
                <w:szCs w:val="22"/>
                <w:vertAlign w:val="superscript"/>
                <w:lang w:eastAsia="en-US"/>
              </w:rPr>
              <w:t>2</w:t>
            </w:r>
          </w:p>
        </w:tc>
        <w:tc>
          <w:tcPr>
            <w:tcW w:w="852" w:type="dxa"/>
            <w:vMerge/>
            <w:shd w:val="clear" w:color="auto" w:fill="auto"/>
          </w:tcPr>
          <w:p w14:paraId="2E8670D3" w14:textId="77777777" w:rsidR="007D39CA" w:rsidRPr="007D39CA" w:rsidRDefault="007D39CA" w:rsidP="007D39CA">
            <w:pPr>
              <w:ind w:right="-2"/>
              <w:jc w:val="center"/>
              <w:rPr>
                <w:sz w:val="22"/>
                <w:szCs w:val="22"/>
                <w:lang w:eastAsia="en-US"/>
              </w:rPr>
            </w:pPr>
          </w:p>
        </w:tc>
      </w:tr>
      <w:tr w:rsidR="007D39CA" w:rsidRPr="007D39CA" w14:paraId="7357AB29" w14:textId="77777777" w:rsidTr="000359B9">
        <w:trPr>
          <w:trHeight w:val="297"/>
          <w:jc w:val="center"/>
        </w:trPr>
        <w:tc>
          <w:tcPr>
            <w:tcW w:w="1276" w:type="dxa"/>
            <w:shd w:val="clear" w:color="auto" w:fill="auto"/>
            <w:vAlign w:val="center"/>
          </w:tcPr>
          <w:p w14:paraId="6AB46E32" w14:textId="77777777" w:rsidR="007D39CA" w:rsidRPr="007D39CA" w:rsidRDefault="007D39CA" w:rsidP="007D39CA">
            <w:pPr>
              <w:ind w:left="-156" w:right="-125"/>
              <w:jc w:val="center"/>
              <w:rPr>
                <w:sz w:val="22"/>
                <w:szCs w:val="22"/>
                <w:lang w:eastAsia="en-US"/>
              </w:rPr>
            </w:pPr>
            <w:r w:rsidRPr="007D39CA">
              <w:rPr>
                <w:sz w:val="22"/>
                <w:szCs w:val="22"/>
                <w:lang w:eastAsia="en-US"/>
              </w:rPr>
              <w:t>1</w:t>
            </w:r>
          </w:p>
        </w:tc>
        <w:tc>
          <w:tcPr>
            <w:tcW w:w="2268" w:type="dxa"/>
            <w:shd w:val="clear" w:color="auto" w:fill="auto"/>
            <w:vAlign w:val="center"/>
          </w:tcPr>
          <w:p w14:paraId="26F463BC" w14:textId="77777777" w:rsidR="007D39CA" w:rsidRPr="007D39CA" w:rsidRDefault="007D39CA" w:rsidP="007D39CA">
            <w:pPr>
              <w:ind w:right="-2"/>
              <w:jc w:val="center"/>
              <w:rPr>
                <w:sz w:val="22"/>
                <w:szCs w:val="22"/>
                <w:lang w:eastAsia="en-US"/>
              </w:rPr>
            </w:pPr>
            <w:r w:rsidRPr="007D39CA">
              <w:rPr>
                <w:sz w:val="22"/>
                <w:szCs w:val="22"/>
                <w:lang w:eastAsia="en-US"/>
              </w:rPr>
              <w:t>2</w:t>
            </w:r>
          </w:p>
        </w:tc>
        <w:tc>
          <w:tcPr>
            <w:tcW w:w="1560" w:type="dxa"/>
            <w:shd w:val="clear" w:color="auto" w:fill="auto"/>
            <w:vAlign w:val="center"/>
          </w:tcPr>
          <w:p w14:paraId="08A2E889" w14:textId="77777777" w:rsidR="007D39CA" w:rsidRPr="007D39CA" w:rsidRDefault="007D39CA" w:rsidP="007D39CA">
            <w:pPr>
              <w:ind w:right="-2"/>
              <w:jc w:val="center"/>
              <w:rPr>
                <w:sz w:val="22"/>
                <w:szCs w:val="22"/>
                <w:lang w:eastAsia="en-US"/>
              </w:rPr>
            </w:pPr>
            <w:r w:rsidRPr="007D39CA">
              <w:rPr>
                <w:sz w:val="22"/>
                <w:szCs w:val="22"/>
                <w:lang w:eastAsia="en-US"/>
              </w:rPr>
              <w:t>3</w:t>
            </w:r>
          </w:p>
        </w:tc>
        <w:tc>
          <w:tcPr>
            <w:tcW w:w="992" w:type="dxa"/>
            <w:shd w:val="clear" w:color="auto" w:fill="auto"/>
            <w:vAlign w:val="center"/>
          </w:tcPr>
          <w:p w14:paraId="6CBF7CF3" w14:textId="77777777" w:rsidR="007D39CA" w:rsidRPr="007D39CA" w:rsidRDefault="007D39CA" w:rsidP="007D39CA">
            <w:pPr>
              <w:ind w:right="-2"/>
              <w:jc w:val="center"/>
              <w:rPr>
                <w:sz w:val="22"/>
                <w:szCs w:val="22"/>
                <w:lang w:eastAsia="en-US"/>
              </w:rPr>
            </w:pPr>
            <w:r w:rsidRPr="007D39CA">
              <w:rPr>
                <w:sz w:val="22"/>
                <w:szCs w:val="22"/>
                <w:lang w:eastAsia="en-US"/>
              </w:rPr>
              <w:t>4</w:t>
            </w:r>
          </w:p>
        </w:tc>
        <w:tc>
          <w:tcPr>
            <w:tcW w:w="845" w:type="dxa"/>
            <w:shd w:val="clear" w:color="auto" w:fill="auto"/>
            <w:vAlign w:val="center"/>
          </w:tcPr>
          <w:p w14:paraId="0929646D" w14:textId="77777777" w:rsidR="007D39CA" w:rsidRPr="007D39CA" w:rsidRDefault="007D39CA" w:rsidP="007D39CA">
            <w:pPr>
              <w:ind w:right="-2"/>
              <w:jc w:val="center"/>
              <w:rPr>
                <w:sz w:val="22"/>
                <w:szCs w:val="22"/>
                <w:lang w:eastAsia="en-US"/>
              </w:rPr>
            </w:pPr>
            <w:r w:rsidRPr="007D39CA">
              <w:rPr>
                <w:sz w:val="22"/>
                <w:szCs w:val="22"/>
                <w:lang w:eastAsia="en-US"/>
              </w:rPr>
              <w:t>5</w:t>
            </w:r>
          </w:p>
        </w:tc>
        <w:tc>
          <w:tcPr>
            <w:tcW w:w="850" w:type="dxa"/>
            <w:shd w:val="clear" w:color="auto" w:fill="auto"/>
            <w:vAlign w:val="center"/>
          </w:tcPr>
          <w:p w14:paraId="13FE5DAD" w14:textId="77777777" w:rsidR="007D39CA" w:rsidRPr="007D39CA" w:rsidRDefault="007D39CA" w:rsidP="007D39CA">
            <w:pPr>
              <w:ind w:right="-2"/>
              <w:jc w:val="center"/>
              <w:rPr>
                <w:sz w:val="22"/>
                <w:szCs w:val="22"/>
                <w:lang w:eastAsia="en-US"/>
              </w:rPr>
            </w:pPr>
            <w:r w:rsidRPr="007D39CA">
              <w:rPr>
                <w:sz w:val="22"/>
                <w:szCs w:val="22"/>
                <w:lang w:eastAsia="en-US"/>
              </w:rPr>
              <w:t>6</w:t>
            </w:r>
          </w:p>
        </w:tc>
        <w:tc>
          <w:tcPr>
            <w:tcW w:w="851" w:type="dxa"/>
            <w:shd w:val="clear" w:color="auto" w:fill="auto"/>
            <w:vAlign w:val="center"/>
          </w:tcPr>
          <w:p w14:paraId="205C728B" w14:textId="77777777" w:rsidR="007D39CA" w:rsidRPr="007D39CA" w:rsidRDefault="007D39CA" w:rsidP="007D39CA">
            <w:pPr>
              <w:ind w:right="-2"/>
              <w:jc w:val="center"/>
              <w:rPr>
                <w:sz w:val="22"/>
                <w:szCs w:val="22"/>
                <w:lang w:eastAsia="en-US"/>
              </w:rPr>
            </w:pPr>
            <w:r w:rsidRPr="007D39CA">
              <w:rPr>
                <w:sz w:val="22"/>
                <w:szCs w:val="22"/>
                <w:lang w:eastAsia="en-US"/>
              </w:rPr>
              <w:t>7</w:t>
            </w:r>
          </w:p>
        </w:tc>
        <w:tc>
          <w:tcPr>
            <w:tcW w:w="856" w:type="dxa"/>
            <w:shd w:val="clear" w:color="auto" w:fill="auto"/>
            <w:vAlign w:val="center"/>
          </w:tcPr>
          <w:p w14:paraId="15A2F6EC" w14:textId="77777777" w:rsidR="007D39CA" w:rsidRPr="007D39CA" w:rsidRDefault="007D39CA" w:rsidP="007D39CA">
            <w:pPr>
              <w:ind w:right="-2" w:hanging="108"/>
              <w:jc w:val="center"/>
              <w:rPr>
                <w:sz w:val="22"/>
                <w:szCs w:val="22"/>
                <w:lang w:eastAsia="en-US"/>
              </w:rPr>
            </w:pPr>
            <w:r w:rsidRPr="007D39CA">
              <w:rPr>
                <w:sz w:val="22"/>
                <w:szCs w:val="22"/>
                <w:lang w:eastAsia="en-US"/>
              </w:rPr>
              <w:t>8</w:t>
            </w:r>
          </w:p>
        </w:tc>
        <w:tc>
          <w:tcPr>
            <w:tcW w:w="852" w:type="dxa"/>
            <w:shd w:val="clear" w:color="auto" w:fill="auto"/>
            <w:vAlign w:val="center"/>
          </w:tcPr>
          <w:p w14:paraId="27E76698" w14:textId="77777777" w:rsidR="007D39CA" w:rsidRPr="007D39CA" w:rsidRDefault="007D39CA" w:rsidP="007D39CA">
            <w:pPr>
              <w:ind w:right="-2"/>
              <w:jc w:val="center"/>
              <w:rPr>
                <w:sz w:val="22"/>
                <w:szCs w:val="22"/>
                <w:lang w:eastAsia="en-US"/>
              </w:rPr>
            </w:pPr>
            <w:r w:rsidRPr="007D39CA">
              <w:rPr>
                <w:sz w:val="22"/>
                <w:szCs w:val="22"/>
                <w:lang w:eastAsia="en-US"/>
              </w:rPr>
              <w:t>9</w:t>
            </w:r>
          </w:p>
        </w:tc>
      </w:tr>
      <w:tr w:rsidR="007D39CA" w:rsidRPr="007D39CA" w14:paraId="271D132A" w14:textId="77777777" w:rsidTr="000359B9">
        <w:trPr>
          <w:trHeight w:val="381"/>
          <w:jc w:val="center"/>
        </w:trPr>
        <w:tc>
          <w:tcPr>
            <w:tcW w:w="1276" w:type="dxa"/>
            <w:vMerge w:val="restart"/>
            <w:shd w:val="clear" w:color="auto" w:fill="auto"/>
            <w:vAlign w:val="center"/>
          </w:tcPr>
          <w:p w14:paraId="054E2ADA" w14:textId="77777777" w:rsidR="007D39CA" w:rsidRPr="007D39CA" w:rsidRDefault="007D39CA" w:rsidP="007D39CA">
            <w:pPr>
              <w:ind w:left="-80"/>
              <w:jc w:val="center"/>
              <w:rPr>
                <w:sz w:val="22"/>
                <w:szCs w:val="22"/>
                <w:lang w:eastAsia="en-US"/>
              </w:rPr>
            </w:pPr>
            <w:r w:rsidRPr="007D39CA">
              <w:rPr>
                <w:sz w:val="22"/>
                <w:szCs w:val="22"/>
                <w:lang w:eastAsia="en-US"/>
              </w:rPr>
              <w:t>МКП «Энерго-</w:t>
            </w:r>
          </w:p>
          <w:p w14:paraId="22CE907D" w14:textId="77777777" w:rsidR="007D39CA" w:rsidRPr="007D39CA" w:rsidRDefault="007D39CA" w:rsidP="007D39CA">
            <w:pPr>
              <w:ind w:left="-108" w:right="-125"/>
              <w:jc w:val="center"/>
              <w:rPr>
                <w:sz w:val="26"/>
                <w:szCs w:val="26"/>
                <w:lang w:eastAsia="en-US"/>
              </w:rPr>
            </w:pPr>
            <w:r w:rsidRPr="007D39CA">
              <w:rPr>
                <w:sz w:val="22"/>
                <w:szCs w:val="22"/>
                <w:lang w:eastAsia="en-US"/>
              </w:rPr>
              <w:t>Ресурс КМО»</w:t>
            </w:r>
          </w:p>
        </w:tc>
        <w:tc>
          <w:tcPr>
            <w:tcW w:w="9074" w:type="dxa"/>
            <w:gridSpan w:val="8"/>
            <w:shd w:val="clear" w:color="auto" w:fill="auto"/>
            <w:vAlign w:val="center"/>
          </w:tcPr>
          <w:p w14:paraId="6989D417" w14:textId="77777777" w:rsidR="007D39CA" w:rsidRPr="007D39CA" w:rsidRDefault="007D39CA" w:rsidP="007D39CA">
            <w:pPr>
              <w:ind w:right="-994"/>
              <w:jc w:val="center"/>
              <w:rPr>
                <w:sz w:val="22"/>
                <w:szCs w:val="22"/>
                <w:lang w:eastAsia="en-US"/>
              </w:rPr>
            </w:pPr>
            <w:r w:rsidRPr="007D39CA">
              <w:rPr>
                <w:sz w:val="22"/>
                <w:szCs w:val="22"/>
                <w:lang w:eastAsia="en-US"/>
              </w:rPr>
              <w:t>Для потребителей, в случае отсутствия дифференциации тарифов по схеме</w:t>
            </w:r>
          </w:p>
          <w:p w14:paraId="679A5789" w14:textId="77777777" w:rsidR="007D39CA" w:rsidRPr="007D39CA" w:rsidRDefault="007D39CA" w:rsidP="007D39CA">
            <w:pPr>
              <w:ind w:right="-994"/>
              <w:jc w:val="center"/>
              <w:rPr>
                <w:sz w:val="22"/>
                <w:szCs w:val="22"/>
                <w:lang w:eastAsia="en-US"/>
              </w:rPr>
            </w:pPr>
            <w:r w:rsidRPr="007D39CA">
              <w:rPr>
                <w:sz w:val="22"/>
                <w:szCs w:val="22"/>
                <w:lang w:eastAsia="en-US"/>
              </w:rPr>
              <w:t xml:space="preserve"> подключения (без НДС)</w:t>
            </w:r>
          </w:p>
        </w:tc>
      </w:tr>
      <w:tr w:rsidR="007D39CA" w:rsidRPr="007D39CA" w14:paraId="7A9D0664" w14:textId="77777777" w:rsidTr="000359B9">
        <w:trPr>
          <w:trHeight w:val="704"/>
          <w:jc w:val="center"/>
        </w:trPr>
        <w:tc>
          <w:tcPr>
            <w:tcW w:w="1276" w:type="dxa"/>
            <w:vMerge/>
            <w:shd w:val="clear" w:color="auto" w:fill="auto"/>
          </w:tcPr>
          <w:p w14:paraId="2174F76B" w14:textId="77777777" w:rsidR="007D39CA" w:rsidRPr="007D39CA" w:rsidRDefault="007D39CA" w:rsidP="007D39CA">
            <w:pPr>
              <w:ind w:left="-220" w:right="-125"/>
              <w:jc w:val="center"/>
              <w:rPr>
                <w:sz w:val="22"/>
                <w:szCs w:val="22"/>
                <w:lang w:eastAsia="en-US"/>
              </w:rPr>
            </w:pPr>
          </w:p>
        </w:tc>
        <w:tc>
          <w:tcPr>
            <w:tcW w:w="2268" w:type="dxa"/>
            <w:vMerge w:val="restart"/>
            <w:shd w:val="clear" w:color="auto" w:fill="auto"/>
            <w:vAlign w:val="center"/>
          </w:tcPr>
          <w:p w14:paraId="1F449073" w14:textId="77777777" w:rsidR="007D39CA" w:rsidRPr="007D39CA" w:rsidRDefault="007D39CA" w:rsidP="007D39CA">
            <w:pPr>
              <w:ind w:right="-2"/>
              <w:jc w:val="center"/>
              <w:rPr>
                <w:sz w:val="22"/>
                <w:szCs w:val="22"/>
                <w:lang w:eastAsia="en-US"/>
              </w:rPr>
            </w:pPr>
            <w:r w:rsidRPr="007D39CA">
              <w:rPr>
                <w:sz w:val="22"/>
                <w:szCs w:val="22"/>
                <w:lang w:eastAsia="en-US"/>
              </w:rPr>
              <w:t xml:space="preserve">Одноставочный </w:t>
            </w:r>
          </w:p>
          <w:p w14:paraId="246657AF" w14:textId="77777777" w:rsidR="007D39CA" w:rsidRPr="007D39CA" w:rsidRDefault="007D39CA" w:rsidP="007D39CA">
            <w:pPr>
              <w:ind w:right="-2"/>
              <w:jc w:val="center"/>
              <w:rPr>
                <w:sz w:val="22"/>
                <w:szCs w:val="22"/>
                <w:lang w:eastAsia="en-US"/>
              </w:rPr>
            </w:pPr>
            <w:r w:rsidRPr="007D39CA">
              <w:rPr>
                <w:sz w:val="22"/>
                <w:szCs w:val="22"/>
                <w:lang w:eastAsia="en-US"/>
              </w:rPr>
              <w:t>руб./Гкал</w:t>
            </w:r>
          </w:p>
        </w:tc>
        <w:tc>
          <w:tcPr>
            <w:tcW w:w="1560" w:type="dxa"/>
            <w:shd w:val="clear" w:color="auto" w:fill="auto"/>
            <w:vAlign w:val="center"/>
          </w:tcPr>
          <w:p w14:paraId="053E8821" w14:textId="77777777" w:rsidR="007D39CA" w:rsidRPr="007D39CA" w:rsidRDefault="007D39CA" w:rsidP="007D39CA">
            <w:pPr>
              <w:ind w:right="-2"/>
              <w:jc w:val="center"/>
              <w:rPr>
                <w:sz w:val="22"/>
                <w:szCs w:val="22"/>
                <w:lang w:eastAsia="en-US"/>
              </w:rPr>
            </w:pPr>
            <w:r w:rsidRPr="007D39CA">
              <w:rPr>
                <w:sz w:val="22"/>
                <w:szCs w:val="22"/>
                <w:lang w:eastAsia="en-US"/>
              </w:rPr>
              <w:t>с 02.11.2022 по 31.12.2022</w:t>
            </w:r>
          </w:p>
        </w:tc>
        <w:tc>
          <w:tcPr>
            <w:tcW w:w="992" w:type="dxa"/>
            <w:shd w:val="clear" w:color="auto" w:fill="auto"/>
            <w:vAlign w:val="center"/>
          </w:tcPr>
          <w:p w14:paraId="4AF90C44" w14:textId="77777777" w:rsidR="007D39CA" w:rsidRPr="007D39CA" w:rsidRDefault="007D39CA" w:rsidP="007D39CA">
            <w:pPr>
              <w:ind w:right="-2"/>
              <w:jc w:val="center"/>
              <w:rPr>
                <w:sz w:val="22"/>
                <w:szCs w:val="22"/>
                <w:lang w:eastAsia="en-US"/>
              </w:rPr>
            </w:pPr>
            <w:r w:rsidRPr="007D39CA">
              <w:rPr>
                <w:sz w:val="22"/>
                <w:szCs w:val="22"/>
                <w:lang w:eastAsia="en-US"/>
              </w:rPr>
              <w:t>3541,70</w:t>
            </w:r>
          </w:p>
        </w:tc>
        <w:tc>
          <w:tcPr>
            <w:tcW w:w="845" w:type="dxa"/>
            <w:shd w:val="clear" w:color="auto" w:fill="auto"/>
            <w:vAlign w:val="center"/>
          </w:tcPr>
          <w:p w14:paraId="4F5861F9" w14:textId="77777777" w:rsidR="007D39CA" w:rsidRPr="007D39CA" w:rsidRDefault="007D39CA" w:rsidP="007D39CA">
            <w:pPr>
              <w:jc w:val="center"/>
              <w:rPr>
                <w:sz w:val="22"/>
                <w:szCs w:val="22"/>
                <w:lang w:eastAsia="en-US"/>
              </w:rPr>
            </w:pPr>
            <w:r w:rsidRPr="007D39CA">
              <w:rPr>
                <w:sz w:val="22"/>
                <w:szCs w:val="22"/>
                <w:lang w:eastAsia="en-US"/>
              </w:rPr>
              <w:t>x</w:t>
            </w:r>
          </w:p>
        </w:tc>
        <w:tc>
          <w:tcPr>
            <w:tcW w:w="850" w:type="dxa"/>
            <w:shd w:val="clear" w:color="auto" w:fill="auto"/>
            <w:vAlign w:val="center"/>
          </w:tcPr>
          <w:p w14:paraId="0CB35C0F" w14:textId="77777777" w:rsidR="007D39CA" w:rsidRPr="007D39CA" w:rsidRDefault="007D39CA" w:rsidP="007D39CA">
            <w:pPr>
              <w:jc w:val="center"/>
              <w:rPr>
                <w:sz w:val="22"/>
                <w:szCs w:val="22"/>
                <w:lang w:eastAsia="en-US"/>
              </w:rPr>
            </w:pPr>
            <w:r w:rsidRPr="007D39CA">
              <w:rPr>
                <w:sz w:val="22"/>
                <w:szCs w:val="22"/>
                <w:lang w:eastAsia="en-US"/>
              </w:rPr>
              <w:t>x</w:t>
            </w:r>
          </w:p>
        </w:tc>
        <w:tc>
          <w:tcPr>
            <w:tcW w:w="851" w:type="dxa"/>
            <w:shd w:val="clear" w:color="auto" w:fill="auto"/>
            <w:vAlign w:val="center"/>
          </w:tcPr>
          <w:p w14:paraId="57DF73AE" w14:textId="77777777" w:rsidR="007D39CA" w:rsidRPr="007D39CA" w:rsidRDefault="007D39CA" w:rsidP="007D39CA">
            <w:pPr>
              <w:jc w:val="center"/>
              <w:rPr>
                <w:sz w:val="22"/>
                <w:szCs w:val="22"/>
                <w:lang w:eastAsia="en-US"/>
              </w:rPr>
            </w:pPr>
            <w:r w:rsidRPr="007D39CA">
              <w:rPr>
                <w:sz w:val="22"/>
                <w:szCs w:val="22"/>
                <w:lang w:eastAsia="en-US"/>
              </w:rPr>
              <w:t>x</w:t>
            </w:r>
          </w:p>
        </w:tc>
        <w:tc>
          <w:tcPr>
            <w:tcW w:w="856" w:type="dxa"/>
            <w:shd w:val="clear" w:color="auto" w:fill="auto"/>
            <w:vAlign w:val="center"/>
          </w:tcPr>
          <w:p w14:paraId="3265B7F3" w14:textId="77777777" w:rsidR="007D39CA" w:rsidRPr="007D39CA" w:rsidRDefault="007D39CA" w:rsidP="007D39CA">
            <w:pPr>
              <w:jc w:val="center"/>
              <w:rPr>
                <w:sz w:val="22"/>
                <w:szCs w:val="22"/>
                <w:lang w:eastAsia="en-US"/>
              </w:rPr>
            </w:pPr>
            <w:r w:rsidRPr="007D39CA">
              <w:rPr>
                <w:sz w:val="22"/>
                <w:szCs w:val="22"/>
                <w:lang w:eastAsia="en-US"/>
              </w:rPr>
              <w:t>x</w:t>
            </w:r>
          </w:p>
        </w:tc>
        <w:tc>
          <w:tcPr>
            <w:tcW w:w="852" w:type="dxa"/>
            <w:shd w:val="clear" w:color="auto" w:fill="auto"/>
            <w:vAlign w:val="center"/>
          </w:tcPr>
          <w:p w14:paraId="034EA1AC"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47A5DDA8" w14:textId="77777777" w:rsidTr="000359B9">
        <w:trPr>
          <w:trHeight w:val="701"/>
          <w:jc w:val="center"/>
        </w:trPr>
        <w:tc>
          <w:tcPr>
            <w:tcW w:w="1276" w:type="dxa"/>
            <w:vMerge/>
            <w:shd w:val="clear" w:color="auto" w:fill="auto"/>
          </w:tcPr>
          <w:p w14:paraId="750B3266" w14:textId="77777777" w:rsidR="007D39CA" w:rsidRPr="007D39CA" w:rsidRDefault="007D39CA" w:rsidP="007D39CA">
            <w:pPr>
              <w:ind w:left="-220" w:right="-125"/>
              <w:jc w:val="center"/>
              <w:rPr>
                <w:sz w:val="22"/>
                <w:szCs w:val="22"/>
                <w:lang w:eastAsia="en-US"/>
              </w:rPr>
            </w:pPr>
          </w:p>
        </w:tc>
        <w:tc>
          <w:tcPr>
            <w:tcW w:w="2268" w:type="dxa"/>
            <w:vMerge/>
            <w:shd w:val="clear" w:color="auto" w:fill="auto"/>
            <w:vAlign w:val="center"/>
          </w:tcPr>
          <w:p w14:paraId="49995E94" w14:textId="77777777" w:rsidR="007D39CA" w:rsidRPr="007D39CA" w:rsidRDefault="007D39CA" w:rsidP="007D39CA">
            <w:pPr>
              <w:ind w:right="-2"/>
              <w:jc w:val="center"/>
              <w:rPr>
                <w:sz w:val="22"/>
                <w:szCs w:val="22"/>
                <w:lang w:eastAsia="en-US"/>
              </w:rPr>
            </w:pPr>
          </w:p>
        </w:tc>
        <w:tc>
          <w:tcPr>
            <w:tcW w:w="1560" w:type="dxa"/>
            <w:shd w:val="clear" w:color="auto" w:fill="auto"/>
            <w:vAlign w:val="center"/>
          </w:tcPr>
          <w:p w14:paraId="1BCE206B" w14:textId="77777777" w:rsidR="007D39CA" w:rsidRPr="007D39CA" w:rsidRDefault="007D39CA" w:rsidP="007D39CA">
            <w:pPr>
              <w:ind w:right="-2"/>
              <w:jc w:val="center"/>
              <w:rPr>
                <w:sz w:val="22"/>
                <w:szCs w:val="22"/>
                <w:lang w:eastAsia="en-US"/>
              </w:rPr>
            </w:pPr>
            <w:r w:rsidRPr="007D39CA">
              <w:rPr>
                <w:sz w:val="22"/>
                <w:szCs w:val="22"/>
                <w:lang w:eastAsia="en-US"/>
              </w:rPr>
              <w:t>с 01.01.2023 по 30.06.2023</w:t>
            </w:r>
          </w:p>
        </w:tc>
        <w:tc>
          <w:tcPr>
            <w:tcW w:w="992" w:type="dxa"/>
            <w:shd w:val="clear" w:color="auto" w:fill="auto"/>
            <w:vAlign w:val="center"/>
          </w:tcPr>
          <w:p w14:paraId="4DBE7BBE" w14:textId="77777777" w:rsidR="007D39CA" w:rsidRPr="007D39CA" w:rsidRDefault="007D39CA" w:rsidP="007D39CA">
            <w:pPr>
              <w:ind w:right="-2"/>
              <w:jc w:val="center"/>
              <w:rPr>
                <w:sz w:val="22"/>
                <w:szCs w:val="22"/>
                <w:lang w:eastAsia="en-US"/>
              </w:rPr>
            </w:pPr>
            <w:r w:rsidRPr="007D39CA">
              <w:rPr>
                <w:sz w:val="22"/>
                <w:szCs w:val="22"/>
                <w:lang w:eastAsia="en-US"/>
              </w:rPr>
              <w:t>3541,70</w:t>
            </w:r>
          </w:p>
        </w:tc>
        <w:tc>
          <w:tcPr>
            <w:tcW w:w="845" w:type="dxa"/>
            <w:shd w:val="clear" w:color="auto" w:fill="auto"/>
            <w:vAlign w:val="center"/>
          </w:tcPr>
          <w:p w14:paraId="1F9DFDD2" w14:textId="77777777" w:rsidR="007D39CA" w:rsidRPr="007D39CA" w:rsidRDefault="007D39CA" w:rsidP="007D39CA">
            <w:pPr>
              <w:jc w:val="center"/>
              <w:rPr>
                <w:sz w:val="22"/>
                <w:szCs w:val="22"/>
                <w:lang w:eastAsia="en-US"/>
              </w:rPr>
            </w:pPr>
            <w:r w:rsidRPr="007D39CA">
              <w:rPr>
                <w:sz w:val="22"/>
                <w:szCs w:val="22"/>
                <w:lang w:eastAsia="en-US"/>
              </w:rPr>
              <w:t>x</w:t>
            </w:r>
          </w:p>
        </w:tc>
        <w:tc>
          <w:tcPr>
            <w:tcW w:w="850" w:type="dxa"/>
            <w:shd w:val="clear" w:color="auto" w:fill="auto"/>
            <w:vAlign w:val="center"/>
          </w:tcPr>
          <w:p w14:paraId="0B1F13F2" w14:textId="77777777" w:rsidR="007D39CA" w:rsidRPr="007D39CA" w:rsidRDefault="007D39CA" w:rsidP="007D39CA">
            <w:pPr>
              <w:jc w:val="center"/>
              <w:rPr>
                <w:sz w:val="22"/>
                <w:szCs w:val="22"/>
                <w:lang w:eastAsia="en-US"/>
              </w:rPr>
            </w:pPr>
            <w:r w:rsidRPr="007D39CA">
              <w:rPr>
                <w:sz w:val="22"/>
                <w:szCs w:val="22"/>
                <w:lang w:eastAsia="en-US"/>
              </w:rPr>
              <w:t>x</w:t>
            </w:r>
          </w:p>
        </w:tc>
        <w:tc>
          <w:tcPr>
            <w:tcW w:w="851" w:type="dxa"/>
            <w:shd w:val="clear" w:color="auto" w:fill="auto"/>
            <w:vAlign w:val="center"/>
          </w:tcPr>
          <w:p w14:paraId="424CD64C" w14:textId="77777777" w:rsidR="007D39CA" w:rsidRPr="007D39CA" w:rsidRDefault="007D39CA" w:rsidP="007D39CA">
            <w:pPr>
              <w:jc w:val="center"/>
              <w:rPr>
                <w:sz w:val="22"/>
                <w:szCs w:val="22"/>
                <w:lang w:eastAsia="en-US"/>
              </w:rPr>
            </w:pPr>
            <w:r w:rsidRPr="007D39CA">
              <w:rPr>
                <w:sz w:val="22"/>
                <w:szCs w:val="22"/>
                <w:lang w:eastAsia="en-US"/>
              </w:rPr>
              <w:t>x</w:t>
            </w:r>
          </w:p>
        </w:tc>
        <w:tc>
          <w:tcPr>
            <w:tcW w:w="856" w:type="dxa"/>
            <w:shd w:val="clear" w:color="auto" w:fill="auto"/>
            <w:vAlign w:val="center"/>
          </w:tcPr>
          <w:p w14:paraId="18C601F8" w14:textId="77777777" w:rsidR="007D39CA" w:rsidRPr="007D39CA" w:rsidRDefault="007D39CA" w:rsidP="007D39CA">
            <w:pPr>
              <w:jc w:val="center"/>
              <w:rPr>
                <w:sz w:val="22"/>
                <w:szCs w:val="22"/>
                <w:lang w:eastAsia="en-US"/>
              </w:rPr>
            </w:pPr>
            <w:r w:rsidRPr="007D39CA">
              <w:rPr>
                <w:sz w:val="22"/>
                <w:szCs w:val="22"/>
                <w:lang w:eastAsia="en-US"/>
              </w:rPr>
              <w:t>x</w:t>
            </w:r>
          </w:p>
        </w:tc>
        <w:tc>
          <w:tcPr>
            <w:tcW w:w="852" w:type="dxa"/>
            <w:shd w:val="clear" w:color="auto" w:fill="auto"/>
            <w:vAlign w:val="center"/>
          </w:tcPr>
          <w:p w14:paraId="7F465132"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2A368546" w14:textId="77777777" w:rsidTr="000359B9">
        <w:trPr>
          <w:trHeight w:val="697"/>
          <w:jc w:val="center"/>
        </w:trPr>
        <w:tc>
          <w:tcPr>
            <w:tcW w:w="1276" w:type="dxa"/>
            <w:vMerge/>
            <w:shd w:val="clear" w:color="auto" w:fill="auto"/>
          </w:tcPr>
          <w:p w14:paraId="41353E7D" w14:textId="77777777" w:rsidR="007D39CA" w:rsidRPr="007D39CA" w:rsidRDefault="007D39CA" w:rsidP="007D39CA">
            <w:pPr>
              <w:ind w:left="-220" w:right="-125"/>
              <w:jc w:val="center"/>
              <w:rPr>
                <w:sz w:val="22"/>
                <w:szCs w:val="22"/>
                <w:lang w:eastAsia="en-US"/>
              </w:rPr>
            </w:pPr>
          </w:p>
        </w:tc>
        <w:tc>
          <w:tcPr>
            <w:tcW w:w="2268" w:type="dxa"/>
            <w:vMerge/>
            <w:shd w:val="clear" w:color="auto" w:fill="auto"/>
            <w:vAlign w:val="center"/>
          </w:tcPr>
          <w:p w14:paraId="32AB0DB0" w14:textId="77777777" w:rsidR="007D39CA" w:rsidRPr="007D39CA" w:rsidRDefault="007D39CA" w:rsidP="007D39CA">
            <w:pPr>
              <w:ind w:right="-2"/>
              <w:jc w:val="center"/>
              <w:rPr>
                <w:sz w:val="22"/>
                <w:szCs w:val="22"/>
                <w:lang w:eastAsia="en-US"/>
              </w:rPr>
            </w:pPr>
          </w:p>
        </w:tc>
        <w:tc>
          <w:tcPr>
            <w:tcW w:w="1560" w:type="dxa"/>
            <w:shd w:val="clear" w:color="auto" w:fill="auto"/>
            <w:vAlign w:val="center"/>
          </w:tcPr>
          <w:p w14:paraId="6738EF54" w14:textId="77777777" w:rsidR="007D39CA" w:rsidRPr="007D39CA" w:rsidRDefault="007D39CA" w:rsidP="007D39CA">
            <w:pPr>
              <w:ind w:right="-2"/>
              <w:jc w:val="center"/>
              <w:rPr>
                <w:sz w:val="22"/>
                <w:szCs w:val="22"/>
                <w:lang w:eastAsia="en-US"/>
              </w:rPr>
            </w:pPr>
            <w:r w:rsidRPr="007D39CA">
              <w:rPr>
                <w:sz w:val="22"/>
                <w:szCs w:val="22"/>
                <w:lang w:eastAsia="en-US"/>
              </w:rPr>
              <w:t>с 01.07.2023 по 31.12.2023</w:t>
            </w:r>
          </w:p>
        </w:tc>
        <w:tc>
          <w:tcPr>
            <w:tcW w:w="992" w:type="dxa"/>
            <w:shd w:val="clear" w:color="auto" w:fill="auto"/>
            <w:vAlign w:val="center"/>
          </w:tcPr>
          <w:p w14:paraId="0E4253EB" w14:textId="77777777" w:rsidR="007D39CA" w:rsidRPr="007D39CA" w:rsidRDefault="007D39CA" w:rsidP="007D39CA">
            <w:pPr>
              <w:ind w:right="-2"/>
              <w:jc w:val="center"/>
              <w:rPr>
                <w:sz w:val="22"/>
                <w:szCs w:val="22"/>
                <w:lang w:eastAsia="en-US"/>
              </w:rPr>
            </w:pPr>
            <w:r w:rsidRPr="007D39CA">
              <w:rPr>
                <w:sz w:val="22"/>
                <w:szCs w:val="22"/>
                <w:lang w:eastAsia="en-US"/>
              </w:rPr>
              <w:t>3541,70</w:t>
            </w:r>
          </w:p>
        </w:tc>
        <w:tc>
          <w:tcPr>
            <w:tcW w:w="845" w:type="dxa"/>
            <w:shd w:val="clear" w:color="auto" w:fill="auto"/>
          </w:tcPr>
          <w:p w14:paraId="219A0F27" w14:textId="77777777" w:rsidR="007D39CA" w:rsidRPr="007D39CA" w:rsidRDefault="007D39CA" w:rsidP="007D39CA">
            <w:pPr>
              <w:jc w:val="center"/>
              <w:rPr>
                <w:sz w:val="22"/>
                <w:szCs w:val="22"/>
                <w:lang w:eastAsia="en-US"/>
              </w:rPr>
            </w:pPr>
            <w:r w:rsidRPr="007D39CA">
              <w:rPr>
                <w:lang w:eastAsia="en-US"/>
              </w:rPr>
              <w:t>x</w:t>
            </w:r>
          </w:p>
        </w:tc>
        <w:tc>
          <w:tcPr>
            <w:tcW w:w="850" w:type="dxa"/>
            <w:shd w:val="clear" w:color="auto" w:fill="auto"/>
          </w:tcPr>
          <w:p w14:paraId="2E440829" w14:textId="77777777" w:rsidR="007D39CA" w:rsidRPr="007D39CA" w:rsidRDefault="007D39CA" w:rsidP="007D39CA">
            <w:pPr>
              <w:jc w:val="center"/>
              <w:rPr>
                <w:sz w:val="22"/>
                <w:szCs w:val="22"/>
                <w:lang w:eastAsia="en-US"/>
              </w:rPr>
            </w:pPr>
            <w:r w:rsidRPr="007D39CA">
              <w:rPr>
                <w:lang w:eastAsia="en-US"/>
              </w:rPr>
              <w:t>x</w:t>
            </w:r>
          </w:p>
        </w:tc>
        <w:tc>
          <w:tcPr>
            <w:tcW w:w="851" w:type="dxa"/>
            <w:shd w:val="clear" w:color="auto" w:fill="auto"/>
          </w:tcPr>
          <w:p w14:paraId="02F9E131" w14:textId="77777777" w:rsidR="007D39CA" w:rsidRPr="007D39CA" w:rsidRDefault="007D39CA" w:rsidP="007D39CA">
            <w:pPr>
              <w:jc w:val="center"/>
              <w:rPr>
                <w:sz w:val="22"/>
                <w:szCs w:val="22"/>
                <w:lang w:eastAsia="en-US"/>
              </w:rPr>
            </w:pPr>
            <w:r w:rsidRPr="007D39CA">
              <w:rPr>
                <w:lang w:eastAsia="en-US"/>
              </w:rPr>
              <w:t>x</w:t>
            </w:r>
          </w:p>
        </w:tc>
        <w:tc>
          <w:tcPr>
            <w:tcW w:w="856" w:type="dxa"/>
            <w:shd w:val="clear" w:color="auto" w:fill="auto"/>
          </w:tcPr>
          <w:p w14:paraId="4740D58A" w14:textId="77777777" w:rsidR="007D39CA" w:rsidRPr="007D39CA" w:rsidRDefault="007D39CA" w:rsidP="007D39CA">
            <w:pPr>
              <w:jc w:val="center"/>
              <w:rPr>
                <w:sz w:val="22"/>
                <w:szCs w:val="22"/>
                <w:lang w:eastAsia="en-US"/>
              </w:rPr>
            </w:pPr>
            <w:r w:rsidRPr="007D39CA">
              <w:rPr>
                <w:lang w:eastAsia="en-US"/>
              </w:rPr>
              <w:t>x</w:t>
            </w:r>
          </w:p>
        </w:tc>
        <w:tc>
          <w:tcPr>
            <w:tcW w:w="852" w:type="dxa"/>
            <w:shd w:val="clear" w:color="auto" w:fill="auto"/>
          </w:tcPr>
          <w:p w14:paraId="1D4CE694" w14:textId="77777777" w:rsidR="007D39CA" w:rsidRPr="007D39CA" w:rsidRDefault="007D39CA" w:rsidP="007D39CA">
            <w:pPr>
              <w:jc w:val="center"/>
              <w:rPr>
                <w:sz w:val="22"/>
                <w:szCs w:val="22"/>
                <w:lang w:eastAsia="en-US"/>
              </w:rPr>
            </w:pPr>
            <w:r w:rsidRPr="007D39CA">
              <w:rPr>
                <w:lang w:eastAsia="en-US"/>
              </w:rPr>
              <w:t>x</w:t>
            </w:r>
          </w:p>
        </w:tc>
      </w:tr>
      <w:tr w:rsidR="007D39CA" w:rsidRPr="007D39CA" w14:paraId="3FA34D46" w14:textId="77777777" w:rsidTr="000359B9">
        <w:trPr>
          <w:trHeight w:val="249"/>
          <w:jc w:val="center"/>
        </w:trPr>
        <w:tc>
          <w:tcPr>
            <w:tcW w:w="1276" w:type="dxa"/>
            <w:vMerge/>
            <w:shd w:val="clear" w:color="auto" w:fill="auto"/>
          </w:tcPr>
          <w:p w14:paraId="08A3892D" w14:textId="77777777" w:rsidR="007D39CA" w:rsidRPr="007D39CA" w:rsidRDefault="007D39CA" w:rsidP="007D39CA">
            <w:pPr>
              <w:ind w:right="-2"/>
              <w:rPr>
                <w:sz w:val="22"/>
                <w:szCs w:val="22"/>
                <w:lang w:eastAsia="en-US"/>
              </w:rPr>
            </w:pPr>
          </w:p>
        </w:tc>
        <w:tc>
          <w:tcPr>
            <w:tcW w:w="2268" w:type="dxa"/>
            <w:shd w:val="clear" w:color="auto" w:fill="auto"/>
            <w:vAlign w:val="center"/>
          </w:tcPr>
          <w:p w14:paraId="04D2466A" w14:textId="77777777" w:rsidR="007D39CA" w:rsidRPr="007D39CA" w:rsidRDefault="007D39CA" w:rsidP="007D39CA">
            <w:pPr>
              <w:ind w:right="-105"/>
              <w:jc w:val="center"/>
              <w:rPr>
                <w:sz w:val="22"/>
                <w:szCs w:val="22"/>
                <w:lang w:eastAsia="en-US"/>
              </w:rPr>
            </w:pPr>
            <w:r w:rsidRPr="007D39CA">
              <w:rPr>
                <w:sz w:val="22"/>
                <w:szCs w:val="22"/>
                <w:lang w:eastAsia="en-US"/>
              </w:rPr>
              <w:t>Двухставочный</w:t>
            </w:r>
          </w:p>
        </w:tc>
        <w:tc>
          <w:tcPr>
            <w:tcW w:w="1560" w:type="dxa"/>
            <w:shd w:val="clear" w:color="auto" w:fill="auto"/>
            <w:vAlign w:val="center"/>
          </w:tcPr>
          <w:p w14:paraId="11E3F36D" w14:textId="77777777" w:rsidR="007D39CA" w:rsidRPr="007D39CA" w:rsidRDefault="007D39CA" w:rsidP="007D39CA">
            <w:pPr>
              <w:ind w:left="-661" w:right="-675"/>
              <w:jc w:val="center"/>
              <w:rPr>
                <w:sz w:val="22"/>
                <w:szCs w:val="22"/>
                <w:lang w:eastAsia="en-US"/>
              </w:rPr>
            </w:pPr>
            <w:r w:rsidRPr="007D39CA">
              <w:rPr>
                <w:sz w:val="22"/>
                <w:szCs w:val="22"/>
                <w:lang w:eastAsia="en-US"/>
              </w:rPr>
              <w:t>х</w:t>
            </w:r>
          </w:p>
        </w:tc>
        <w:tc>
          <w:tcPr>
            <w:tcW w:w="992" w:type="dxa"/>
            <w:shd w:val="clear" w:color="auto" w:fill="auto"/>
            <w:vAlign w:val="center"/>
          </w:tcPr>
          <w:p w14:paraId="70FE68CC"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45" w:type="dxa"/>
            <w:shd w:val="clear" w:color="auto" w:fill="auto"/>
            <w:vAlign w:val="center"/>
          </w:tcPr>
          <w:p w14:paraId="6B074FE5"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0" w:type="dxa"/>
            <w:shd w:val="clear" w:color="auto" w:fill="auto"/>
            <w:vAlign w:val="center"/>
          </w:tcPr>
          <w:p w14:paraId="1290F2B7"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1" w:type="dxa"/>
            <w:shd w:val="clear" w:color="auto" w:fill="auto"/>
            <w:vAlign w:val="center"/>
          </w:tcPr>
          <w:p w14:paraId="5DBC06F5"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6" w:type="dxa"/>
            <w:shd w:val="clear" w:color="auto" w:fill="auto"/>
            <w:vAlign w:val="center"/>
          </w:tcPr>
          <w:p w14:paraId="1163D2DA"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2" w:type="dxa"/>
            <w:shd w:val="clear" w:color="auto" w:fill="auto"/>
            <w:vAlign w:val="center"/>
          </w:tcPr>
          <w:p w14:paraId="3D9CB39C"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r>
      <w:tr w:rsidR="007D39CA" w:rsidRPr="007D39CA" w14:paraId="0773DC46" w14:textId="77777777" w:rsidTr="000359B9">
        <w:trPr>
          <w:trHeight w:val="249"/>
          <w:jc w:val="center"/>
        </w:trPr>
        <w:tc>
          <w:tcPr>
            <w:tcW w:w="1276" w:type="dxa"/>
            <w:vMerge/>
            <w:shd w:val="clear" w:color="auto" w:fill="auto"/>
          </w:tcPr>
          <w:p w14:paraId="76D85BF4" w14:textId="77777777" w:rsidR="007D39CA" w:rsidRPr="007D39CA" w:rsidRDefault="007D39CA" w:rsidP="007D39CA">
            <w:pPr>
              <w:ind w:right="-2"/>
              <w:rPr>
                <w:sz w:val="22"/>
                <w:szCs w:val="22"/>
                <w:lang w:eastAsia="en-US"/>
              </w:rPr>
            </w:pPr>
          </w:p>
        </w:tc>
        <w:tc>
          <w:tcPr>
            <w:tcW w:w="2268" w:type="dxa"/>
            <w:shd w:val="clear" w:color="auto" w:fill="auto"/>
            <w:vAlign w:val="center"/>
          </w:tcPr>
          <w:p w14:paraId="654CA490" w14:textId="77777777" w:rsidR="007D39CA" w:rsidRPr="007D39CA" w:rsidRDefault="007D39CA" w:rsidP="007D39CA">
            <w:pPr>
              <w:ind w:right="-105"/>
              <w:jc w:val="center"/>
              <w:rPr>
                <w:sz w:val="22"/>
                <w:szCs w:val="22"/>
                <w:lang w:eastAsia="en-US"/>
              </w:rPr>
            </w:pPr>
            <w:r w:rsidRPr="007D39CA">
              <w:rPr>
                <w:sz w:val="22"/>
                <w:szCs w:val="22"/>
                <w:lang w:eastAsia="en-US"/>
              </w:rPr>
              <w:t>Ставка за тепловую энергию, руб./Гкал</w:t>
            </w:r>
          </w:p>
        </w:tc>
        <w:tc>
          <w:tcPr>
            <w:tcW w:w="1560" w:type="dxa"/>
            <w:shd w:val="clear" w:color="auto" w:fill="auto"/>
            <w:vAlign w:val="center"/>
          </w:tcPr>
          <w:p w14:paraId="48520B25" w14:textId="77777777" w:rsidR="007D39CA" w:rsidRPr="007D39CA" w:rsidRDefault="007D39CA" w:rsidP="007D39CA">
            <w:pPr>
              <w:ind w:left="-661" w:right="-675"/>
              <w:jc w:val="center"/>
              <w:rPr>
                <w:sz w:val="22"/>
                <w:szCs w:val="22"/>
                <w:lang w:eastAsia="en-US"/>
              </w:rPr>
            </w:pPr>
            <w:r w:rsidRPr="007D39CA">
              <w:rPr>
                <w:sz w:val="22"/>
                <w:szCs w:val="22"/>
                <w:lang w:eastAsia="en-US"/>
              </w:rPr>
              <w:t>х</w:t>
            </w:r>
          </w:p>
        </w:tc>
        <w:tc>
          <w:tcPr>
            <w:tcW w:w="992" w:type="dxa"/>
            <w:shd w:val="clear" w:color="auto" w:fill="auto"/>
            <w:vAlign w:val="center"/>
          </w:tcPr>
          <w:p w14:paraId="0E825453"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45" w:type="dxa"/>
            <w:shd w:val="clear" w:color="auto" w:fill="auto"/>
            <w:vAlign w:val="center"/>
          </w:tcPr>
          <w:p w14:paraId="38E9AB60"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0" w:type="dxa"/>
            <w:shd w:val="clear" w:color="auto" w:fill="auto"/>
            <w:vAlign w:val="center"/>
          </w:tcPr>
          <w:p w14:paraId="776056B1"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1" w:type="dxa"/>
            <w:shd w:val="clear" w:color="auto" w:fill="auto"/>
            <w:vAlign w:val="center"/>
          </w:tcPr>
          <w:p w14:paraId="45EAB5D1"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6" w:type="dxa"/>
            <w:shd w:val="clear" w:color="auto" w:fill="auto"/>
            <w:vAlign w:val="center"/>
          </w:tcPr>
          <w:p w14:paraId="584DF3F5"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2" w:type="dxa"/>
            <w:shd w:val="clear" w:color="auto" w:fill="auto"/>
            <w:vAlign w:val="center"/>
          </w:tcPr>
          <w:p w14:paraId="4194E076"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r>
      <w:tr w:rsidR="007D39CA" w:rsidRPr="007D39CA" w14:paraId="34C11BD8" w14:textId="77777777" w:rsidTr="000359B9">
        <w:trPr>
          <w:trHeight w:val="249"/>
          <w:jc w:val="center"/>
        </w:trPr>
        <w:tc>
          <w:tcPr>
            <w:tcW w:w="1276" w:type="dxa"/>
            <w:vMerge/>
            <w:shd w:val="clear" w:color="auto" w:fill="auto"/>
          </w:tcPr>
          <w:p w14:paraId="02D60EE6" w14:textId="77777777" w:rsidR="007D39CA" w:rsidRPr="007D39CA" w:rsidRDefault="007D39CA" w:rsidP="007D39CA">
            <w:pPr>
              <w:ind w:right="-2"/>
              <w:rPr>
                <w:sz w:val="22"/>
                <w:szCs w:val="22"/>
                <w:lang w:eastAsia="en-US"/>
              </w:rPr>
            </w:pPr>
          </w:p>
        </w:tc>
        <w:tc>
          <w:tcPr>
            <w:tcW w:w="2268" w:type="dxa"/>
            <w:shd w:val="clear" w:color="auto" w:fill="auto"/>
            <w:vAlign w:val="center"/>
          </w:tcPr>
          <w:p w14:paraId="69063A23" w14:textId="77777777" w:rsidR="007D39CA" w:rsidRPr="007D39CA" w:rsidRDefault="007D39CA" w:rsidP="007D39CA">
            <w:pPr>
              <w:ind w:right="-105"/>
              <w:jc w:val="center"/>
              <w:rPr>
                <w:sz w:val="22"/>
                <w:szCs w:val="22"/>
                <w:lang w:eastAsia="en-US"/>
              </w:rPr>
            </w:pPr>
            <w:r w:rsidRPr="007D39CA">
              <w:rPr>
                <w:sz w:val="22"/>
                <w:szCs w:val="22"/>
                <w:lang w:eastAsia="en-US"/>
              </w:rPr>
              <w:t>Ставка за содержание тепловой мощности, тыс. руб./Гкал/ч в мес.</w:t>
            </w:r>
          </w:p>
        </w:tc>
        <w:tc>
          <w:tcPr>
            <w:tcW w:w="1560" w:type="dxa"/>
            <w:shd w:val="clear" w:color="auto" w:fill="auto"/>
            <w:vAlign w:val="center"/>
          </w:tcPr>
          <w:p w14:paraId="2EF12D7B" w14:textId="77777777" w:rsidR="007D39CA" w:rsidRPr="007D39CA" w:rsidRDefault="007D39CA" w:rsidP="007D39CA">
            <w:pPr>
              <w:ind w:left="-661" w:right="-675"/>
              <w:jc w:val="center"/>
              <w:rPr>
                <w:sz w:val="22"/>
                <w:szCs w:val="22"/>
                <w:lang w:eastAsia="en-US"/>
              </w:rPr>
            </w:pPr>
            <w:r w:rsidRPr="007D39CA">
              <w:rPr>
                <w:sz w:val="22"/>
                <w:szCs w:val="22"/>
                <w:lang w:eastAsia="en-US"/>
              </w:rPr>
              <w:t>х</w:t>
            </w:r>
          </w:p>
        </w:tc>
        <w:tc>
          <w:tcPr>
            <w:tcW w:w="992" w:type="dxa"/>
            <w:shd w:val="clear" w:color="auto" w:fill="auto"/>
            <w:vAlign w:val="center"/>
          </w:tcPr>
          <w:p w14:paraId="756A8D37"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45" w:type="dxa"/>
            <w:shd w:val="clear" w:color="auto" w:fill="auto"/>
            <w:vAlign w:val="center"/>
          </w:tcPr>
          <w:p w14:paraId="13B86667"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0" w:type="dxa"/>
            <w:shd w:val="clear" w:color="auto" w:fill="auto"/>
            <w:vAlign w:val="center"/>
          </w:tcPr>
          <w:p w14:paraId="243D34CB"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1" w:type="dxa"/>
            <w:shd w:val="clear" w:color="auto" w:fill="auto"/>
            <w:vAlign w:val="center"/>
          </w:tcPr>
          <w:p w14:paraId="5B1F0C23"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6" w:type="dxa"/>
            <w:shd w:val="clear" w:color="auto" w:fill="auto"/>
            <w:vAlign w:val="center"/>
          </w:tcPr>
          <w:p w14:paraId="512183FD"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c>
          <w:tcPr>
            <w:tcW w:w="852" w:type="dxa"/>
            <w:shd w:val="clear" w:color="auto" w:fill="auto"/>
            <w:vAlign w:val="center"/>
          </w:tcPr>
          <w:p w14:paraId="0DD1629F" w14:textId="77777777" w:rsidR="007D39CA" w:rsidRPr="007D39CA" w:rsidRDefault="007D39CA" w:rsidP="007D39CA">
            <w:pPr>
              <w:ind w:left="-108" w:right="-108"/>
              <w:jc w:val="center"/>
              <w:rPr>
                <w:sz w:val="22"/>
                <w:szCs w:val="22"/>
                <w:lang w:eastAsia="en-US"/>
              </w:rPr>
            </w:pPr>
            <w:r w:rsidRPr="007D39CA">
              <w:rPr>
                <w:sz w:val="22"/>
                <w:szCs w:val="22"/>
                <w:lang w:eastAsia="en-US"/>
              </w:rPr>
              <w:t>х</w:t>
            </w:r>
          </w:p>
        </w:tc>
      </w:tr>
      <w:tr w:rsidR="007D39CA" w:rsidRPr="007D39CA" w14:paraId="13BAFB45" w14:textId="77777777" w:rsidTr="000359B9">
        <w:trPr>
          <w:trHeight w:val="274"/>
          <w:jc w:val="center"/>
        </w:trPr>
        <w:tc>
          <w:tcPr>
            <w:tcW w:w="1276" w:type="dxa"/>
            <w:vMerge/>
            <w:shd w:val="clear" w:color="auto" w:fill="auto"/>
          </w:tcPr>
          <w:p w14:paraId="6F55FC24" w14:textId="77777777" w:rsidR="007D39CA" w:rsidRPr="007D39CA" w:rsidRDefault="007D39CA" w:rsidP="007D39CA">
            <w:pPr>
              <w:ind w:right="-2"/>
              <w:rPr>
                <w:sz w:val="22"/>
                <w:szCs w:val="22"/>
                <w:lang w:eastAsia="en-US"/>
              </w:rPr>
            </w:pPr>
          </w:p>
        </w:tc>
        <w:tc>
          <w:tcPr>
            <w:tcW w:w="9074" w:type="dxa"/>
            <w:gridSpan w:val="8"/>
            <w:shd w:val="clear" w:color="auto" w:fill="auto"/>
          </w:tcPr>
          <w:p w14:paraId="50B6E6A4" w14:textId="77777777" w:rsidR="007D39CA" w:rsidRPr="007D39CA" w:rsidRDefault="007D39CA" w:rsidP="007D39CA">
            <w:pPr>
              <w:ind w:right="-2"/>
              <w:jc w:val="center"/>
              <w:rPr>
                <w:sz w:val="22"/>
                <w:szCs w:val="22"/>
                <w:lang w:eastAsia="en-US"/>
              </w:rPr>
            </w:pPr>
            <w:r w:rsidRPr="007D39CA">
              <w:rPr>
                <w:sz w:val="22"/>
                <w:szCs w:val="22"/>
                <w:lang w:eastAsia="en-US"/>
              </w:rPr>
              <w:t>Население (тарифы указываются с учетом НДС) *</w:t>
            </w:r>
          </w:p>
        </w:tc>
      </w:tr>
      <w:tr w:rsidR="007D39CA" w:rsidRPr="007D39CA" w14:paraId="3B51D9A5" w14:textId="77777777" w:rsidTr="000359B9">
        <w:trPr>
          <w:trHeight w:val="702"/>
          <w:jc w:val="center"/>
        </w:trPr>
        <w:tc>
          <w:tcPr>
            <w:tcW w:w="1276" w:type="dxa"/>
            <w:vMerge/>
            <w:shd w:val="clear" w:color="auto" w:fill="auto"/>
          </w:tcPr>
          <w:p w14:paraId="074649CE" w14:textId="77777777" w:rsidR="007D39CA" w:rsidRPr="007D39CA" w:rsidRDefault="007D39CA" w:rsidP="007D39CA">
            <w:pPr>
              <w:ind w:right="-2"/>
              <w:rPr>
                <w:sz w:val="22"/>
                <w:szCs w:val="22"/>
                <w:lang w:eastAsia="en-US"/>
              </w:rPr>
            </w:pPr>
          </w:p>
        </w:tc>
        <w:tc>
          <w:tcPr>
            <w:tcW w:w="2268" w:type="dxa"/>
            <w:vMerge w:val="restart"/>
            <w:shd w:val="clear" w:color="auto" w:fill="auto"/>
            <w:vAlign w:val="center"/>
          </w:tcPr>
          <w:p w14:paraId="2E8A1F1B" w14:textId="77777777" w:rsidR="007D39CA" w:rsidRPr="007D39CA" w:rsidRDefault="007D39CA" w:rsidP="007D39CA">
            <w:pPr>
              <w:ind w:right="-2"/>
              <w:jc w:val="center"/>
              <w:rPr>
                <w:sz w:val="22"/>
                <w:szCs w:val="22"/>
                <w:lang w:eastAsia="en-US"/>
              </w:rPr>
            </w:pPr>
            <w:r w:rsidRPr="007D39CA">
              <w:rPr>
                <w:sz w:val="22"/>
                <w:szCs w:val="22"/>
                <w:lang w:eastAsia="en-US"/>
              </w:rPr>
              <w:t xml:space="preserve">Одноставочный </w:t>
            </w:r>
          </w:p>
          <w:p w14:paraId="03D81C4A" w14:textId="77777777" w:rsidR="007D39CA" w:rsidRPr="007D39CA" w:rsidRDefault="007D39CA" w:rsidP="007D39CA">
            <w:pPr>
              <w:ind w:right="-2"/>
              <w:jc w:val="center"/>
              <w:rPr>
                <w:sz w:val="22"/>
                <w:szCs w:val="22"/>
                <w:lang w:eastAsia="en-US"/>
              </w:rPr>
            </w:pPr>
            <w:r w:rsidRPr="007D39CA">
              <w:rPr>
                <w:sz w:val="22"/>
                <w:szCs w:val="22"/>
                <w:lang w:eastAsia="en-US"/>
              </w:rPr>
              <w:t>руб./Гкал</w:t>
            </w:r>
          </w:p>
        </w:tc>
        <w:tc>
          <w:tcPr>
            <w:tcW w:w="1560" w:type="dxa"/>
            <w:shd w:val="clear" w:color="auto" w:fill="auto"/>
            <w:vAlign w:val="center"/>
          </w:tcPr>
          <w:p w14:paraId="14C1EF51" w14:textId="77777777" w:rsidR="007D39CA" w:rsidRPr="007D39CA" w:rsidRDefault="007D39CA" w:rsidP="007D39CA">
            <w:pPr>
              <w:ind w:right="-2"/>
              <w:jc w:val="center"/>
              <w:rPr>
                <w:sz w:val="22"/>
                <w:szCs w:val="22"/>
                <w:lang w:eastAsia="en-US"/>
              </w:rPr>
            </w:pPr>
            <w:r w:rsidRPr="007D39CA">
              <w:rPr>
                <w:sz w:val="22"/>
                <w:szCs w:val="22"/>
                <w:lang w:eastAsia="en-US"/>
              </w:rPr>
              <w:t>с 02.11.2022 по 31.12.2022</w:t>
            </w:r>
          </w:p>
        </w:tc>
        <w:tc>
          <w:tcPr>
            <w:tcW w:w="992" w:type="dxa"/>
            <w:shd w:val="clear" w:color="auto" w:fill="auto"/>
            <w:vAlign w:val="center"/>
          </w:tcPr>
          <w:p w14:paraId="6F06C53F" w14:textId="77777777" w:rsidR="007D39CA" w:rsidRPr="007D39CA" w:rsidRDefault="007D39CA" w:rsidP="007D39CA">
            <w:pPr>
              <w:jc w:val="center"/>
              <w:rPr>
                <w:sz w:val="22"/>
                <w:szCs w:val="22"/>
                <w:lang w:eastAsia="en-US"/>
              </w:rPr>
            </w:pPr>
            <w:r w:rsidRPr="007D39CA">
              <w:rPr>
                <w:sz w:val="22"/>
                <w:szCs w:val="22"/>
                <w:lang w:eastAsia="en-US"/>
              </w:rPr>
              <w:t>4250,04</w:t>
            </w:r>
          </w:p>
        </w:tc>
        <w:tc>
          <w:tcPr>
            <w:tcW w:w="845" w:type="dxa"/>
            <w:shd w:val="clear" w:color="auto" w:fill="auto"/>
            <w:vAlign w:val="center"/>
          </w:tcPr>
          <w:p w14:paraId="71CA0562" w14:textId="77777777" w:rsidR="007D39CA" w:rsidRPr="007D39CA" w:rsidRDefault="007D39CA" w:rsidP="007D39CA">
            <w:pPr>
              <w:jc w:val="center"/>
              <w:rPr>
                <w:sz w:val="22"/>
                <w:szCs w:val="22"/>
                <w:lang w:eastAsia="en-US"/>
              </w:rPr>
            </w:pPr>
            <w:r w:rsidRPr="007D39CA">
              <w:rPr>
                <w:sz w:val="22"/>
                <w:szCs w:val="22"/>
                <w:lang w:eastAsia="en-US"/>
              </w:rPr>
              <w:t>x</w:t>
            </w:r>
          </w:p>
        </w:tc>
        <w:tc>
          <w:tcPr>
            <w:tcW w:w="850" w:type="dxa"/>
            <w:shd w:val="clear" w:color="auto" w:fill="auto"/>
            <w:vAlign w:val="center"/>
          </w:tcPr>
          <w:p w14:paraId="6E3D7869" w14:textId="77777777" w:rsidR="007D39CA" w:rsidRPr="007D39CA" w:rsidRDefault="007D39CA" w:rsidP="007D39CA">
            <w:pPr>
              <w:jc w:val="center"/>
              <w:rPr>
                <w:sz w:val="22"/>
                <w:szCs w:val="22"/>
                <w:lang w:eastAsia="en-US"/>
              </w:rPr>
            </w:pPr>
            <w:r w:rsidRPr="007D39CA">
              <w:rPr>
                <w:sz w:val="22"/>
                <w:szCs w:val="22"/>
                <w:lang w:eastAsia="en-US"/>
              </w:rPr>
              <w:t>x</w:t>
            </w:r>
          </w:p>
        </w:tc>
        <w:tc>
          <w:tcPr>
            <w:tcW w:w="851" w:type="dxa"/>
            <w:shd w:val="clear" w:color="auto" w:fill="auto"/>
            <w:vAlign w:val="center"/>
          </w:tcPr>
          <w:p w14:paraId="47413F11" w14:textId="77777777" w:rsidR="007D39CA" w:rsidRPr="007D39CA" w:rsidRDefault="007D39CA" w:rsidP="007D39CA">
            <w:pPr>
              <w:jc w:val="center"/>
              <w:rPr>
                <w:sz w:val="22"/>
                <w:szCs w:val="22"/>
                <w:lang w:eastAsia="en-US"/>
              </w:rPr>
            </w:pPr>
            <w:r w:rsidRPr="007D39CA">
              <w:rPr>
                <w:sz w:val="22"/>
                <w:szCs w:val="22"/>
                <w:lang w:eastAsia="en-US"/>
              </w:rPr>
              <w:t>x</w:t>
            </w:r>
          </w:p>
        </w:tc>
        <w:tc>
          <w:tcPr>
            <w:tcW w:w="856" w:type="dxa"/>
            <w:shd w:val="clear" w:color="auto" w:fill="auto"/>
            <w:vAlign w:val="center"/>
          </w:tcPr>
          <w:p w14:paraId="2D1D50CF" w14:textId="77777777" w:rsidR="007D39CA" w:rsidRPr="007D39CA" w:rsidRDefault="007D39CA" w:rsidP="007D39CA">
            <w:pPr>
              <w:jc w:val="center"/>
              <w:rPr>
                <w:sz w:val="22"/>
                <w:szCs w:val="22"/>
                <w:lang w:eastAsia="en-US"/>
              </w:rPr>
            </w:pPr>
            <w:r w:rsidRPr="007D39CA">
              <w:rPr>
                <w:sz w:val="22"/>
                <w:szCs w:val="22"/>
                <w:lang w:eastAsia="en-US"/>
              </w:rPr>
              <w:t>x</w:t>
            </w:r>
          </w:p>
        </w:tc>
        <w:tc>
          <w:tcPr>
            <w:tcW w:w="852" w:type="dxa"/>
            <w:shd w:val="clear" w:color="auto" w:fill="auto"/>
            <w:vAlign w:val="center"/>
          </w:tcPr>
          <w:p w14:paraId="58B1E2AD"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4092E35D" w14:textId="77777777" w:rsidTr="000359B9">
        <w:trPr>
          <w:trHeight w:val="712"/>
          <w:jc w:val="center"/>
        </w:trPr>
        <w:tc>
          <w:tcPr>
            <w:tcW w:w="1276" w:type="dxa"/>
            <w:vMerge/>
            <w:shd w:val="clear" w:color="auto" w:fill="auto"/>
          </w:tcPr>
          <w:p w14:paraId="4E175DC4" w14:textId="77777777" w:rsidR="007D39CA" w:rsidRPr="007D39CA" w:rsidRDefault="007D39CA" w:rsidP="007D39CA">
            <w:pPr>
              <w:ind w:right="-2"/>
              <w:rPr>
                <w:sz w:val="22"/>
                <w:szCs w:val="22"/>
                <w:lang w:eastAsia="en-US"/>
              </w:rPr>
            </w:pPr>
          </w:p>
        </w:tc>
        <w:tc>
          <w:tcPr>
            <w:tcW w:w="2268" w:type="dxa"/>
            <w:vMerge/>
            <w:shd w:val="clear" w:color="auto" w:fill="auto"/>
            <w:vAlign w:val="center"/>
          </w:tcPr>
          <w:p w14:paraId="71750556" w14:textId="77777777" w:rsidR="007D39CA" w:rsidRPr="007D39CA" w:rsidRDefault="007D39CA" w:rsidP="007D39CA">
            <w:pPr>
              <w:ind w:right="-2"/>
              <w:jc w:val="center"/>
              <w:rPr>
                <w:sz w:val="22"/>
                <w:szCs w:val="22"/>
                <w:lang w:eastAsia="en-US"/>
              </w:rPr>
            </w:pPr>
          </w:p>
        </w:tc>
        <w:tc>
          <w:tcPr>
            <w:tcW w:w="1560" w:type="dxa"/>
            <w:shd w:val="clear" w:color="auto" w:fill="auto"/>
            <w:vAlign w:val="center"/>
          </w:tcPr>
          <w:p w14:paraId="315AABFB" w14:textId="77777777" w:rsidR="007D39CA" w:rsidRPr="007D39CA" w:rsidRDefault="007D39CA" w:rsidP="007D39CA">
            <w:pPr>
              <w:ind w:right="-2"/>
              <w:jc w:val="center"/>
              <w:rPr>
                <w:sz w:val="22"/>
                <w:szCs w:val="22"/>
                <w:lang w:eastAsia="en-US"/>
              </w:rPr>
            </w:pPr>
            <w:r w:rsidRPr="007D39CA">
              <w:rPr>
                <w:sz w:val="22"/>
                <w:szCs w:val="22"/>
                <w:lang w:eastAsia="en-US"/>
              </w:rPr>
              <w:t>с 01.01.2023 по 30.06.2023</w:t>
            </w:r>
          </w:p>
        </w:tc>
        <w:tc>
          <w:tcPr>
            <w:tcW w:w="992" w:type="dxa"/>
            <w:shd w:val="clear" w:color="auto" w:fill="auto"/>
            <w:vAlign w:val="center"/>
          </w:tcPr>
          <w:p w14:paraId="7E8479D9" w14:textId="77777777" w:rsidR="007D39CA" w:rsidRPr="007D39CA" w:rsidRDefault="007D39CA" w:rsidP="007D39CA">
            <w:pPr>
              <w:jc w:val="center"/>
              <w:rPr>
                <w:sz w:val="22"/>
                <w:szCs w:val="22"/>
                <w:lang w:eastAsia="en-US"/>
              </w:rPr>
            </w:pPr>
            <w:r w:rsidRPr="007D39CA">
              <w:rPr>
                <w:sz w:val="22"/>
                <w:szCs w:val="22"/>
                <w:lang w:eastAsia="en-US"/>
              </w:rPr>
              <w:t>4250,04</w:t>
            </w:r>
          </w:p>
        </w:tc>
        <w:tc>
          <w:tcPr>
            <w:tcW w:w="845" w:type="dxa"/>
            <w:shd w:val="clear" w:color="auto" w:fill="auto"/>
            <w:vAlign w:val="center"/>
          </w:tcPr>
          <w:p w14:paraId="3B43667B" w14:textId="77777777" w:rsidR="007D39CA" w:rsidRPr="007D39CA" w:rsidRDefault="007D39CA" w:rsidP="007D39CA">
            <w:pPr>
              <w:jc w:val="center"/>
              <w:rPr>
                <w:sz w:val="22"/>
                <w:szCs w:val="22"/>
                <w:lang w:eastAsia="en-US"/>
              </w:rPr>
            </w:pPr>
            <w:r w:rsidRPr="007D39CA">
              <w:rPr>
                <w:sz w:val="22"/>
                <w:szCs w:val="22"/>
                <w:lang w:eastAsia="en-US"/>
              </w:rPr>
              <w:t>x</w:t>
            </w:r>
          </w:p>
        </w:tc>
        <w:tc>
          <w:tcPr>
            <w:tcW w:w="850" w:type="dxa"/>
            <w:shd w:val="clear" w:color="auto" w:fill="auto"/>
            <w:vAlign w:val="center"/>
          </w:tcPr>
          <w:p w14:paraId="23BF3ED9" w14:textId="77777777" w:rsidR="007D39CA" w:rsidRPr="007D39CA" w:rsidRDefault="007D39CA" w:rsidP="007D39CA">
            <w:pPr>
              <w:jc w:val="center"/>
              <w:rPr>
                <w:sz w:val="22"/>
                <w:szCs w:val="22"/>
                <w:lang w:eastAsia="en-US"/>
              </w:rPr>
            </w:pPr>
            <w:r w:rsidRPr="007D39CA">
              <w:rPr>
                <w:sz w:val="22"/>
                <w:szCs w:val="22"/>
                <w:lang w:eastAsia="en-US"/>
              </w:rPr>
              <w:t>x</w:t>
            </w:r>
          </w:p>
        </w:tc>
        <w:tc>
          <w:tcPr>
            <w:tcW w:w="851" w:type="dxa"/>
            <w:shd w:val="clear" w:color="auto" w:fill="auto"/>
            <w:vAlign w:val="center"/>
          </w:tcPr>
          <w:p w14:paraId="7ADACD37" w14:textId="77777777" w:rsidR="007D39CA" w:rsidRPr="007D39CA" w:rsidRDefault="007D39CA" w:rsidP="007D39CA">
            <w:pPr>
              <w:jc w:val="center"/>
              <w:rPr>
                <w:sz w:val="22"/>
                <w:szCs w:val="22"/>
                <w:lang w:eastAsia="en-US"/>
              </w:rPr>
            </w:pPr>
            <w:r w:rsidRPr="007D39CA">
              <w:rPr>
                <w:sz w:val="22"/>
                <w:szCs w:val="22"/>
                <w:lang w:eastAsia="en-US"/>
              </w:rPr>
              <w:t>x</w:t>
            </w:r>
          </w:p>
        </w:tc>
        <w:tc>
          <w:tcPr>
            <w:tcW w:w="856" w:type="dxa"/>
            <w:shd w:val="clear" w:color="auto" w:fill="auto"/>
            <w:vAlign w:val="center"/>
          </w:tcPr>
          <w:p w14:paraId="36FFB4A3" w14:textId="77777777" w:rsidR="007D39CA" w:rsidRPr="007D39CA" w:rsidRDefault="007D39CA" w:rsidP="007D39CA">
            <w:pPr>
              <w:jc w:val="center"/>
              <w:rPr>
                <w:sz w:val="22"/>
                <w:szCs w:val="22"/>
                <w:lang w:eastAsia="en-US"/>
              </w:rPr>
            </w:pPr>
            <w:r w:rsidRPr="007D39CA">
              <w:rPr>
                <w:sz w:val="22"/>
                <w:szCs w:val="22"/>
                <w:lang w:eastAsia="en-US"/>
              </w:rPr>
              <w:t>x</w:t>
            </w:r>
          </w:p>
        </w:tc>
        <w:tc>
          <w:tcPr>
            <w:tcW w:w="852" w:type="dxa"/>
            <w:shd w:val="clear" w:color="auto" w:fill="auto"/>
            <w:vAlign w:val="center"/>
          </w:tcPr>
          <w:p w14:paraId="0AC19C39"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465254B1" w14:textId="77777777" w:rsidTr="000359B9">
        <w:trPr>
          <w:trHeight w:val="695"/>
          <w:jc w:val="center"/>
        </w:trPr>
        <w:tc>
          <w:tcPr>
            <w:tcW w:w="1276" w:type="dxa"/>
            <w:vMerge/>
            <w:shd w:val="clear" w:color="auto" w:fill="auto"/>
          </w:tcPr>
          <w:p w14:paraId="5E294A83" w14:textId="77777777" w:rsidR="007D39CA" w:rsidRPr="007D39CA" w:rsidRDefault="007D39CA" w:rsidP="007D39CA">
            <w:pPr>
              <w:ind w:right="-2"/>
              <w:rPr>
                <w:sz w:val="22"/>
                <w:szCs w:val="22"/>
                <w:lang w:eastAsia="en-US"/>
              </w:rPr>
            </w:pPr>
          </w:p>
        </w:tc>
        <w:tc>
          <w:tcPr>
            <w:tcW w:w="2268" w:type="dxa"/>
            <w:vMerge/>
            <w:shd w:val="clear" w:color="auto" w:fill="auto"/>
            <w:vAlign w:val="center"/>
          </w:tcPr>
          <w:p w14:paraId="711C7AB9" w14:textId="77777777" w:rsidR="007D39CA" w:rsidRPr="007D39CA" w:rsidRDefault="007D39CA" w:rsidP="007D39CA">
            <w:pPr>
              <w:ind w:right="-2"/>
              <w:jc w:val="center"/>
              <w:rPr>
                <w:sz w:val="22"/>
                <w:szCs w:val="22"/>
                <w:lang w:eastAsia="en-US"/>
              </w:rPr>
            </w:pPr>
          </w:p>
        </w:tc>
        <w:tc>
          <w:tcPr>
            <w:tcW w:w="1560" w:type="dxa"/>
            <w:shd w:val="clear" w:color="auto" w:fill="auto"/>
            <w:vAlign w:val="center"/>
          </w:tcPr>
          <w:p w14:paraId="6C9D0410" w14:textId="77777777" w:rsidR="007D39CA" w:rsidRPr="007D39CA" w:rsidRDefault="007D39CA" w:rsidP="007D39CA">
            <w:pPr>
              <w:ind w:right="-2"/>
              <w:jc w:val="center"/>
              <w:rPr>
                <w:sz w:val="22"/>
                <w:szCs w:val="22"/>
                <w:lang w:eastAsia="en-US"/>
              </w:rPr>
            </w:pPr>
            <w:r w:rsidRPr="007D39CA">
              <w:rPr>
                <w:sz w:val="22"/>
                <w:szCs w:val="22"/>
                <w:lang w:eastAsia="en-US"/>
              </w:rPr>
              <w:t>с 01.07.2023 по 31.12.2023</w:t>
            </w:r>
          </w:p>
        </w:tc>
        <w:tc>
          <w:tcPr>
            <w:tcW w:w="992" w:type="dxa"/>
            <w:shd w:val="clear" w:color="auto" w:fill="auto"/>
            <w:vAlign w:val="center"/>
          </w:tcPr>
          <w:p w14:paraId="5EB1D990" w14:textId="77777777" w:rsidR="007D39CA" w:rsidRPr="007D39CA" w:rsidRDefault="007D39CA" w:rsidP="007D39CA">
            <w:pPr>
              <w:jc w:val="center"/>
              <w:rPr>
                <w:sz w:val="22"/>
                <w:szCs w:val="22"/>
                <w:lang w:eastAsia="en-US"/>
              </w:rPr>
            </w:pPr>
            <w:r w:rsidRPr="007D39CA">
              <w:rPr>
                <w:sz w:val="22"/>
                <w:szCs w:val="22"/>
                <w:lang w:eastAsia="en-US"/>
              </w:rPr>
              <w:t>4250,04</w:t>
            </w:r>
          </w:p>
        </w:tc>
        <w:tc>
          <w:tcPr>
            <w:tcW w:w="845" w:type="dxa"/>
            <w:shd w:val="clear" w:color="auto" w:fill="auto"/>
            <w:vAlign w:val="center"/>
          </w:tcPr>
          <w:p w14:paraId="67F45DF9" w14:textId="77777777" w:rsidR="007D39CA" w:rsidRPr="007D39CA" w:rsidRDefault="007D39CA" w:rsidP="007D39CA">
            <w:pPr>
              <w:jc w:val="center"/>
              <w:rPr>
                <w:sz w:val="22"/>
                <w:szCs w:val="22"/>
                <w:lang w:eastAsia="en-US"/>
              </w:rPr>
            </w:pPr>
          </w:p>
        </w:tc>
        <w:tc>
          <w:tcPr>
            <w:tcW w:w="850" w:type="dxa"/>
            <w:shd w:val="clear" w:color="auto" w:fill="auto"/>
            <w:vAlign w:val="center"/>
          </w:tcPr>
          <w:p w14:paraId="24C6128B" w14:textId="77777777" w:rsidR="007D39CA" w:rsidRPr="007D39CA" w:rsidRDefault="007D39CA" w:rsidP="007D39CA">
            <w:pPr>
              <w:jc w:val="center"/>
              <w:rPr>
                <w:sz w:val="22"/>
                <w:szCs w:val="22"/>
                <w:lang w:eastAsia="en-US"/>
              </w:rPr>
            </w:pPr>
          </w:p>
        </w:tc>
        <w:tc>
          <w:tcPr>
            <w:tcW w:w="851" w:type="dxa"/>
            <w:shd w:val="clear" w:color="auto" w:fill="auto"/>
            <w:vAlign w:val="center"/>
          </w:tcPr>
          <w:p w14:paraId="5DC2265A" w14:textId="77777777" w:rsidR="007D39CA" w:rsidRPr="007D39CA" w:rsidRDefault="007D39CA" w:rsidP="007D39CA">
            <w:pPr>
              <w:jc w:val="center"/>
              <w:rPr>
                <w:sz w:val="22"/>
                <w:szCs w:val="22"/>
                <w:lang w:eastAsia="en-US"/>
              </w:rPr>
            </w:pPr>
          </w:p>
        </w:tc>
        <w:tc>
          <w:tcPr>
            <w:tcW w:w="856" w:type="dxa"/>
            <w:shd w:val="clear" w:color="auto" w:fill="auto"/>
            <w:vAlign w:val="center"/>
          </w:tcPr>
          <w:p w14:paraId="7C462BF3" w14:textId="77777777" w:rsidR="007D39CA" w:rsidRPr="007D39CA" w:rsidRDefault="007D39CA" w:rsidP="007D39CA">
            <w:pPr>
              <w:jc w:val="center"/>
              <w:rPr>
                <w:sz w:val="22"/>
                <w:szCs w:val="22"/>
                <w:lang w:eastAsia="en-US"/>
              </w:rPr>
            </w:pPr>
          </w:p>
        </w:tc>
        <w:tc>
          <w:tcPr>
            <w:tcW w:w="852" w:type="dxa"/>
            <w:shd w:val="clear" w:color="auto" w:fill="auto"/>
            <w:vAlign w:val="center"/>
          </w:tcPr>
          <w:p w14:paraId="2B1100A4" w14:textId="77777777" w:rsidR="007D39CA" w:rsidRPr="007D39CA" w:rsidRDefault="007D39CA" w:rsidP="007D39CA">
            <w:pPr>
              <w:jc w:val="center"/>
              <w:rPr>
                <w:sz w:val="22"/>
                <w:szCs w:val="22"/>
                <w:lang w:eastAsia="en-US"/>
              </w:rPr>
            </w:pPr>
          </w:p>
        </w:tc>
      </w:tr>
      <w:tr w:rsidR="007D39CA" w:rsidRPr="007D39CA" w14:paraId="54CF8101" w14:textId="77777777" w:rsidTr="000359B9">
        <w:trPr>
          <w:trHeight w:val="241"/>
          <w:jc w:val="center"/>
        </w:trPr>
        <w:tc>
          <w:tcPr>
            <w:tcW w:w="1276" w:type="dxa"/>
            <w:vMerge/>
            <w:shd w:val="clear" w:color="auto" w:fill="auto"/>
          </w:tcPr>
          <w:p w14:paraId="5F87DE38" w14:textId="77777777" w:rsidR="007D39CA" w:rsidRPr="007D39CA" w:rsidRDefault="007D39CA" w:rsidP="007D39CA">
            <w:pPr>
              <w:ind w:right="-2"/>
              <w:rPr>
                <w:sz w:val="22"/>
                <w:szCs w:val="22"/>
                <w:lang w:eastAsia="en-US"/>
              </w:rPr>
            </w:pPr>
          </w:p>
        </w:tc>
        <w:tc>
          <w:tcPr>
            <w:tcW w:w="2268" w:type="dxa"/>
            <w:shd w:val="clear" w:color="auto" w:fill="auto"/>
          </w:tcPr>
          <w:p w14:paraId="7A64F4F7" w14:textId="77777777" w:rsidR="007D39CA" w:rsidRPr="007D39CA" w:rsidRDefault="007D39CA" w:rsidP="007D39CA">
            <w:pPr>
              <w:ind w:right="-2"/>
              <w:jc w:val="center"/>
              <w:rPr>
                <w:sz w:val="22"/>
                <w:szCs w:val="22"/>
                <w:lang w:eastAsia="en-US"/>
              </w:rPr>
            </w:pPr>
            <w:r w:rsidRPr="007D39CA">
              <w:rPr>
                <w:sz w:val="22"/>
                <w:szCs w:val="22"/>
                <w:lang w:eastAsia="en-US"/>
              </w:rPr>
              <w:t>Двухставочный</w:t>
            </w:r>
          </w:p>
        </w:tc>
        <w:tc>
          <w:tcPr>
            <w:tcW w:w="1560" w:type="dxa"/>
            <w:shd w:val="clear" w:color="auto" w:fill="auto"/>
            <w:vAlign w:val="center"/>
          </w:tcPr>
          <w:p w14:paraId="0E1693C8" w14:textId="77777777" w:rsidR="007D39CA" w:rsidRPr="007D39CA" w:rsidRDefault="007D39CA" w:rsidP="007D39CA">
            <w:pPr>
              <w:jc w:val="center"/>
              <w:rPr>
                <w:sz w:val="22"/>
                <w:szCs w:val="22"/>
                <w:lang w:eastAsia="en-US"/>
              </w:rPr>
            </w:pPr>
            <w:r w:rsidRPr="007D39CA">
              <w:rPr>
                <w:sz w:val="22"/>
                <w:szCs w:val="22"/>
                <w:lang w:eastAsia="en-US"/>
              </w:rPr>
              <w:t>x</w:t>
            </w:r>
          </w:p>
        </w:tc>
        <w:tc>
          <w:tcPr>
            <w:tcW w:w="992" w:type="dxa"/>
            <w:shd w:val="clear" w:color="auto" w:fill="auto"/>
            <w:vAlign w:val="center"/>
          </w:tcPr>
          <w:p w14:paraId="13301070" w14:textId="77777777" w:rsidR="007D39CA" w:rsidRPr="007D39CA" w:rsidRDefault="007D39CA" w:rsidP="007D39CA">
            <w:pPr>
              <w:jc w:val="center"/>
              <w:rPr>
                <w:sz w:val="22"/>
                <w:szCs w:val="22"/>
                <w:lang w:eastAsia="en-US"/>
              </w:rPr>
            </w:pPr>
            <w:r w:rsidRPr="007D39CA">
              <w:rPr>
                <w:sz w:val="22"/>
                <w:szCs w:val="22"/>
                <w:lang w:eastAsia="en-US"/>
              </w:rPr>
              <w:t>x</w:t>
            </w:r>
          </w:p>
        </w:tc>
        <w:tc>
          <w:tcPr>
            <w:tcW w:w="845" w:type="dxa"/>
            <w:shd w:val="clear" w:color="auto" w:fill="auto"/>
            <w:vAlign w:val="center"/>
          </w:tcPr>
          <w:p w14:paraId="35F355AE" w14:textId="77777777" w:rsidR="007D39CA" w:rsidRPr="007D39CA" w:rsidRDefault="007D39CA" w:rsidP="007D39CA">
            <w:pPr>
              <w:jc w:val="center"/>
              <w:rPr>
                <w:sz w:val="22"/>
                <w:szCs w:val="22"/>
                <w:lang w:eastAsia="en-US"/>
              </w:rPr>
            </w:pPr>
            <w:r w:rsidRPr="007D39CA">
              <w:rPr>
                <w:sz w:val="22"/>
                <w:szCs w:val="22"/>
                <w:lang w:eastAsia="en-US"/>
              </w:rPr>
              <w:t>x</w:t>
            </w:r>
          </w:p>
        </w:tc>
        <w:tc>
          <w:tcPr>
            <w:tcW w:w="850" w:type="dxa"/>
            <w:shd w:val="clear" w:color="auto" w:fill="auto"/>
            <w:vAlign w:val="center"/>
          </w:tcPr>
          <w:p w14:paraId="532AC881" w14:textId="77777777" w:rsidR="007D39CA" w:rsidRPr="007D39CA" w:rsidRDefault="007D39CA" w:rsidP="007D39CA">
            <w:pPr>
              <w:jc w:val="center"/>
              <w:rPr>
                <w:sz w:val="22"/>
                <w:szCs w:val="22"/>
                <w:lang w:eastAsia="en-US"/>
              </w:rPr>
            </w:pPr>
            <w:r w:rsidRPr="007D39CA">
              <w:rPr>
                <w:sz w:val="22"/>
                <w:szCs w:val="22"/>
                <w:lang w:eastAsia="en-US"/>
              </w:rPr>
              <w:t>x</w:t>
            </w:r>
          </w:p>
        </w:tc>
        <w:tc>
          <w:tcPr>
            <w:tcW w:w="851" w:type="dxa"/>
            <w:shd w:val="clear" w:color="auto" w:fill="auto"/>
            <w:vAlign w:val="center"/>
          </w:tcPr>
          <w:p w14:paraId="2B5AE3F7" w14:textId="77777777" w:rsidR="007D39CA" w:rsidRPr="007D39CA" w:rsidRDefault="007D39CA" w:rsidP="007D39CA">
            <w:pPr>
              <w:jc w:val="center"/>
              <w:rPr>
                <w:sz w:val="22"/>
                <w:szCs w:val="22"/>
                <w:lang w:eastAsia="en-US"/>
              </w:rPr>
            </w:pPr>
            <w:r w:rsidRPr="007D39CA">
              <w:rPr>
                <w:sz w:val="22"/>
                <w:szCs w:val="22"/>
                <w:lang w:eastAsia="en-US"/>
              </w:rPr>
              <w:t>x</w:t>
            </w:r>
          </w:p>
        </w:tc>
        <w:tc>
          <w:tcPr>
            <w:tcW w:w="856" w:type="dxa"/>
            <w:shd w:val="clear" w:color="auto" w:fill="auto"/>
            <w:vAlign w:val="center"/>
          </w:tcPr>
          <w:p w14:paraId="58E8522C" w14:textId="77777777" w:rsidR="007D39CA" w:rsidRPr="007D39CA" w:rsidRDefault="007D39CA" w:rsidP="007D39CA">
            <w:pPr>
              <w:jc w:val="center"/>
              <w:rPr>
                <w:sz w:val="22"/>
                <w:szCs w:val="22"/>
                <w:lang w:eastAsia="en-US"/>
              </w:rPr>
            </w:pPr>
            <w:r w:rsidRPr="007D39CA">
              <w:rPr>
                <w:sz w:val="22"/>
                <w:szCs w:val="22"/>
                <w:lang w:eastAsia="en-US"/>
              </w:rPr>
              <w:t>x</w:t>
            </w:r>
          </w:p>
        </w:tc>
        <w:tc>
          <w:tcPr>
            <w:tcW w:w="852" w:type="dxa"/>
            <w:shd w:val="clear" w:color="auto" w:fill="auto"/>
            <w:vAlign w:val="center"/>
          </w:tcPr>
          <w:p w14:paraId="63A53AD9"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498590B9" w14:textId="77777777" w:rsidTr="000359B9">
        <w:trPr>
          <w:trHeight w:val="241"/>
          <w:jc w:val="center"/>
        </w:trPr>
        <w:tc>
          <w:tcPr>
            <w:tcW w:w="1276" w:type="dxa"/>
            <w:vMerge/>
            <w:shd w:val="clear" w:color="auto" w:fill="auto"/>
          </w:tcPr>
          <w:p w14:paraId="3794EBF7" w14:textId="77777777" w:rsidR="007D39CA" w:rsidRPr="007D39CA" w:rsidRDefault="007D39CA" w:rsidP="007D39CA">
            <w:pPr>
              <w:ind w:right="-2"/>
              <w:rPr>
                <w:sz w:val="22"/>
                <w:szCs w:val="22"/>
                <w:lang w:eastAsia="en-US"/>
              </w:rPr>
            </w:pPr>
          </w:p>
        </w:tc>
        <w:tc>
          <w:tcPr>
            <w:tcW w:w="2268" w:type="dxa"/>
            <w:shd w:val="clear" w:color="auto" w:fill="auto"/>
          </w:tcPr>
          <w:p w14:paraId="672D2C15" w14:textId="77777777" w:rsidR="007D39CA" w:rsidRPr="007D39CA" w:rsidRDefault="007D39CA" w:rsidP="007D39CA">
            <w:pPr>
              <w:ind w:right="-41"/>
              <w:jc w:val="center"/>
              <w:rPr>
                <w:sz w:val="22"/>
                <w:szCs w:val="22"/>
                <w:lang w:eastAsia="en-US"/>
              </w:rPr>
            </w:pPr>
            <w:r w:rsidRPr="007D39CA">
              <w:rPr>
                <w:sz w:val="22"/>
                <w:szCs w:val="22"/>
                <w:lang w:eastAsia="en-US"/>
              </w:rPr>
              <w:t>Ставка за тепловую энергию, руб./Гкал</w:t>
            </w:r>
          </w:p>
        </w:tc>
        <w:tc>
          <w:tcPr>
            <w:tcW w:w="1560" w:type="dxa"/>
            <w:shd w:val="clear" w:color="auto" w:fill="auto"/>
            <w:vAlign w:val="center"/>
          </w:tcPr>
          <w:p w14:paraId="4B011B2A" w14:textId="77777777" w:rsidR="007D39CA" w:rsidRPr="007D39CA" w:rsidRDefault="007D39CA" w:rsidP="007D39CA">
            <w:pPr>
              <w:ind w:left="-661" w:right="-675"/>
              <w:jc w:val="center"/>
              <w:rPr>
                <w:sz w:val="22"/>
                <w:szCs w:val="22"/>
                <w:lang w:eastAsia="en-US"/>
              </w:rPr>
            </w:pPr>
            <w:r w:rsidRPr="007D39CA">
              <w:rPr>
                <w:sz w:val="22"/>
                <w:szCs w:val="22"/>
                <w:lang w:eastAsia="en-US"/>
              </w:rPr>
              <w:t>x</w:t>
            </w:r>
          </w:p>
        </w:tc>
        <w:tc>
          <w:tcPr>
            <w:tcW w:w="992" w:type="dxa"/>
            <w:shd w:val="clear" w:color="auto" w:fill="auto"/>
            <w:vAlign w:val="center"/>
          </w:tcPr>
          <w:p w14:paraId="047BE591"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45" w:type="dxa"/>
            <w:shd w:val="clear" w:color="auto" w:fill="auto"/>
            <w:vAlign w:val="center"/>
          </w:tcPr>
          <w:p w14:paraId="20228DD8"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0" w:type="dxa"/>
            <w:shd w:val="clear" w:color="auto" w:fill="auto"/>
            <w:vAlign w:val="center"/>
          </w:tcPr>
          <w:p w14:paraId="68A86AB6"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1" w:type="dxa"/>
            <w:shd w:val="clear" w:color="auto" w:fill="auto"/>
            <w:vAlign w:val="center"/>
          </w:tcPr>
          <w:p w14:paraId="2012C0C1"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6" w:type="dxa"/>
            <w:shd w:val="clear" w:color="auto" w:fill="auto"/>
            <w:vAlign w:val="center"/>
          </w:tcPr>
          <w:p w14:paraId="0A797087"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2" w:type="dxa"/>
            <w:shd w:val="clear" w:color="auto" w:fill="auto"/>
            <w:vAlign w:val="center"/>
          </w:tcPr>
          <w:p w14:paraId="6FDE984C"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r>
      <w:tr w:rsidR="007D39CA" w:rsidRPr="007D39CA" w14:paraId="09ED0C86" w14:textId="77777777" w:rsidTr="000359B9">
        <w:trPr>
          <w:trHeight w:val="241"/>
          <w:jc w:val="center"/>
        </w:trPr>
        <w:tc>
          <w:tcPr>
            <w:tcW w:w="1276" w:type="dxa"/>
            <w:vMerge/>
            <w:shd w:val="clear" w:color="auto" w:fill="auto"/>
          </w:tcPr>
          <w:p w14:paraId="240DDF74" w14:textId="77777777" w:rsidR="007D39CA" w:rsidRPr="007D39CA" w:rsidRDefault="007D39CA" w:rsidP="007D39CA">
            <w:pPr>
              <w:ind w:right="-2"/>
              <w:rPr>
                <w:sz w:val="22"/>
                <w:szCs w:val="22"/>
                <w:lang w:eastAsia="en-US"/>
              </w:rPr>
            </w:pPr>
          </w:p>
        </w:tc>
        <w:tc>
          <w:tcPr>
            <w:tcW w:w="2268" w:type="dxa"/>
            <w:shd w:val="clear" w:color="auto" w:fill="auto"/>
          </w:tcPr>
          <w:p w14:paraId="43421B3D" w14:textId="77777777" w:rsidR="007D39CA" w:rsidRPr="007D39CA" w:rsidRDefault="007D39CA" w:rsidP="007D39CA">
            <w:pPr>
              <w:ind w:right="-105"/>
              <w:jc w:val="center"/>
              <w:rPr>
                <w:sz w:val="22"/>
                <w:szCs w:val="22"/>
                <w:lang w:eastAsia="en-US"/>
              </w:rPr>
            </w:pPr>
            <w:r w:rsidRPr="007D39CA">
              <w:rPr>
                <w:sz w:val="22"/>
                <w:szCs w:val="22"/>
                <w:lang w:eastAsia="en-US"/>
              </w:rPr>
              <w:t>Ставка за содержание тепловой мощности,</w:t>
            </w:r>
          </w:p>
          <w:p w14:paraId="5A1BD28B" w14:textId="77777777" w:rsidR="007D39CA" w:rsidRPr="007D39CA" w:rsidRDefault="007D39CA" w:rsidP="007D39CA">
            <w:pPr>
              <w:ind w:right="-105"/>
              <w:jc w:val="center"/>
              <w:rPr>
                <w:sz w:val="22"/>
                <w:szCs w:val="22"/>
                <w:lang w:eastAsia="en-US"/>
              </w:rPr>
            </w:pPr>
            <w:r w:rsidRPr="007D39CA">
              <w:rPr>
                <w:sz w:val="22"/>
                <w:szCs w:val="22"/>
                <w:lang w:eastAsia="en-US"/>
              </w:rPr>
              <w:t>тыс. руб./Гкал/ч в мес.</w:t>
            </w:r>
          </w:p>
        </w:tc>
        <w:tc>
          <w:tcPr>
            <w:tcW w:w="1560" w:type="dxa"/>
            <w:shd w:val="clear" w:color="auto" w:fill="auto"/>
            <w:vAlign w:val="center"/>
          </w:tcPr>
          <w:p w14:paraId="78690119" w14:textId="77777777" w:rsidR="007D39CA" w:rsidRPr="007D39CA" w:rsidRDefault="007D39CA" w:rsidP="007D39CA">
            <w:pPr>
              <w:ind w:left="-661" w:right="-675"/>
              <w:jc w:val="center"/>
              <w:rPr>
                <w:sz w:val="22"/>
                <w:szCs w:val="22"/>
                <w:lang w:eastAsia="en-US"/>
              </w:rPr>
            </w:pPr>
            <w:r w:rsidRPr="007D39CA">
              <w:rPr>
                <w:sz w:val="22"/>
                <w:szCs w:val="22"/>
                <w:lang w:eastAsia="en-US"/>
              </w:rPr>
              <w:t>x</w:t>
            </w:r>
          </w:p>
        </w:tc>
        <w:tc>
          <w:tcPr>
            <w:tcW w:w="992" w:type="dxa"/>
            <w:shd w:val="clear" w:color="auto" w:fill="auto"/>
            <w:vAlign w:val="center"/>
          </w:tcPr>
          <w:p w14:paraId="6F5C1DC8"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45" w:type="dxa"/>
            <w:shd w:val="clear" w:color="auto" w:fill="auto"/>
            <w:vAlign w:val="center"/>
          </w:tcPr>
          <w:p w14:paraId="3BEF6BAE"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0" w:type="dxa"/>
            <w:shd w:val="clear" w:color="auto" w:fill="auto"/>
            <w:vAlign w:val="center"/>
          </w:tcPr>
          <w:p w14:paraId="6B02CCF2"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1" w:type="dxa"/>
            <w:shd w:val="clear" w:color="auto" w:fill="auto"/>
            <w:vAlign w:val="center"/>
          </w:tcPr>
          <w:p w14:paraId="657D5ED7"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6" w:type="dxa"/>
            <w:shd w:val="clear" w:color="auto" w:fill="auto"/>
            <w:vAlign w:val="center"/>
          </w:tcPr>
          <w:p w14:paraId="15AC52EC"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c>
          <w:tcPr>
            <w:tcW w:w="852" w:type="dxa"/>
            <w:shd w:val="clear" w:color="auto" w:fill="auto"/>
            <w:vAlign w:val="center"/>
          </w:tcPr>
          <w:p w14:paraId="0EF5E208" w14:textId="77777777" w:rsidR="007D39CA" w:rsidRPr="007D39CA" w:rsidRDefault="007D39CA" w:rsidP="007D39CA">
            <w:pPr>
              <w:ind w:left="-108" w:right="-108"/>
              <w:jc w:val="center"/>
              <w:rPr>
                <w:sz w:val="22"/>
                <w:szCs w:val="22"/>
                <w:lang w:eastAsia="en-US"/>
              </w:rPr>
            </w:pPr>
            <w:r w:rsidRPr="007D39CA">
              <w:rPr>
                <w:sz w:val="22"/>
                <w:szCs w:val="22"/>
                <w:lang w:eastAsia="en-US"/>
              </w:rPr>
              <w:t>x</w:t>
            </w:r>
          </w:p>
        </w:tc>
      </w:tr>
    </w:tbl>
    <w:p w14:paraId="66062C52" w14:textId="77777777" w:rsidR="007D39CA" w:rsidRPr="007D39CA" w:rsidRDefault="007D39CA" w:rsidP="007D39CA">
      <w:pPr>
        <w:ind w:left="142" w:right="140" w:firstLine="1276"/>
        <w:jc w:val="both"/>
        <w:rPr>
          <w:color w:val="FF0000"/>
          <w:sz w:val="28"/>
          <w:szCs w:val="28"/>
          <w:lang w:eastAsia="en-US"/>
        </w:rPr>
      </w:pPr>
      <w:r w:rsidRPr="007D39CA">
        <w:rPr>
          <w:sz w:val="28"/>
          <w:szCs w:val="28"/>
          <w:lang w:eastAsia="en-US"/>
        </w:rPr>
        <w:t>* Выделяется в целях реализации пункта 6 статьи 168 Налогового кодекса Российской Федерации (часть вторая).</w:t>
      </w:r>
    </w:p>
    <w:p w14:paraId="15DF361C" w14:textId="77777777" w:rsidR="007D39CA" w:rsidRPr="007D39CA" w:rsidRDefault="007D39CA" w:rsidP="007D39CA">
      <w:pPr>
        <w:ind w:left="142" w:firstLine="1276"/>
        <w:rPr>
          <w:color w:val="FF0000"/>
          <w:sz w:val="28"/>
          <w:szCs w:val="28"/>
          <w:lang w:eastAsia="en-US"/>
        </w:rPr>
        <w:sectPr w:rsidR="007D39CA" w:rsidRPr="007D39CA" w:rsidSect="006974AA">
          <w:pgSz w:w="11906" w:h="16838"/>
          <w:pgMar w:top="709" w:right="851" w:bottom="284" w:left="567" w:header="709" w:footer="709" w:gutter="0"/>
          <w:cols w:space="708"/>
          <w:titlePg/>
          <w:docGrid w:linePitch="360"/>
        </w:sectPr>
      </w:pPr>
    </w:p>
    <w:p w14:paraId="1F84CC70" w14:textId="644ADD66"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6</w:t>
      </w:r>
      <w:r>
        <w:t xml:space="preserve"> </w:t>
      </w:r>
      <w:r w:rsidRPr="00D00103">
        <w:t xml:space="preserve">к протоколу № </w:t>
      </w:r>
      <w:r>
        <w:t>74</w:t>
      </w:r>
    </w:p>
    <w:p w14:paraId="44A3B922"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58021C06"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63FA07BE"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306AE0FD" w14:textId="77777777" w:rsidR="007D39CA" w:rsidRPr="007D39CA" w:rsidRDefault="007D39CA" w:rsidP="007D39CA">
      <w:pPr>
        <w:tabs>
          <w:tab w:val="left" w:pos="5580"/>
          <w:tab w:val="left" w:pos="9498"/>
        </w:tabs>
        <w:ind w:left="-2884" w:right="-569" w:firstLine="8696"/>
      </w:pPr>
    </w:p>
    <w:p w14:paraId="0F461D4F" w14:textId="77777777" w:rsidR="007D39CA" w:rsidRPr="007D39CA" w:rsidRDefault="007D39CA" w:rsidP="007D39CA">
      <w:pPr>
        <w:ind w:right="-2"/>
        <w:jc w:val="center"/>
        <w:rPr>
          <w:b/>
          <w:bCs/>
          <w:color w:val="000000"/>
          <w:kern w:val="32"/>
          <w:sz w:val="28"/>
          <w:szCs w:val="28"/>
          <w:lang w:eastAsia="en-US"/>
        </w:rPr>
      </w:pPr>
      <w:r w:rsidRPr="007D39CA">
        <w:rPr>
          <w:b/>
          <w:color w:val="000000"/>
          <w:kern w:val="32"/>
          <w:sz w:val="28"/>
          <w:szCs w:val="28"/>
          <w:lang w:eastAsia="en-US"/>
        </w:rPr>
        <w:t xml:space="preserve">Долгосрочные тарифы </w:t>
      </w:r>
      <w:r w:rsidRPr="007D39CA">
        <w:rPr>
          <w:b/>
          <w:bCs/>
          <w:color w:val="000000"/>
          <w:kern w:val="32"/>
          <w:sz w:val="28"/>
          <w:szCs w:val="28"/>
          <w:lang w:eastAsia="en-US"/>
        </w:rPr>
        <w:t>МКП «ЭнергоРесурс КМО»</w:t>
      </w:r>
      <w:r w:rsidRPr="007D39CA">
        <w:rPr>
          <w:b/>
          <w:color w:val="000000"/>
          <w:kern w:val="32"/>
          <w:sz w:val="28"/>
          <w:szCs w:val="28"/>
          <w:lang w:eastAsia="en-US"/>
        </w:rPr>
        <w:t xml:space="preserve">, на теплоноситель, реализуемый на потребительском рынке </w:t>
      </w:r>
      <w:r w:rsidRPr="007D39CA">
        <w:rPr>
          <w:b/>
          <w:bCs/>
          <w:color w:val="000000"/>
          <w:kern w:val="32"/>
          <w:sz w:val="28"/>
          <w:szCs w:val="28"/>
          <w:lang w:eastAsia="en-US"/>
        </w:rPr>
        <w:t>Кемеровского муниципального округа на период с 02.11.2022 по 31.12.2023</w:t>
      </w:r>
    </w:p>
    <w:p w14:paraId="0FDF198C" w14:textId="77777777" w:rsidR="007D39CA" w:rsidRPr="007D39CA" w:rsidRDefault="007D39CA" w:rsidP="007D39CA">
      <w:pPr>
        <w:ind w:right="-2"/>
        <w:jc w:val="right"/>
        <w:rPr>
          <w:color w:val="000000"/>
          <w:sz w:val="28"/>
          <w:szCs w:val="28"/>
          <w:lang w:eastAsia="en-US"/>
        </w:rPr>
      </w:pPr>
    </w:p>
    <w:p w14:paraId="7CE3CC06" w14:textId="77777777" w:rsidR="007D39CA" w:rsidRPr="007D39CA" w:rsidRDefault="007D39CA" w:rsidP="007D39CA">
      <w:pPr>
        <w:ind w:right="-2"/>
        <w:jc w:val="right"/>
        <w:rPr>
          <w:color w:val="000000"/>
          <w:sz w:val="28"/>
          <w:szCs w:val="28"/>
          <w:lang w:eastAsia="en-US"/>
        </w:rPr>
      </w:pPr>
    </w:p>
    <w:tbl>
      <w:tblPr>
        <w:tblpPr w:leftFromText="180" w:rightFromText="180" w:vertAnchor="text" w:horzAnchor="margin" w:tblpXSpec="center"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7D39CA" w:rsidRPr="007D39CA" w14:paraId="2F13A4EB" w14:textId="77777777" w:rsidTr="000359B9">
        <w:trPr>
          <w:trHeight w:val="558"/>
        </w:trPr>
        <w:tc>
          <w:tcPr>
            <w:tcW w:w="2551" w:type="dxa"/>
            <w:vMerge w:val="restart"/>
            <w:shd w:val="clear" w:color="auto" w:fill="auto"/>
            <w:vAlign w:val="center"/>
          </w:tcPr>
          <w:p w14:paraId="4A16FCE9"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6EF164DD"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Вид тарифа</w:t>
            </w:r>
          </w:p>
        </w:tc>
        <w:tc>
          <w:tcPr>
            <w:tcW w:w="1833" w:type="dxa"/>
            <w:vMerge w:val="restart"/>
            <w:shd w:val="clear" w:color="auto" w:fill="auto"/>
            <w:vAlign w:val="center"/>
          </w:tcPr>
          <w:p w14:paraId="3DB7538B"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Период</w:t>
            </w:r>
          </w:p>
        </w:tc>
        <w:tc>
          <w:tcPr>
            <w:tcW w:w="2845" w:type="dxa"/>
            <w:gridSpan w:val="2"/>
            <w:shd w:val="clear" w:color="auto" w:fill="auto"/>
            <w:vAlign w:val="center"/>
          </w:tcPr>
          <w:p w14:paraId="3D0CCCA5"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Вид теплоносителя</w:t>
            </w:r>
          </w:p>
        </w:tc>
      </w:tr>
      <w:tr w:rsidR="007D39CA" w:rsidRPr="007D39CA" w14:paraId="2DFF4646" w14:textId="77777777" w:rsidTr="000359B9">
        <w:trPr>
          <w:trHeight w:val="418"/>
        </w:trPr>
        <w:tc>
          <w:tcPr>
            <w:tcW w:w="2551" w:type="dxa"/>
            <w:vMerge/>
            <w:shd w:val="clear" w:color="auto" w:fill="auto"/>
            <w:vAlign w:val="center"/>
          </w:tcPr>
          <w:p w14:paraId="1FAA9015"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6D663EC2" w14:textId="77777777" w:rsidR="007D39CA" w:rsidRPr="007D39CA" w:rsidRDefault="007D39CA" w:rsidP="007D39CA">
            <w:pPr>
              <w:ind w:right="-2"/>
              <w:jc w:val="center"/>
              <w:rPr>
                <w:color w:val="000000"/>
                <w:sz w:val="22"/>
                <w:szCs w:val="22"/>
                <w:lang w:eastAsia="en-US"/>
              </w:rPr>
            </w:pPr>
          </w:p>
        </w:tc>
        <w:tc>
          <w:tcPr>
            <w:tcW w:w="1833" w:type="dxa"/>
            <w:vMerge/>
            <w:shd w:val="clear" w:color="auto" w:fill="auto"/>
            <w:vAlign w:val="center"/>
          </w:tcPr>
          <w:p w14:paraId="06827D1C" w14:textId="77777777" w:rsidR="007D39CA" w:rsidRPr="007D39CA" w:rsidRDefault="007D39CA" w:rsidP="007D39CA">
            <w:pPr>
              <w:ind w:right="-2"/>
              <w:rPr>
                <w:color w:val="000000"/>
                <w:sz w:val="22"/>
                <w:szCs w:val="22"/>
                <w:lang w:eastAsia="en-US"/>
              </w:rPr>
            </w:pPr>
          </w:p>
        </w:tc>
        <w:tc>
          <w:tcPr>
            <w:tcW w:w="1550" w:type="dxa"/>
            <w:shd w:val="clear" w:color="auto" w:fill="auto"/>
            <w:vAlign w:val="center"/>
          </w:tcPr>
          <w:p w14:paraId="57064C8C"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вода</w:t>
            </w:r>
          </w:p>
        </w:tc>
        <w:tc>
          <w:tcPr>
            <w:tcW w:w="1295" w:type="dxa"/>
            <w:shd w:val="clear" w:color="auto" w:fill="auto"/>
            <w:vAlign w:val="center"/>
          </w:tcPr>
          <w:p w14:paraId="27B38B99"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пар</w:t>
            </w:r>
          </w:p>
        </w:tc>
      </w:tr>
      <w:tr w:rsidR="007D39CA" w:rsidRPr="007D39CA" w14:paraId="42EB287C" w14:textId="77777777" w:rsidTr="000359B9">
        <w:trPr>
          <w:trHeight w:val="267"/>
        </w:trPr>
        <w:tc>
          <w:tcPr>
            <w:tcW w:w="2551" w:type="dxa"/>
            <w:shd w:val="clear" w:color="auto" w:fill="auto"/>
            <w:vAlign w:val="center"/>
          </w:tcPr>
          <w:p w14:paraId="3537AF2A"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1</w:t>
            </w:r>
          </w:p>
        </w:tc>
        <w:tc>
          <w:tcPr>
            <w:tcW w:w="2126" w:type="dxa"/>
            <w:shd w:val="clear" w:color="auto" w:fill="auto"/>
            <w:vAlign w:val="center"/>
          </w:tcPr>
          <w:p w14:paraId="3447BFE4"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2</w:t>
            </w:r>
          </w:p>
        </w:tc>
        <w:tc>
          <w:tcPr>
            <w:tcW w:w="1833" w:type="dxa"/>
            <w:shd w:val="clear" w:color="auto" w:fill="auto"/>
            <w:vAlign w:val="center"/>
          </w:tcPr>
          <w:p w14:paraId="3F995B4E"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3</w:t>
            </w:r>
          </w:p>
        </w:tc>
        <w:tc>
          <w:tcPr>
            <w:tcW w:w="1550" w:type="dxa"/>
            <w:shd w:val="clear" w:color="auto" w:fill="auto"/>
            <w:vAlign w:val="center"/>
          </w:tcPr>
          <w:p w14:paraId="79509221"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4</w:t>
            </w:r>
          </w:p>
        </w:tc>
        <w:tc>
          <w:tcPr>
            <w:tcW w:w="1295" w:type="dxa"/>
            <w:shd w:val="clear" w:color="auto" w:fill="auto"/>
            <w:vAlign w:val="center"/>
          </w:tcPr>
          <w:p w14:paraId="2302F12E" w14:textId="77777777" w:rsidR="007D39CA" w:rsidRPr="007D39CA" w:rsidRDefault="007D39CA" w:rsidP="007D39CA">
            <w:pPr>
              <w:ind w:right="-2"/>
              <w:jc w:val="center"/>
              <w:rPr>
                <w:color w:val="000000"/>
                <w:sz w:val="22"/>
                <w:szCs w:val="22"/>
                <w:lang w:eastAsia="en-US"/>
              </w:rPr>
            </w:pPr>
            <w:r w:rsidRPr="007D39CA">
              <w:rPr>
                <w:color w:val="000000"/>
                <w:sz w:val="22"/>
                <w:szCs w:val="22"/>
                <w:lang w:eastAsia="en-US"/>
              </w:rPr>
              <w:t>5</w:t>
            </w:r>
          </w:p>
        </w:tc>
      </w:tr>
      <w:tr w:rsidR="007D39CA" w:rsidRPr="007D39CA" w14:paraId="3FE8FF1F" w14:textId="77777777" w:rsidTr="000359B9">
        <w:tc>
          <w:tcPr>
            <w:tcW w:w="2551" w:type="dxa"/>
            <w:vMerge w:val="restart"/>
            <w:shd w:val="clear" w:color="auto" w:fill="auto"/>
            <w:vAlign w:val="center"/>
          </w:tcPr>
          <w:p w14:paraId="527CEE6B" w14:textId="77777777" w:rsidR="007D39CA" w:rsidRPr="007D39CA" w:rsidRDefault="007D39CA" w:rsidP="007D39CA">
            <w:pPr>
              <w:ind w:left="-220" w:right="-125" w:firstLine="78"/>
              <w:jc w:val="center"/>
              <w:rPr>
                <w:bCs/>
                <w:color w:val="000000"/>
                <w:kern w:val="32"/>
                <w:lang w:eastAsia="en-US"/>
              </w:rPr>
            </w:pPr>
            <w:r w:rsidRPr="007D39CA">
              <w:rPr>
                <w:bCs/>
                <w:color w:val="000000"/>
                <w:kern w:val="32"/>
                <w:lang w:eastAsia="en-US"/>
              </w:rPr>
              <w:t>МКП «Энерго-</w:t>
            </w:r>
          </w:p>
          <w:p w14:paraId="1DD362C1" w14:textId="77777777" w:rsidR="007D39CA" w:rsidRPr="007D39CA" w:rsidRDefault="007D39CA" w:rsidP="007D39CA">
            <w:pPr>
              <w:ind w:left="-220" w:right="-125" w:firstLine="78"/>
              <w:jc w:val="center"/>
              <w:rPr>
                <w:bCs/>
                <w:color w:val="000000"/>
                <w:kern w:val="32"/>
                <w:sz w:val="22"/>
                <w:szCs w:val="22"/>
                <w:lang w:eastAsia="en-US"/>
              </w:rPr>
            </w:pPr>
            <w:r w:rsidRPr="007D39CA">
              <w:rPr>
                <w:bCs/>
                <w:color w:val="000000"/>
                <w:kern w:val="32"/>
                <w:lang w:eastAsia="en-US"/>
              </w:rPr>
              <w:t>Ресурс КМО»</w:t>
            </w:r>
          </w:p>
        </w:tc>
        <w:tc>
          <w:tcPr>
            <w:tcW w:w="6804" w:type="dxa"/>
            <w:gridSpan w:val="4"/>
            <w:shd w:val="clear" w:color="auto" w:fill="auto"/>
            <w:vAlign w:val="center"/>
          </w:tcPr>
          <w:p w14:paraId="51803E75" w14:textId="77777777" w:rsidR="007D39CA" w:rsidRPr="007D39CA" w:rsidRDefault="007D39CA" w:rsidP="007D39CA">
            <w:pPr>
              <w:jc w:val="center"/>
              <w:rPr>
                <w:sz w:val="22"/>
                <w:szCs w:val="22"/>
                <w:lang w:eastAsia="en-US"/>
              </w:rPr>
            </w:pPr>
            <w:r w:rsidRPr="007D39C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7D39CA" w:rsidRPr="007D39CA" w14:paraId="00780650" w14:textId="77777777" w:rsidTr="000359B9">
        <w:trPr>
          <w:trHeight w:val="638"/>
        </w:trPr>
        <w:tc>
          <w:tcPr>
            <w:tcW w:w="2551" w:type="dxa"/>
            <w:vMerge/>
            <w:shd w:val="clear" w:color="auto" w:fill="auto"/>
            <w:vAlign w:val="center"/>
          </w:tcPr>
          <w:p w14:paraId="68902253" w14:textId="77777777" w:rsidR="007D39CA" w:rsidRPr="007D39CA" w:rsidRDefault="007D39CA" w:rsidP="007D39CA">
            <w:pPr>
              <w:ind w:right="-2"/>
              <w:jc w:val="center"/>
              <w:rPr>
                <w:color w:val="000000"/>
                <w:sz w:val="22"/>
                <w:szCs w:val="22"/>
                <w:lang w:eastAsia="en-US"/>
              </w:rPr>
            </w:pPr>
          </w:p>
        </w:tc>
        <w:tc>
          <w:tcPr>
            <w:tcW w:w="2126" w:type="dxa"/>
            <w:vMerge w:val="restart"/>
            <w:shd w:val="clear" w:color="auto" w:fill="auto"/>
            <w:vAlign w:val="center"/>
          </w:tcPr>
          <w:p w14:paraId="7C81B0BA" w14:textId="77777777" w:rsidR="007D39CA" w:rsidRPr="007D39CA" w:rsidRDefault="007D39CA" w:rsidP="007D39CA">
            <w:pPr>
              <w:jc w:val="center"/>
              <w:rPr>
                <w:sz w:val="22"/>
                <w:szCs w:val="22"/>
              </w:rPr>
            </w:pPr>
            <w:r w:rsidRPr="007D39CA">
              <w:rPr>
                <w:sz w:val="22"/>
                <w:szCs w:val="22"/>
              </w:rPr>
              <w:t xml:space="preserve">Одноставочный, </w:t>
            </w:r>
          </w:p>
          <w:p w14:paraId="1665C2F6" w14:textId="77777777" w:rsidR="007D39CA" w:rsidRPr="007D39CA" w:rsidRDefault="007D39CA" w:rsidP="007D39CA">
            <w:pPr>
              <w:ind w:right="-2"/>
              <w:jc w:val="center"/>
              <w:rPr>
                <w:color w:val="000000"/>
                <w:sz w:val="22"/>
                <w:szCs w:val="22"/>
                <w:lang w:eastAsia="en-US"/>
              </w:rPr>
            </w:pPr>
            <w:r w:rsidRPr="007D39CA">
              <w:rPr>
                <w:sz w:val="22"/>
                <w:szCs w:val="22"/>
              </w:rPr>
              <w:t>руб./м</w:t>
            </w:r>
            <w:r w:rsidRPr="007D39CA">
              <w:rPr>
                <w:sz w:val="22"/>
                <w:szCs w:val="22"/>
                <w:vertAlign w:val="superscript"/>
              </w:rPr>
              <w:t>3</w:t>
            </w:r>
          </w:p>
        </w:tc>
        <w:tc>
          <w:tcPr>
            <w:tcW w:w="1833" w:type="dxa"/>
            <w:tcBorders>
              <w:top w:val="single" w:sz="4" w:space="0" w:color="auto"/>
            </w:tcBorders>
            <w:shd w:val="clear" w:color="auto" w:fill="auto"/>
          </w:tcPr>
          <w:p w14:paraId="58F526B7" w14:textId="77777777" w:rsidR="007D39CA" w:rsidRPr="007D39CA" w:rsidRDefault="007D39CA" w:rsidP="007D39CA">
            <w:pPr>
              <w:jc w:val="center"/>
              <w:rPr>
                <w:lang w:eastAsia="en-US"/>
              </w:rPr>
            </w:pPr>
            <w:r w:rsidRPr="007D39CA">
              <w:rPr>
                <w:lang w:eastAsia="en-US"/>
              </w:rPr>
              <w:t xml:space="preserve">с 02.11.2022 </w:t>
            </w:r>
          </w:p>
          <w:p w14:paraId="4FDB2208" w14:textId="77777777" w:rsidR="007D39CA" w:rsidRPr="007D39CA" w:rsidRDefault="007D39CA" w:rsidP="007D39CA">
            <w:pPr>
              <w:jc w:val="center"/>
              <w:rPr>
                <w:sz w:val="12"/>
                <w:szCs w:val="12"/>
                <w:lang w:eastAsia="en-US"/>
              </w:rPr>
            </w:pPr>
            <w:r w:rsidRPr="007D39CA">
              <w:rPr>
                <w:lang w:eastAsia="en-US"/>
              </w:rPr>
              <w:t>по 31.12.2022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4B567CC"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tcBorders>
            <w:shd w:val="clear" w:color="auto" w:fill="auto"/>
            <w:vAlign w:val="center"/>
          </w:tcPr>
          <w:p w14:paraId="5E5BBD3F"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76C16EAD" w14:textId="77777777" w:rsidTr="000359B9">
        <w:tc>
          <w:tcPr>
            <w:tcW w:w="2551" w:type="dxa"/>
            <w:vMerge/>
            <w:shd w:val="clear" w:color="auto" w:fill="auto"/>
            <w:vAlign w:val="center"/>
          </w:tcPr>
          <w:p w14:paraId="1796D82C"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10EFD0CD"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5B2A0C05" w14:textId="77777777" w:rsidR="007D39CA" w:rsidRPr="007D39CA" w:rsidRDefault="007D39CA" w:rsidP="007D39CA">
            <w:pPr>
              <w:jc w:val="center"/>
              <w:rPr>
                <w:lang w:eastAsia="en-US"/>
              </w:rPr>
            </w:pPr>
            <w:r w:rsidRPr="007D39CA">
              <w:rPr>
                <w:lang w:eastAsia="en-US"/>
              </w:rPr>
              <w:t>с 01.01.2023</w:t>
            </w:r>
          </w:p>
          <w:p w14:paraId="771BFF35" w14:textId="77777777" w:rsidR="007D39CA" w:rsidRPr="007D39CA" w:rsidRDefault="007D39CA" w:rsidP="007D39CA">
            <w:pPr>
              <w:jc w:val="center"/>
              <w:rPr>
                <w:lang w:eastAsia="en-US"/>
              </w:rPr>
            </w:pPr>
            <w:r w:rsidRPr="007D39CA">
              <w:rPr>
                <w:lang w:eastAsia="en-US"/>
              </w:rPr>
              <w:t xml:space="preserve"> по 30.06.2023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81A7F41"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bottom w:val="single" w:sz="4" w:space="0" w:color="auto"/>
            </w:tcBorders>
            <w:shd w:val="clear" w:color="auto" w:fill="auto"/>
            <w:vAlign w:val="center"/>
          </w:tcPr>
          <w:p w14:paraId="7B90A2C6"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523AD9D9" w14:textId="77777777" w:rsidTr="000359B9">
        <w:tc>
          <w:tcPr>
            <w:tcW w:w="2551" w:type="dxa"/>
            <w:vMerge/>
            <w:shd w:val="clear" w:color="auto" w:fill="auto"/>
            <w:vAlign w:val="center"/>
          </w:tcPr>
          <w:p w14:paraId="75BFE0A6"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5D1A3F9B"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53070E86" w14:textId="77777777" w:rsidR="007D39CA" w:rsidRPr="007D39CA" w:rsidRDefault="007D39CA" w:rsidP="007D39CA">
            <w:pPr>
              <w:jc w:val="center"/>
              <w:rPr>
                <w:lang w:eastAsia="en-US"/>
              </w:rPr>
            </w:pPr>
            <w:r w:rsidRPr="007D39CA">
              <w:rPr>
                <w:lang w:eastAsia="en-US"/>
              </w:rPr>
              <w:t>с 01.07.2023</w:t>
            </w:r>
          </w:p>
          <w:p w14:paraId="50C51620" w14:textId="77777777" w:rsidR="007D39CA" w:rsidRPr="007D39CA" w:rsidRDefault="007D39CA" w:rsidP="007D39CA">
            <w:pPr>
              <w:jc w:val="center"/>
              <w:rPr>
                <w:lang w:eastAsia="en-US"/>
              </w:rPr>
            </w:pPr>
            <w:r w:rsidRPr="007D39CA">
              <w:rPr>
                <w:lang w:eastAsia="en-US"/>
              </w:rPr>
              <w:t xml:space="preserve"> по 31.12.2023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3EEB599"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bottom w:val="single" w:sz="4" w:space="0" w:color="auto"/>
            </w:tcBorders>
            <w:shd w:val="clear" w:color="auto" w:fill="auto"/>
            <w:vAlign w:val="center"/>
          </w:tcPr>
          <w:p w14:paraId="67B97E9A"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73E1ED87" w14:textId="77777777" w:rsidTr="000359B9">
        <w:tc>
          <w:tcPr>
            <w:tcW w:w="2551" w:type="dxa"/>
            <w:vMerge/>
            <w:shd w:val="clear" w:color="auto" w:fill="auto"/>
            <w:vAlign w:val="center"/>
          </w:tcPr>
          <w:p w14:paraId="36C435FF" w14:textId="77777777" w:rsidR="007D39CA" w:rsidRPr="007D39CA" w:rsidRDefault="007D39CA" w:rsidP="007D39CA">
            <w:pPr>
              <w:ind w:right="-2"/>
              <w:jc w:val="center"/>
              <w:rPr>
                <w:color w:val="000000"/>
                <w:sz w:val="22"/>
                <w:szCs w:val="22"/>
                <w:lang w:eastAsia="en-US"/>
              </w:rPr>
            </w:pPr>
          </w:p>
        </w:tc>
        <w:tc>
          <w:tcPr>
            <w:tcW w:w="6804" w:type="dxa"/>
            <w:gridSpan w:val="4"/>
            <w:shd w:val="clear" w:color="auto" w:fill="auto"/>
            <w:vAlign w:val="center"/>
          </w:tcPr>
          <w:p w14:paraId="20583B26" w14:textId="77777777" w:rsidR="007D39CA" w:rsidRPr="007D39CA" w:rsidRDefault="007D39CA" w:rsidP="007D39CA">
            <w:pPr>
              <w:ind w:right="-2"/>
              <w:jc w:val="center"/>
              <w:rPr>
                <w:color w:val="000000"/>
                <w:sz w:val="22"/>
                <w:szCs w:val="22"/>
                <w:lang w:eastAsia="en-US"/>
              </w:rPr>
            </w:pPr>
            <w:r w:rsidRPr="007D39CA">
              <w:rPr>
                <w:sz w:val="22"/>
                <w:szCs w:val="22"/>
              </w:rPr>
              <w:t>Тариф на теплоноситель, поставляемый потребителям (без НДС)</w:t>
            </w:r>
          </w:p>
        </w:tc>
      </w:tr>
      <w:tr w:rsidR="007D39CA" w:rsidRPr="007D39CA" w14:paraId="65D16EA8" w14:textId="77777777" w:rsidTr="000359B9">
        <w:trPr>
          <w:trHeight w:val="292"/>
        </w:trPr>
        <w:tc>
          <w:tcPr>
            <w:tcW w:w="2551" w:type="dxa"/>
            <w:vMerge/>
            <w:shd w:val="clear" w:color="auto" w:fill="auto"/>
            <w:vAlign w:val="center"/>
          </w:tcPr>
          <w:p w14:paraId="3D62543F" w14:textId="77777777" w:rsidR="007D39CA" w:rsidRPr="007D39CA" w:rsidRDefault="007D39CA" w:rsidP="007D39CA">
            <w:pPr>
              <w:ind w:right="-2"/>
              <w:jc w:val="center"/>
              <w:rPr>
                <w:color w:val="000000"/>
                <w:sz w:val="22"/>
                <w:szCs w:val="22"/>
                <w:lang w:eastAsia="en-US"/>
              </w:rPr>
            </w:pPr>
          </w:p>
        </w:tc>
        <w:tc>
          <w:tcPr>
            <w:tcW w:w="2126" w:type="dxa"/>
            <w:vMerge w:val="restart"/>
            <w:shd w:val="clear" w:color="auto" w:fill="auto"/>
            <w:vAlign w:val="center"/>
          </w:tcPr>
          <w:p w14:paraId="0046C6A3" w14:textId="77777777" w:rsidR="007D39CA" w:rsidRPr="007D39CA" w:rsidRDefault="007D39CA" w:rsidP="007D39CA">
            <w:pPr>
              <w:jc w:val="center"/>
              <w:rPr>
                <w:sz w:val="22"/>
                <w:szCs w:val="22"/>
              </w:rPr>
            </w:pPr>
            <w:r w:rsidRPr="007D39CA">
              <w:rPr>
                <w:sz w:val="22"/>
                <w:szCs w:val="22"/>
              </w:rPr>
              <w:t xml:space="preserve">Одноставочный, </w:t>
            </w:r>
          </w:p>
          <w:p w14:paraId="363F1536" w14:textId="77777777" w:rsidR="007D39CA" w:rsidRPr="007D39CA" w:rsidRDefault="007D39CA" w:rsidP="007D39CA">
            <w:pPr>
              <w:ind w:right="-2"/>
              <w:jc w:val="center"/>
              <w:rPr>
                <w:color w:val="000000"/>
                <w:sz w:val="22"/>
                <w:szCs w:val="22"/>
                <w:lang w:eastAsia="en-US"/>
              </w:rPr>
            </w:pPr>
            <w:r w:rsidRPr="007D39CA">
              <w:rPr>
                <w:sz w:val="22"/>
                <w:szCs w:val="22"/>
              </w:rPr>
              <w:t>руб./м</w:t>
            </w:r>
            <w:r w:rsidRPr="007D39CA">
              <w:rPr>
                <w:sz w:val="22"/>
                <w:szCs w:val="22"/>
                <w:vertAlign w:val="superscript"/>
              </w:rPr>
              <w:t>3</w:t>
            </w:r>
          </w:p>
        </w:tc>
        <w:tc>
          <w:tcPr>
            <w:tcW w:w="1833" w:type="dxa"/>
            <w:tcBorders>
              <w:top w:val="single" w:sz="4" w:space="0" w:color="auto"/>
            </w:tcBorders>
            <w:shd w:val="clear" w:color="auto" w:fill="auto"/>
          </w:tcPr>
          <w:p w14:paraId="2D1D82B9" w14:textId="77777777" w:rsidR="007D39CA" w:rsidRPr="007D39CA" w:rsidRDefault="007D39CA" w:rsidP="007D39CA">
            <w:pPr>
              <w:jc w:val="center"/>
              <w:rPr>
                <w:lang w:eastAsia="en-US"/>
              </w:rPr>
            </w:pPr>
            <w:r w:rsidRPr="007D39CA">
              <w:rPr>
                <w:lang w:eastAsia="en-US"/>
              </w:rPr>
              <w:t xml:space="preserve">с 02.11.2022 </w:t>
            </w:r>
          </w:p>
          <w:p w14:paraId="602CCDB8" w14:textId="77777777" w:rsidR="007D39CA" w:rsidRPr="007D39CA" w:rsidRDefault="007D39CA" w:rsidP="007D39CA">
            <w:pPr>
              <w:jc w:val="center"/>
              <w:rPr>
                <w:lang w:eastAsia="en-US"/>
              </w:rPr>
            </w:pPr>
            <w:r w:rsidRPr="007D39CA">
              <w:rPr>
                <w:lang w:eastAsia="en-US"/>
              </w:rPr>
              <w:t>по 31.12.2022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1DCF5DE"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tcBorders>
            <w:shd w:val="clear" w:color="auto" w:fill="auto"/>
            <w:vAlign w:val="center"/>
          </w:tcPr>
          <w:p w14:paraId="04D12051"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0993E9D1" w14:textId="77777777" w:rsidTr="000359B9">
        <w:tc>
          <w:tcPr>
            <w:tcW w:w="2551" w:type="dxa"/>
            <w:vMerge/>
            <w:shd w:val="clear" w:color="auto" w:fill="auto"/>
            <w:vAlign w:val="center"/>
          </w:tcPr>
          <w:p w14:paraId="2E8F1BD1"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432AF346"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61C38FCE" w14:textId="77777777" w:rsidR="007D39CA" w:rsidRPr="007D39CA" w:rsidRDefault="007D39CA" w:rsidP="007D39CA">
            <w:pPr>
              <w:jc w:val="center"/>
              <w:rPr>
                <w:lang w:eastAsia="en-US"/>
              </w:rPr>
            </w:pPr>
            <w:r w:rsidRPr="007D39CA">
              <w:rPr>
                <w:lang w:eastAsia="en-US"/>
              </w:rPr>
              <w:t xml:space="preserve">с 01.01.2023 </w:t>
            </w:r>
          </w:p>
          <w:p w14:paraId="2670C7B3" w14:textId="77777777" w:rsidR="007D39CA" w:rsidRPr="007D39CA" w:rsidRDefault="007D39CA" w:rsidP="007D39CA">
            <w:pPr>
              <w:jc w:val="center"/>
              <w:rPr>
                <w:lang w:eastAsia="en-US"/>
              </w:rPr>
            </w:pPr>
            <w:r w:rsidRPr="007D39CA">
              <w:rPr>
                <w:lang w:eastAsia="en-US"/>
              </w:rPr>
              <w:t>по 30.06.2023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FA9ED27"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bottom w:val="single" w:sz="4" w:space="0" w:color="auto"/>
            </w:tcBorders>
            <w:shd w:val="clear" w:color="auto" w:fill="auto"/>
            <w:vAlign w:val="center"/>
          </w:tcPr>
          <w:p w14:paraId="44FBC3D0"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728DD3F5" w14:textId="77777777" w:rsidTr="000359B9">
        <w:tc>
          <w:tcPr>
            <w:tcW w:w="2551" w:type="dxa"/>
            <w:vMerge/>
            <w:shd w:val="clear" w:color="auto" w:fill="auto"/>
            <w:vAlign w:val="center"/>
          </w:tcPr>
          <w:p w14:paraId="0A7DB5F2"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13B9AF2D"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558215E8" w14:textId="77777777" w:rsidR="007D39CA" w:rsidRPr="007D39CA" w:rsidRDefault="007D39CA" w:rsidP="007D39CA">
            <w:pPr>
              <w:jc w:val="center"/>
              <w:rPr>
                <w:lang w:eastAsia="en-US"/>
              </w:rPr>
            </w:pPr>
            <w:r w:rsidRPr="007D39CA">
              <w:rPr>
                <w:lang w:eastAsia="en-US"/>
              </w:rPr>
              <w:t>с 01.07.2023</w:t>
            </w:r>
          </w:p>
          <w:p w14:paraId="7A8F46D6" w14:textId="77777777" w:rsidR="007D39CA" w:rsidRPr="007D39CA" w:rsidRDefault="007D39CA" w:rsidP="007D39CA">
            <w:pPr>
              <w:jc w:val="center"/>
              <w:rPr>
                <w:lang w:eastAsia="en-US"/>
              </w:rPr>
            </w:pPr>
            <w:r w:rsidRPr="007D39CA">
              <w:rPr>
                <w:lang w:eastAsia="en-US"/>
              </w:rPr>
              <w:t xml:space="preserve"> по 31.12.2023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59D6C9C" w14:textId="77777777" w:rsidR="007D39CA" w:rsidRPr="007D39CA" w:rsidRDefault="007D39CA" w:rsidP="007D39CA">
            <w:pPr>
              <w:jc w:val="center"/>
              <w:rPr>
                <w:lang w:eastAsia="en-US"/>
              </w:rPr>
            </w:pPr>
            <w:r w:rsidRPr="007D39CA">
              <w:rPr>
                <w:lang w:eastAsia="en-US"/>
              </w:rPr>
              <w:t>56,67</w:t>
            </w:r>
          </w:p>
        </w:tc>
        <w:tc>
          <w:tcPr>
            <w:tcW w:w="1295" w:type="dxa"/>
            <w:tcBorders>
              <w:top w:val="single" w:sz="4" w:space="0" w:color="auto"/>
              <w:bottom w:val="single" w:sz="4" w:space="0" w:color="auto"/>
            </w:tcBorders>
            <w:shd w:val="clear" w:color="auto" w:fill="auto"/>
            <w:vAlign w:val="center"/>
          </w:tcPr>
          <w:p w14:paraId="635C9A06"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1231696D" w14:textId="77777777" w:rsidTr="000359B9">
        <w:tc>
          <w:tcPr>
            <w:tcW w:w="2551" w:type="dxa"/>
            <w:vMerge/>
            <w:shd w:val="clear" w:color="auto" w:fill="auto"/>
            <w:vAlign w:val="center"/>
          </w:tcPr>
          <w:p w14:paraId="460960E7" w14:textId="77777777" w:rsidR="007D39CA" w:rsidRPr="007D39CA" w:rsidRDefault="007D39CA" w:rsidP="007D39CA">
            <w:pPr>
              <w:ind w:right="-2"/>
              <w:jc w:val="center"/>
              <w:rPr>
                <w:color w:val="000000"/>
                <w:sz w:val="22"/>
                <w:szCs w:val="22"/>
                <w:lang w:eastAsia="en-US"/>
              </w:rPr>
            </w:pPr>
          </w:p>
        </w:tc>
        <w:tc>
          <w:tcPr>
            <w:tcW w:w="6804" w:type="dxa"/>
            <w:gridSpan w:val="4"/>
            <w:shd w:val="clear" w:color="auto" w:fill="auto"/>
            <w:vAlign w:val="center"/>
          </w:tcPr>
          <w:p w14:paraId="70D76458" w14:textId="77777777" w:rsidR="007D39CA" w:rsidRPr="007D39CA" w:rsidRDefault="007D39CA" w:rsidP="007D39CA">
            <w:pPr>
              <w:ind w:right="-2"/>
              <w:jc w:val="center"/>
              <w:rPr>
                <w:color w:val="000000"/>
                <w:sz w:val="22"/>
                <w:szCs w:val="22"/>
                <w:lang w:eastAsia="en-US"/>
              </w:rPr>
            </w:pPr>
            <w:r w:rsidRPr="007D39CA">
              <w:rPr>
                <w:sz w:val="22"/>
                <w:szCs w:val="22"/>
                <w:lang w:eastAsia="en-US"/>
              </w:rPr>
              <w:t>Население (тарифы указываются с учетом НДС) *</w:t>
            </w:r>
          </w:p>
        </w:tc>
      </w:tr>
      <w:tr w:rsidR="007D39CA" w:rsidRPr="007D39CA" w14:paraId="0A92E81F" w14:textId="77777777" w:rsidTr="000359B9">
        <w:tc>
          <w:tcPr>
            <w:tcW w:w="2551" w:type="dxa"/>
            <w:vMerge/>
            <w:shd w:val="clear" w:color="auto" w:fill="auto"/>
            <w:vAlign w:val="center"/>
          </w:tcPr>
          <w:p w14:paraId="0CA62BFB" w14:textId="77777777" w:rsidR="007D39CA" w:rsidRPr="007D39CA" w:rsidRDefault="007D39CA" w:rsidP="007D39CA">
            <w:pPr>
              <w:ind w:right="-2"/>
              <w:jc w:val="center"/>
              <w:rPr>
                <w:color w:val="000000"/>
                <w:sz w:val="22"/>
                <w:szCs w:val="22"/>
                <w:lang w:eastAsia="en-US"/>
              </w:rPr>
            </w:pPr>
          </w:p>
        </w:tc>
        <w:tc>
          <w:tcPr>
            <w:tcW w:w="2126" w:type="dxa"/>
            <w:vMerge w:val="restart"/>
            <w:shd w:val="clear" w:color="auto" w:fill="auto"/>
            <w:vAlign w:val="center"/>
          </w:tcPr>
          <w:p w14:paraId="5DF1E432" w14:textId="77777777" w:rsidR="007D39CA" w:rsidRPr="007D39CA" w:rsidRDefault="007D39CA" w:rsidP="007D39CA">
            <w:pPr>
              <w:jc w:val="center"/>
              <w:rPr>
                <w:sz w:val="22"/>
                <w:szCs w:val="22"/>
              </w:rPr>
            </w:pPr>
            <w:r w:rsidRPr="007D39CA">
              <w:rPr>
                <w:sz w:val="22"/>
                <w:szCs w:val="22"/>
              </w:rPr>
              <w:t xml:space="preserve">Одноставочный, </w:t>
            </w:r>
          </w:p>
          <w:p w14:paraId="23CC2BDB" w14:textId="77777777" w:rsidR="007D39CA" w:rsidRPr="007D39CA" w:rsidRDefault="007D39CA" w:rsidP="007D39CA">
            <w:pPr>
              <w:ind w:right="-2"/>
              <w:jc w:val="center"/>
              <w:rPr>
                <w:color w:val="000000"/>
                <w:sz w:val="22"/>
                <w:szCs w:val="22"/>
                <w:lang w:eastAsia="en-US"/>
              </w:rPr>
            </w:pPr>
            <w:r w:rsidRPr="007D39CA">
              <w:rPr>
                <w:sz w:val="22"/>
                <w:szCs w:val="22"/>
              </w:rPr>
              <w:t>руб./м</w:t>
            </w:r>
            <w:r w:rsidRPr="007D39CA">
              <w:rPr>
                <w:sz w:val="22"/>
                <w:szCs w:val="22"/>
                <w:vertAlign w:val="superscript"/>
              </w:rPr>
              <w:t>3</w:t>
            </w:r>
          </w:p>
        </w:tc>
        <w:tc>
          <w:tcPr>
            <w:tcW w:w="1833" w:type="dxa"/>
            <w:tcBorders>
              <w:top w:val="single" w:sz="4" w:space="0" w:color="auto"/>
            </w:tcBorders>
            <w:shd w:val="clear" w:color="auto" w:fill="auto"/>
          </w:tcPr>
          <w:p w14:paraId="6ABB344B" w14:textId="77777777" w:rsidR="007D39CA" w:rsidRPr="007D39CA" w:rsidRDefault="007D39CA" w:rsidP="007D39CA">
            <w:pPr>
              <w:jc w:val="center"/>
              <w:rPr>
                <w:lang w:eastAsia="en-US"/>
              </w:rPr>
            </w:pPr>
            <w:r w:rsidRPr="007D39CA">
              <w:rPr>
                <w:lang w:eastAsia="en-US"/>
              </w:rPr>
              <w:t>с 02.11.2022</w:t>
            </w:r>
          </w:p>
          <w:p w14:paraId="2AD202E1" w14:textId="77777777" w:rsidR="007D39CA" w:rsidRPr="007D39CA" w:rsidRDefault="007D39CA" w:rsidP="007D39CA">
            <w:pPr>
              <w:jc w:val="center"/>
              <w:rPr>
                <w:sz w:val="12"/>
                <w:szCs w:val="12"/>
                <w:lang w:eastAsia="en-US"/>
              </w:rPr>
            </w:pPr>
            <w:r w:rsidRPr="007D39CA">
              <w:rPr>
                <w:lang w:eastAsia="en-US"/>
              </w:rPr>
              <w:t xml:space="preserve"> по 31.12.2022</w:t>
            </w:r>
          </w:p>
        </w:tc>
        <w:tc>
          <w:tcPr>
            <w:tcW w:w="1550" w:type="dxa"/>
            <w:shd w:val="clear" w:color="auto" w:fill="auto"/>
            <w:vAlign w:val="center"/>
          </w:tcPr>
          <w:p w14:paraId="55C53F37" w14:textId="77777777" w:rsidR="007D39CA" w:rsidRPr="007D39CA" w:rsidRDefault="007D39CA" w:rsidP="007D39CA">
            <w:pPr>
              <w:jc w:val="center"/>
              <w:rPr>
                <w:lang w:eastAsia="en-US"/>
              </w:rPr>
            </w:pPr>
            <w:r w:rsidRPr="007D39CA">
              <w:rPr>
                <w:lang w:eastAsia="en-US"/>
              </w:rPr>
              <w:t>68,00</w:t>
            </w:r>
          </w:p>
        </w:tc>
        <w:tc>
          <w:tcPr>
            <w:tcW w:w="1295" w:type="dxa"/>
            <w:shd w:val="clear" w:color="auto" w:fill="auto"/>
            <w:vAlign w:val="center"/>
          </w:tcPr>
          <w:p w14:paraId="0B16F3C8"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7A05517F" w14:textId="77777777" w:rsidTr="000359B9">
        <w:tc>
          <w:tcPr>
            <w:tcW w:w="2551" w:type="dxa"/>
            <w:vMerge/>
            <w:shd w:val="clear" w:color="auto" w:fill="auto"/>
            <w:vAlign w:val="center"/>
          </w:tcPr>
          <w:p w14:paraId="40DFA409"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5EA4BEA4"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71327D74" w14:textId="77777777" w:rsidR="007D39CA" w:rsidRPr="007D39CA" w:rsidRDefault="007D39CA" w:rsidP="007D39CA">
            <w:pPr>
              <w:jc w:val="center"/>
              <w:rPr>
                <w:lang w:eastAsia="en-US"/>
              </w:rPr>
            </w:pPr>
            <w:r w:rsidRPr="007D39CA">
              <w:rPr>
                <w:lang w:eastAsia="en-US"/>
              </w:rPr>
              <w:t xml:space="preserve">с 01.01.2023 </w:t>
            </w:r>
          </w:p>
          <w:p w14:paraId="3903D037" w14:textId="77777777" w:rsidR="007D39CA" w:rsidRPr="007D39CA" w:rsidRDefault="007D39CA" w:rsidP="007D39CA">
            <w:pPr>
              <w:jc w:val="center"/>
              <w:rPr>
                <w:lang w:eastAsia="en-US"/>
              </w:rPr>
            </w:pPr>
            <w:r w:rsidRPr="007D39CA">
              <w:rPr>
                <w:lang w:eastAsia="en-US"/>
              </w:rPr>
              <w:t>по 30.06.2023</w:t>
            </w:r>
          </w:p>
        </w:tc>
        <w:tc>
          <w:tcPr>
            <w:tcW w:w="1550" w:type="dxa"/>
            <w:shd w:val="clear" w:color="auto" w:fill="auto"/>
            <w:vAlign w:val="center"/>
          </w:tcPr>
          <w:p w14:paraId="6257983C" w14:textId="77777777" w:rsidR="007D39CA" w:rsidRPr="007D39CA" w:rsidRDefault="007D39CA" w:rsidP="007D39CA">
            <w:pPr>
              <w:jc w:val="center"/>
              <w:rPr>
                <w:lang w:eastAsia="en-US"/>
              </w:rPr>
            </w:pPr>
            <w:r w:rsidRPr="007D39CA">
              <w:rPr>
                <w:lang w:eastAsia="en-US"/>
              </w:rPr>
              <w:t>68,00</w:t>
            </w:r>
          </w:p>
        </w:tc>
        <w:tc>
          <w:tcPr>
            <w:tcW w:w="1295" w:type="dxa"/>
            <w:shd w:val="clear" w:color="auto" w:fill="auto"/>
            <w:vAlign w:val="center"/>
          </w:tcPr>
          <w:p w14:paraId="55780FDC" w14:textId="77777777" w:rsidR="007D39CA" w:rsidRPr="007D39CA" w:rsidRDefault="007D39CA" w:rsidP="007D39CA">
            <w:pPr>
              <w:jc w:val="center"/>
              <w:rPr>
                <w:sz w:val="22"/>
                <w:szCs w:val="22"/>
                <w:lang w:eastAsia="en-US"/>
              </w:rPr>
            </w:pPr>
            <w:r w:rsidRPr="007D39CA">
              <w:rPr>
                <w:sz w:val="22"/>
                <w:szCs w:val="22"/>
                <w:lang w:eastAsia="en-US"/>
              </w:rPr>
              <w:t>x</w:t>
            </w:r>
          </w:p>
        </w:tc>
      </w:tr>
      <w:tr w:rsidR="007D39CA" w:rsidRPr="007D39CA" w14:paraId="717FD354" w14:textId="77777777" w:rsidTr="000359B9">
        <w:tc>
          <w:tcPr>
            <w:tcW w:w="2551" w:type="dxa"/>
            <w:vMerge/>
            <w:shd w:val="clear" w:color="auto" w:fill="auto"/>
            <w:vAlign w:val="center"/>
          </w:tcPr>
          <w:p w14:paraId="39146887" w14:textId="77777777" w:rsidR="007D39CA" w:rsidRPr="007D39CA" w:rsidRDefault="007D39CA" w:rsidP="007D39CA">
            <w:pPr>
              <w:ind w:right="-2"/>
              <w:jc w:val="center"/>
              <w:rPr>
                <w:color w:val="000000"/>
                <w:sz w:val="22"/>
                <w:szCs w:val="22"/>
                <w:lang w:eastAsia="en-US"/>
              </w:rPr>
            </w:pPr>
          </w:p>
        </w:tc>
        <w:tc>
          <w:tcPr>
            <w:tcW w:w="2126" w:type="dxa"/>
            <w:vMerge/>
            <w:shd w:val="clear" w:color="auto" w:fill="auto"/>
            <w:vAlign w:val="center"/>
          </w:tcPr>
          <w:p w14:paraId="5EFAD264" w14:textId="77777777" w:rsidR="007D39CA" w:rsidRPr="007D39CA" w:rsidRDefault="007D39CA" w:rsidP="007D39CA">
            <w:pPr>
              <w:ind w:right="-2"/>
              <w:jc w:val="cente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tcPr>
          <w:p w14:paraId="57662DE1" w14:textId="77777777" w:rsidR="007D39CA" w:rsidRPr="007D39CA" w:rsidRDefault="007D39CA" w:rsidP="007D39CA">
            <w:pPr>
              <w:jc w:val="center"/>
              <w:rPr>
                <w:lang w:eastAsia="en-US"/>
              </w:rPr>
            </w:pPr>
            <w:r w:rsidRPr="007D39CA">
              <w:rPr>
                <w:lang w:eastAsia="en-US"/>
              </w:rPr>
              <w:t xml:space="preserve">с 01.07.2023 </w:t>
            </w:r>
          </w:p>
          <w:p w14:paraId="05FAEBA1" w14:textId="77777777" w:rsidR="007D39CA" w:rsidRPr="007D39CA" w:rsidRDefault="007D39CA" w:rsidP="007D39CA">
            <w:pPr>
              <w:jc w:val="center"/>
              <w:rPr>
                <w:lang w:eastAsia="en-US"/>
              </w:rPr>
            </w:pPr>
            <w:r w:rsidRPr="007D39CA">
              <w:rPr>
                <w:lang w:eastAsia="en-US"/>
              </w:rPr>
              <w:t>по 31.12.2023</w:t>
            </w:r>
          </w:p>
        </w:tc>
        <w:tc>
          <w:tcPr>
            <w:tcW w:w="1550" w:type="dxa"/>
            <w:shd w:val="clear" w:color="auto" w:fill="auto"/>
            <w:vAlign w:val="center"/>
          </w:tcPr>
          <w:p w14:paraId="062E3FA1" w14:textId="77777777" w:rsidR="007D39CA" w:rsidRPr="007D39CA" w:rsidRDefault="007D39CA" w:rsidP="007D39CA">
            <w:pPr>
              <w:jc w:val="center"/>
              <w:rPr>
                <w:lang w:eastAsia="en-US"/>
              </w:rPr>
            </w:pPr>
            <w:r w:rsidRPr="007D39CA">
              <w:rPr>
                <w:lang w:eastAsia="en-US"/>
              </w:rPr>
              <w:t>68,00</w:t>
            </w:r>
          </w:p>
        </w:tc>
        <w:tc>
          <w:tcPr>
            <w:tcW w:w="1295" w:type="dxa"/>
            <w:shd w:val="clear" w:color="auto" w:fill="auto"/>
            <w:vAlign w:val="center"/>
          </w:tcPr>
          <w:p w14:paraId="374BC98C" w14:textId="77777777" w:rsidR="007D39CA" w:rsidRPr="007D39CA" w:rsidRDefault="007D39CA" w:rsidP="007D39CA">
            <w:pPr>
              <w:jc w:val="center"/>
              <w:rPr>
                <w:sz w:val="22"/>
                <w:szCs w:val="22"/>
                <w:lang w:eastAsia="en-US"/>
              </w:rPr>
            </w:pPr>
            <w:r w:rsidRPr="007D39CA">
              <w:rPr>
                <w:sz w:val="22"/>
                <w:szCs w:val="22"/>
                <w:lang w:eastAsia="en-US"/>
              </w:rPr>
              <w:t>x</w:t>
            </w:r>
          </w:p>
        </w:tc>
      </w:tr>
    </w:tbl>
    <w:p w14:paraId="4FDB24B1" w14:textId="77777777" w:rsidR="007D39CA" w:rsidRPr="007D39CA" w:rsidRDefault="007D39CA" w:rsidP="007D39CA">
      <w:pPr>
        <w:ind w:firstLine="708"/>
        <w:jc w:val="both"/>
        <w:rPr>
          <w:bCs/>
          <w:color w:val="000000"/>
          <w:kern w:val="32"/>
          <w:sz w:val="28"/>
          <w:szCs w:val="28"/>
          <w:lang w:eastAsia="en-US"/>
        </w:rPr>
      </w:pPr>
    </w:p>
    <w:p w14:paraId="251B78CA" w14:textId="77777777" w:rsidR="007D39CA" w:rsidRPr="007D39CA" w:rsidRDefault="007D39CA" w:rsidP="007D39CA">
      <w:pPr>
        <w:ind w:firstLine="708"/>
        <w:jc w:val="both"/>
        <w:rPr>
          <w:bCs/>
          <w:color w:val="000000"/>
          <w:kern w:val="32"/>
          <w:sz w:val="28"/>
          <w:szCs w:val="28"/>
          <w:lang w:eastAsia="en-US"/>
        </w:rPr>
      </w:pPr>
      <w:r w:rsidRPr="007D39CA">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29F592BC" w14:textId="77777777" w:rsidR="007D39CA" w:rsidRPr="007D39CA" w:rsidRDefault="007D39CA" w:rsidP="007D39CA">
      <w:pPr>
        <w:ind w:left="142" w:firstLine="1276"/>
        <w:rPr>
          <w:color w:val="FF0000"/>
          <w:sz w:val="28"/>
          <w:szCs w:val="28"/>
          <w:lang w:eastAsia="en-US"/>
        </w:rPr>
        <w:sectPr w:rsidR="007D39CA" w:rsidRPr="007D39CA" w:rsidSect="006974AA">
          <w:pgSz w:w="11906" w:h="16838"/>
          <w:pgMar w:top="709" w:right="851" w:bottom="284" w:left="567" w:header="709" w:footer="709" w:gutter="0"/>
          <w:cols w:space="708"/>
          <w:titlePg/>
          <w:docGrid w:linePitch="360"/>
        </w:sectPr>
      </w:pPr>
    </w:p>
    <w:p w14:paraId="5CEB4875" w14:textId="08C89D57" w:rsidR="007D39CA" w:rsidRPr="00D00103" w:rsidRDefault="007D39CA" w:rsidP="007D39CA">
      <w:pPr>
        <w:tabs>
          <w:tab w:val="left" w:pos="5580"/>
          <w:tab w:val="left" w:pos="9498"/>
        </w:tabs>
        <w:ind w:left="-3704" w:right="-569" w:firstLine="15470"/>
      </w:pPr>
      <w:r w:rsidRPr="00D00103">
        <w:lastRenderedPageBreak/>
        <w:t xml:space="preserve">Приложение </w:t>
      </w:r>
      <w:r>
        <w:t>№ 1</w:t>
      </w:r>
      <w:r w:rsidR="00C141EA">
        <w:t>7</w:t>
      </w:r>
      <w:r>
        <w:t xml:space="preserve"> </w:t>
      </w:r>
      <w:r w:rsidRPr="00D00103">
        <w:t xml:space="preserve">к протоколу № </w:t>
      </w:r>
      <w:r>
        <w:t>74</w:t>
      </w:r>
    </w:p>
    <w:p w14:paraId="494794C2" w14:textId="77777777" w:rsidR="007D39CA" w:rsidRPr="00D00103" w:rsidRDefault="007D39CA" w:rsidP="007D39CA">
      <w:pPr>
        <w:tabs>
          <w:tab w:val="left" w:pos="5580"/>
          <w:tab w:val="left" w:pos="9498"/>
        </w:tabs>
        <w:ind w:left="-3704" w:right="-569" w:firstLine="15470"/>
      </w:pPr>
      <w:r w:rsidRPr="00D00103">
        <w:t>заседания правления Региональной</w:t>
      </w:r>
    </w:p>
    <w:p w14:paraId="5A22B1AA" w14:textId="77777777" w:rsidR="007D39CA" w:rsidRPr="00D00103" w:rsidRDefault="007D39CA" w:rsidP="007D39CA">
      <w:pPr>
        <w:tabs>
          <w:tab w:val="left" w:pos="5580"/>
          <w:tab w:val="left" w:pos="9498"/>
        </w:tabs>
        <w:ind w:left="-3704" w:right="-569" w:firstLine="15470"/>
      </w:pPr>
      <w:r w:rsidRPr="00D00103">
        <w:t>энергетической комиссии</w:t>
      </w:r>
    </w:p>
    <w:p w14:paraId="0006A2C6" w14:textId="77777777" w:rsidR="007D39CA" w:rsidRDefault="007D39CA" w:rsidP="007D39CA">
      <w:pPr>
        <w:tabs>
          <w:tab w:val="left" w:pos="5580"/>
          <w:tab w:val="left" w:pos="9498"/>
        </w:tabs>
        <w:ind w:left="-3704" w:right="-569" w:firstLine="15470"/>
      </w:pPr>
      <w:r w:rsidRPr="00D00103">
        <w:t xml:space="preserve">Кузбасса от </w:t>
      </w:r>
      <w:r>
        <w:t>01.11</w:t>
      </w:r>
      <w:r w:rsidRPr="00D00103">
        <w:t>.2022</w:t>
      </w:r>
    </w:p>
    <w:p w14:paraId="6F992956" w14:textId="77777777" w:rsidR="007D39CA" w:rsidRPr="007D39CA" w:rsidRDefault="007D39CA" w:rsidP="007D39CA">
      <w:pPr>
        <w:tabs>
          <w:tab w:val="left" w:pos="0"/>
        </w:tabs>
        <w:ind w:left="10773"/>
        <w:jc w:val="center"/>
        <w:rPr>
          <w:sz w:val="28"/>
          <w:szCs w:val="28"/>
        </w:rPr>
      </w:pPr>
    </w:p>
    <w:p w14:paraId="61D3B1AA" w14:textId="77777777" w:rsidR="007D39CA" w:rsidRPr="007D39CA" w:rsidRDefault="007D39CA" w:rsidP="007D39CA">
      <w:pPr>
        <w:tabs>
          <w:tab w:val="left" w:pos="0"/>
        </w:tabs>
        <w:jc w:val="center"/>
        <w:rPr>
          <w:color w:val="000000"/>
          <w:sz w:val="4"/>
          <w:szCs w:val="4"/>
        </w:rPr>
      </w:pPr>
    </w:p>
    <w:tbl>
      <w:tblPr>
        <w:tblW w:w="15558" w:type="dxa"/>
        <w:jc w:val="center"/>
        <w:tblLayout w:type="fixed"/>
        <w:tblLook w:val="04A0" w:firstRow="1" w:lastRow="0" w:firstColumn="1" w:lastColumn="0" w:noHBand="0" w:noVBand="1"/>
      </w:tblPr>
      <w:tblGrid>
        <w:gridCol w:w="15558"/>
      </w:tblGrid>
      <w:tr w:rsidR="007D39CA" w:rsidRPr="007D39CA" w14:paraId="64F2CA71" w14:textId="77777777" w:rsidTr="000359B9">
        <w:trPr>
          <w:trHeight w:val="4097"/>
          <w:jc w:val="center"/>
        </w:trPr>
        <w:tc>
          <w:tcPr>
            <w:tcW w:w="15558" w:type="dxa"/>
            <w:tcBorders>
              <w:top w:val="nil"/>
              <w:left w:val="nil"/>
              <w:bottom w:val="nil"/>
              <w:right w:val="nil"/>
            </w:tcBorders>
            <w:shd w:val="clear" w:color="auto" w:fill="auto"/>
            <w:vAlign w:val="bottom"/>
          </w:tcPr>
          <w:p w14:paraId="1153B67B" w14:textId="77777777" w:rsidR="007D39CA" w:rsidRPr="007D39CA" w:rsidRDefault="007D39CA" w:rsidP="007D39CA">
            <w:pPr>
              <w:ind w:firstLine="739"/>
              <w:jc w:val="center"/>
              <w:rPr>
                <w:b/>
                <w:bCs/>
                <w:sz w:val="28"/>
                <w:szCs w:val="28"/>
              </w:rPr>
            </w:pPr>
            <w:r w:rsidRPr="007D39CA">
              <w:rPr>
                <w:b/>
                <w:bCs/>
                <w:sz w:val="28"/>
                <w:szCs w:val="28"/>
              </w:rPr>
              <w:t xml:space="preserve">Тарифы МКП «ЭнергоРесурс КМО» на горячую воду в открытой системе горячего водоснабжения (теплоснабжения), реализуемую на потребительском рынке Кемеровского муниципального округа </w:t>
            </w:r>
          </w:p>
          <w:p w14:paraId="538C397D" w14:textId="77777777" w:rsidR="007D39CA" w:rsidRPr="007D39CA" w:rsidRDefault="007D39CA" w:rsidP="007D39CA">
            <w:pPr>
              <w:ind w:firstLine="739"/>
              <w:jc w:val="center"/>
              <w:rPr>
                <w:b/>
                <w:bCs/>
                <w:sz w:val="28"/>
                <w:szCs w:val="28"/>
              </w:rPr>
            </w:pPr>
            <w:r w:rsidRPr="007D39CA">
              <w:rPr>
                <w:b/>
                <w:bCs/>
                <w:sz w:val="28"/>
                <w:szCs w:val="28"/>
              </w:rPr>
              <w:t>на период с 02.11.2022 по 31.12.2023</w:t>
            </w:r>
          </w:p>
          <w:p w14:paraId="45866214" w14:textId="77777777" w:rsidR="007D39CA" w:rsidRPr="007D39CA" w:rsidRDefault="007D39CA" w:rsidP="007D39CA">
            <w:pPr>
              <w:jc w:val="center"/>
              <w:rPr>
                <w:sz w:val="28"/>
                <w:szCs w:val="28"/>
              </w:rPr>
            </w:pPr>
          </w:p>
          <w:tbl>
            <w:tblPr>
              <w:tblW w:w="1543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721"/>
              <w:gridCol w:w="921"/>
              <w:gridCol w:w="917"/>
              <w:gridCol w:w="9"/>
              <w:gridCol w:w="930"/>
              <w:gridCol w:w="926"/>
              <w:gridCol w:w="857"/>
              <w:gridCol w:w="997"/>
              <w:gridCol w:w="855"/>
              <w:gridCol w:w="1005"/>
              <w:gridCol w:w="1141"/>
              <w:gridCol w:w="1139"/>
              <w:gridCol w:w="1277"/>
              <w:gridCol w:w="997"/>
              <w:gridCol w:w="19"/>
            </w:tblGrid>
            <w:tr w:rsidR="007D39CA" w:rsidRPr="007D39CA" w14:paraId="64475F3E" w14:textId="77777777" w:rsidTr="000359B9">
              <w:trPr>
                <w:trHeight w:val="191"/>
              </w:trPr>
              <w:tc>
                <w:tcPr>
                  <w:tcW w:w="1724" w:type="dxa"/>
                  <w:vMerge w:val="restart"/>
                  <w:shd w:val="clear" w:color="auto" w:fill="auto"/>
                  <w:vAlign w:val="center"/>
                </w:tcPr>
                <w:p w14:paraId="4F6D61CC" w14:textId="77777777" w:rsidR="007D39CA" w:rsidRPr="007D39CA" w:rsidRDefault="007D39CA" w:rsidP="007D39CA">
                  <w:pPr>
                    <w:tabs>
                      <w:tab w:val="left" w:pos="3052"/>
                    </w:tabs>
                    <w:ind w:left="-108" w:right="-108"/>
                    <w:jc w:val="center"/>
                    <w:rPr>
                      <w:sz w:val="22"/>
                      <w:szCs w:val="22"/>
                    </w:rPr>
                  </w:pPr>
                  <w:r w:rsidRPr="007D39CA">
                    <w:rPr>
                      <w:sz w:val="22"/>
                      <w:szCs w:val="22"/>
                    </w:rPr>
                    <w:t>Наименование регулируемой организации</w:t>
                  </w:r>
                </w:p>
              </w:tc>
              <w:tc>
                <w:tcPr>
                  <w:tcW w:w="1722" w:type="dxa"/>
                  <w:vMerge w:val="restart"/>
                  <w:vAlign w:val="center"/>
                </w:tcPr>
                <w:p w14:paraId="324DA25B" w14:textId="77777777" w:rsidR="007D39CA" w:rsidRPr="007D39CA" w:rsidRDefault="007D39CA" w:rsidP="007D39CA">
                  <w:pPr>
                    <w:ind w:left="-108" w:firstLine="47"/>
                    <w:jc w:val="center"/>
                    <w:rPr>
                      <w:sz w:val="22"/>
                      <w:szCs w:val="22"/>
                    </w:rPr>
                  </w:pPr>
                  <w:r w:rsidRPr="007D39CA">
                    <w:rPr>
                      <w:sz w:val="22"/>
                      <w:szCs w:val="22"/>
                    </w:rPr>
                    <w:t>Период</w:t>
                  </w:r>
                </w:p>
              </w:tc>
              <w:tc>
                <w:tcPr>
                  <w:tcW w:w="3703" w:type="dxa"/>
                  <w:gridSpan w:val="5"/>
                  <w:vAlign w:val="center"/>
                </w:tcPr>
                <w:p w14:paraId="675A4F54" w14:textId="77777777" w:rsidR="007D39CA" w:rsidRPr="007D39CA" w:rsidRDefault="007D39CA" w:rsidP="007D39CA">
                  <w:pPr>
                    <w:ind w:left="-108" w:firstLine="47"/>
                    <w:jc w:val="center"/>
                    <w:rPr>
                      <w:sz w:val="22"/>
                      <w:szCs w:val="22"/>
                    </w:rPr>
                  </w:pPr>
                  <w:r w:rsidRPr="007D39CA">
                    <w:rPr>
                      <w:sz w:val="22"/>
                      <w:szCs w:val="22"/>
                    </w:rPr>
                    <w:t>Тариф на горячую воду для населения, руб./м³ * (с НДС)</w:t>
                  </w:r>
                </w:p>
              </w:tc>
              <w:tc>
                <w:tcPr>
                  <w:tcW w:w="3714" w:type="dxa"/>
                  <w:gridSpan w:val="4"/>
                  <w:shd w:val="clear" w:color="auto" w:fill="auto"/>
                  <w:vAlign w:val="center"/>
                </w:tcPr>
                <w:p w14:paraId="0EA2344B" w14:textId="77777777" w:rsidR="007D39CA" w:rsidRPr="007D39CA" w:rsidRDefault="007D39CA" w:rsidP="007D39CA">
                  <w:pPr>
                    <w:ind w:left="-108" w:firstLine="47"/>
                    <w:jc w:val="center"/>
                    <w:rPr>
                      <w:sz w:val="22"/>
                      <w:szCs w:val="22"/>
                    </w:rPr>
                  </w:pPr>
                  <w:r w:rsidRPr="007D39CA">
                    <w:rPr>
                      <w:sz w:val="22"/>
                      <w:szCs w:val="22"/>
                    </w:rPr>
                    <w:t>Тариф на горячую воду для прочих потребителей,</w:t>
                  </w:r>
                </w:p>
                <w:p w14:paraId="7FBCCE80" w14:textId="77777777" w:rsidR="007D39CA" w:rsidRPr="007D39CA" w:rsidRDefault="007D39CA" w:rsidP="007D39CA">
                  <w:pPr>
                    <w:ind w:left="-108" w:firstLine="47"/>
                    <w:jc w:val="center"/>
                    <w:rPr>
                      <w:sz w:val="22"/>
                      <w:szCs w:val="22"/>
                    </w:rPr>
                  </w:pPr>
                  <w:r w:rsidRPr="007D39CA">
                    <w:rPr>
                      <w:sz w:val="22"/>
                      <w:szCs w:val="22"/>
                    </w:rPr>
                    <w:t>руб./м³ (без НДС)</w:t>
                  </w:r>
                </w:p>
              </w:tc>
              <w:tc>
                <w:tcPr>
                  <w:tcW w:w="1141" w:type="dxa"/>
                  <w:vMerge w:val="restart"/>
                  <w:shd w:val="clear" w:color="auto" w:fill="auto"/>
                  <w:vAlign w:val="center"/>
                </w:tcPr>
                <w:p w14:paraId="094AF99E" w14:textId="77777777" w:rsidR="007D39CA" w:rsidRPr="007D39CA" w:rsidRDefault="007D39CA" w:rsidP="007D39CA">
                  <w:pPr>
                    <w:ind w:left="-108" w:right="-104" w:firstLine="3"/>
                    <w:jc w:val="center"/>
                    <w:rPr>
                      <w:sz w:val="22"/>
                      <w:szCs w:val="22"/>
                    </w:rPr>
                  </w:pPr>
                  <w:r w:rsidRPr="007D39CA">
                    <w:rPr>
                      <w:sz w:val="22"/>
                      <w:szCs w:val="22"/>
                    </w:rPr>
                    <w:t>Компонент на теплоно-ситель,</w:t>
                  </w:r>
                </w:p>
                <w:p w14:paraId="1C56D248" w14:textId="77777777" w:rsidR="007D39CA" w:rsidRPr="007D39CA" w:rsidRDefault="007D39CA" w:rsidP="007D39CA">
                  <w:pPr>
                    <w:ind w:left="-108" w:right="-104" w:firstLine="3"/>
                    <w:jc w:val="center"/>
                    <w:rPr>
                      <w:sz w:val="22"/>
                      <w:szCs w:val="22"/>
                    </w:rPr>
                  </w:pPr>
                  <w:r w:rsidRPr="007D39CA">
                    <w:rPr>
                      <w:sz w:val="22"/>
                      <w:szCs w:val="22"/>
                    </w:rPr>
                    <w:t>руб./м³ **</w:t>
                  </w:r>
                </w:p>
                <w:p w14:paraId="49CDCA41" w14:textId="77777777" w:rsidR="007D39CA" w:rsidRPr="007D39CA" w:rsidRDefault="007D39CA" w:rsidP="007D39CA">
                  <w:pPr>
                    <w:tabs>
                      <w:tab w:val="left" w:pos="3052"/>
                    </w:tabs>
                    <w:ind w:left="-108" w:right="-104" w:firstLine="3"/>
                    <w:jc w:val="center"/>
                    <w:rPr>
                      <w:sz w:val="22"/>
                      <w:szCs w:val="22"/>
                    </w:rPr>
                  </w:pPr>
                  <w:r w:rsidRPr="007D39CA">
                    <w:rPr>
                      <w:sz w:val="22"/>
                      <w:szCs w:val="22"/>
                    </w:rPr>
                    <w:t>(без НДС)</w:t>
                  </w:r>
                </w:p>
              </w:tc>
              <w:tc>
                <w:tcPr>
                  <w:tcW w:w="3430" w:type="dxa"/>
                  <w:gridSpan w:val="4"/>
                  <w:shd w:val="clear" w:color="auto" w:fill="auto"/>
                  <w:vAlign w:val="center"/>
                </w:tcPr>
                <w:p w14:paraId="76D4FEFE" w14:textId="77777777" w:rsidR="007D39CA" w:rsidRPr="007D39CA" w:rsidRDefault="007D39CA" w:rsidP="007D39CA">
                  <w:pPr>
                    <w:tabs>
                      <w:tab w:val="left" w:pos="3052"/>
                    </w:tabs>
                    <w:jc w:val="center"/>
                    <w:rPr>
                      <w:sz w:val="22"/>
                      <w:szCs w:val="22"/>
                    </w:rPr>
                  </w:pPr>
                  <w:r w:rsidRPr="007D39CA">
                    <w:rPr>
                      <w:sz w:val="22"/>
                      <w:szCs w:val="22"/>
                    </w:rPr>
                    <w:t>Компонент на тепловую энергию</w:t>
                  </w:r>
                </w:p>
              </w:tc>
            </w:tr>
            <w:tr w:rsidR="007D39CA" w:rsidRPr="007D39CA" w14:paraId="0F26D9D8" w14:textId="77777777" w:rsidTr="000359B9">
              <w:trPr>
                <w:gridAfter w:val="1"/>
                <w:wAfter w:w="19" w:type="dxa"/>
                <w:trHeight w:val="118"/>
              </w:trPr>
              <w:tc>
                <w:tcPr>
                  <w:tcW w:w="1724" w:type="dxa"/>
                  <w:vMerge/>
                  <w:shd w:val="clear" w:color="auto" w:fill="auto"/>
                  <w:vAlign w:val="center"/>
                </w:tcPr>
                <w:p w14:paraId="211DA8DD" w14:textId="77777777" w:rsidR="007D39CA" w:rsidRPr="007D39CA" w:rsidRDefault="007D39CA" w:rsidP="007D39CA">
                  <w:pPr>
                    <w:tabs>
                      <w:tab w:val="left" w:pos="3052"/>
                    </w:tabs>
                    <w:jc w:val="center"/>
                    <w:rPr>
                      <w:sz w:val="22"/>
                      <w:szCs w:val="22"/>
                    </w:rPr>
                  </w:pPr>
                </w:p>
              </w:tc>
              <w:tc>
                <w:tcPr>
                  <w:tcW w:w="1722" w:type="dxa"/>
                  <w:vMerge/>
                  <w:vAlign w:val="center"/>
                </w:tcPr>
                <w:p w14:paraId="09E3E9E0" w14:textId="77777777" w:rsidR="007D39CA" w:rsidRPr="007D39CA" w:rsidRDefault="007D39CA" w:rsidP="007D39CA">
                  <w:pPr>
                    <w:tabs>
                      <w:tab w:val="left" w:pos="3052"/>
                    </w:tabs>
                    <w:jc w:val="center"/>
                    <w:rPr>
                      <w:sz w:val="22"/>
                      <w:szCs w:val="22"/>
                    </w:rPr>
                  </w:pPr>
                </w:p>
              </w:tc>
              <w:tc>
                <w:tcPr>
                  <w:tcW w:w="1847" w:type="dxa"/>
                  <w:gridSpan w:val="3"/>
                  <w:vAlign w:val="center"/>
                </w:tcPr>
                <w:p w14:paraId="078FE3B6" w14:textId="77777777" w:rsidR="007D39CA" w:rsidRPr="007D39CA" w:rsidRDefault="007D39CA" w:rsidP="007D39CA">
                  <w:pPr>
                    <w:ind w:left="-108" w:right="-85" w:hanging="55"/>
                    <w:jc w:val="center"/>
                    <w:rPr>
                      <w:sz w:val="22"/>
                      <w:szCs w:val="22"/>
                    </w:rPr>
                  </w:pPr>
                  <w:r w:rsidRPr="007D39CA">
                    <w:rPr>
                      <w:sz w:val="22"/>
                      <w:szCs w:val="22"/>
                    </w:rPr>
                    <w:t>Изолированные стояки</w:t>
                  </w:r>
                </w:p>
              </w:tc>
              <w:tc>
                <w:tcPr>
                  <w:tcW w:w="1855" w:type="dxa"/>
                  <w:gridSpan w:val="2"/>
                  <w:vAlign w:val="center"/>
                </w:tcPr>
                <w:p w14:paraId="361F6C79" w14:textId="77777777" w:rsidR="007D39CA" w:rsidRPr="007D39CA" w:rsidRDefault="007D39CA" w:rsidP="007D39CA">
                  <w:pPr>
                    <w:ind w:left="-108" w:right="-85" w:hanging="4"/>
                    <w:jc w:val="center"/>
                    <w:rPr>
                      <w:sz w:val="22"/>
                      <w:szCs w:val="22"/>
                    </w:rPr>
                  </w:pPr>
                  <w:r w:rsidRPr="007D39CA">
                    <w:rPr>
                      <w:sz w:val="22"/>
                      <w:szCs w:val="22"/>
                    </w:rPr>
                    <w:t>Неизолированные стояки</w:t>
                  </w:r>
                </w:p>
              </w:tc>
              <w:tc>
                <w:tcPr>
                  <w:tcW w:w="1854" w:type="dxa"/>
                  <w:gridSpan w:val="2"/>
                  <w:vAlign w:val="center"/>
                </w:tcPr>
                <w:p w14:paraId="6E913000" w14:textId="77777777" w:rsidR="007D39CA" w:rsidRPr="007D39CA" w:rsidRDefault="007D39CA" w:rsidP="007D39CA">
                  <w:pPr>
                    <w:ind w:left="-108" w:right="-85" w:hanging="55"/>
                    <w:jc w:val="center"/>
                    <w:rPr>
                      <w:sz w:val="22"/>
                      <w:szCs w:val="22"/>
                    </w:rPr>
                  </w:pPr>
                  <w:r w:rsidRPr="007D39CA">
                    <w:rPr>
                      <w:sz w:val="22"/>
                      <w:szCs w:val="22"/>
                    </w:rPr>
                    <w:t>Изолированные стояки</w:t>
                  </w:r>
                </w:p>
              </w:tc>
              <w:tc>
                <w:tcPr>
                  <w:tcW w:w="1859" w:type="dxa"/>
                  <w:gridSpan w:val="2"/>
                  <w:vAlign w:val="center"/>
                </w:tcPr>
                <w:p w14:paraId="52EB6C3B" w14:textId="77777777" w:rsidR="007D39CA" w:rsidRPr="007D39CA" w:rsidRDefault="007D39CA" w:rsidP="007D39CA">
                  <w:pPr>
                    <w:ind w:left="-108" w:right="-85" w:hanging="4"/>
                    <w:jc w:val="center"/>
                    <w:rPr>
                      <w:sz w:val="22"/>
                      <w:szCs w:val="22"/>
                    </w:rPr>
                  </w:pPr>
                  <w:r w:rsidRPr="007D39CA">
                    <w:rPr>
                      <w:sz w:val="22"/>
                      <w:szCs w:val="22"/>
                    </w:rPr>
                    <w:t>Неизолированные стояки</w:t>
                  </w:r>
                </w:p>
              </w:tc>
              <w:tc>
                <w:tcPr>
                  <w:tcW w:w="1141" w:type="dxa"/>
                  <w:vMerge/>
                  <w:shd w:val="clear" w:color="auto" w:fill="auto"/>
                  <w:vAlign w:val="center"/>
                </w:tcPr>
                <w:p w14:paraId="2CA3F391" w14:textId="77777777" w:rsidR="007D39CA" w:rsidRPr="007D39CA" w:rsidRDefault="007D39CA" w:rsidP="007D39CA">
                  <w:pPr>
                    <w:tabs>
                      <w:tab w:val="left" w:pos="3052"/>
                    </w:tabs>
                    <w:jc w:val="center"/>
                    <w:rPr>
                      <w:sz w:val="22"/>
                      <w:szCs w:val="22"/>
                    </w:rPr>
                  </w:pPr>
                </w:p>
              </w:tc>
              <w:tc>
                <w:tcPr>
                  <w:tcW w:w="1139" w:type="dxa"/>
                  <w:vMerge w:val="restart"/>
                  <w:shd w:val="clear" w:color="auto" w:fill="auto"/>
                  <w:vAlign w:val="center"/>
                </w:tcPr>
                <w:p w14:paraId="28C3DD3D" w14:textId="77777777" w:rsidR="007D39CA" w:rsidRPr="007D39CA" w:rsidRDefault="007D39CA" w:rsidP="007D39CA">
                  <w:pPr>
                    <w:tabs>
                      <w:tab w:val="left" w:pos="3052"/>
                    </w:tabs>
                    <w:ind w:left="-108" w:right="-151"/>
                    <w:jc w:val="center"/>
                    <w:rPr>
                      <w:sz w:val="22"/>
                      <w:szCs w:val="22"/>
                    </w:rPr>
                  </w:pPr>
                  <w:r w:rsidRPr="007D39CA">
                    <w:rPr>
                      <w:sz w:val="22"/>
                      <w:szCs w:val="22"/>
                    </w:rPr>
                    <w:t>Односта-вочный, руб./Гкал</w:t>
                  </w:r>
                </w:p>
                <w:p w14:paraId="7D0B45A6" w14:textId="77777777" w:rsidR="007D39CA" w:rsidRPr="007D39CA" w:rsidRDefault="007D39CA" w:rsidP="007D39CA">
                  <w:pPr>
                    <w:tabs>
                      <w:tab w:val="left" w:pos="3052"/>
                    </w:tabs>
                    <w:ind w:left="-108" w:right="-151"/>
                    <w:jc w:val="center"/>
                    <w:rPr>
                      <w:sz w:val="22"/>
                      <w:szCs w:val="22"/>
                    </w:rPr>
                  </w:pPr>
                  <w:r w:rsidRPr="007D39CA">
                    <w:rPr>
                      <w:sz w:val="22"/>
                      <w:szCs w:val="22"/>
                    </w:rPr>
                    <w:t>*** (без НДС)</w:t>
                  </w:r>
                </w:p>
              </w:tc>
              <w:tc>
                <w:tcPr>
                  <w:tcW w:w="2274" w:type="dxa"/>
                  <w:gridSpan w:val="2"/>
                  <w:shd w:val="clear" w:color="auto" w:fill="auto"/>
                  <w:vAlign w:val="center"/>
                </w:tcPr>
                <w:p w14:paraId="347BDF00" w14:textId="77777777" w:rsidR="007D39CA" w:rsidRPr="007D39CA" w:rsidRDefault="007D39CA" w:rsidP="007D39CA">
                  <w:pPr>
                    <w:tabs>
                      <w:tab w:val="left" w:pos="3052"/>
                    </w:tabs>
                    <w:jc w:val="center"/>
                    <w:rPr>
                      <w:sz w:val="22"/>
                      <w:szCs w:val="22"/>
                    </w:rPr>
                  </w:pPr>
                  <w:r w:rsidRPr="007D39CA">
                    <w:rPr>
                      <w:sz w:val="22"/>
                      <w:szCs w:val="22"/>
                    </w:rPr>
                    <w:t>Двухставочный</w:t>
                  </w:r>
                </w:p>
              </w:tc>
            </w:tr>
            <w:tr w:rsidR="007D39CA" w:rsidRPr="007D39CA" w14:paraId="1EBEE41B" w14:textId="77777777" w:rsidTr="000359B9">
              <w:trPr>
                <w:gridAfter w:val="1"/>
                <w:wAfter w:w="19" w:type="dxa"/>
                <w:trHeight w:val="767"/>
              </w:trPr>
              <w:tc>
                <w:tcPr>
                  <w:tcW w:w="1724" w:type="dxa"/>
                  <w:vMerge/>
                  <w:shd w:val="clear" w:color="auto" w:fill="auto"/>
                  <w:vAlign w:val="center"/>
                </w:tcPr>
                <w:p w14:paraId="607FFAF3" w14:textId="77777777" w:rsidR="007D39CA" w:rsidRPr="007D39CA" w:rsidRDefault="007D39CA" w:rsidP="007D39CA">
                  <w:pPr>
                    <w:tabs>
                      <w:tab w:val="left" w:pos="3052"/>
                    </w:tabs>
                    <w:jc w:val="center"/>
                    <w:rPr>
                      <w:sz w:val="22"/>
                      <w:szCs w:val="22"/>
                    </w:rPr>
                  </w:pPr>
                </w:p>
              </w:tc>
              <w:tc>
                <w:tcPr>
                  <w:tcW w:w="1722" w:type="dxa"/>
                  <w:vMerge/>
                  <w:vAlign w:val="center"/>
                </w:tcPr>
                <w:p w14:paraId="28CB210F" w14:textId="77777777" w:rsidR="007D39CA" w:rsidRPr="007D39CA" w:rsidRDefault="007D39CA" w:rsidP="007D39CA">
                  <w:pPr>
                    <w:tabs>
                      <w:tab w:val="left" w:pos="3052"/>
                    </w:tabs>
                    <w:jc w:val="center"/>
                    <w:rPr>
                      <w:sz w:val="22"/>
                      <w:szCs w:val="22"/>
                    </w:rPr>
                  </w:pPr>
                </w:p>
              </w:tc>
              <w:tc>
                <w:tcPr>
                  <w:tcW w:w="921" w:type="dxa"/>
                  <w:vAlign w:val="center"/>
                </w:tcPr>
                <w:p w14:paraId="13BFFBB1" w14:textId="77777777" w:rsidR="007D39CA" w:rsidRPr="007D39CA" w:rsidRDefault="007D39CA" w:rsidP="007D39CA">
                  <w:pPr>
                    <w:tabs>
                      <w:tab w:val="left" w:pos="3052"/>
                    </w:tabs>
                    <w:ind w:right="-35"/>
                    <w:jc w:val="center"/>
                    <w:rPr>
                      <w:sz w:val="22"/>
                      <w:szCs w:val="22"/>
                    </w:rPr>
                  </w:pPr>
                  <w:r w:rsidRPr="007D39CA">
                    <w:rPr>
                      <w:sz w:val="22"/>
                      <w:szCs w:val="22"/>
                    </w:rPr>
                    <w:t>с поло-тенце-суши-телями</w:t>
                  </w:r>
                </w:p>
              </w:tc>
              <w:tc>
                <w:tcPr>
                  <w:tcW w:w="926" w:type="dxa"/>
                  <w:gridSpan w:val="2"/>
                  <w:vAlign w:val="center"/>
                </w:tcPr>
                <w:p w14:paraId="47277477"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930" w:type="dxa"/>
                  <w:vAlign w:val="center"/>
                </w:tcPr>
                <w:p w14:paraId="4FABD7CA" w14:textId="77777777" w:rsidR="007D39CA" w:rsidRPr="007D39CA" w:rsidRDefault="007D39CA" w:rsidP="007D39CA">
                  <w:pPr>
                    <w:tabs>
                      <w:tab w:val="left" w:pos="3052"/>
                    </w:tabs>
                    <w:ind w:right="-35"/>
                    <w:jc w:val="center"/>
                    <w:rPr>
                      <w:sz w:val="22"/>
                      <w:szCs w:val="22"/>
                    </w:rPr>
                  </w:pPr>
                  <w:r w:rsidRPr="007D39CA">
                    <w:rPr>
                      <w:sz w:val="22"/>
                      <w:szCs w:val="22"/>
                    </w:rPr>
                    <w:t>с поло-тенце-суши-телями</w:t>
                  </w:r>
                </w:p>
              </w:tc>
              <w:tc>
                <w:tcPr>
                  <w:tcW w:w="925" w:type="dxa"/>
                  <w:vAlign w:val="center"/>
                </w:tcPr>
                <w:p w14:paraId="0E824311"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857" w:type="dxa"/>
                  <w:vAlign w:val="center"/>
                </w:tcPr>
                <w:p w14:paraId="36539F1F" w14:textId="77777777" w:rsidR="007D39CA" w:rsidRPr="007D39CA" w:rsidRDefault="007D39CA" w:rsidP="007D39CA">
                  <w:pPr>
                    <w:tabs>
                      <w:tab w:val="left" w:pos="3052"/>
                    </w:tabs>
                    <w:ind w:left="-52" w:right="-68"/>
                    <w:jc w:val="center"/>
                    <w:rPr>
                      <w:sz w:val="22"/>
                      <w:szCs w:val="22"/>
                    </w:rPr>
                  </w:pPr>
                  <w:r w:rsidRPr="007D39CA">
                    <w:rPr>
                      <w:sz w:val="22"/>
                      <w:szCs w:val="22"/>
                    </w:rPr>
                    <w:t>с поло-тенце-суши-телями</w:t>
                  </w:r>
                </w:p>
              </w:tc>
              <w:tc>
                <w:tcPr>
                  <w:tcW w:w="997" w:type="dxa"/>
                  <w:vAlign w:val="center"/>
                </w:tcPr>
                <w:p w14:paraId="410C27BA"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855" w:type="dxa"/>
                  <w:vAlign w:val="center"/>
                </w:tcPr>
                <w:p w14:paraId="0A5CDEA5" w14:textId="77777777" w:rsidR="007D39CA" w:rsidRPr="007D39CA" w:rsidRDefault="007D39CA" w:rsidP="007D39CA">
                  <w:pPr>
                    <w:tabs>
                      <w:tab w:val="left" w:pos="3052"/>
                    </w:tabs>
                    <w:ind w:left="-177" w:right="-149"/>
                    <w:jc w:val="center"/>
                    <w:rPr>
                      <w:sz w:val="22"/>
                      <w:szCs w:val="22"/>
                    </w:rPr>
                  </w:pPr>
                  <w:r w:rsidRPr="007D39CA">
                    <w:rPr>
                      <w:sz w:val="22"/>
                      <w:szCs w:val="22"/>
                    </w:rPr>
                    <w:t>с поло-тенце-суши-телями</w:t>
                  </w:r>
                </w:p>
              </w:tc>
              <w:tc>
                <w:tcPr>
                  <w:tcW w:w="1004" w:type="dxa"/>
                  <w:vAlign w:val="center"/>
                </w:tcPr>
                <w:p w14:paraId="27D60BC7" w14:textId="77777777" w:rsidR="007D39CA" w:rsidRPr="007D39CA" w:rsidRDefault="007D39CA" w:rsidP="007D39CA">
                  <w:pPr>
                    <w:tabs>
                      <w:tab w:val="left" w:pos="3052"/>
                    </w:tabs>
                    <w:ind w:right="-35"/>
                    <w:jc w:val="center"/>
                    <w:rPr>
                      <w:sz w:val="22"/>
                      <w:szCs w:val="22"/>
                    </w:rPr>
                  </w:pPr>
                  <w:r w:rsidRPr="007D39CA">
                    <w:rPr>
                      <w:sz w:val="22"/>
                      <w:szCs w:val="22"/>
                    </w:rPr>
                    <w:t>без поло-тенце-суши-телей</w:t>
                  </w:r>
                </w:p>
              </w:tc>
              <w:tc>
                <w:tcPr>
                  <w:tcW w:w="1141" w:type="dxa"/>
                  <w:vMerge/>
                  <w:shd w:val="clear" w:color="auto" w:fill="auto"/>
                  <w:vAlign w:val="center"/>
                </w:tcPr>
                <w:p w14:paraId="598E8EBC" w14:textId="77777777" w:rsidR="007D39CA" w:rsidRPr="007D39CA" w:rsidRDefault="007D39CA" w:rsidP="007D39CA">
                  <w:pPr>
                    <w:tabs>
                      <w:tab w:val="left" w:pos="3052"/>
                    </w:tabs>
                    <w:jc w:val="center"/>
                    <w:rPr>
                      <w:sz w:val="22"/>
                      <w:szCs w:val="22"/>
                    </w:rPr>
                  </w:pPr>
                </w:p>
              </w:tc>
              <w:tc>
                <w:tcPr>
                  <w:tcW w:w="1139" w:type="dxa"/>
                  <w:vMerge/>
                  <w:shd w:val="clear" w:color="auto" w:fill="auto"/>
                  <w:vAlign w:val="center"/>
                </w:tcPr>
                <w:p w14:paraId="4D069A0A" w14:textId="77777777" w:rsidR="007D39CA" w:rsidRPr="007D39CA" w:rsidRDefault="007D39CA" w:rsidP="007D39CA">
                  <w:pPr>
                    <w:tabs>
                      <w:tab w:val="left" w:pos="3052"/>
                    </w:tabs>
                    <w:jc w:val="center"/>
                    <w:rPr>
                      <w:sz w:val="22"/>
                      <w:szCs w:val="22"/>
                    </w:rPr>
                  </w:pPr>
                </w:p>
              </w:tc>
              <w:tc>
                <w:tcPr>
                  <w:tcW w:w="1277" w:type="dxa"/>
                  <w:shd w:val="clear" w:color="auto" w:fill="auto"/>
                  <w:vAlign w:val="center"/>
                </w:tcPr>
                <w:p w14:paraId="11504003" w14:textId="77777777" w:rsidR="007D39CA" w:rsidRPr="007D39CA" w:rsidRDefault="007D39CA" w:rsidP="007D39CA">
                  <w:pPr>
                    <w:ind w:left="-95" w:right="-65"/>
                    <w:jc w:val="center"/>
                    <w:rPr>
                      <w:sz w:val="22"/>
                      <w:szCs w:val="22"/>
                    </w:rPr>
                  </w:pPr>
                  <w:r w:rsidRPr="007D39CA">
                    <w:rPr>
                      <w:sz w:val="22"/>
                      <w:szCs w:val="22"/>
                    </w:rPr>
                    <w:t>Ставка за мощность, тыс. руб./</w:t>
                  </w:r>
                </w:p>
                <w:p w14:paraId="4EB4666A" w14:textId="77777777" w:rsidR="007D39CA" w:rsidRPr="007D39CA" w:rsidRDefault="007D39CA" w:rsidP="007D39CA">
                  <w:pPr>
                    <w:ind w:left="-95" w:right="-65"/>
                    <w:jc w:val="center"/>
                    <w:rPr>
                      <w:sz w:val="22"/>
                      <w:szCs w:val="22"/>
                    </w:rPr>
                  </w:pPr>
                  <w:r w:rsidRPr="007D39CA">
                    <w:rPr>
                      <w:sz w:val="22"/>
                      <w:szCs w:val="22"/>
                    </w:rPr>
                    <w:t>Гкал/</w:t>
                  </w:r>
                </w:p>
                <w:p w14:paraId="79C9DA9A" w14:textId="77777777" w:rsidR="007D39CA" w:rsidRPr="007D39CA" w:rsidRDefault="007D39CA" w:rsidP="007D39CA">
                  <w:pPr>
                    <w:jc w:val="center"/>
                    <w:rPr>
                      <w:sz w:val="22"/>
                      <w:szCs w:val="22"/>
                    </w:rPr>
                  </w:pPr>
                  <w:r w:rsidRPr="007D39CA">
                    <w:rPr>
                      <w:sz w:val="22"/>
                      <w:szCs w:val="22"/>
                    </w:rPr>
                    <w:t>час в мес.</w:t>
                  </w:r>
                </w:p>
              </w:tc>
              <w:tc>
                <w:tcPr>
                  <w:tcW w:w="997" w:type="dxa"/>
                  <w:shd w:val="clear" w:color="auto" w:fill="auto"/>
                  <w:vAlign w:val="center"/>
                </w:tcPr>
                <w:p w14:paraId="4FD44DF1" w14:textId="77777777" w:rsidR="007D39CA" w:rsidRPr="007D39CA" w:rsidRDefault="007D39CA" w:rsidP="007D39CA">
                  <w:pPr>
                    <w:ind w:left="-120" w:right="-112"/>
                    <w:jc w:val="center"/>
                    <w:rPr>
                      <w:sz w:val="22"/>
                      <w:szCs w:val="22"/>
                    </w:rPr>
                  </w:pPr>
                  <w:r w:rsidRPr="007D39CA">
                    <w:rPr>
                      <w:sz w:val="22"/>
                      <w:szCs w:val="22"/>
                    </w:rPr>
                    <w:t>Ставка за тепловую энергию, руб./Гкал</w:t>
                  </w:r>
                </w:p>
              </w:tc>
            </w:tr>
            <w:tr w:rsidR="007D39CA" w:rsidRPr="007D39CA" w14:paraId="30537772" w14:textId="77777777" w:rsidTr="000359B9">
              <w:trPr>
                <w:gridAfter w:val="1"/>
                <w:wAfter w:w="19" w:type="dxa"/>
                <w:trHeight w:val="97"/>
              </w:trPr>
              <w:tc>
                <w:tcPr>
                  <w:tcW w:w="1724" w:type="dxa"/>
                  <w:vAlign w:val="center"/>
                </w:tcPr>
                <w:p w14:paraId="1C419336" w14:textId="77777777" w:rsidR="007D39CA" w:rsidRPr="007D39CA" w:rsidRDefault="007D39CA" w:rsidP="007D39CA">
                  <w:pPr>
                    <w:tabs>
                      <w:tab w:val="left" w:pos="3052"/>
                    </w:tabs>
                    <w:jc w:val="center"/>
                    <w:rPr>
                      <w:sz w:val="22"/>
                      <w:szCs w:val="22"/>
                    </w:rPr>
                  </w:pPr>
                  <w:r w:rsidRPr="007D39CA">
                    <w:rPr>
                      <w:sz w:val="22"/>
                      <w:szCs w:val="22"/>
                    </w:rPr>
                    <w:t>1</w:t>
                  </w:r>
                </w:p>
              </w:tc>
              <w:tc>
                <w:tcPr>
                  <w:tcW w:w="1722" w:type="dxa"/>
                  <w:vAlign w:val="center"/>
                </w:tcPr>
                <w:p w14:paraId="1AB94953" w14:textId="77777777" w:rsidR="007D39CA" w:rsidRPr="007D39CA" w:rsidRDefault="007D39CA" w:rsidP="007D39CA">
                  <w:pPr>
                    <w:tabs>
                      <w:tab w:val="left" w:pos="3052"/>
                    </w:tabs>
                    <w:ind w:hanging="108"/>
                    <w:jc w:val="center"/>
                    <w:rPr>
                      <w:sz w:val="22"/>
                      <w:szCs w:val="22"/>
                    </w:rPr>
                  </w:pPr>
                  <w:r w:rsidRPr="007D39CA">
                    <w:rPr>
                      <w:sz w:val="22"/>
                      <w:szCs w:val="22"/>
                    </w:rPr>
                    <w:t>2</w:t>
                  </w:r>
                </w:p>
              </w:tc>
              <w:tc>
                <w:tcPr>
                  <w:tcW w:w="921" w:type="dxa"/>
                  <w:shd w:val="clear" w:color="auto" w:fill="auto"/>
                </w:tcPr>
                <w:p w14:paraId="513EAC4D" w14:textId="77777777" w:rsidR="007D39CA" w:rsidRPr="007D39CA" w:rsidRDefault="007D39CA" w:rsidP="007D39CA">
                  <w:pPr>
                    <w:jc w:val="center"/>
                    <w:rPr>
                      <w:sz w:val="22"/>
                      <w:szCs w:val="22"/>
                    </w:rPr>
                  </w:pPr>
                  <w:r w:rsidRPr="007D39CA">
                    <w:rPr>
                      <w:sz w:val="22"/>
                      <w:szCs w:val="22"/>
                    </w:rPr>
                    <w:t>3</w:t>
                  </w:r>
                </w:p>
              </w:tc>
              <w:tc>
                <w:tcPr>
                  <w:tcW w:w="917" w:type="dxa"/>
                  <w:shd w:val="clear" w:color="auto" w:fill="auto"/>
                </w:tcPr>
                <w:p w14:paraId="6C64D3D2" w14:textId="77777777" w:rsidR="007D39CA" w:rsidRPr="007D39CA" w:rsidRDefault="007D39CA" w:rsidP="007D39CA">
                  <w:pPr>
                    <w:jc w:val="center"/>
                    <w:rPr>
                      <w:sz w:val="22"/>
                      <w:szCs w:val="22"/>
                    </w:rPr>
                  </w:pPr>
                  <w:r w:rsidRPr="007D39CA">
                    <w:rPr>
                      <w:sz w:val="22"/>
                      <w:szCs w:val="22"/>
                    </w:rPr>
                    <w:t>4</w:t>
                  </w:r>
                </w:p>
              </w:tc>
              <w:tc>
                <w:tcPr>
                  <w:tcW w:w="939" w:type="dxa"/>
                  <w:gridSpan w:val="2"/>
                  <w:shd w:val="clear" w:color="auto" w:fill="auto"/>
                </w:tcPr>
                <w:p w14:paraId="731F14EC" w14:textId="77777777" w:rsidR="007D39CA" w:rsidRPr="007D39CA" w:rsidRDefault="007D39CA" w:rsidP="007D39CA">
                  <w:pPr>
                    <w:jc w:val="center"/>
                    <w:rPr>
                      <w:sz w:val="22"/>
                      <w:szCs w:val="22"/>
                    </w:rPr>
                  </w:pPr>
                  <w:r w:rsidRPr="007D39CA">
                    <w:rPr>
                      <w:sz w:val="22"/>
                      <w:szCs w:val="22"/>
                    </w:rPr>
                    <w:t>5</w:t>
                  </w:r>
                </w:p>
              </w:tc>
              <w:tc>
                <w:tcPr>
                  <w:tcW w:w="925" w:type="dxa"/>
                  <w:shd w:val="clear" w:color="auto" w:fill="auto"/>
                </w:tcPr>
                <w:p w14:paraId="0A72A8D5" w14:textId="77777777" w:rsidR="007D39CA" w:rsidRPr="007D39CA" w:rsidRDefault="007D39CA" w:rsidP="007D39CA">
                  <w:pPr>
                    <w:jc w:val="center"/>
                    <w:rPr>
                      <w:sz w:val="22"/>
                      <w:szCs w:val="22"/>
                    </w:rPr>
                  </w:pPr>
                  <w:r w:rsidRPr="007D39CA">
                    <w:rPr>
                      <w:sz w:val="22"/>
                      <w:szCs w:val="22"/>
                    </w:rPr>
                    <w:t>6</w:t>
                  </w:r>
                </w:p>
              </w:tc>
              <w:tc>
                <w:tcPr>
                  <w:tcW w:w="857" w:type="dxa"/>
                  <w:shd w:val="clear" w:color="auto" w:fill="auto"/>
                </w:tcPr>
                <w:p w14:paraId="6BC3BA09" w14:textId="77777777" w:rsidR="007D39CA" w:rsidRPr="007D39CA" w:rsidRDefault="007D39CA" w:rsidP="007D39CA">
                  <w:pPr>
                    <w:jc w:val="center"/>
                    <w:rPr>
                      <w:sz w:val="22"/>
                      <w:szCs w:val="22"/>
                    </w:rPr>
                  </w:pPr>
                  <w:r w:rsidRPr="007D39CA">
                    <w:rPr>
                      <w:sz w:val="22"/>
                      <w:szCs w:val="22"/>
                    </w:rPr>
                    <w:t>7</w:t>
                  </w:r>
                </w:p>
              </w:tc>
              <w:tc>
                <w:tcPr>
                  <w:tcW w:w="997" w:type="dxa"/>
                  <w:shd w:val="clear" w:color="auto" w:fill="auto"/>
                </w:tcPr>
                <w:p w14:paraId="4EC4D01F" w14:textId="77777777" w:rsidR="007D39CA" w:rsidRPr="007D39CA" w:rsidRDefault="007D39CA" w:rsidP="007D39CA">
                  <w:pPr>
                    <w:jc w:val="center"/>
                    <w:rPr>
                      <w:sz w:val="22"/>
                      <w:szCs w:val="22"/>
                    </w:rPr>
                  </w:pPr>
                  <w:r w:rsidRPr="007D39CA">
                    <w:rPr>
                      <w:sz w:val="22"/>
                      <w:szCs w:val="22"/>
                    </w:rPr>
                    <w:t>8</w:t>
                  </w:r>
                </w:p>
              </w:tc>
              <w:tc>
                <w:tcPr>
                  <w:tcW w:w="855" w:type="dxa"/>
                  <w:shd w:val="clear" w:color="auto" w:fill="auto"/>
                </w:tcPr>
                <w:p w14:paraId="6F7121FB" w14:textId="77777777" w:rsidR="007D39CA" w:rsidRPr="007D39CA" w:rsidRDefault="007D39CA" w:rsidP="007D39CA">
                  <w:pPr>
                    <w:jc w:val="center"/>
                    <w:rPr>
                      <w:sz w:val="22"/>
                      <w:szCs w:val="22"/>
                    </w:rPr>
                  </w:pPr>
                  <w:r w:rsidRPr="007D39CA">
                    <w:rPr>
                      <w:sz w:val="22"/>
                      <w:szCs w:val="22"/>
                    </w:rPr>
                    <w:t>9</w:t>
                  </w:r>
                </w:p>
              </w:tc>
              <w:tc>
                <w:tcPr>
                  <w:tcW w:w="1004" w:type="dxa"/>
                  <w:shd w:val="clear" w:color="auto" w:fill="auto"/>
                </w:tcPr>
                <w:p w14:paraId="62318986" w14:textId="77777777" w:rsidR="007D39CA" w:rsidRPr="007D39CA" w:rsidRDefault="007D39CA" w:rsidP="007D39CA">
                  <w:pPr>
                    <w:jc w:val="center"/>
                    <w:rPr>
                      <w:sz w:val="22"/>
                      <w:szCs w:val="22"/>
                    </w:rPr>
                  </w:pPr>
                  <w:r w:rsidRPr="007D39CA">
                    <w:rPr>
                      <w:sz w:val="22"/>
                      <w:szCs w:val="22"/>
                    </w:rPr>
                    <w:t>10</w:t>
                  </w:r>
                </w:p>
              </w:tc>
              <w:tc>
                <w:tcPr>
                  <w:tcW w:w="1141" w:type="dxa"/>
                  <w:shd w:val="clear" w:color="auto" w:fill="auto"/>
                </w:tcPr>
                <w:p w14:paraId="2175D6E3" w14:textId="77777777" w:rsidR="007D39CA" w:rsidRPr="007D39CA" w:rsidRDefault="007D39CA" w:rsidP="007D39CA">
                  <w:pPr>
                    <w:jc w:val="center"/>
                    <w:rPr>
                      <w:sz w:val="22"/>
                      <w:szCs w:val="22"/>
                    </w:rPr>
                  </w:pPr>
                  <w:r w:rsidRPr="007D39CA">
                    <w:rPr>
                      <w:sz w:val="22"/>
                      <w:szCs w:val="22"/>
                    </w:rPr>
                    <w:t>11</w:t>
                  </w:r>
                </w:p>
              </w:tc>
              <w:tc>
                <w:tcPr>
                  <w:tcW w:w="1139" w:type="dxa"/>
                  <w:shd w:val="clear" w:color="auto" w:fill="auto"/>
                </w:tcPr>
                <w:p w14:paraId="40C189F2" w14:textId="77777777" w:rsidR="007D39CA" w:rsidRPr="007D39CA" w:rsidRDefault="007D39CA" w:rsidP="007D39CA">
                  <w:pPr>
                    <w:jc w:val="center"/>
                    <w:rPr>
                      <w:sz w:val="22"/>
                      <w:szCs w:val="22"/>
                    </w:rPr>
                  </w:pPr>
                  <w:r w:rsidRPr="007D39CA">
                    <w:rPr>
                      <w:sz w:val="22"/>
                      <w:szCs w:val="22"/>
                    </w:rPr>
                    <w:t>12</w:t>
                  </w:r>
                </w:p>
              </w:tc>
              <w:tc>
                <w:tcPr>
                  <w:tcW w:w="1277" w:type="dxa"/>
                  <w:shd w:val="clear" w:color="auto" w:fill="auto"/>
                  <w:vAlign w:val="center"/>
                </w:tcPr>
                <w:p w14:paraId="5BD5EDB1" w14:textId="77777777" w:rsidR="007D39CA" w:rsidRPr="007D39CA" w:rsidRDefault="007D39CA" w:rsidP="007D39CA">
                  <w:pPr>
                    <w:jc w:val="center"/>
                    <w:rPr>
                      <w:sz w:val="22"/>
                      <w:szCs w:val="22"/>
                    </w:rPr>
                  </w:pPr>
                  <w:r w:rsidRPr="007D39CA">
                    <w:rPr>
                      <w:sz w:val="22"/>
                      <w:szCs w:val="22"/>
                    </w:rPr>
                    <w:t>13</w:t>
                  </w:r>
                </w:p>
              </w:tc>
              <w:tc>
                <w:tcPr>
                  <w:tcW w:w="997" w:type="dxa"/>
                  <w:shd w:val="clear" w:color="auto" w:fill="auto"/>
                  <w:vAlign w:val="center"/>
                </w:tcPr>
                <w:p w14:paraId="390C84E7" w14:textId="77777777" w:rsidR="007D39CA" w:rsidRPr="007D39CA" w:rsidRDefault="007D39CA" w:rsidP="007D39CA">
                  <w:pPr>
                    <w:jc w:val="center"/>
                    <w:rPr>
                      <w:sz w:val="22"/>
                      <w:szCs w:val="22"/>
                    </w:rPr>
                  </w:pPr>
                  <w:r w:rsidRPr="007D39CA">
                    <w:rPr>
                      <w:sz w:val="22"/>
                      <w:szCs w:val="22"/>
                    </w:rPr>
                    <w:t>14</w:t>
                  </w:r>
                </w:p>
              </w:tc>
            </w:tr>
            <w:tr w:rsidR="007D39CA" w:rsidRPr="007D39CA" w14:paraId="1A90657A" w14:textId="77777777" w:rsidTr="000359B9">
              <w:trPr>
                <w:gridAfter w:val="1"/>
                <w:wAfter w:w="19" w:type="dxa"/>
                <w:trHeight w:val="326"/>
              </w:trPr>
              <w:tc>
                <w:tcPr>
                  <w:tcW w:w="1724" w:type="dxa"/>
                  <w:vMerge w:val="restart"/>
                  <w:vAlign w:val="center"/>
                </w:tcPr>
                <w:p w14:paraId="0D1A2EFA" w14:textId="77777777" w:rsidR="007D39CA" w:rsidRPr="007D39CA" w:rsidRDefault="007D39CA" w:rsidP="007D39CA">
                  <w:pPr>
                    <w:jc w:val="center"/>
                    <w:rPr>
                      <w:sz w:val="22"/>
                      <w:szCs w:val="22"/>
                    </w:rPr>
                  </w:pPr>
                  <w:r w:rsidRPr="007D39CA">
                    <w:rPr>
                      <w:sz w:val="22"/>
                      <w:szCs w:val="22"/>
                    </w:rPr>
                    <w:t>МКП «ЭнергоРесурс КМО»</w:t>
                  </w:r>
                </w:p>
              </w:tc>
              <w:tc>
                <w:tcPr>
                  <w:tcW w:w="1722" w:type="dxa"/>
                  <w:tcBorders>
                    <w:top w:val="single" w:sz="4" w:space="0" w:color="auto"/>
                    <w:left w:val="single" w:sz="4" w:space="0" w:color="auto"/>
                    <w:bottom w:val="single" w:sz="4" w:space="0" w:color="auto"/>
                    <w:right w:val="single" w:sz="4" w:space="0" w:color="auto"/>
                  </w:tcBorders>
                </w:tcPr>
                <w:p w14:paraId="4088E923" w14:textId="77777777" w:rsidR="007D39CA" w:rsidRPr="007D39CA" w:rsidRDefault="007D39CA" w:rsidP="007D39CA">
                  <w:pPr>
                    <w:jc w:val="center"/>
                  </w:pPr>
                  <w:r w:rsidRPr="007D39CA">
                    <w:t>с 02.11.2022 по 31.12.2022</w:t>
                  </w:r>
                </w:p>
              </w:tc>
              <w:tc>
                <w:tcPr>
                  <w:tcW w:w="921" w:type="dxa"/>
                  <w:shd w:val="clear" w:color="auto" w:fill="auto"/>
                  <w:vAlign w:val="center"/>
                </w:tcPr>
                <w:p w14:paraId="5F64C605" w14:textId="77777777" w:rsidR="007D39CA" w:rsidRPr="007D39CA" w:rsidRDefault="007D39CA" w:rsidP="007D39CA">
                  <w:pPr>
                    <w:jc w:val="center"/>
                    <w:rPr>
                      <w:sz w:val="22"/>
                      <w:szCs w:val="22"/>
                    </w:rPr>
                  </w:pPr>
                  <w:r w:rsidRPr="007D39CA">
                    <w:rPr>
                      <w:sz w:val="22"/>
                      <w:szCs w:val="22"/>
                    </w:rPr>
                    <w:t>299,21</w:t>
                  </w:r>
                </w:p>
              </w:tc>
              <w:tc>
                <w:tcPr>
                  <w:tcW w:w="917" w:type="dxa"/>
                  <w:shd w:val="clear" w:color="auto" w:fill="auto"/>
                  <w:vAlign w:val="center"/>
                </w:tcPr>
                <w:p w14:paraId="380D93A5" w14:textId="77777777" w:rsidR="007D39CA" w:rsidRPr="007D39CA" w:rsidRDefault="007D39CA" w:rsidP="007D39CA">
                  <w:pPr>
                    <w:jc w:val="center"/>
                    <w:rPr>
                      <w:sz w:val="22"/>
                      <w:szCs w:val="22"/>
                    </w:rPr>
                  </w:pPr>
                  <w:r w:rsidRPr="007D39CA">
                    <w:rPr>
                      <w:sz w:val="22"/>
                      <w:szCs w:val="22"/>
                    </w:rPr>
                    <w:t>295,80</w:t>
                  </w:r>
                </w:p>
              </w:tc>
              <w:tc>
                <w:tcPr>
                  <w:tcW w:w="939" w:type="dxa"/>
                  <w:gridSpan w:val="2"/>
                  <w:shd w:val="clear" w:color="auto" w:fill="auto"/>
                  <w:vAlign w:val="center"/>
                </w:tcPr>
                <w:p w14:paraId="7BE5F502" w14:textId="77777777" w:rsidR="007D39CA" w:rsidRPr="007D39CA" w:rsidRDefault="007D39CA" w:rsidP="007D39CA">
                  <w:pPr>
                    <w:jc w:val="center"/>
                    <w:rPr>
                      <w:sz w:val="22"/>
                      <w:szCs w:val="22"/>
                    </w:rPr>
                  </w:pPr>
                  <w:r w:rsidRPr="007D39CA">
                    <w:rPr>
                      <w:sz w:val="22"/>
                      <w:szCs w:val="22"/>
                    </w:rPr>
                    <w:t>314,51</w:t>
                  </w:r>
                </w:p>
              </w:tc>
              <w:tc>
                <w:tcPr>
                  <w:tcW w:w="925" w:type="dxa"/>
                  <w:shd w:val="clear" w:color="auto" w:fill="auto"/>
                  <w:vAlign w:val="center"/>
                </w:tcPr>
                <w:p w14:paraId="3FF54649" w14:textId="77777777" w:rsidR="007D39CA" w:rsidRPr="007D39CA" w:rsidRDefault="007D39CA" w:rsidP="007D39CA">
                  <w:pPr>
                    <w:jc w:val="center"/>
                    <w:rPr>
                      <w:sz w:val="22"/>
                      <w:szCs w:val="22"/>
                    </w:rPr>
                  </w:pPr>
                  <w:r w:rsidRPr="007D39CA">
                    <w:rPr>
                      <w:sz w:val="22"/>
                      <w:szCs w:val="22"/>
                    </w:rPr>
                    <w:t>300,90</w:t>
                  </w:r>
                </w:p>
              </w:tc>
              <w:tc>
                <w:tcPr>
                  <w:tcW w:w="857" w:type="dxa"/>
                  <w:shd w:val="clear" w:color="auto" w:fill="auto"/>
                  <w:vAlign w:val="center"/>
                </w:tcPr>
                <w:p w14:paraId="3F964266" w14:textId="77777777" w:rsidR="007D39CA" w:rsidRPr="007D39CA" w:rsidRDefault="007D39CA" w:rsidP="007D39CA">
                  <w:pPr>
                    <w:jc w:val="center"/>
                    <w:rPr>
                      <w:sz w:val="22"/>
                      <w:szCs w:val="22"/>
                    </w:rPr>
                  </w:pPr>
                  <w:r w:rsidRPr="007D39CA">
                    <w:rPr>
                      <w:sz w:val="22"/>
                      <w:szCs w:val="22"/>
                    </w:rPr>
                    <w:t>249,34</w:t>
                  </w:r>
                </w:p>
              </w:tc>
              <w:tc>
                <w:tcPr>
                  <w:tcW w:w="997" w:type="dxa"/>
                  <w:shd w:val="clear" w:color="auto" w:fill="auto"/>
                  <w:vAlign w:val="center"/>
                </w:tcPr>
                <w:p w14:paraId="027E21C5" w14:textId="77777777" w:rsidR="007D39CA" w:rsidRPr="007D39CA" w:rsidRDefault="007D39CA" w:rsidP="007D39CA">
                  <w:pPr>
                    <w:jc w:val="center"/>
                    <w:rPr>
                      <w:sz w:val="22"/>
                      <w:szCs w:val="22"/>
                    </w:rPr>
                  </w:pPr>
                  <w:r w:rsidRPr="007D39CA">
                    <w:rPr>
                      <w:sz w:val="22"/>
                      <w:szCs w:val="22"/>
                    </w:rPr>
                    <w:t>246,50</w:t>
                  </w:r>
                </w:p>
              </w:tc>
              <w:tc>
                <w:tcPr>
                  <w:tcW w:w="855" w:type="dxa"/>
                  <w:shd w:val="clear" w:color="auto" w:fill="auto"/>
                  <w:vAlign w:val="center"/>
                </w:tcPr>
                <w:p w14:paraId="3BE22675" w14:textId="77777777" w:rsidR="007D39CA" w:rsidRPr="007D39CA" w:rsidRDefault="007D39CA" w:rsidP="007D39CA">
                  <w:pPr>
                    <w:jc w:val="center"/>
                    <w:rPr>
                      <w:sz w:val="22"/>
                      <w:szCs w:val="22"/>
                    </w:rPr>
                  </w:pPr>
                  <w:r w:rsidRPr="007D39CA">
                    <w:rPr>
                      <w:sz w:val="22"/>
                      <w:szCs w:val="22"/>
                    </w:rPr>
                    <w:t>262,09</w:t>
                  </w:r>
                </w:p>
              </w:tc>
              <w:tc>
                <w:tcPr>
                  <w:tcW w:w="1004" w:type="dxa"/>
                  <w:shd w:val="clear" w:color="auto" w:fill="auto"/>
                  <w:vAlign w:val="center"/>
                </w:tcPr>
                <w:p w14:paraId="6DEA3091" w14:textId="77777777" w:rsidR="007D39CA" w:rsidRPr="007D39CA" w:rsidRDefault="007D39CA" w:rsidP="007D39CA">
                  <w:pPr>
                    <w:jc w:val="center"/>
                    <w:rPr>
                      <w:sz w:val="22"/>
                      <w:szCs w:val="22"/>
                    </w:rPr>
                  </w:pPr>
                  <w:r w:rsidRPr="007D39CA">
                    <w:rPr>
                      <w:sz w:val="22"/>
                      <w:szCs w:val="22"/>
                    </w:rPr>
                    <w:t>250,75</w:t>
                  </w:r>
                </w:p>
              </w:tc>
              <w:tc>
                <w:tcPr>
                  <w:tcW w:w="1141" w:type="dxa"/>
                  <w:shd w:val="clear" w:color="auto" w:fill="auto"/>
                  <w:vAlign w:val="center"/>
                </w:tcPr>
                <w:p w14:paraId="4C562841" w14:textId="77777777" w:rsidR="007D39CA" w:rsidRPr="007D39CA" w:rsidRDefault="007D39CA" w:rsidP="007D39CA">
                  <w:pPr>
                    <w:jc w:val="center"/>
                    <w:rPr>
                      <w:sz w:val="22"/>
                      <w:szCs w:val="22"/>
                    </w:rPr>
                  </w:pPr>
                  <w:r w:rsidRPr="007D39CA">
                    <w:rPr>
                      <w:sz w:val="22"/>
                      <w:szCs w:val="22"/>
                    </w:rPr>
                    <w:t>56,67</w:t>
                  </w:r>
                </w:p>
              </w:tc>
              <w:tc>
                <w:tcPr>
                  <w:tcW w:w="1139" w:type="dxa"/>
                  <w:shd w:val="clear" w:color="auto" w:fill="auto"/>
                </w:tcPr>
                <w:p w14:paraId="20532FF0" w14:textId="77777777" w:rsidR="007D39CA" w:rsidRPr="007D39CA" w:rsidRDefault="007D39CA" w:rsidP="007D39CA">
                  <w:pPr>
                    <w:jc w:val="center"/>
                    <w:rPr>
                      <w:sz w:val="22"/>
                      <w:szCs w:val="22"/>
                    </w:rPr>
                  </w:pPr>
                  <w:r w:rsidRPr="007D39CA">
                    <w:rPr>
                      <w:sz w:val="22"/>
                      <w:szCs w:val="22"/>
                    </w:rPr>
                    <w:t>3541,70</w:t>
                  </w:r>
                </w:p>
              </w:tc>
              <w:tc>
                <w:tcPr>
                  <w:tcW w:w="1277" w:type="dxa"/>
                  <w:shd w:val="clear" w:color="auto" w:fill="auto"/>
                  <w:vAlign w:val="center"/>
                </w:tcPr>
                <w:p w14:paraId="3262DA5D" w14:textId="77777777" w:rsidR="007D39CA" w:rsidRPr="007D39CA" w:rsidRDefault="007D39CA" w:rsidP="007D39CA">
                  <w:pPr>
                    <w:jc w:val="center"/>
                    <w:rPr>
                      <w:sz w:val="22"/>
                      <w:szCs w:val="22"/>
                    </w:rPr>
                  </w:pPr>
                  <w:r w:rsidRPr="007D39CA">
                    <w:rPr>
                      <w:sz w:val="22"/>
                      <w:szCs w:val="22"/>
                    </w:rPr>
                    <w:t>х</w:t>
                  </w:r>
                </w:p>
              </w:tc>
              <w:tc>
                <w:tcPr>
                  <w:tcW w:w="997" w:type="dxa"/>
                  <w:shd w:val="clear" w:color="auto" w:fill="auto"/>
                  <w:vAlign w:val="center"/>
                </w:tcPr>
                <w:p w14:paraId="155FE2E7" w14:textId="77777777" w:rsidR="007D39CA" w:rsidRPr="007D39CA" w:rsidRDefault="007D39CA" w:rsidP="007D39CA">
                  <w:pPr>
                    <w:jc w:val="center"/>
                    <w:rPr>
                      <w:sz w:val="22"/>
                      <w:szCs w:val="22"/>
                    </w:rPr>
                  </w:pPr>
                  <w:r w:rsidRPr="007D39CA">
                    <w:rPr>
                      <w:sz w:val="22"/>
                      <w:szCs w:val="22"/>
                    </w:rPr>
                    <w:t>х</w:t>
                  </w:r>
                </w:p>
              </w:tc>
            </w:tr>
            <w:tr w:rsidR="007D39CA" w:rsidRPr="007D39CA" w14:paraId="44CAD13B" w14:textId="77777777" w:rsidTr="000359B9">
              <w:trPr>
                <w:gridAfter w:val="1"/>
                <w:wAfter w:w="19" w:type="dxa"/>
                <w:trHeight w:val="238"/>
              </w:trPr>
              <w:tc>
                <w:tcPr>
                  <w:tcW w:w="1724" w:type="dxa"/>
                  <w:vMerge/>
                  <w:vAlign w:val="center"/>
                </w:tcPr>
                <w:p w14:paraId="3091BD95" w14:textId="77777777" w:rsidR="007D39CA" w:rsidRPr="007D39CA" w:rsidRDefault="007D39CA" w:rsidP="007D39CA">
                  <w:pPr>
                    <w:jc w:val="center"/>
                    <w:rPr>
                      <w:sz w:val="22"/>
                      <w:szCs w:val="22"/>
                    </w:rPr>
                  </w:pPr>
                </w:p>
              </w:tc>
              <w:tc>
                <w:tcPr>
                  <w:tcW w:w="1722" w:type="dxa"/>
                  <w:tcBorders>
                    <w:top w:val="single" w:sz="4" w:space="0" w:color="auto"/>
                    <w:left w:val="single" w:sz="4" w:space="0" w:color="auto"/>
                    <w:bottom w:val="single" w:sz="4" w:space="0" w:color="auto"/>
                    <w:right w:val="single" w:sz="4" w:space="0" w:color="auto"/>
                  </w:tcBorders>
                </w:tcPr>
                <w:p w14:paraId="6222C2CF" w14:textId="77777777" w:rsidR="007D39CA" w:rsidRPr="007D39CA" w:rsidRDefault="007D39CA" w:rsidP="007D39CA">
                  <w:pPr>
                    <w:jc w:val="center"/>
                  </w:pPr>
                  <w:r w:rsidRPr="007D39CA">
                    <w:t>с 01.01.2023 по 30.06.2023</w:t>
                  </w:r>
                </w:p>
              </w:tc>
              <w:tc>
                <w:tcPr>
                  <w:tcW w:w="921" w:type="dxa"/>
                  <w:shd w:val="clear" w:color="auto" w:fill="auto"/>
                  <w:vAlign w:val="center"/>
                </w:tcPr>
                <w:p w14:paraId="6A987C8D" w14:textId="77777777" w:rsidR="007D39CA" w:rsidRPr="007D39CA" w:rsidRDefault="007D39CA" w:rsidP="007D39CA">
                  <w:pPr>
                    <w:jc w:val="center"/>
                    <w:rPr>
                      <w:sz w:val="22"/>
                      <w:szCs w:val="22"/>
                    </w:rPr>
                  </w:pPr>
                  <w:r w:rsidRPr="007D39CA">
                    <w:rPr>
                      <w:sz w:val="22"/>
                      <w:szCs w:val="22"/>
                    </w:rPr>
                    <w:t>299,21</w:t>
                  </w:r>
                </w:p>
              </w:tc>
              <w:tc>
                <w:tcPr>
                  <w:tcW w:w="926" w:type="dxa"/>
                  <w:gridSpan w:val="2"/>
                  <w:shd w:val="clear" w:color="auto" w:fill="auto"/>
                  <w:vAlign w:val="center"/>
                </w:tcPr>
                <w:p w14:paraId="76EF2900" w14:textId="77777777" w:rsidR="007D39CA" w:rsidRPr="007D39CA" w:rsidRDefault="007D39CA" w:rsidP="007D39CA">
                  <w:pPr>
                    <w:jc w:val="center"/>
                    <w:rPr>
                      <w:sz w:val="22"/>
                      <w:szCs w:val="22"/>
                    </w:rPr>
                  </w:pPr>
                  <w:r w:rsidRPr="007D39CA">
                    <w:rPr>
                      <w:sz w:val="22"/>
                      <w:szCs w:val="22"/>
                    </w:rPr>
                    <w:t>295,80</w:t>
                  </w:r>
                </w:p>
              </w:tc>
              <w:tc>
                <w:tcPr>
                  <w:tcW w:w="930" w:type="dxa"/>
                  <w:shd w:val="clear" w:color="auto" w:fill="auto"/>
                  <w:vAlign w:val="center"/>
                </w:tcPr>
                <w:p w14:paraId="5004E7E6" w14:textId="77777777" w:rsidR="007D39CA" w:rsidRPr="007D39CA" w:rsidRDefault="007D39CA" w:rsidP="007D39CA">
                  <w:pPr>
                    <w:jc w:val="center"/>
                    <w:rPr>
                      <w:sz w:val="22"/>
                      <w:szCs w:val="22"/>
                    </w:rPr>
                  </w:pPr>
                  <w:r w:rsidRPr="007D39CA">
                    <w:rPr>
                      <w:sz w:val="22"/>
                      <w:szCs w:val="22"/>
                    </w:rPr>
                    <w:t>314,51</w:t>
                  </w:r>
                </w:p>
              </w:tc>
              <w:tc>
                <w:tcPr>
                  <w:tcW w:w="925" w:type="dxa"/>
                  <w:shd w:val="clear" w:color="auto" w:fill="auto"/>
                  <w:vAlign w:val="center"/>
                </w:tcPr>
                <w:p w14:paraId="674148FB" w14:textId="77777777" w:rsidR="007D39CA" w:rsidRPr="007D39CA" w:rsidRDefault="007D39CA" w:rsidP="007D39CA">
                  <w:pPr>
                    <w:jc w:val="center"/>
                    <w:rPr>
                      <w:sz w:val="22"/>
                      <w:szCs w:val="22"/>
                    </w:rPr>
                  </w:pPr>
                  <w:r w:rsidRPr="007D39CA">
                    <w:rPr>
                      <w:sz w:val="22"/>
                      <w:szCs w:val="22"/>
                    </w:rPr>
                    <w:t>300,90</w:t>
                  </w:r>
                </w:p>
              </w:tc>
              <w:tc>
                <w:tcPr>
                  <w:tcW w:w="857" w:type="dxa"/>
                  <w:shd w:val="clear" w:color="auto" w:fill="auto"/>
                  <w:vAlign w:val="center"/>
                </w:tcPr>
                <w:p w14:paraId="4E99AAA3" w14:textId="77777777" w:rsidR="007D39CA" w:rsidRPr="007D39CA" w:rsidRDefault="007D39CA" w:rsidP="007D39CA">
                  <w:pPr>
                    <w:jc w:val="center"/>
                    <w:rPr>
                      <w:sz w:val="22"/>
                      <w:szCs w:val="22"/>
                    </w:rPr>
                  </w:pPr>
                  <w:r w:rsidRPr="007D39CA">
                    <w:rPr>
                      <w:sz w:val="22"/>
                      <w:szCs w:val="22"/>
                    </w:rPr>
                    <w:t>249,34</w:t>
                  </w:r>
                </w:p>
              </w:tc>
              <w:tc>
                <w:tcPr>
                  <w:tcW w:w="997" w:type="dxa"/>
                  <w:shd w:val="clear" w:color="auto" w:fill="auto"/>
                  <w:vAlign w:val="center"/>
                </w:tcPr>
                <w:p w14:paraId="783406CE" w14:textId="77777777" w:rsidR="007D39CA" w:rsidRPr="007D39CA" w:rsidRDefault="007D39CA" w:rsidP="007D39CA">
                  <w:pPr>
                    <w:jc w:val="center"/>
                    <w:rPr>
                      <w:sz w:val="22"/>
                      <w:szCs w:val="22"/>
                    </w:rPr>
                  </w:pPr>
                  <w:r w:rsidRPr="007D39CA">
                    <w:rPr>
                      <w:sz w:val="22"/>
                      <w:szCs w:val="22"/>
                    </w:rPr>
                    <w:t>246,50</w:t>
                  </w:r>
                </w:p>
              </w:tc>
              <w:tc>
                <w:tcPr>
                  <w:tcW w:w="855" w:type="dxa"/>
                  <w:shd w:val="clear" w:color="auto" w:fill="auto"/>
                  <w:vAlign w:val="center"/>
                </w:tcPr>
                <w:p w14:paraId="7EF5F3A2" w14:textId="77777777" w:rsidR="007D39CA" w:rsidRPr="007D39CA" w:rsidRDefault="007D39CA" w:rsidP="007D39CA">
                  <w:pPr>
                    <w:jc w:val="center"/>
                    <w:rPr>
                      <w:sz w:val="22"/>
                      <w:szCs w:val="22"/>
                    </w:rPr>
                  </w:pPr>
                  <w:r w:rsidRPr="007D39CA">
                    <w:rPr>
                      <w:sz w:val="22"/>
                      <w:szCs w:val="22"/>
                    </w:rPr>
                    <w:t>262,09</w:t>
                  </w:r>
                </w:p>
              </w:tc>
              <w:tc>
                <w:tcPr>
                  <w:tcW w:w="1004" w:type="dxa"/>
                  <w:shd w:val="clear" w:color="auto" w:fill="auto"/>
                  <w:vAlign w:val="center"/>
                </w:tcPr>
                <w:p w14:paraId="3C909626" w14:textId="77777777" w:rsidR="007D39CA" w:rsidRPr="007D39CA" w:rsidRDefault="007D39CA" w:rsidP="007D39CA">
                  <w:pPr>
                    <w:jc w:val="center"/>
                    <w:rPr>
                      <w:sz w:val="22"/>
                      <w:szCs w:val="22"/>
                    </w:rPr>
                  </w:pPr>
                  <w:r w:rsidRPr="007D39CA">
                    <w:rPr>
                      <w:sz w:val="22"/>
                      <w:szCs w:val="22"/>
                    </w:rPr>
                    <w:t>250,75</w:t>
                  </w:r>
                </w:p>
              </w:tc>
              <w:tc>
                <w:tcPr>
                  <w:tcW w:w="1141" w:type="dxa"/>
                  <w:shd w:val="clear" w:color="auto" w:fill="auto"/>
                  <w:vAlign w:val="center"/>
                </w:tcPr>
                <w:p w14:paraId="11DCF2DE" w14:textId="77777777" w:rsidR="007D39CA" w:rsidRPr="007D39CA" w:rsidRDefault="007D39CA" w:rsidP="007D39CA">
                  <w:pPr>
                    <w:jc w:val="center"/>
                    <w:rPr>
                      <w:sz w:val="22"/>
                      <w:szCs w:val="22"/>
                    </w:rPr>
                  </w:pPr>
                  <w:r w:rsidRPr="007D39CA">
                    <w:rPr>
                      <w:sz w:val="22"/>
                      <w:szCs w:val="22"/>
                    </w:rPr>
                    <w:t>56,67</w:t>
                  </w:r>
                </w:p>
              </w:tc>
              <w:tc>
                <w:tcPr>
                  <w:tcW w:w="1139" w:type="dxa"/>
                  <w:shd w:val="clear" w:color="auto" w:fill="auto"/>
                </w:tcPr>
                <w:p w14:paraId="645DF7ED" w14:textId="77777777" w:rsidR="007D39CA" w:rsidRPr="007D39CA" w:rsidRDefault="007D39CA" w:rsidP="007D39CA">
                  <w:pPr>
                    <w:jc w:val="center"/>
                    <w:rPr>
                      <w:sz w:val="22"/>
                      <w:szCs w:val="22"/>
                    </w:rPr>
                  </w:pPr>
                  <w:r w:rsidRPr="007D39CA">
                    <w:rPr>
                      <w:sz w:val="22"/>
                      <w:szCs w:val="22"/>
                    </w:rPr>
                    <w:t>3541,70</w:t>
                  </w:r>
                </w:p>
              </w:tc>
              <w:tc>
                <w:tcPr>
                  <w:tcW w:w="1277" w:type="dxa"/>
                  <w:shd w:val="clear" w:color="auto" w:fill="auto"/>
                  <w:vAlign w:val="center"/>
                </w:tcPr>
                <w:p w14:paraId="03FD31AB" w14:textId="77777777" w:rsidR="007D39CA" w:rsidRPr="007D39CA" w:rsidRDefault="007D39CA" w:rsidP="007D39CA">
                  <w:pPr>
                    <w:jc w:val="center"/>
                    <w:rPr>
                      <w:sz w:val="22"/>
                      <w:szCs w:val="22"/>
                    </w:rPr>
                  </w:pPr>
                  <w:r w:rsidRPr="007D39CA">
                    <w:rPr>
                      <w:sz w:val="22"/>
                      <w:szCs w:val="22"/>
                    </w:rPr>
                    <w:t>х</w:t>
                  </w:r>
                </w:p>
              </w:tc>
              <w:tc>
                <w:tcPr>
                  <w:tcW w:w="997" w:type="dxa"/>
                  <w:shd w:val="clear" w:color="auto" w:fill="auto"/>
                  <w:vAlign w:val="center"/>
                </w:tcPr>
                <w:p w14:paraId="2367162F" w14:textId="77777777" w:rsidR="007D39CA" w:rsidRPr="007D39CA" w:rsidRDefault="007D39CA" w:rsidP="007D39CA">
                  <w:pPr>
                    <w:jc w:val="center"/>
                    <w:rPr>
                      <w:sz w:val="22"/>
                      <w:szCs w:val="22"/>
                    </w:rPr>
                  </w:pPr>
                  <w:r w:rsidRPr="007D39CA">
                    <w:rPr>
                      <w:sz w:val="22"/>
                      <w:szCs w:val="22"/>
                    </w:rPr>
                    <w:t>х</w:t>
                  </w:r>
                </w:p>
              </w:tc>
            </w:tr>
            <w:tr w:rsidR="007D39CA" w:rsidRPr="007D39CA" w14:paraId="45E15234" w14:textId="77777777" w:rsidTr="000359B9">
              <w:trPr>
                <w:gridAfter w:val="1"/>
                <w:wAfter w:w="19" w:type="dxa"/>
                <w:trHeight w:val="164"/>
              </w:trPr>
              <w:tc>
                <w:tcPr>
                  <w:tcW w:w="1724" w:type="dxa"/>
                  <w:vMerge/>
                  <w:vAlign w:val="center"/>
                </w:tcPr>
                <w:p w14:paraId="33C99B34" w14:textId="77777777" w:rsidR="007D39CA" w:rsidRPr="007D39CA" w:rsidRDefault="007D39CA" w:rsidP="007D39CA">
                  <w:pPr>
                    <w:jc w:val="center"/>
                    <w:rPr>
                      <w:sz w:val="22"/>
                      <w:szCs w:val="22"/>
                    </w:rPr>
                  </w:pPr>
                </w:p>
              </w:tc>
              <w:tc>
                <w:tcPr>
                  <w:tcW w:w="1722" w:type="dxa"/>
                  <w:tcBorders>
                    <w:top w:val="single" w:sz="4" w:space="0" w:color="auto"/>
                    <w:left w:val="single" w:sz="4" w:space="0" w:color="auto"/>
                    <w:bottom w:val="single" w:sz="4" w:space="0" w:color="auto"/>
                    <w:right w:val="single" w:sz="4" w:space="0" w:color="auto"/>
                  </w:tcBorders>
                </w:tcPr>
                <w:p w14:paraId="5853DA67" w14:textId="77777777" w:rsidR="007D39CA" w:rsidRPr="007D39CA" w:rsidRDefault="007D39CA" w:rsidP="007D39CA">
                  <w:pPr>
                    <w:jc w:val="center"/>
                  </w:pPr>
                  <w:r w:rsidRPr="007D39CA">
                    <w:t>с 01.07.2023 по 31.12.2023</w:t>
                  </w:r>
                </w:p>
              </w:tc>
              <w:tc>
                <w:tcPr>
                  <w:tcW w:w="921" w:type="dxa"/>
                  <w:shd w:val="clear" w:color="auto" w:fill="auto"/>
                  <w:vAlign w:val="center"/>
                </w:tcPr>
                <w:p w14:paraId="23EE8A52" w14:textId="77777777" w:rsidR="007D39CA" w:rsidRPr="007D39CA" w:rsidRDefault="007D39CA" w:rsidP="007D39CA">
                  <w:pPr>
                    <w:jc w:val="center"/>
                    <w:rPr>
                      <w:sz w:val="22"/>
                      <w:szCs w:val="22"/>
                    </w:rPr>
                  </w:pPr>
                  <w:r w:rsidRPr="007D39CA">
                    <w:rPr>
                      <w:sz w:val="22"/>
                      <w:szCs w:val="22"/>
                    </w:rPr>
                    <w:t>299,21</w:t>
                  </w:r>
                </w:p>
              </w:tc>
              <w:tc>
                <w:tcPr>
                  <w:tcW w:w="926" w:type="dxa"/>
                  <w:gridSpan w:val="2"/>
                  <w:shd w:val="clear" w:color="auto" w:fill="auto"/>
                  <w:vAlign w:val="center"/>
                </w:tcPr>
                <w:p w14:paraId="113D2AA8" w14:textId="77777777" w:rsidR="007D39CA" w:rsidRPr="007D39CA" w:rsidRDefault="007D39CA" w:rsidP="007D39CA">
                  <w:pPr>
                    <w:jc w:val="center"/>
                    <w:rPr>
                      <w:sz w:val="22"/>
                      <w:szCs w:val="22"/>
                    </w:rPr>
                  </w:pPr>
                  <w:r w:rsidRPr="007D39CA">
                    <w:rPr>
                      <w:sz w:val="22"/>
                      <w:szCs w:val="22"/>
                    </w:rPr>
                    <w:t>295,80</w:t>
                  </w:r>
                </w:p>
              </w:tc>
              <w:tc>
                <w:tcPr>
                  <w:tcW w:w="930" w:type="dxa"/>
                  <w:shd w:val="clear" w:color="auto" w:fill="auto"/>
                  <w:vAlign w:val="center"/>
                </w:tcPr>
                <w:p w14:paraId="729A31B7" w14:textId="77777777" w:rsidR="007D39CA" w:rsidRPr="007D39CA" w:rsidRDefault="007D39CA" w:rsidP="007D39CA">
                  <w:pPr>
                    <w:jc w:val="center"/>
                    <w:rPr>
                      <w:sz w:val="22"/>
                      <w:szCs w:val="22"/>
                    </w:rPr>
                  </w:pPr>
                  <w:r w:rsidRPr="007D39CA">
                    <w:rPr>
                      <w:sz w:val="22"/>
                      <w:szCs w:val="22"/>
                    </w:rPr>
                    <w:t>314,51</w:t>
                  </w:r>
                </w:p>
              </w:tc>
              <w:tc>
                <w:tcPr>
                  <w:tcW w:w="925" w:type="dxa"/>
                  <w:shd w:val="clear" w:color="auto" w:fill="auto"/>
                  <w:vAlign w:val="center"/>
                </w:tcPr>
                <w:p w14:paraId="20722CA6" w14:textId="77777777" w:rsidR="007D39CA" w:rsidRPr="007D39CA" w:rsidRDefault="007D39CA" w:rsidP="007D39CA">
                  <w:pPr>
                    <w:jc w:val="center"/>
                    <w:rPr>
                      <w:sz w:val="22"/>
                      <w:szCs w:val="22"/>
                    </w:rPr>
                  </w:pPr>
                  <w:r w:rsidRPr="007D39CA">
                    <w:rPr>
                      <w:sz w:val="22"/>
                      <w:szCs w:val="22"/>
                    </w:rPr>
                    <w:t>300,90</w:t>
                  </w:r>
                </w:p>
              </w:tc>
              <w:tc>
                <w:tcPr>
                  <w:tcW w:w="857" w:type="dxa"/>
                  <w:shd w:val="clear" w:color="auto" w:fill="auto"/>
                  <w:vAlign w:val="center"/>
                </w:tcPr>
                <w:p w14:paraId="572796D3" w14:textId="77777777" w:rsidR="007D39CA" w:rsidRPr="007D39CA" w:rsidRDefault="007D39CA" w:rsidP="007D39CA">
                  <w:pPr>
                    <w:jc w:val="center"/>
                    <w:rPr>
                      <w:sz w:val="22"/>
                      <w:szCs w:val="22"/>
                    </w:rPr>
                  </w:pPr>
                  <w:r w:rsidRPr="007D39CA">
                    <w:rPr>
                      <w:sz w:val="22"/>
                      <w:szCs w:val="22"/>
                    </w:rPr>
                    <w:t>249,34</w:t>
                  </w:r>
                </w:p>
              </w:tc>
              <w:tc>
                <w:tcPr>
                  <w:tcW w:w="997" w:type="dxa"/>
                  <w:shd w:val="clear" w:color="auto" w:fill="auto"/>
                  <w:vAlign w:val="center"/>
                </w:tcPr>
                <w:p w14:paraId="24D1F12C" w14:textId="77777777" w:rsidR="007D39CA" w:rsidRPr="007D39CA" w:rsidRDefault="007D39CA" w:rsidP="007D39CA">
                  <w:pPr>
                    <w:jc w:val="center"/>
                    <w:rPr>
                      <w:sz w:val="22"/>
                      <w:szCs w:val="22"/>
                    </w:rPr>
                  </w:pPr>
                  <w:r w:rsidRPr="007D39CA">
                    <w:rPr>
                      <w:sz w:val="22"/>
                      <w:szCs w:val="22"/>
                    </w:rPr>
                    <w:t>246,50</w:t>
                  </w:r>
                </w:p>
              </w:tc>
              <w:tc>
                <w:tcPr>
                  <w:tcW w:w="855" w:type="dxa"/>
                  <w:shd w:val="clear" w:color="auto" w:fill="auto"/>
                  <w:vAlign w:val="center"/>
                </w:tcPr>
                <w:p w14:paraId="251DFAA1" w14:textId="77777777" w:rsidR="007D39CA" w:rsidRPr="007D39CA" w:rsidRDefault="007D39CA" w:rsidP="007D39CA">
                  <w:pPr>
                    <w:jc w:val="center"/>
                    <w:rPr>
                      <w:sz w:val="22"/>
                      <w:szCs w:val="22"/>
                    </w:rPr>
                  </w:pPr>
                  <w:r w:rsidRPr="007D39CA">
                    <w:rPr>
                      <w:sz w:val="22"/>
                      <w:szCs w:val="22"/>
                    </w:rPr>
                    <w:t>262,09</w:t>
                  </w:r>
                </w:p>
              </w:tc>
              <w:tc>
                <w:tcPr>
                  <w:tcW w:w="1004" w:type="dxa"/>
                  <w:shd w:val="clear" w:color="auto" w:fill="auto"/>
                  <w:vAlign w:val="center"/>
                </w:tcPr>
                <w:p w14:paraId="0A24BD92" w14:textId="77777777" w:rsidR="007D39CA" w:rsidRPr="007D39CA" w:rsidRDefault="007D39CA" w:rsidP="007D39CA">
                  <w:pPr>
                    <w:jc w:val="center"/>
                    <w:rPr>
                      <w:sz w:val="22"/>
                      <w:szCs w:val="22"/>
                    </w:rPr>
                  </w:pPr>
                  <w:r w:rsidRPr="007D39CA">
                    <w:rPr>
                      <w:sz w:val="22"/>
                      <w:szCs w:val="22"/>
                    </w:rPr>
                    <w:t>250,75</w:t>
                  </w:r>
                </w:p>
              </w:tc>
              <w:tc>
                <w:tcPr>
                  <w:tcW w:w="1141" w:type="dxa"/>
                  <w:shd w:val="clear" w:color="auto" w:fill="auto"/>
                  <w:vAlign w:val="center"/>
                </w:tcPr>
                <w:p w14:paraId="3E893DAA" w14:textId="77777777" w:rsidR="007D39CA" w:rsidRPr="007D39CA" w:rsidRDefault="007D39CA" w:rsidP="007D39CA">
                  <w:pPr>
                    <w:jc w:val="center"/>
                    <w:rPr>
                      <w:sz w:val="22"/>
                      <w:szCs w:val="22"/>
                    </w:rPr>
                  </w:pPr>
                  <w:r w:rsidRPr="007D39CA">
                    <w:rPr>
                      <w:sz w:val="22"/>
                      <w:szCs w:val="22"/>
                    </w:rPr>
                    <w:t>56,67</w:t>
                  </w:r>
                </w:p>
              </w:tc>
              <w:tc>
                <w:tcPr>
                  <w:tcW w:w="1139" w:type="dxa"/>
                  <w:shd w:val="clear" w:color="auto" w:fill="auto"/>
                </w:tcPr>
                <w:p w14:paraId="320F825E" w14:textId="77777777" w:rsidR="007D39CA" w:rsidRPr="007D39CA" w:rsidRDefault="007D39CA" w:rsidP="007D39CA">
                  <w:pPr>
                    <w:jc w:val="center"/>
                    <w:rPr>
                      <w:sz w:val="22"/>
                      <w:szCs w:val="22"/>
                    </w:rPr>
                  </w:pPr>
                  <w:r w:rsidRPr="007D39CA">
                    <w:rPr>
                      <w:sz w:val="22"/>
                      <w:szCs w:val="22"/>
                    </w:rPr>
                    <w:t>3541,70</w:t>
                  </w:r>
                </w:p>
              </w:tc>
              <w:tc>
                <w:tcPr>
                  <w:tcW w:w="1277" w:type="dxa"/>
                  <w:shd w:val="clear" w:color="auto" w:fill="auto"/>
                  <w:vAlign w:val="center"/>
                </w:tcPr>
                <w:p w14:paraId="1809214C" w14:textId="77777777" w:rsidR="007D39CA" w:rsidRPr="007D39CA" w:rsidRDefault="007D39CA" w:rsidP="007D39CA">
                  <w:pPr>
                    <w:jc w:val="center"/>
                    <w:rPr>
                      <w:sz w:val="22"/>
                      <w:szCs w:val="22"/>
                    </w:rPr>
                  </w:pPr>
                  <w:r w:rsidRPr="007D39CA">
                    <w:rPr>
                      <w:sz w:val="22"/>
                      <w:szCs w:val="22"/>
                    </w:rPr>
                    <w:t>х</w:t>
                  </w:r>
                </w:p>
              </w:tc>
              <w:tc>
                <w:tcPr>
                  <w:tcW w:w="997" w:type="dxa"/>
                  <w:shd w:val="clear" w:color="auto" w:fill="auto"/>
                  <w:vAlign w:val="center"/>
                </w:tcPr>
                <w:p w14:paraId="314F2F96" w14:textId="77777777" w:rsidR="007D39CA" w:rsidRPr="007D39CA" w:rsidRDefault="007D39CA" w:rsidP="007D39CA">
                  <w:pPr>
                    <w:jc w:val="center"/>
                    <w:rPr>
                      <w:sz w:val="22"/>
                      <w:szCs w:val="22"/>
                    </w:rPr>
                  </w:pPr>
                  <w:r w:rsidRPr="007D39CA">
                    <w:rPr>
                      <w:sz w:val="22"/>
                      <w:szCs w:val="22"/>
                    </w:rPr>
                    <w:t>х</w:t>
                  </w:r>
                </w:p>
              </w:tc>
            </w:tr>
          </w:tbl>
          <w:p w14:paraId="701B5E05" w14:textId="77777777" w:rsidR="007D39CA" w:rsidRPr="007D39CA" w:rsidRDefault="007D39CA" w:rsidP="007D39CA">
            <w:pPr>
              <w:autoSpaceDE w:val="0"/>
              <w:autoSpaceDN w:val="0"/>
              <w:adjustRightInd w:val="0"/>
              <w:ind w:firstLine="540"/>
              <w:jc w:val="center"/>
              <w:rPr>
                <w:sz w:val="22"/>
                <w:szCs w:val="22"/>
              </w:rPr>
            </w:pPr>
          </w:p>
        </w:tc>
      </w:tr>
      <w:tr w:rsidR="007D39CA" w:rsidRPr="007D39CA" w14:paraId="1DE27FE9" w14:textId="77777777" w:rsidTr="000359B9">
        <w:trPr>
          <w:trHeight w:val="90"/>
          <w:jc w:val="center"/>
        </w:trPr>
        <w:tc>
          <w:tcPr>
            <w:tcW w:w="15558" w:type="dxa"/>
            <w:tcBorders>
              <w:top w:val="nil"/>
              <w:left w:val="nil"/>
              <w:bottom w:val="nil"/>
              <w:right w:val="nil"/>
            </w:tcBorders>
            <w:shd w:val="clear" w:color="auto" w:fill="auto"/>
            <w:vAlign w:val="bottom"/>
          </w:tcPr>
          <w:p w14:paraId="514D4F28" w14:textId="77777777" w:rsidR="007D39CA" w:rsidRPr="007D39CA" w:rsidRDefault="007D39CA" w:rsidP="007D39CA">
            <w:pPr>
              <w:jc w:val="center"/>
              <w:rPr>
                <w:sz w:val="22"/>
                <w:szCs w:val="22"/>
              </w:rPr>
            </w:pPr>
          </w:p>
        </w:tc>
      </w:tr>
      <w:tr w:rsidR="007D39CA" w:rsidRPr="007D39CA" w14:paraId="7C64D430" w14:textId="77777777" w:rsidTr="000359B9">
        <w:trPr>
          <w:trHeight w:val="80"/>
          <w:jc w:val="center"/>
        </w:trPr>
        <w:tc>
          <w:tcPr>
            <w:tcW w:w="15558" w:type="dxa"/>
            <w:tcBorders>
              <w:top w:val="nil"/>
              <w:left w:val="nil"/>
              <w:bottom w:val="nil"/>
              <w:right w:val="nil"/>
            </w:tcBorders>
            <w:shd w:val="clear" w:color="auto" w:fill="auto"/>
            <w:vAlign w:val="bottom"/>
          </w:tcPr>
          <w:p w14:paraId="1551C0F9" w14:textId="77777777" w:rsidR="007D39CA" w:rsidRPr="007D39CA" w:rsidRDefault="007D39CA" w:rsidP="007D39CA">
            <w:pPr>
              <w:autoSpaceDE w:val="0"/>
              <w:autoSpaceDN w:val="0"/>
              <w:adjustRightInd w:val="0"/>
              <w:ind w:firstLine="540"/>
              <w:jc w:val="right"/>
              <w:rPr>
                <w:bCs/>
                <w:sz w:val="22"/>
                <w:szCs w:val="22"/>
              </w:rPr>
            </w:pPr>
          </w:p>
        </w:tc>
      </w:tr>
    </w:tbl>
    <w:p w14:paraId="432D3D6F" w14:textId="77777777" w:rsidR="007D39CA" w:rsidRPr="007D39CA" w:rsidRDefault="007D39CA" w:rsidP="007D39CA">
      <w:pPr>
        <w:ind w:left="284" w:firstLine="540"/>
        <w:jc w:val="both"/>
        <w:rPr>
          <w:sz w:val="28"/>
          <w:szCs w:val="28"/>
        </w:rPr>
      </w:pPr>
      <w:r w:rsidRPr="007D39CA">
        <w:rPr>
          <w:sz w:val="28"/>
          <w:szCs w:val="28"/>
        </w:rPr>
        <w:t>* Выделяется в целях реализации пункта 6 статьи 168 Налогового кодекса Российской Федерации (часть вторая).</w:t>
      </w:r>
    </w:p>
    <w:p w14:paraId="399A98E0" w14:textId="77777777" w:rsidR="007D39CA" w:rsidRPr="007D39CA" w:rsidRDefault="007D39CA" w:rsidP="007D39CA">
      <w:pPr>
        <w:autoSpaceDE w:val="0"/>
        <w:autoSpaceDN w:val="0"/>
        <w:adjustRightInd w:val="0"/>
        <w:ind w:left="284" w:firstLine="540"/>
        <w:jc w:val="both"/>
        <w:rPr>
          <w:sz w:val="28"/>
          <w:szCs w:val="28"/>
        </w:rPr>
      </w:pPr>
      <w:r w:rsidRPr="007D39CA">
        <w:rPr>
          <w:sz w:val="28"/>
          <w:szCs w:val="28"/>
        </w:rPr>
        <w:t xml:space="preserve">** Тариф на теплоноситель для </w:t>
      </w:r>
      <w:r w:rsidRPr="007D39CA">
        <w:rPr>
          <w:bCs/>
          <w:color w:val="000000"/>
          <w:kern w:val="32"/>
          <w:sz w:val="28"/>
          <w:szCs w:val="28"/>
        </w:rPr>
        <w:t>МКП «ЭнергоРесурс КМО»</w:t>
      </w:r>
      <w:r w:rsidRPr="007D39CA">
        <w:rPr>
          <w:sz w:val="28"/>
          <w:szCs w:val="28"/>
        </w:rPr>
        <w:t>, реализуемый на потребительском рынке</w:t>
      </w:r>
      <w:r w:rsidRPr="007D39CA">
        <w:t xml:space="preserve"> </w:t>
      </w:r>
      <w:r w:rsidRPr="007D39CA">
        <w:rPr>
          <w:bCs/>
          <w:color w:val="000000"/>
          <w:kern w:val="32"/>
          <w:sz w:val="28"/>
          <w:szCs w:val="28"/>
        </w:rPr>
        <w:t>Кемеровского муниципального округа</w:t>
      </w:r>
      <w:r w:rsidRPr="007D39CA">
        <w:rPr>
          <w:sz w:val="28"/>
          <w:szCs w:val="28"/>
        </w:rPr>
        <w:t xml:space="preserve">, установлен </w:t>
      </w:r>
      <w:hyperlink r:id="rId52" w:history="1">
        <w:r w:rsidRPr="007D39CA">
          <w:rPr>
            <w:sz w:val="28"/>
            <w:szCs w:val="28"/>
          </w:rPr>
          <w:t>постановлением</w:t>
        </w:r>
      </w:hyperlink>
      <w:r w:rsidRPr="007D39CA">
        <w:rPr>
          <w:sz w:val="28"/>
          <w:szCs w:val="28"/>
        </w:rPr>
        <w:t xml:space="preserve"> РЭК Кузбасса от 01.11.2022 № 358.</w:t>
      </w:r>
    </w:p>
    <w:p w14:paraId="7AE7A323" w14:textId="77777777" w:rsidR="007D39CA" w:rsidRPr="007D39CA" w:rsidRDefault="007D39CA" w:rsidP="007D39CA">
      <w:pPr>
        <w:autoSpaceDE w:val="0"/>
        <w:autoSpaceDN w:val="0"/>
        <w:adjustRightInd w:val="0"/>
        <w:ind w:left="284" w:firstLine="540"/>
        <w:jc w:val="both"/>
        <w:rPr>
          <w:sz w:val="28"/>
          <w:szCs w:val="28"/>
        </w:rPr>
      </w:pPr>
      <w:r w:rsidRPr="007D39CA">
        <w:rPr>
          <w:sz w:val="28"/>
          <w:szCs w:val="28"/>
        </w:rPr>
        <w:t>*** Тариф на</w:t>
      </w:r>
      <w:r w:rsidRPr="007D39CA">
        <w:t xml:space="preserve"> </w:t>
      </w:r>
      <w:r w:rsidRPr="007D39CA">
        <w:rPr>
          <w:sz w:val="28"/>
          <w:szCs w:val="28"/>
        </w:rPr>
        <w:t xml:space="preserve">тепловую энергию для </w:t>
      </w:r>
      <w:r w:rsidRPr="007D39CA">
        <w:rPr>
          <w:bCs/>
          <w:color w:val="000000"/>
          <w:kern w:val="32"/>
          <w:sz w:val="28"/>
          <w:szCs w:val="28"/>
        </w:rPr>
        <w:t>МКП «ЭнергоРесурс КМО»</w:t>
      </w:r>
      <w:r w:rsidRPr="007D39CA">
        <w:rPr>
          <w:sz w:val="28"/>
          <w:szCs w:val="28"/>
        </w:rPr>
        <w:t>, реализуемую на потребительском рынке</w:t>
      </w:r>
      <w:r w:rsidRPr="007D39CA">
        <w:t xml:space="preserve"> </w:t>
      </w:r>
      <w:r w:rsidRPr="007D39CA">
        <w:rPr>
          <w:bCs/>
          <w:color w:val="000000"/>
          <w:kern w:val="32"/>
          <w:sz w:val="28"/>
          <w:szCs w:val="28"/>
        </w:rPr>
        <w:t>Кемеровского муниципального округа</w:t>
      </w:r>
      <w:r w:rsidRPr="007D39CA">
        <w:rPr>
          <w:sz w:val="28"/>
          <w:szCs w:val="28"/>
        </w:rPr>
        <w:t xml:space="preserve">, установлен </w:t>
      </w:r>
      <w:hyperlink r:id="rId53" w:history="1">
        <w:r w:rsidRPr="007D39CA">
          <w:rPr>
            <w:sz w:val="28"/>
            <w:szCs w:val="28"/>
          </w:rPr>
          <w:t>постановлением</w:t>
        </w:r>
      </w:hyperlink>
      <w:r w:rsidRPr="007D39CA">
        <w:rPr>
          <w:sz w:val="28"/>
          <w:szCs w:val="28"/>
        </w:rPr>
        <w:t xml:space="preserve"> РЭК  Кузбасса от 01.11.2022 № 357.</w:t>
      </w:r>
    </w:p>
    <w:p w14:paraId="236A66C9" w14:textId="77777777" w:rsidR="007D39CA" w:rsidRPr="007D39CA" w:rsidRDefault="007D39CA" w:rsidP="007D39CA">
      <w:pPr>
        <w:rPr>
          <w:color w:val="FF0000"/>
          <w:sz w:val="28"/>
          <w:szCs w:val="28"/>
          <w:lang w:eastAsia="en-US"/>
        </w:rPr>
        <w:sectPr w:rsidR="007D39CA" w:rsidRPr="007D39CA" w:rsidSect="003E405C">
          <w:pgSz w:w="16838" w:h="11906" w:orient="landscape"/>
          <w:pgMar w:top="851" w:right="709" w:bottom="851" w:left="284" w:header="709" w:footer="709" w:gutter="0"/>
          <w:cols w:space="708"/>
          <w:titlePg/>
          <w:docGrid w:linePitch="360"/>
        </w:sectPr>
      </w:pPr>
    </w:p>
    <w:p w14:paraId="7F8A7567" w14:textId="6B34362B" w:rsidR="007D39CA" w:rsidRPr="00D00103" w:rsidRDefault="007D39CA" w:rsidP="007D39CA">
      <w:pPr>
        <w:tabs>
          <w:tab w:val="left" w:pos="5580"/>
          <w:tab w:val="left" w:pos="9498"/>
        </w:tabs>
        <w:ind w:left="-3704" w:right="-569" w:firstLine="9091"/>
      </w:pPr>
      <w:r w:rsidRPr="00D00103">
        <w:lastRenderedPageBreak/>
        <w:t xml:space="preserve">Приложение </w:t>
      </w:r>
      <w:r>
        <w:t>№ 1</w:t>
      </w:r>
      <w:r w:rsidR="00C141EA">
        <w:t>8</w:t>
      </w:r>
      <w:r>
        <w:t xml:space="preserve"> </w:t>
      </w:r>
      <w:r w:rsidRPr="00D00103">
        <w:t xml:space="preserve">к протоколу № </w:t>
      </w:r>
      <w:r>
        <w:t>74</w:t>
      </w:r>
    </w:p>
    <w:p w14:paraId="7DC6FC9B" w14:textId="77777777" w:rsidR="007D39CA" w:rsidRPr="00D00103" w:rsidRDefault="007D39CA" w:rsidP="007D39CA">
      <w:pPr>
        <w:tabs>
          <w:tab w:val="left" w:pos="5580"/>
          <w:tab w:val="left" w:pos="9498"/>
        </w:tabs>
        <w:ind w:left="-3704" w:right="-569" w:firstLine="9091"/>
      </w:pPr>
      <w:r w:rsidRPr="00D00103">
        <w:t>заседания правления Региональной</w:t>
      </w:r>
    </w:p>
    <w:p w14:paraId="55D5C0D1" w14:textId="77777777" w:rsidR="007D39CA" w:rsidRPr="00D00103" w:rsidRDefault="007D39CA" w:rsidP="007D39CA">
      <w:pPr>
        <w:tabs>
          <w:tab w:val="left" w:pos="5580"/>
          <w:tab w:val="left" w:pos="9498"/>
        </w:tabs>
        <w:ind w:left="-3704" w:right="-569" w:firstLine="9091"/>
      </w:pPr>
      <w:r w:rsidRPr="00D00103">
        <w:t>энергетической комиссии</w:t>
      </w:r>
    </w:p>
    <w:p w14:paraId="0452EB2B" w14:textId="77777777" w:rsidR="007D39CA" w:rsidRDefault="007D39CA" w:rsidP="007D39CA">
      <w:pPr>
        <w:tabs>
          <w:tab w:val="left" w:pos="5580"/>
          <w:tab w:val="left" w:pos="9498"/>
        </w:tabs>
        <w:ind w:left="-3704" w:right="-569" w:firstLine="9091"/>
      </w:pPr>
      <w:r w:rsidRPr="00D00103">
        <w:t xml:space="preserve">Кузбасса от </w:t>
      </w:r>
      <w:r>
        <w:t>01.11</w:t>
      </w:r>
      <w:r w:rsidRPr="00D00103">
        <w:t>.2022</w:t>
      </w:r>
    </w:p>
    <w:p w14:paraId="0C2DBFD6" w14:textId="77777777" w:rsidR="007D39CA" w:rsidRPr="007D39CA" w:rsidRDefault="007D39CA" w:rsidP="007D39CA">
      <w:pPr>
        <w:tabs>
          <w:tab w:val="left" w:pos="5580"/>
          <w:tab w:val="left" w:pos="9498"/>
        </w:tabs>
        <w:ind w:left="-4130" w:right="-569" w:firstLine="9659"/>
      </w:pPr>
    </w:p>
    <w:p w14:paraId="52251FE6" w14:textId="77777777" w:rsidR="007D39CA" w:rsidRPr="007D39CA" w:rsidRDefault="007D39CA" w:rsidP="007D39CA">
      <w:pPr>
        <w:ind w:firstLine="709"/>
        <w:jc w:val="center"/>
        <w:rPr>
          <w:b/>
          <w:bCs/>
          <w:color w:val="000000"/>
          <w:kern w:val="32"/>
          <w:sz w:val="28"/>
          <w:szCs w:val="28"/>
          <w:lang w:eastAsia="en-US"/>
        </w:rPr>
      </w:pPr>
      <w:r w:rsidRPr="007D39CA">
        <w:rPr>
          <w:b/>
          <w:bCs/>
          <w:sz w:val="28"/>
          <w:szCs w:val="28"/>
          <w:lang w:eastAsia="en-US"/>
        </w:rPr>
        <w:t xml:space="preserve">Тарифы </w:t>
      </w:r>
      <w:r w:rsidRPr="007D39CA">
        <w:rPr>
          <w:b/>
          <w:bCs/>
          <w:color w:val="000000"/>
          <w:kern w:val="32"/>
          <w:sz w:val="28"/>
          <w:szCs w:val="28"/>
          <w:lang w:eastAsia="en-US"/>
        </w:rPr>
        <w:t>на услуги по передаче тепловой энергии</w:t>
      </w:r>
    </w:p>
    <w:p w14:paraId="7545AC5E" w14:textId="77777777" w:rsidR="007D39CA" w:rsidRPr="007D39CA" w:rsidRDefault="007D39CA" w:rsidP="007D39CA">
      <w:pPr>
        <w:ind w:left="-426" w:right="-1"/>
        <w:jc w:val="center"/>
        <w:rPr>
          <w:b/>
          <w:bCs/>
          <w:color w:val="000000"/>
          <w:kern w:val="32"/>
          <w:sz w:val="28"/>
          <w:szCs w:val="28"/>
          <w:lang w:eastAsia="en-US"/>
        </w:rPr>
      </w:pPr>
      <w:r w:rsidRPr="007D39CA">
        <w:rPr>
          <w:b/>
          <w:bCs/>
          <w:color w:val="000000"/>
          <w:kern w:val="32"/>
          <w:sz w:val="28"/>
          <w:szCs w:val="28"/>
          <w:lang w:eastAsia="en-US"/>
        </w:rPr>
        <w:t>по сетям</w:t>
      </w:r>
      <w:r w:rsidRPr="007D39CA">
        <w:rPr>
          <w:lang w:eastAsia="en-US"/>
        </w:rPr>
        <w:t xml:space="preserve"> </w:t>
      </w:r>
      <w:r w:rsidRPr="007D39CA">
        <w:rPr>
          <w:b/>
          <w:bCs/>
          <w:color w:val="000000"/>
          <w:kern w:val="32"/>
          <w:sz w:val="28"/>
          <w:szCs w:val="28"/>
          <w:lang w:eastAsia="en-US"/>
        </w:rPr>
        <w:t>МКП «ЭнергоРесурс КМО» от сторонних теплоисточников для потребителей п. Металлплощадка, на период с 02.11.2022 по 31.12.2023</w:t>
      </w:r>
    </w:p>
    <w:p w14:paraId="0CF28EFC" w14:textId="77777777" w:rsidR="007D39CA" w:rsidRPr="007D39CA" w:rsidRDefault="007D39CA" w:rsidP="007D39CA">
      <w:pPr>
        <w:ind w:left="-851" w:right="-1" w:firstLine="1418"/>
        <w:jc w:val="center"/>
        <w:rPr>
          <w:b/>
          <w:bCs/>
          <w:color w:val="000000"/>
          <w:kern w:val="32"/>
          <w:sz w:val="28"/>
          <w:szCs w:val="28"/>
          <w:lang w:eastAsia="en-US"/>
        </w:rPr>
      </w:pPr>
    </w:p>
    <w:p w14:paraId="5063FE56" w14:textId="77777777" w:rsidR="007D39CA" w:rsidRPr="007D39CA" w:rsidRDefault="007D39CA" w:rsidP="007D39CA">
      <w:pPr>
        <w:ind w:left="-851" w:right="-1"/>
        <w:jc w:val="right"/>
        <w:rPr>
          <w:bCs/>
          <w:color w:val="000000"/>
          <w:kern w:val="32"/>
          <w:sz w:val="28"/>
          <w:szCs w:val="28"/>
          <w:lang w:eastAsia="en-US"/>
        </w:rPr>
      </w:pPr>
      <w:r w:rsidRPr="007D39CA">
        <w:rPr>
          <w:bCs/>
          <w:color w:val="000000"/>
          <w:kern w:val="32"/>
          <w:sz w:val="28"/>
          <w:szCs w:val="28"/>
          <w:lang w:eastAsia="en-US"/>
        </w:rPr>
        <w:t>(без НДС)</w:t>
      </w:r>
    </w:p>
    <w:p w14:paraId="27210A34" w14:textId="77777777" w:rsidR="007D39CA" w:rsidRPr="007D39CA" w:rsidRDefault="007D39CA" w:rsidP="007D39CA">
      <w:pPr>
        <w:ind w:left="-851" w:right="-1"/>
        <w:jc w:val="center"/>
        <w:rPr>
          <w:b/>
          <w:bCs/>
          <w:color w:val="000000"/>
          <w:kern w:val="32"/>
          <w:sz w:val="12"/>
          <w:szCs w:val="12"/>
          <w:lang w:eastAsia="en-US"/>
        </w:rPr>
      </w:pPr>
    </w:p>
    <w:tbl>
      <w:tblPr>
        <w:tblW w:w="10207" w:type="dxa"/>
        <w:jc w:val="center"/>
        <w:tblLook w:val="04A0" w:firstRow="1" w:lastRow="0" w:firstColumn="1" w:lastColumn="0" w:noHBand="0" w:noVBand="1"/>
      </w:tblPr>
      <w:tblGrid>
        <w:gridCol w:w="1843"/>
        <w:gridCol w:w="4253"/>
        <w:gridCol w:w="1727"/>
        <w:gridCol w:w="1403"/>
        <w:gridCol w:w="981"/>
      </w:tblGrid>
      <w:tr w:rsidR="007D39CA" w:rsidRPr="007D39CA" w14:paraId="20680F8F" w14:textId="77777777" w:rsidTr="000359B9">
        <w:trPr>
          <w:trHeight w:val="330"/>
          <w:jc w:val="cent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912204" w14:textId="77777777" w:rsidR="007D39CA" w:rsidRPr="007D39CA" w:rsidRDefault="007D39CA" w:rsidP="007D39CA">
            <w:pPr>
              <w:jc w:val="center"/>
            </w:pPr>
            <w:r w:rsidRPr="007D39CA">
              <w:t>Наименование регулируемой организации</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D2C4FA" w14:textId="77777777" w:rsidR="007D39CA" w:rsidRPr="007D39CA" w:rsidRDefault="007D39CA" w:rsidP="007D39CA">
            <w:pPr>
              <w:jc w:val="center"/>
            </w:pPr>
            <w:r w:rsidRPr="007D39CA">
              <w:t>Вид тарифа</w:t>
            </w:r>
          </w:p>
        </w:tc>
        <w:tc>
          <w:tcPr>
            <w:tcW w:w="17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DB7646" w14:textId="77777777" w:rsidR="007D39CA" w:rsidRPr="007D39CA" w:rsidRDefault="007D39CA" w:rsidP="007D39CA">
            <w:pPr>
              <w:jc w:val="center"/>
            </w:pPr>
            <w:r w:rsidRPr="007D39CA">
              <w:t>Период</w:t>
            </w:r>
          </w:p>
        </w:tc>
        <w:tc>
          <w:tcPr>
            <w:tcW w:w="2384" w:type="dxa"/>
            <w:gridSpan w:val="2"/>
            <w:tcBorders>
              <w:top w:val="single" w:sz="4" w:space="0" w:color="auto"/>
              <w:left w:val="nil"/>
              <w:bottom w:val="single" w:sz="4" w:space="0" w:color="auto"/>
              <w:right w:val="single" w:sz="4" w:space="0" w:color="000000"/>
            </w:tcBorders>
            <w:shd w:val="clear" w:color="auto" w:fill="auto"/>
            <w:vAlign w:val="center"/>
            <w:hideMark/>
          </w:tcPr>
          <w:p w14:paraId="355531E6" w14:textId="77777777" w:rsidR="007D39CA" w:rsidRPr="007D39CA" w:rsidRDefault="007D39CA" w:rsidP="007D39CA">
            <w:pPr>
              <w:jc w:val="center"/>
            </w:pPr>
            <w:r w:rsidRPr="007D39CA">
              <w:t>Вид теплоносителя</w:t>
            </w:r>
          </w:p>
        </w:tc>
      </w:tr>
      <w:tr w:rsidR="007D39CA" w:rsidRPr="007D39CA" w14:paraId="068E8DD1" w14:textId="77777777" w:rsidTr="000359B9">
        <w:trPr>
          <w:trHeight w:val="471"/>
          <w:jc w:val="center"/>
        </w:trPr>
        <w:tc>
          <w:tcPr>
            <w:tcW w:w="1843" w:type="dxa"/>
            <w:vMerge/>
            <w:tcBorders>
              <w:top w:val="single" w:sz="4" w:space="0" w:color="auto"/>
              <w:left w:val="single" w:sz="4" w:space="0" w:color="auto"/>
              <w:bottom w:val="single" w:sz="4" w:space="0" w:color="000000"/>
              <w:right w:val="single" w:sz="4" w:space="0" w:color="auto"/>
            </w:tcBorders>
            <w:vAlign w:val="center"/>
            <w:hideMark/>
          </w:tcPr>
          <w:p w14:paraId="5329B3F8" w14:textId="77777777" w:rsidR="007D39CA" w:rsidRPr="007D39CA" w:rsidRDefault="007D39CA" w:rsidP="007D39CA"/>
        </w:tc>
        <w:tc>
          <w:tcPr>
            <w:tcW w:w="4253" w:type="dxa"/>
            <w:vMerge/>
            <w:tcBorders>
              <w:top w:val="single" w:sz="4" w:space="0" w:color="auto"/>
              <w:left w:val="single" w:sz="4" w:space="0" w:color="auto"/>
              <w:bottom w:val="single" w:sz="4" w:space="0" w:color="000000"/>
              <w:right w:val="single" w:sz="4" w:space="0" w:color="auto"/>
            </w:tcBorders>
            <w:vAlign w:val="center"/>
            <w:hideMark/>
          </w:tcPr>
          <w:p w14:paraId="01EA14D4" w14:textId="77777777" w:rsidR="007D39CA" w:rsidRPr="007D39CA" w:rsidRDefault="007D39CA" w:rsidP="007D39CA"/>
        </w:tc>
        <w:tc>
          <w:tcPr>
            <w:tcW w:w="1727" w:type="dxa"/>
            <w:vMerge/>
            <w:tcBorders>
              <w:top w:val="single" w:sz="4" w:space="0" w:color="auto"/>
              <w:left w:val="single" w:sz="4" w:space="0" w:color="auto"/>
              <w:bottom w:val="single" w:sz="4" w:space="0" w:color="000000"/>
              <w:right w:val="single" w:sz="4" w:space="0" w:color="auto"/>
            </w:tcBorders>
            <w:vAlign w:val="center"/>
            <w:hideMark/>
          </w:tcPr>
          <w:p w14:paraId="0C2DB36E" w14:textId="77777777" w:rsidR="007D39CA" w:rsidRPr="007D39CA" w:rsidRDefault="007D39CA" w:rsidP="007D39CA"/>
        </w:tc>
        <w:tc>
          <w:tcPr>
            <w:tcW w:w="1403" w:type="dxa"/>
            <w:tcBorders>
              <w:top w:val="single" w:sz="4" w:space="0" w:color="auto"/>
              <w:left w:val="nil"/>
              <w:right w:val="single" w:sz="4" w:space="0" w:color="000000"/>
            </w:tcBorders>
            <w:shd w:val="clear" w:color="auto" w:fill="auto"/>
            <w:vAlign w:val="center"/>
            <w:hideMark/>
          </w:tcPr>
          <w:p w14:paraId="50492F18" w14:textId="77777777" w:rsidR="007D39CA" w:rsidRPr="007D39CA" w:rsidRDefault="007D39CA" w:rsidP="007D39CA">
            <w:pPr>
              <w:jc w:val="center"/>
            </w:pPr>
            <w:r w:rsidRPr="007D39CA">
              <w:t>Вода</w:t>
            </w:r>
          </w:p>
        </w:tc>
        <w:tc>
          <w:tcPr>
            <w:tcW w:w="981" w:type="dxa"/>
            <w:tcBorders>
              <w:top w:val="single" w:sz="4" w:space="0" w:color="auto"/>
              <w:left w:val="nil"/>
              <w:right w:val="single" w:sz="4" w:space="0" w:color="000000"/>
            </w:tcBorders>
            <w:shd w:val="clear" w:color="auto" w:fill="auto"/>
            <w:vAlign w:val="center"/>
            <w:hideMark/>
          </w:tcPr>
          <w:p w14:paraId="22A09C07" w14:textId="77777777" w:rsidR="007D39CA" w:rsidRPr="007D39CA" w:rsidRDefault="007D39CA" w:rsidP="007D39CA">
            <w:pPr>
              <w:jc w:val="center"/>
            </w:pPr>
            <w:r w:rsidRPr="007D39CA">
              <w:t>Пар</w:t>
            </w:r>
          </w:p>
        </w:tc>
      </w:tr>
      <w:tr w:rsidR="007D39CA" w:rsidRPr="007D39CA" w14:paraId="77A72A77" w14:textId="77777777" w:rsidTr="000359B9">
        <w:trPr>
          <w:trHeight w:val="149"/>
          <w:jc w:val="center"/>
        </w:trPr>
        <w:tc>
          <w:tcPr>
            <w:tcW w:w="1843" w:type="dxa"/>
            <w:tcBorders>
              <w:top w:val="single" w:sz="4" w:space="0" w:color="auto"/>
              <w:left w:val="single" w:sz="4" w:space="0" w:color="auto"/>
              <w:bottom w:val="single" w:sz="4" w:space="0" w:color="000000"/>
              <w:right w:val="single" w:sz="4" w:space="0" w:color="auto"/>
            </w:tcBorders>
            <w:vAlign w:val="center"/>
          </w:tcPr>
          <w:p w14:paraId="25E3332A" w14:textId="77777777" w:rsidR="007D39CA" w:rsidRPr="007D39CA" w:rsidRDefault="007D39CA" w:rsidP="007D39CA">
            <w:pPr>
              <w:jc w:val="center"/>
              <w:rPr>
                <w:sz w:val="22"/>
                <w:szCs w:val="22"/>
              </w:rPr>
            </w:pPr>
            <w:r w:rsidRPr="007D39CA">
              <w:rPr>
                <w:sz w:val="22"/>
                <w:szCs w:val="22"/>
              </w:rPr>
              <w:t>1</w:t>
            </w:r>
          </w:p>
        </w:tc>
        <w:tc>
          <w:tcPr>
            <w:tcW w:w="4253" w:type="dxa"/>
            <w:tcBorders>
              <w:top w:val="single" w:sz="4" w:space="0" w:color="auto"/>
              <w:left w:val="single" w:sz="4" w:space="0" w:color="auto"/>
              <w:bottom w:val="single" w:sz="4" w:space="0" w:color="000000"/>
              <w:right w:val="single" w:sz="4" w:space="0" w:color="auto"/>
            </w:tcBorders>
            <w:vAlign w:val="center"/>
          </w:tcPr>
          <w:p w14:paraId="182E9A7E" w14:textId="77777777" w:rsidR="007D39CA" w:rsidRPr="007D39CA" w:rsidRDefault="007D39CA" w:rsidP="007D39CA">
            <w:pPr>
              <w:jc w:val="center"/>
              <w:rPr>
                <w:sz w:val="22"/>
                <w:szCs w:val="22"/>
              </w:rPr>
            </w:pPr>
            <w:r w:rsidRPr="007D39CA">
              <w:rPr>
                <w:sz w:val="22"/>
                <w:szCs w:val="22"/>
              </w:rPr>
              <w:t>2</w:t>
            </w:r>
          </w:p>
        </w:tc>
        <w:tc>
          <w:tcPr>
            <w:tcW w:w="1727" w:type="dxa"/>
            <w:tcBorders>
              <w:top w:val="single" w:sz="4" w:space="0" w:color="auto"/>
              <w:left w:val="single" w:sz="4" w:space="0" w:color="auto"/>
              <w:bottom w:val="single" w:sz="4" w:space="0" w:color="000000"/>
              <w:right w:val="single" w:sz="4" w:space="0" w:color="auto"/>
            </w:tcBorders>
            <w:vAlign w:val="center"/>
          </w:tcPr>
          <w:p w14:paraId="4EE98B25" w14:textId="77777777" w:rsidR="007D39CA" w:rsidRPr="007D39CA" w:rsidRDefault="007D39CA" w:rsidP="007D39CA">
            <w:pPr>
              <w:jc w:val="center"/>
              <w:rPr>
                <w:sz w:val="22"/>
                <w:szCs w:val="22"/>
              </w:rPr>
            </w:pPr>
            <w:r w:rsidRPr="007D39CA">
              <w:rPr>
                <w:sz w:val="22"/>
                <w:szCs w:val="22"/>
              </w:rPr>
              <w:t>3</w:t>
            </w:r>
          </w:p>
        </w:tc>
        <w:tc>
          <w:tcPr>
            <w:tcW w:w="1403" w:type="dxa"/>
            <w:tcBorders>
              <w:top w:val="single" w:sz="4" w:space="0" w:color="auto"/>
              <w:left w:val="nil"/>
              <w:right w:val="single" w:sz="4" w:space="0" w:color="000000"/>
            </w:tcBorders>
            <w:shd w:val="clear" w:color="auto" w:fill="auto"/>
            <w:vAlign w:val="center"/>
          </w:tcPr>
          <w:p w14:paraId="708BED32" w14:textId="77777777" w:rsidR="007D39CA" w:rsidRPr="007D39CA" w:rsidRDefault="007D39CA" w:rsidP="007D39CA">
            <w:pPr>
              <w:jc w:val="center"/>
              <w:rPr>
                <w:sz w:val="22"/>
                <w:szCs w:val="22"/>
              </w:rPr>
            </w:pPr>
            <w:r w:rsidRPr="007D39CA">
              <w:rPr>
                <w:sz w:val="22"/>
                <w:szCs w:val="22"/>
              </w:rPr>
              <w:t>4</w:t>
            </w:r>
          </w:p>
        </w:tc>
        <w:tc>
          <w:tcPr>
            <w:tcW w:w="981" w:type="dxa"/>
            <w:tcBorders>
              <w:top w:val="single" w:sz="4" w:space="0" w:color="auto"/>
              <w:left w:val="nil"/>
              <w:right w:val="single" w:sz="4" w:space="0" w:color="000000"/>
            </w:tcBorders>
            <w:shd w:val="clear" w:color="auto" w:fill="auto"/>
            <w:vAlign w:val="center"/>
          </w:tcPr>
          <w:p w14:paraId="43178070" w14:textId="77777777" w:rsidR="007D39CA" w:rsidRPr="007D39CA" w:rsidRDefault="007D39CA" w:rsidP="007D39CA">
            <w:pPr>
              <w:jc w:val="center"/>
              <w:rPr>
                <w:sz w:val="22"/>
                <w:szCs w:val="22"/>
              </w:rPr>
            </w:pPr>
            <w:r w:rsidRPr="007D39CA">
              <w:rPr>
                <w:sz w:val="22"/>
                <w:szCs w:val="22"/>
              </w:rPr>
              <w:t>5</w:t>
            </w:r>
          </w:p>
        </w:tc>
      </w:tr>
      <w:tr w:rsidR="007D39CA" w:rsidRPr="007D39CA" w14:paraId="664895BA" w14:textId="77777777" w:rsidTr="000359B9">
        <w:trPr>
          <w:trHeight w:val="300"/>
          <w:jc w:val="center"/>
        </w:trPr>
        <w:tc>
          <w:tcPr>
            <w:tcW w:w="1843" w:type="dxa"/>
            <w:vMerge w:val="restart"/>
            <w:tcBorders>
              <w:top w:val="single" w:sz="4" w:space="0" w:color="auto"/>
              <w:left w:val="single" w:sz="4" w:space="0" w:color="auto"/>
              <w:right w:val="single" w:sz="4" w:space="0" w:color="auto"/>
            </w:tcBorders>
            <w:shd w:val="clear" w:color="auto" w:fill="auto"/>
            <w:vAlign w:val="center"/>
          </w:tcPr>
          <w:p w14:paraId="63151901" w14:textId="77777777" w:rsidR="007D39CA" w:rsidRPr="007D39CA" w:rsidRDefault="007D39CA" w:rsidP="007D39CA">
            <w:pPr>
              <w:jc w:val="center"/>
              <w:rPr>
                <w:sz w:val="22"/>
                <w:szCs w:val="22"/>
              </w:rPr>
            </w:pPr>
            <w:r w:rsidRPr="007D39CA">
              <w:rPr>
                <w:sz w:val="22"/>
                <w:szCs w:val="22"/>
              </w:rPr>
              <w:t>МКП «ЭнергоРесурс КМО»</w:t>
            </w:r>
          </w:p>
        </w:tc>
        <w:tc>
          <w:tcPr>
            <w:tcW w:w="8364" w:type="dxa"/>
            <w:gridSpan w:val="4"/>
            <w:tcBorders>
              <w:top w:val="single" w:sz="4" w:space="0" w:color="auto"/>
              <w:left w:val="nil"/>
              <w:bottom w:val="single" w:sz="4" w:space="0" w:color="auto"/>
              <w:right w:val="single" w:sz="4" w:space="0" w:color="auto"/>
            </w:tcBorders>
            <w:shd w:val="clear" w:color="auto" w:fill="auto"/>
            <w:vAlign w:val="center"/>
            <w:hideMark/>
          </w:tcPr>
          <w:p w14:paraId="3B6D2C48" w14:textId="77777777" w:rsidR="007D39CA" w:rsidRPr="007D39CA" w:rsidRDefault="007D39CA" w:rsidP="007D39CA">
            <w:pPr>
              <w:jc w:val="center"/>
              <w:rPr>
                <w:sz w:val="22"/>
                <w:szCs w:val="22"/>
              </w:rPr>
            </w:pPr>
            <w:r w:rsidRPr="007D39CA">
              <w:rPr>
                <w:sz w:val="22"/>
                <w:szCs w:val="22"/>
              </w:rPr>
              <w:t>Для потребителей в случае отсутствия дифференциации тарифов по схеме подключения</w:t>
            </w:r>
          </w:p>
        </w:tc>
      </w:tr>
      <w:tr w:rsidR="007D39CA" w:rsidRPr="007D39CA" w14:paraId="526173DC" w14:textId="77777777" w:rsidTr="000359B9">
        <w:trPr>
          <w:trHeight w:val="397"/>
          <w:jc w:val="center"/>
        </w:trPr>
        <w:tc>
          <w:tcPr>
            <w:tcW w:w="1843" w:type="dxa"/>
            <w:vMerge/>
            <w:tcBorders>
              <w:left w:val="single" w:sz="4" w:space="0" w:color="auto"/>
              <w:right w:val="single" w:sz="4" w:space="0" w:color="auto"/>
            </w:tcBorders>
            <w:shd w:val="clear" w:color="auto" w:fill="auto"/>
            <w:vAlign w:val="center"/>
            <w:hideMark/>
          </w:tcPr>
          <w:p w14:paraId="09A4FD08" w14:textId="77777777" w:rsidR="007D39CA" w:rsidRPr="007D39CA" w:rsidRDefault="007D39CA" w:rsidP="007D39CA">
            <w:pPr>
              <w:rPr>
                <w:sz w:val="22"/>
                <w:szCs w:val="22"/>
              </w:rPr>
            </w:pPr>
          </w:p>
        </w:tc>
        <w:tc>
          <w:tcPr>
            <w:tcW w:w="4253" w:type="dxa"/>
            <w:vMerge w:val="restart"/>
            <w:tcBorders>
              <w:top w:val="single" w:sz="4" w:space="0" w:color="auto"/>
              <w:left w:val="single" w:sz="4" w:space="0" w:color="auto"/>
              <w:right w:val="single" w:sz="4" w:space="0" w:color="auto"/>
            </w:tcBorders>
            <w:shd w:val="clear" w:color="auto" w:fill="auto"/>
            <w:vAlign w:val="center"/>
            <w:hideMark/>
          </w:tcPr>
          <w:p w14:paraId="198BC412" w14:textId="77777777" w:rsidR="007D39CA" w:rsidRPr="007D39CA" w:rsidRDefault="007D39CA" w:rsidP="007D39CA">
            <w:pPr>
              <w:jc w:val="center"/>
              <w:rPr>
                <w:sz w:val="22"/>
                <w:szCs w:val="22"/>
              </w:rPr>
            </w:pPr>
            <w:r w:rsidRPr="007D39CA">
              <w:rPr>
                <w:sz w:val="22"/>
                <w:szCs w:val="22"/>
              </w:rPr>
              <w:t>Одноставочный, руб./Гкал</w:t>
            </w:r>
          </w:p>
        </w:tc>
        <w:tc>
          <w:tcPr>
            <w:tcW w:w="1727" w:type="dxa"/>
            <w:tcBorders>
              <w:top w:val="single" w:sz="4" w:space="0" w:color="auto"/>
              <w:left w:val="nil"/>
              <w:bottom w:val="single" w:sz="4" w:space="0" w:color="auto"/>
              <w:right w:val="single" w:sz="4" w:space="0" w:color="auto"/>
            </w:tcBorders>
            <w:vAlign w:val="center"/>
          </w:tcPr>
          <w:p w14:paraId="21EDA7CE" w14:textId="77777777" w:rsidR="007D39CA" w:rsidRPr="007D39CA" w:rsidRDefault="007D39CA" w:rsidP="007D39CA">
            <w:pPr>
              <w:jc w:val="center"/>
              <w:rPr>
                <w:sz w:val="22"/>
                <w:szCs w:val="22"/>
              </w:rPr>
            </w:pPr>
            <w:r w:rsidRPr="007D39CA">
              <w:rPr>
                <w:sz w:val="22"/>
                <w:szCs w:val="22"/>
              </w:rPr>
              <w:t xml:space="preserve">с 02.11.2022 </w:t>
            </w:r>
          </w:p>
          <w:p w14:paraId="354B4554" w14:textId="77777777" w:rsidR="007D39CA" w:rsidRPr="007D39CA" w:rsidRDefault="007D39CA" w:rsidP="007D39CA">
            <w:pPr>
              <w:jc w:val="center"/>
              <w:rPr>
                <w:sz w:val="12"/>
                <w:szCs w:val="12"/>
              </w:rPr>
            </w:pPr>
            <w:r w:rsidRPr="007D39CA">
              <w:rPr>
                <w:sz w:val="22"/>
                <w:szCs w:val="22"/>
              </w:rPr>
              <w:t>по 31.12.2022</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23AF89E6"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204A02FD" w14:textId="77777777" w:rsidR="007D39CA" w:rsidRPr="007D39CA" w:rsidRDefault="007D39CA" w:rsidP="007D39CA">
            <w:pPr>
              <w:jc w:val="center"/>
              <w:rPr>
                <w:sz w:val="22"/>
                <w:szCs w:val="22"/>
              </w:rPr>
            </w:pPr>
            <w:r w:rsidRPr="007D39CA">
              <w:rPr>
                <w:sz w:val="22"/>
                <w:szCs w:val="22"/>
              </w:rPr>
              <w:t>х</w:t>
            </w:r>
          </w:p>
        </w:tc>
      </w:tr>
      <w:tr w:rsidR="007D39CA" w:rsidRPr="007D39CA" w14:paraId="24496BAD"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tcPr>
          <w:p w14:paraId="7FA6917D" w14:textId="77777777" w:rsidR="007D39CA" w:rsidRPr="007D39CA" w:rsidRDefault="007D39CA" w:rsidP="007D39CA">
            <w:pPr>
              <w:rPr>
                <w:sz w:val="22"/>
                <w:szCs w:val="22"/>
              </w:rPr>
            </w:pPr>
          </w:p>
        </w:tc>
        <w:tc>
          <w:tcPr>
            <w:tcW w:w="4253" w:type="dxa"/>
            <w:vMerge/>
            <w:tcBorders>
              <w:left w:val="single" w:sz="4" w:space="0" w:color="auto"/>
              <w:right w:val="single" w:sz="4" w:space="0" w:color="auto"/>
            </w:tcBorders>
            <w:shd w:val="clear" w:color="auto" w:fill="auto"/>
            <w:vAlign w:val="center"/>
          </w:tcPr>
          <w:p w14:paraId="34286F0F" w14:textId="77777777" w:rsidR="007D39CA" w:rsidRPr="007D39CA" w:rsidRDefault="007D39CA" w:rsidP="007D39CA">
            <w:pPr>
              <w:jc w:val="center"/>
              <w:rPr>
                <w:sz w:val="22"/>
                <w:szCs w:val="22"/>
              </w:rPr>
            </w:pPr>
          </w:p>
        </w:tc>
        <w:tc>
          <w:tcPr>
            <w:tcW w:w="1727" w:type="dxa"/>
            <w:tcBorders>
              <w:top w:val="single" w:sz="4" w:space="0" w:color="auto"/>
              <w:left w:val="single" w:sz="4" w:space="0" w:color="auto"/>
              <w:bottom w:val="single" w:sz="4" w:space="0" w:color="auto"/>
              <w:right w:val="single" w:sz="4" w:space="0" w:color="auto"/>
            </w:tcBorders>
          </w:tcPr>
          <w:p w14:paraId="0E3955AA" w14:textId="77777777" w:rsidR="007D39CA" w:rsidRPr="007D39CA" w:rsidRDefault="007D39CA" w:rsidP="007D39CA">
            <w:pPr>
              <w:jc w:val="center"/>
              <w:rPr>
                <w:sz w:val="22"/>
                <w:szCs w:val="22"/>
              </w:rPr>
            </w:pPr>
            <w:r w:rsidRPr="007D39CA">
              <w:rPr>
                <w:sz w:val="22"/>
                <w:szCs w:val="22"/>
              </w:rPr>
              <w:t xml:space="preserve">с 01.01.2023 </w:t>
            </w:r>
          </w:p>
          <w:p w14:paraId="48980B9C" w14:textId="77777777" w:rsidR="007D39CA" w:rsidRPr="007D39CA" w:rsidRDefault="007D39CA" w:rsidP="007D39CA">
            <w:pPr>
              <w:jc w:val="center"/>
              <w:rPr>
                <w:sz w:val="22"/>
                <w:szCs w:val="22"/>
              </w:rPr>
            </w:pPr>
            <w:r w:rsidRPr="007D39CA">
              <w:rPr>
                <w:sz w:val="22"/>
                <w:szCs w:val="22"/>
              </w:rPr>
              <w:t>по 30.06.2023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0C024A00"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tcPr>
          <w:p w14:paraId="4EDD8BCF" w14:textId="77777777" w:rsidR="007D39CA" w:rsidRPr="007D39CA" w:rsidRDefault="007D39CA" w:rsidP="007D39CA">
            <w:pPr>
              <w:jc w:val="center"/>
              <w:rPr>
                <w:sz w:val="22"/>
                <w:szCs w:val="22"/>
              </w:rPr>
            </w:pPr>
            <w:r w:rsidRPr="007D39CA">
              <w:rPr>
                <w:sz w:val="22"/>
                <w:szCs w:val="22"/>
              </w:rPr>
              <w:t>х</w:t>
            </w:r>
          </w:p>
        </w:tc>
      </w:tr>
      <w:tr w:rsidR="007D39CA" w:rsidRPr="007D39CA" w14:paraId="741EEA3A"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tcPr>
          <w:p w14:paraId="2FB49FC5" w14:textId="77777777" w:rsidR="007D39CA" w:rsidRPr="007D39CA" w:rsidRDefault="007D39CA" w:rsidP="007D39CA">
            <w:pPr>
              <w:rPr>
                <w:sz w:val="22"/>
                <w:szCs w:val="22"/>
              </w:rPr>
            </w:pPr>
          </w:p>
        </w:tc>
        <w:tc>
          <w:tcPr>
            <w:tcW w:w="4253" w:type="dxa"/>
            <w:tcBorders>
              <w:left w:val="single" w:sz="4" w:space="0" w:color="auto"/>
              <w:right w:val="single" w:sz="4" w:space="0" w:color="auto"/>
            </w:tcBorders>
            <w:shd w:val="clear" w:color="auto" w:fill="auto"/>
            <w:vAlign w:val="center"/>
          </w:tcPr>
          <w:p w14:paraId="3F620CD4" w14:textId="77777777" w:rsidR="007D39CA" w:rsidRPr="007D39CA" w:rsidRDefault="007D39CA" w:rsidP="007D39CA">
            <w:pPr>
              <w:jc w:val="center"/>
              <w:rPr>
                <w:sz w:val="22"/>
                <w:szCs w:val="22"/>
              </w:rPr>
            </w:pPr>
          </w:p>
        </w:tc>
        <w:tc>
          <w:tcPr>
            <w:tcW w:w="1727" w:type="dxa"/>
            <w:tcBorders>
              <w:top w:val="single" w:sz="4" w:space="0" w:color="auto"/>
              <w:left w:val="single" w:sz="4" w:space="0" w:color="auto"/>
              <w:bottom w:val="single" w:sz="4" w:space="0" w:color="auto"/>
              <w:right w:val="single" w:sz="4" w:space="0" w:color="auto"/>
            </w:tcBorders>
          </w:tcPr>
          <w:p w14:paraId="2F92E6B3" w14:textId="77777777" w:rsidR="007D39CA" w:rsidRPr="007D39CA" w:rsidRDefault="007D39CA" w:rsidP="007D39CA">
            <w:pPr>
              <w:jc w:val="center"/>
              <w:rPr>
                <w:sz w:val="22"/>
                <w:szCs w:val="22"/>
              </w:rPr>
            </w:pPr>
            <w:r w:rsidRPr="007D39CA">
              <w:rPr>
                <w:sz w:val="22"/>
                <w:szCs w:val="22"/>
              </w:rPr>
              <w:t xml:space="preserve">с 01.07.2023 </w:t>
            </w:r>
          </w:p>
          <w:p w14:paraId="31A93805" w14:textId="77777777" w:rsidR="007D39CA" w:rsidRPr="007D39CA" w:rsidRDefault="007D39CA" w:rsidP="007D39CA">
            <w:pPr>
              <w:jc w:val="center"/>
              <w:rPr>
                <w:sz w:val="22"/>
                <w:szCs w:val="22"/>
              </w:rPr>
            </w:pPr>
            <w:r w:rsidRPr="007D39CA">
              <w:rPr>
                <w:sz w:val="22"/>
                <w:szCs w:val="22"/>
              </w:rPr>
              <w:t>по 31.12.2023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43D6ED3C"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tcPr>
          <w:p w14:paraId="2757F356" w14:textId="77777777" w:rsidR="007D39CA" w:rsidRPr="007D39CA" w:rsidRDefault="007D39CA" w:rsidP="007D39CA">
            <w:pPr>
              <w:jc w:val="center"/>
              <w:rPr>
                <w:sz w:val="22"/>
                <w:szCs w:val="22"/>
              </w:rPr>
            </w:pPr>
            <w:r w:rsidRPr="007D39CA">
              <w:rPr>
                <w:sz w:val="22"/>
                <w:szCs w:val="22"/>
              </w:rPr>
              <w:t>х</w:t>
            </w:r>
          </w:p>
        </w:tc>
      </w:tr>
      <w:tr w:rsidR="007D39CA" w:rsidRPr="007D39CA" w14:paraId="38BE6087"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610CB7EB" w14:textId="77777777" w:rsidR="007D39CA" w:rsidRPr="007D39CA" w:rsidRDefault="007D39CA" w:rsidP="007D39CA">
            <w:pPr>
              <w:rPr>
                <w:sz w:val="22"/>
                <w:szCs w:val="22"/>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FF88E29" w14:textId="77777777" w:rsidR="007D39CA" w:rsidRPr="007D39CA" w:rsidRDefault="007D39CA" w:rsidP="007D39CA">
            <w:pPr>
              <w:jc w:val="center"/>
              <w:rPr>
                <w:sz w:val="22"/>
                <w:szCs w:val="22"/>
              </w:rPr>
            </w:pPr>
            <w:r w:rsidRPr="007D39CA">
              <w:rPr>
                <w:sz w:val="22"/>
                <w:szCs w:val="22"/>
              </w:rPr>
              <w:t>Двухставочный</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D7281ED"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CEF426D"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31D44DEE" w14:textId="77777777" w:rsidR="007D39CA" w:rsidRPr="007D39CA" w:rsidRDefault="007D39CA" w:rsidP="007D39CA">
            <w:pPr>
              <w:jc w:val="center"/>
              <w:rPr>
                <w:sz w:val="22"/>
                <w:szCs w:val="22"/>
              </w:rPr>
            </w:pPr>
            <w:r w:rsidRPr="007D39CA">
              <w:rPr>
                <w:sz w:val="22"/>
                <w:szCs w:val="22"/>
              </w:rPr>
              <w:t>х</w:t>
            </w:r>
          </w:p>
        </w:tc>
      </w:tr>
      <w:tr w:rsidR="007D39CA" w:rsidRPr="007D39CA" w14:paraId="5568E9A8"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7A89F64D"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AF152" w14:textId="77777777" w:rsidR="007D39CA" w:rsidRPr="007D39CA" w:rsidRDefault="007D39CA" w:rsidP="007D39CA">
            <w:pPr>
              <w:jc w:val="center"/>
              <w:rPr>
                <w:sz w:val="22"/>
                <w:szCs w:val="22"/>
              </w:rPr>
            </w:pPr>
            <w:r w:rsidRPr="007D39CA">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3C88851"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2F2267BD"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5F28F1B" w14:textId="77777777" w:rsidR="007D39CA" w:rsidRPr="007D39CA" w:rsidRDefault="007D39CA" w:rsidP="007D39CA">
            <w:pPr>
              <w:jc w:val="center"/>
              <w:rPr>
                <w:sz w:val="22"/>
                <w:szCs w:val="22"/>
              </w:rPr>
            </w:pPr>
            <w:r w:rsidRPr="007D39CA">
              <w:rPr>
                <w:sz w:val="22"/>
                <w:szCs w:val="22"/>
              </w:rPr>
              <w:t>х</w:t>
            </w:r>
          </w:p>
        </w:tc>
      </w:tr>
      <w:tr w:rsidR="007D39CA" w:rsidRPr="007D39CA" w14:paraId="1B01DD69"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34D8AC9F"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31A63" w14:textId="77777777" w:rsidR="007D39CA" w:rsidRPr="007D39CA" w:rsidRDefault="007D39CA" w:rsidP="007D39CA">
            <w:pPr>
              <w:jc w:val="center"/>
              <w:rPr>
                <w:sz w:val="22"/>
                <w:szCs w:val="22"/>
              </w:rPr>
            </w:pPr>
            <w:r w:rsidRPr="007D39CA">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2FF844DF"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276F10E"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80AA252" w14:textId="77777777" w:rsidR="007D39CA" w:rsidRPr="007D39CA" w:rsidRDefault="007D39CA" w:rsidP="007D39CA">
            <w:pPr>
              <w:jc w:val="center"/>
              <w:rPr>
                <w:sz w:val="22"/>
                <w:szCs w:val="22"/>
              </w:rPr>
            </w:pPr>
            <w:r w:rsidRPr="007D39CA">
              <w:rPr>
                <w:sz w:val="22"/>
                <w:szCs w:val="22"/>
              </w:rPr>
              <w:t>х</w:t>
            </w:r>
          </w:p>
        </w:tc>
      </w:tr>
      <w:tr w:rsidR="007D39CA" w:rsidRPr="007D39CA" w14:paraId="78E1408D" w14:textId="77777777" w:rsidTr="000359B9">
        <w:trPr>
          <w:trHeight w:val="499"/>
          <w:jc w:val="center"/>
        </w:trPr>
        <w:tc>
          <w:tcPr>
            <w:tcW w:w="1843" w:type="dxa"/>
            <w:vMerge/>
            <w:tcBorders>
              <w:left w:val="single" w:sz="4" w:space="0" w:color="auto"/>
              <w:right w:val="single" w:sz="4" w:space="0" w:color="auto"/>
            </w:tcBorders>
            <w:shd w:val="clear" w:color="auto" w:fill="auto"/>
            <w:vAlign w:val="center"/>
          </w:tcPr>
          <w:p w14:paraId="3197D2C5" w14:textId="77777777" w:rsidR="007D39CA" w:rsidRPr="007D39CA" w:rsidRDefault="007D39CA" w:rsidP="007D39CA">
            <w:pPr>
              <w:rPr>
                <w:sz w:val="22"/>
                <w:szCs w:val="22"/>
              </w:rPr>
            </w:pPr>
          </w:p>
        </w:tc>
        <w:tc>
          <w:tcPr>
            <w:tcW w:w="8364" w:type="dxa"/>
            <w:gridSpan w:val="4"/>
            <w:tcBorders>
              <w:top w:val="single" w:sz="4" w:space="0" w:color="auto"/>
              <w:left w:val="nil"/>
              <w:bottom w:val="single" w:sz="4" w:space="0" w:color="auto"/>
              <w:right w:val="single" w:sz="4" w:space="0" w:color="auto"/>
            </w:tcBorders>
            <w:shd w:val="clear" w:color="auto" w:fill="auto"/>
            <w:vAlign w:val="center"/>
            <w:hideMark/>
          </w:tcPr>
          <w:p w14:paraId="287DB04D" w14:textId="77777777" w:rsidR="007D39CA" w:rsidRPr="007D39CA" w:rsidRDefault="007D39CA" w:rsidP="007D39CA">
            <w:pPr>
              <w:jc w:val="center"/>
              <w:rPr>
                <w:sz w:val="22"/>
                <w:szCs w:val="22"/>
              </w:rPr>
            </w:pPr>
            <w:r w:rsidRPr="007D39CA">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7D39CA" w:rsidRPr="007D39CA" w14:paraId="3AA122A0" w14:textId="77777777" w:rsidTr="000359B9">
        <w:trPr>
          <w:trHeight w:val="435"/>
          <w:jc w:val="center"/>
        </w:trPr>
        <w:tc>
          <w:tcPr>
            <w:tcW w:w="1843" w:type="dxa"/>
            <w:vMerge/>
            <w:tcBorders>
              <w:left w:val="single" w:sz="4" w:space="0" w:color="auto"/>
              <w:right w:val="single" w:sz="4" w:space="0" w:color="auto"/>
            </w:tcBorders>
            <w:shd w:val="clear" w:color="auto" w:fill="auto"/>
            <w:vAlign w:val="center"/>
            <w:hideMark/>
          </w:tcPr>
          <w:p w14:paraId="74766578" w14:textId="77777777" w:rsidR="007D39CA" w:rsidRPr="007D39CA" w:rsidRDefault="007D39CA" w:rsidP="007D39CA">
            <w:pPr>
              <w:rPr>
                <w:sz w:val="22"/>
                <w:szCs w:val="22"/>
              </w:rPr>
            </w:pPr>
          </w:p>
        </w:tc>
        <w:tc>
          <w:tcPr>
            <w:tcW w:w="4253" w:type="dxa"/>
            <w:vMerge w:val="restart"/>
            <w:tcBorders>
              <w:top w:val="single" w:sz="4" w:space="0" w:color="auto"/>
              <w:left w:val="single" w:sz="4" w:space="0" w:color="auto"/>
              <w:right w:val="single" w:sz="4" w:space="0" w:color="auto"/>
            </w:tcBorders>
            <w:shd w:val="clear" w:color="auto" w:fill="auto"/>
            <w:vAlign w:val="center"/>
            <w:hideMark/>
          </w:tcPr>
          <w:p w14:paraId="7D1F9D5C" w14:textId="77777777" w:rsidR="007D39CA" w:rsidRPr="007D39CA" w:rsidRDefault="007D39CA" w:rsidP="007D39CA">
            <w:pPr>
              <w:jc w:val="center"/>
              <w:rPr>
                <w:sz w:val="22"/>
                <w:szCs w:val="22"/>
              </w:rPr>
            </w:pPr>
            <w:r w:rsidRPr="007D39CA">
              <w:rPr>
                <w:sz w:val="22"/>
                <w:szCs w:val="22"/>
              </w:rPr>
              <w:t>Одноставочный, руб./Гкал</w:t>
            </w:r>
          </w:p>
          <w:p w14:paraId="40E4BA7F" w14:textId="77777777" w:rsidR="007D39CA" w:rsidRPr="007D39CA" w:rsidRDefault="007D39CA" w:rsidP="007D39CA">
            <w:pPr>
              <w:rPr>
                <w:sz w:val="22"/>
                <w:szCs w:val="22"/>
              </w:rPr>
            </w:pPr>
          </w:p>
        </w:tc>
        <w:tc>
          <w:tcPr>
            <w:tcW w:w="1727" w:type="dxa"/>
            <w:tcBorders>
              <w:top w:val="single" w:sz="4" w:space="0" w:color="auto"/>
              <w:left w:val="nil"/>
              <w:bottom w:val="single" w:sz="4" w:space="0" w:color="auto"/>
              <w:right w:val="single" w:sz="4" w:space="0" w:color="auto"/>
            </w:tcBorders>
            <w:vAlign w:val="center"/>
            <w:hideMark/>
          </w:tcPr>
          <w:p w14:paraId="21D37F84" w14:textId="77777777" w:rsidR="007D39CA" w:rsidRPr="007D39CA" w:rsidRDefault="007D39CA" w:rsidP="007D39CA">
            <w:pPr>
              <w:jc w:val="center"/>
              <w:rPr>
                <w:sz w:val="22"/>
                <w:szCs w:val="22"/>
              </w:rPr>
            </w:pPr>
            <w:r w:rsidRPr="007D39CA">
              <w:rPr>
                <w:sz w:val="22"/>
                <w:szCs w:val="22"/>
              </w:rPr>
              <w:t xml:space="preserve">с 02.11.2022 </w:t>
            </w:r>
          </w:p>
          <w:p w14:paraId="49CFBB93" w14:textId="77777777" w:rsidR="007D39CA" w:rsidRPr="007D39CA" w:rsidRDefault="007D39CA" w:rsidP="007D39CA">
            <w:pPr>
              <w:jc w:val="center"/>
              <w:rPr>
                <w:sz w:val="22"/>
                <w:szCs w:val="22"/>
                <w:lang w:eastAsia="en-US"/>
              </w:rPr>
            </w:pPr>
            <w:r w:rsidRPr="007D39CA">
              <w:rPr>
                <w:sz w:val="22"/>
                <w:szCs w:val="22"/>
              </w:rPr>
              <w:t>по 31.12.2022</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15BE153"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CE00EB5" w14:textId="77777777" w:rsidR="007D39CA" w:rsidRPr="007D39CA" w:rsidRDefault="007D39CA" w:rsidP="007D39CA">
            <w:pPr>
              <w:jc w:val="center"/>
              <w:rPr>
                <w:sz w:val="22"/>
                <w:szCs w:val="22"/>
              </w:rPr>
            </w:pPr>
            <w:r w:rsidRPr="007D39CA">
              <w:rPr>
                <w:sz w:val="22"/>
                <w:szCs w:val="22"/>
              </w:rPr>
              <w:t>х</w:t>
            </w:r>
          </w:p>
        </w:tc>
      </w:tr>
      <w:tr w:rsidR="007D39CA" w:rsidRPr="007D39CA" w14:paraId="5225836D" w14:textId="77777777" w:rsidTr="000359B9">
        <w:trPr>
          <w:trHeight w:val="381"/>
          <w:jc w:val="center"/>
        </w:trPr>
        <w:tc>
          <w:tcPr>
            <w:tcW w:w="1843" w:type="dxa"/>
            <w:vMerge/>
            <w:tcBorders>
              <w:left w:val="single" w:sz="4" w:space="0" w:color="auto"/>
              <w:right w:val="single" w:sz="4" w:space="0" w:color="auto"/>
            </w:tcBorders>
            <w:shd w:val="clear" w:color="auto" w:fill="auto"/>
            <w:vAlign w:val="center"/>
          </w:tcPr>
          <w:p w14:paraId="52BA2B1E" w14:textId="77777777" w:rsidR="007D39CA" w:rsidRPr="007D39CA" w:rsidRDefault="007D39CA" w:rsidP="007D39CA">
            <w:pPr>
              <w:rPr>
                <w:sz w:val="22"/>
                <w:szCs w:val="22"/>
              </w:rPr>
            </w:pPr>
          </w:p>
        </w:tc>
        <w:tc>
          <w:tcPr>
            <w:tcW w:w="4253" w:type="dxa"/>
            <w:vMerge/>
            <w:tcBorders>
              <w:left w:val="single" w:sz="4" w:space="0" w:color="auto"/>
              <w:right w:val="single" w:sz="4" w:space="0" w:color="auto"/>
            </w:tcBorders>
            <w:shd w:val="clear" w:color="auto" w:fill="auto"/>
            <w:vAlign w:val="center"/>
          </w:tcPr>
          <w:p w14:paraId="4B14F351" w14:textId="77777777" w:rsidR="007D39CA" w:rsidRPr="007D39CA" w:rsidRDefault="007D39CA" w:rsidP="007D39CA">
            <w:pPr>
              <w:jc w:val="center"/>
              <w:rPr>
                <w:sz w:val="22"/>
                <w:szCs w:val="22"/>
              </w:rPr>
            </w:pPr>
          </w:p>
        </w:tc>
        <w:tc>
          <w:tcPr>
            <w:tcW w:w="1727" w:type="dxa"/>
            <w:tcBorders>
              <w:top w:val="single" w:sz="4" w:space="0" w:color="auto"/>
              <w:left w:val="single" w:sz="4" w:space="0" w:color="auto"/>
              <w:bottom w:val="single" w:sz="4" w:space="0" w:color="auto"/>
              <w:right w:val="single" w:sz="4" w:space="0" w:color="auto"/>
            </w:tcBorders>
          </w:tcPr>
          <w:p w14:paraId="7DC746F5" w14:textId="77777777" w:rsidR="007D39CA" w:rsidRPr="007D39CA" w:rsidRDefault="007D39CA" w:rsidP="007D39CA">
            <w:pPr>
              <w:jc w:val="center"/>
              <w:rPr>
                <w:sz w:val="22"/>
                <w:szCs w:val="22"/>
              </w:rPr>
            </w:pPr>
            <w:r w:rsidRPr="007D39CA">
              <w:rPr>
                <w:sz w:val="22"/>
                <w:szCs w:val="22"/>
              </w:rPr>
              <w:t xml:space="preserve">с 01.01.2023 </w:t>
            </w:r>
          </w:p>
          <w:p w14:paraId="60FA31B8" w14:textId="77777777" w:rsidR="007D39CA" w:rsidRPr="007D39CA" w:rsidRDefault="007D39CA" w:rsidP="007D39CA">
            <w:pPr>
              <w:jc w:val="center"/>
              <w:rPr>
                <w:sz w:val="22"/>
                <w:szCs w:val="22"/>
              </w:rPr>
            </w:pPr>
            <w:r w:rsidRPr="007D39CA">
              <w:rPr>
                <w:sz w:val="22"/>
                <w:szCs w:val="22"/>
              </w:rPr>
              <w:t>по 30.06.2023</w:t>
            </w:r>
          </w:p>
        </w:tc>
        <w:tc>
          <w:tcPr>
            <w:tcW w:w="1403" w:type="dxa"/>
            <w:tcBorders>
              <w:top w:val="single" w:sz="4" w:space="0" w:color="auto"/>
              <w:left w:val="nil"/>
              <w:bottom w:val="single" w:sz="4" w:space="0" w:color="auto"/>
              <w:right w:val="single" w:sz="4" w:space="0" w:color="auto"/>
            </w:tcBorders>
            <w:shd w:val="clear" w:color="auto" w:fill="auto"/>
            <w:vAlign w:val="center"/>
          </w:tcPr>
          <w:p w14:paraId="79523E7A"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tcPr>
          <w:p w14:paraId="6333B7F8" w14:textId="77777777" w:rsidR="007D39CA" w:rsidRPr="007D39CA" w:rsidRDefault="007D39CA" w:rsidP="007D39CA">
            <w:pPr>
              <w:jc w:val="center"/>
              <w:rPr>
                <w:sz w:val="22"/>
                <w:szCs w:val="22"/>
                <w:lang w:eastAsia="en-US"/>
              </w:rPr>
            </w:pPr>
            <w:r w:rsidRPr="007D39CA">
              <w:rPr>
                <w:sz w:val="22"/>
                <w:szCs w:val="22"/>
                <w:lang w:eastAsia="en-US"/>
              </w:rPr>
              <w:t>х</w:t>
            </w:r>
          </w:p>
        </w:tc>
      </w:tr>
      <w:tr w:rsidR="007D39CA" w:rsidRPr="007D39CA" w14:paraId="7F5BDF65" w14:textId="77777777" w:rsidTr="000359B9">
        <w:trPr>
          <w:trHeight w:val="381"/>
          <w:jc w:val="center"/>
        </w:trPr>
        <w:tc>
          <w:tcPr>
            <w:tcW w:w="1843" w:type="dxa"/>
            <w:vMerge/>
            <w:tcBorders>
              <w:left w:val="single" w:sz="4" w:space="0" w:color="auto"/>
              <w:right w:val="single" w:sz="4" w:space="0" w:color="auto"/>
            </w:tcBorders>
            <w:shd w:val="clear" w:color="auto" w:fill="auto"/>
            <w:vAlign w:val="center"/>
          </w:tcPr>
          <w:p w14:paraId="042FE0BE" w14:textId="77777777" w:rsidR="007D39CA" w:rsidRPr="007D39CA" w:rsidRDefault="007D39CA" w:rsidP="007D39CA">
            <w:pPr>
              <w:rPr>
                <w:sz w:val="22"/>
                <w:szCs w:val="22"/>
              </w:rPr>
            </w:pPr>
          </w:p>
        </w:tc>
        <w:tc>
          <w:tcPr>
            <w:tcW w:w="4253" w:type="dxa"/>
            <w:tcBorders>
              <w:left w:val="single" w:sz="4" w:space="0" w:color="auto"/>
              <w:right w:val="single" w:sz="4" w:space="0" w:color="auto"/>
            </w:tcBorders>
            <w:shd w:val="clear" w:color="auto" w:fill="auto"/>
            <w:vAlign w:val="center"/>
          </w:tcPr>
          <w:p w14:paraId="3BCD7AF7" w14:textId="77777777" w:rsidR="007D39CA" w:rsidRPr="007D39CA" w:rsidRDefault="007D39CA" w:rsidP="007D39CA">
            <w:pPr>
              <w:jc w:val="center"/>
              <w:rPr>
                <w:sz w:val="22"/>
                <w:szCs w:val="22"/>
              </w:rPr>
            </w:pPr>
          </w:p>
        </w:tc>
        <w:tc>
          <w:tcPr>
            <w:tcW w:w="1727" w:type="dxa"/>
            <w:tcBorders>
              <w:top w:val="single" w:sz="4" w:space="0" w:color="auto"/>
              <w:left w:val="single" w:sz="4" w:space="0" w:color="auto"/>
              <w:bottom w:val="single" w:sz="4" w:space="0" w:color="auto"/>
              <w:right w:val="single" w:sz="4" w:space="0" w:color="auto"/>
            </w:tcBorders>
          </w:tcPr>
          <w:p w14:paraId="54F33A6F" w14:textId="77777777" w:rsidR="007D39CA" w:rsidRPr="007D39CA" w:rsidRDefault="007D39CA" w:rsidP="007D39CA">
            <w:pPr>
              <w:jc w:val="center"/>
              <w:rPr>
                <w:sz w:val="22"/>
                <w:szCs w:val="22"/>
              </w:rPr>
            </w:pPr>
            <w:r w:rsidRPr="007D39CA">
              <w:rPr>
                <w:sz w:val="22"/>
                <w:szCs w:val="22"/>
              </w:rPr>
              <w:t xml:space="preserve">с 01.07.2023 </w:t>
            </w:r>
          </w:p>
          <w:p w14:paraId="121592F6" w14:textId="77777777" w:rsidR="007D39CA" w:rsidRPr="007D39CA" w:rsidRDefault="007D39CA" w:rsidP="007D39CA">
            <w:pPr>
              <w:jc w:val="center"/>
              <w:rPr>
                <w:sz w:val="22"/>
                <w:szCs w:val="22"/>
              </w:rPr>
            </w:pPr>
            <w:r w:rsidRPr="007D39CA">
              <w:rPr>
                <w:sz w:val="22"/>
                <w:szCs w:val="22"/>
              </w:rPr>
              <w:t>по 31.12.2023</w:t>
            </w:r>
          </w:p>
        </w:tc>
        <w:tc>
          <w:tcPr>
            <w:tcW w:w="1403" w:type="dxa"/>
            <w:tcBorders>
              <w:top w:val="single" w:sz="4" w:space="0" w:color="auto"/>
              <w:left w:val="nil"/>
              <w:bottom w:val="single" w:sz="4" w:space="0" w:color="auto"/>
              <w:right w:val="single" w:sz="4" w:space="0" w:color="auto"/>
            </w:tcBorders>
            <w:shd w:val="clear" w:color="auto" w:fill="FFFFFF"/>
            <w:vAlign w:val="center"/>
          </w:tcPr>
          <w:p w14:paraId="60B3AAA7" w14:textId="77777777" w:rsidR="007D39CA" w:rsidRPr="007D39CA" w:rsidRDefault="007D39CA" w:rsidP="007D39CA">
            <w:pPr>
              <w:jc w:val="center"/>
              <w:rPr>
                <w:sz w:val="22"/>
                <w:szCs w:val="22"/>
                <w:lang w:eastAsia="en-US"/>
              </w:rPr>
            </w:pPr>
            <w:r w:rsidRPr="007D39CA">
              <w:rPr>
                <w:sz w:val="22"/>
                <w:szCs w:val="22"/>
                <w:lang w:eastAsia="en-US"/>
              </w:rPr>
              <w:t>461,42</w:t>
            </w:r>
          </w:p>
        </w:tc>
        <w:tc>
          <w:tcPr>
            <w:tcW w:w="981" w:type="dxa"/>
            <w:tcBorders>
              <w:top w:val="single" w:sz="4" w:space="0" w:color="auto"/>
              <w:left w:val="nil"/>
              <w:bottom w:val="single" w:sz="4" w:space="0" w:color="auto"/>
              <w:right w:val="single" w:sz="4" w:space="0" w:color="auto"/>
            </w:tcBorders>
            <w:shd w:val="clear" w:color="auto" w:fill="auto"/>
            <w:vAlign w:val="center"/>
          </w:tcPr>
          <w:p w14:paraId="67A6A6DA" w14:textId="77777777" w:rsidR="007D39CA" w:rsidRPr="007D39CA" w:rsidRDefault="007D39CA" w:rsidP="007D39CA">
            <w:pPr>
              <w:jc w:val="center"/>
              <w:rPr>
                <w:sz w:val="22"/>
                <w:szCs w:val="22"/>
                <w:lang w:eastAsia="en-US"/>
              </w:rPr>
            </w:pPr>
            <w:r w:rsidRPr="007D39CA">
              <w:rPr>
                <w:sz w:val="22"/>
                <w:szCs w:val="22"/>
              </w:rPr>
              <w:t>х</w:t>
            </w:r>
          </w:p>
        </w:tc>
      </w:tr>
      <w:tr w:rsidR="007D39CA" w:rsidRPr="007D39CA" w14:paraId="2060A17D"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02961C9B" w14:textId="77777777" w:rsidR="007D39CA" w:rsidRPr="007D39CA" w:rsidRDefault="007D39CA" w:rsidP="007D39CA">
            <w:pPr>
              <w:rPr>
                <w:sz w:val="22"/>
                <w:szCs w:val="22"/>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3D423F9" w14:textId="77777777" w:rsidR="007D39CA" w:rsidRPr="007D39CA" w:rsidRDefault="007D39CA" w:rsidP="007D39CA">
            <w:pPr>
              <w:jc w:val="center"/>
              <w:rPr>
                <w:sz w:val="22"/>
                <w:szCs w:val="22"/>
              </w:rPr>
            </w:pPr>
            <w:r w:rsidRPr="007D39CA">
              <w:rPr>
                <w:sz w:val="22"/>
                <w:szCs w:val="22"/>
              </w:rPr>
              <w:t>Двухставочный</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C74F41C"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7DC588D2"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E1ED867" w14:textId="77777777" w:rsidR="007D39CA" w:rsidRPr="007D39CA" w:rsidRDefault="007D39CA" w:rsidP="007D39CA">
            <w:pPr>
              <w:jc w:val="center"/>
              <w:rPr>
                <w:sz w:val="22"/>
                <w:szCs w:val="22"/>
              </w:rPr>
            </w:pPr>
            <w:r w:rsidRPr="007D39CA">
              <w:rPr>
                <w:sz w:val="22"/>
                <w:szCs w:val="22"/>
              </w:rPr>
              <w:t>х</w:t>
            </w:r>
          </w:p>
        </w:tc>
      </w:tr>
      <w:tr w:rsidR="007D39CA" w:rsidRPr="007D39CA" w14:paraId="173A2626"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3620097C"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8A20F" w14:textId="77777777" w:rsidR="007D39CA" w:rsidRPr="007D39CA" w:rsidRDefault="007D39CA" w:rsidP="007D39CA">
            <w:pPr>
              <w:jc w:val="center"/>
              <w:rPr>
                <w:sz w:val="22"/>
                <w:szCs w:val="22"/>
              </w:rPr>
            </w:pPr>
            <w:r w:rsidRPr="007D39CA">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A0DBBEA"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7BEEEF20"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85886DA" w14:textId="77777777" w:rsidR="007D39CA" w:rsidRPr="007D39CA" w:rsidRDefault="007D39CA" w:rsidP="007D39CA">
            <w:pPr>
              <w:jc w:val="center"/>
              <w:rPr>
                <w:sz w:val="22"/>
                <w:szCs w:val="22"/>
              </w:rPr>
            </w:pPr>
            <w:r w:rsidRPr="007D39CA">
              <w:rPr>
                <w:sz w:val="22"/>
                <w:szCs w:val="22"/>
              </w:rPr>
              <w:t>х</w:t>
            </w:r>
          </w:p>
        </w:tc>
      </w:tr>
      <w:tr w:rsidR="007D39CA" w:rsidRPr="007D39CA" w14:paraId="37B5398F"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hideMark/>
          </w:tcPr>
          <w:p w14:paraId="2CD64830"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C1EBF" w14:textId="77777777" w:rsidR="007D39CA" w:rsidRPr="007D39CA" w:rsidRDefault="007D39CA" w:rsidP="007D39CA">
            <w:pPr>
              <w:jc w:val="center"/>
              <w:rPr>
                <w:sz w:val="22"/>
                <w:szCs w:val="22"/>
              </w:rPr>
            </w:pPr>
            <w:r w:rsidRPr="007D39CA">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7545FE7"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AEFE494"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020DC6D" w14:textId="77777777" w:rsidR="007D39CA" w:rsidRPr="007D39CA" w:rsidRDefault="007D39CA" w:rsidP="007D39CA">
            <w:pPr>
              <w:jc w:val="center"/>
              <w:rPr>
                <w:sz w:val="22"/>
                <w:szCs w:val="22"/>
              </w:rPr>
            </w:pPr>
            <w:r w:rsidRPr="007D39CA">
              <w:rPr>
                <w:sz w:val="22"/>
                <w:szCs w:val="22"/>
              </w:rPr>
              <w:t>х</w:t>
            </w:r>
          </w:p>
        </w:tc>
      </w:tr>
      <w:tr w:rsidR="007D39CA" w:rsidRPr="007D39CA" w14:paraId="0B1847AE" w14:textId="77777777" w:rsidTr="000359B9">
        <w:trPr>
          <w:trHeight w:val="499"/>
          <w:jc w:val="center"/>
        </w:trPr>
        <w:tc>
          <w:tcPr>
            <w:tcW w:w="1843" w:type="dxa"/>
            <w:vMerge/>
            <w:tcBorders>
              <w:left w:val="single" w:sz="4" w:space="0" w:color="auto"/>
              <w:right w:val="single" w:sz="4" w:space="0" w:color="auto"/>
            </w:tcBorders>
            <w:shd w:val="clear" w:color="auto" w:fill="auto"/>
            <w:vAlign w:val="center"/>
          </w:tcPr>
          <w:p w14:paraId="3E6DF572" w14:textId="77777777" w:rsidR="007D39CA" w:rsidRPr="007D39CA" w:rsidRDefault="007D39CA" w:rsidP="007D39CA">
            <w:pPr>
              <w:rPr>
                <w:sz w:val="22"/>
                <w:szCs w:val="22"/>
              </w:rPr>
            </w:pPr>
          </w:p>
        </w:tc>
        <w:tc>
          <w:tcPr>
            <w:tcW w:w="8364" w:type="dxa"/>
            <w:gridSpan w:val="4"/>
            <w:tcBorders>
              <w:top w:val="single" w:sz="4" w:space="0" w:color="auto"/>
              <w:left w:val="nil"/>
              <w:bottom w:val="single" w:sz="4" w:space="0" w:color="auto"/>
              <w:right w:val="single" w:sz="4" w:space="0" w:color="auto"/>
            </w:tcBorders>
            <w:shd w:val="clear" w:color="auto" w:fill="auto"/>
            <w:vAlign w:val="center"/>
            <w:hideMark/>
          </w:tcPr>
          <w:p w14:paraId="1B6DEFBB" w14:textId="77777777" w:rsidR="007D39CA" w:rsidRPr="007D39CA" w:rsidRDefault="007D39CA" w:rsidP="007D39CA">
            <w:pPr>
              <w:jc w:val="center"/>
              <w:rPr>
                <w:sz w:val="22"/>
                <w:szCs w:val="22"/>
              </w:rPr>
            </w:pPr>
            <w:r w:rsidRPr="007D39CA">
              <w:rPr>
                <w:sz w:val="22"/>
                <w:szCs w:val="22"/>
              </w:rPr>
              <w:t>Для потребителей, подключенных к тепловой сети после тепловых пунктов</w:t>
            </w:r>
          </w:p>
          <w:p w14:paraId="6392A030" w14:textId="77777777" w:rsidR="007D39CA" w:rsidRPr="007D39CA" w:rsidRDefault="007D39CA" w:rsidP="007D39CA">
            <w:pPr>
              <w:jc w:val="center"/>
              <w:rPr>
                <w:sz w:val="22"/>
                <w:szCs w:val="22"/>
              </w:rPr>
            </w:pPr>
            <w:r w:rsidRPr="007D39CA">
              <w:rPr>
                <w:sz w:val="22"/>
                <w:szCs w:val="22"/>
              </w:rPr>
              <w:t>(на тепловых пунктах), эксплуатируемых теплоснабжающей организацией</w:t>
            </w:r>
          </w:p>
        </w:tc>
      </w:tr>
      <w:tr w:rsidR="007D39CA" w:rsidRPr="007D39CA" w14:paraId="2BF46CCB"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tcPr>
          <w:p w14:paraId="3D828373" w14:textId="77777777" w:rsidR="007D39CA" w:rsidRPr="007D39CA" w:rsidRDefault="007D39CA" w:rsidP="007D39CA">
            <w:pPr>
              <w:rPr>
                <w:sz w:val="22"/>
                <w:szCs w:val="22"/>
              </w:rPr>
            </w:pPr>
          </w:p>
        </w:tc>
        <w:tc>
          <w:tcPr>
            <w:tcW w:w="4253" w:type="dxa"/>
            <w:tcBorders>
              <w:top w:val="single" w:sz="4" w:space="0" w:color="auto"/>
              <w:left w:val="single" w:sz="4" w:space="0" w:color="auto"/>
              <w:right w:val="single" w:sz="4" w:space="0" w:color="auto"/>
            </w:tcBorders>
            <w:shd w:val="clear" w:color="auto" w:fill="auto"/>
            <w:vAlign w:val="center"/>
            <w:hideMark/>
          </w:tcPr>
          <w:p w14:paraId="52F9B72E" w14:textId="77777777" w:rsidR="007D39CA" w:rsidRPr="007D39CA" w:rsidRDefault="007D39CA" w:rsidP="007D39CA">
            <w:pPr>
              <w:jc w:val="center"/>
              <w:rPr>
                <w:sz w:val="22"/>
                <w:szCs w:val="22"/>
              </w:rPr>
            </w:pPr>
            <w:r w:rsidRPr="007D39CA">
              <w:rPr>
                <w:sz w:val="22"/>
                <w:szCs w:val="22"/>
              </w:rPr>
              <w:t>Одноставочный, руб./Гкал</w:t>
            </w:r>
          </w:p>
        </w:tc>
        <w:tc>
          <w:tcPr>
            <w:tcW w:w="1727" w:type="dxa"/>
            <w:tcBorders>
              <w:top w:val="single" w:sz="4" w:space="0" w:color="auto"/>
              <w:left w:val="nil"/>
              <w:bottom w:val="single" w:sz="4" w:space="0" w:color="auto"/>
              <w:right w:val="single" w:sz="4" w:space="0" w:color="auto"/>
            </w:tcBorders>
            <w:shd w:val="clear" w:color="auto" w:fill="auto"/>
            <w:vAlign w:val="center"/>
          </w:tcPr>
          <w:p w14:paraId="50F548D6" w14:textId="77777777" w:rsidR="007D39CA" w:rsidRPr="007D39CA" w:rsidRDefault="007D39CA" w:rsidP="007D39CA">
            <w:pPr>
              <w:jc w:val="center"/>
              <w:rPr>
                <w:sz w:val="22"/>
                <w:szCs w:val="22"/>
                <w:lang w:eastAsia="en-US"/>
              </w:rPr>
            </w:pPr>
            <w:r w:rsidRPr="007D39CA">
              <w:rPr>
                <w:sz w:val="22"/>
                <w:szCs w:val="22"/>
                <w:lang w:eastAsia="en-US"/>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CF80D82"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32B3748" w14:textId="77777777" w:rsidR="007D39CA" w:rsidRPr="007D39CA" w:rsidRDefault="007D39CA" w:rsidP="007D39CA">
            <w:pPr>
              <w:jc w:val="center"/>
              <w:rPr>
                <w:sz w:val="22"/>
                <w:szCs w:val="22"/>
              </w:rPr>
            </w:pPr>
            <w:r w:rsidRPr="007D39CA">
              <w:rPr>
                <w:sz w:val="22"/>
                <w:szCs w:val="22"/>
              </w:rPr>
              <w:t>х</w:t>
            </w:r>
          </w:p>
        </w:tc>
      </w:tr>
      <w:tr w:rsidR="007D39CA" w:rsidRPr="007D39CA" w14:paraId="473A87D5"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tcPr>
          <w:p w14:paraId="5AFE84F5" w14:textId="77777777" w:rsidR="007D39CA" w:rsidRPr="007D39CA" w:rsidRDefault="007D39CA" w:rsidP="007D39CA">
            <w:pPr>
              <w:rPr>
                <w:sz w:val="22"/>
                <w:szCs w:val="22"/>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13F9A58" w14:textId="77777777" w:rsidR="007D39CA" w:rsidRPr="007D39CA" w:rsidRDefault="007D39CA" w:rsidP="007D39CA">
            <w:pPr>
              <w:jc w:val="center"/>
              <w:rPr>
                <w:sz w:val="22"/>
                <w:szCs w:val="22"/>
              </w:rPr>
            </w:pPr>
            <w:r w:rsidRPr="007D39CA">
              <w:rPr>
                <w:sz w:val="22"/>
                <w:szCs w:val="22"/>
              </w:rPr>
              <w:t>Двухставочный</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0111F06"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1BE0092A"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CCC5DE1" w14:textId="77777777" w:rsidR="007D39CA" w:rsidRPr="007D39CA" w:rsidRDefault="007D39CA" w:rsidP="007D39CA">
            <w:pPr>
              <w:jc w:val="center"/>
              <w:rPr>
                <w:sz w:val="22"/>
                <w:szCs w:val="22"/>
              </w:rPr>
            </w:pPr>
            <w:r w:rsidRPr="007D39CA">
              <w:rPr>
                <w:sz w:val="22"/>
                <w:szCs w:val="22"/>
              </w:rPr>
              <w:t>х</w:t>
            </w:r>
          </w:p>
        </w:tc>
      </w:tr>
      <w:tr w:rsidR="007D39CA" w:rsidRPr="007D39CA" w14:paraId="24A42ACA" w14:textId="77777777" w:rsidTr="000359B9">
        <w:trPr>
          <w:trHeight w:val="270"/>
          <w:jc w:val="center"/>
        </w:trPr>
        <w:tc>
          <w:tcPr>
            <w:tcW w:w="1843" w:type="dxa"/>
            <w:vMerge/>
            <w:tcBorders>
              <w:left w:val="single" w:sz="4" w:space="0" w:color="auto"/>
              <w:right w:val="single" w:sz="4" w:space="0" w:color="auto"/>
            </w:tcBorders>
            <w:shd w:val="clear" w:color="auto" w:fill="auto"/>
            <w:vAlign w:val="center"/>
          </w:tcPr>
          <w:p w14:paraId="2B79E367"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5A4E8" w14:textId="77777777" w:rsidR="007D39CA" w:rsidRPr="007D39CA" w:rsidRDefault="007D39CA" w:rsidP="007D39CA">
            <w:pPr>
              <w:jc w:val="center"/>
              <w:rPr>
                <w:sz w:val="22"/>
                <w:szCs w:val="22"/>
              </w:rPr>
            </w:pPr>
            <w:r w:rsidRPr="007D39CA">
              <w:rPr>
                <w:sz w:val="22"/>
                <w:szCs w:val="22"/>
              </w:rPr>
              <w:t>Ставка за тепловую энергию, руб./Гкал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F6444DB"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4B240AD"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256812C1" w14:textId="77777777" w:rsidR="007D39CA" w:rsidRPr="007D39CA" w:rsidRDefault="007D39CA" w:rsidP="007D39CA">
            <w:pPr>
              <w:jc w:val="center"/>
              <w:rPr>
                <w:sz w:val="22"/>
                <w:szCs w:val="22"/>
              </w:rPr>
            </w:pPr>
            <w:r w:rsidRPr="007D39CA">
              <w:rPr>
                <w:sz w:val="22"/>
                <w:szCs w:val="22"/>
              </w:rPr>
              <w:t>х</w:t>
            </w:r>
          </w:p>
        </w:tc>
      </w:tr>
      <w:tr w:rsidR="007D39CA" w:rsidRPr="007D39CA" w14:paraId="4264CA77" w14:textId="77777777" w:rsidTr="000359B9">
        <w:trPr>
          <w:trHeight w:val="240"/>
          <w:jc w:val="center"/>
        </w:trPr>
        <w:tc>
          <w:tcPr>
            <w:tcW w:w="1843" w:type="dxa"/>
            <w:vMerge/>
            <w:tcBorders>
              <w:left w:val="single" w:sz="4" w:space="0" w:color="auto"/>
              <w:bottom w:val="single" w:sz="4" w:space="0" w:color="auto"/>
              <w:right w:val="single" w:sz="4" w:space="0" w:color="auto"/>
            </w:tcBorders>
            <w:shd w:val="clear" w:color="auto" w:fill="auto"/>
            <w:vAlign w:val="center"/>
          </w:tcPr>
          <w:p w14:paraId="490A5575" w14:textId="77777777" w:rsidR="007D39CA" w:rsidRPr="007D39CA" w:rsidRDefault="007D39CA" w:rsidP="007D39CA">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4DAF" w14:textId="77777777" w:rsidR="007D39CA" w:rsidRPr="007D39CA" w:rsidRDefault="007D39CA" w:rsidP="007D39CA">
            <w:pPr>
              <w:jc w:val="center"/>
              <w:rPr>
                <w:sz w:val="22"/>
                <w:szCs w:val="22"/>
              </w:rPr>
            </w:pPr>
            <w:r w:rsidRPr="007D39CA">
              <w:rPr>
                <w:sz w:val="22"/>
                <w:szCs w:val="22"/>
              </w:rPr>
              <w:t>Ставка за содержание тепловой мощности, тыс. руб./Гкал/ч в мес.</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5E1A06CB" w14:textId="77777777" w:rsidR="007D39CA" w:rsidRPr="007D39CA" w:rsidRDefault="007D39CA" w:rsidP="007D39CA">
            <w:pPr>
              <w:jc w:val="center"/>
              <w:rPr>
                <w:sz w:val="22"/>
                <w:szCs w:val="22"/>
              </w:rPr>
            </w:pPr>
            <w:r w:rsidRPr="007D39CA">
              <w:rPr>
                <w:sz w:val="22"/>
                <w:szCs w:val="22"/>
              </w:rPr>
              <w:t>х</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278379E2" w14:textId="77777777" w:rsidR="007D39CA" w:rsidRPr="007D39CA" w:rsidRDefault="007D39CA" w:rsidP="007D39CA">
            <w:pPr>
              <w:jc w:val="center"/>
              <w:rPr>
                <w:sz w:val="22"/>
                <w:szCs w:val="22"/>
              </w:rPr>
            </w:pPr>
            <w:r w:rsidRPr="007D39CA">
              <w:rPr>
                <w:sz w:val="22"/>
                <w:szCs w:val="22"/>
              </w:rPr>
              <w:t>х</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9E7884C" w14:textId="77777777" w:rsidR="007D39CA" w:rsidRPr="007D39CA" w:rsidRDefault="007D39CA" w:rsidP="007D39CA">
            <w:pPr>
              <w:jc w:val="center"/>
              <w:rPr>
                <w:sz w:val="22"/>
                <w:szCs w:val="22"/>
              </w:rPr>
            </w:pPr>
            <w:r w:rsidRPr="007D39CA">
              <w:rPr>
                <w:sz w:val="22"/>
                <w:szCs w:val="22"/>
              </w:rPr>
              <w:t>х</w:t>
            </w:r>
          </w:p>
        </w:tc>
      </w:tr>
    </w:tbl>
    <w:p w14:paraId="2FB7FEA3" w14:textId="77777777" w:rsidR="007D39CA" w:rsidRPr="007D39CA" w:rsidRDefault="007D39CA" w:rsidP="007D39CA">
      <w:pPr>
        <w:ind w:left="-851" w:right="-1"/>
        <w:jc w:val="center"/>
        <w:rPr>
          <w:b/>
          <w:bCs/>
          <w:sz w:val="28"/>
          <w:szCs w:val="28"/>
          <w:lang w:eastAsia="en-US"/>
        </w:rPr>
      </w:pPr>
    </w:p>
    <w:p w14:paraId="40B09106" w14:textId="77777777" w:rsidR="007D39CA" w:rsidRPr="007D39CA" w:rsidRDefault="007D39CA" w:rsidP="007D39CA">
      <w:pPr>
        <w:ind w:left="-851" w:right="-1"/>
        <w:rPr>
          <w:b/>
          <w:bCs/>
          <w:sz w:val="28"/>
          <w:szCs w:val="28"/>
          <w:lang w:eastAsia="en-US"/>
        </w:rPr>
      </w:pPr>
    </w:p>
    <w:p w14:paraId="50B87CE7" w14:textId="77777777" w:rsidR="007D39CA" w:rsidRPr="007D39CA" w:rsidRDefault="007D39CA" w:rsidP="007D39CA">
      <w:pPr>
        <w:rPr>
          <w:color w:val="FF0000"/>
          <w:sz w:val="28"/>
          <w:szCs w:val="28"/>
          <w:lang w:eastAsia="en-US"/>
        </w:rPr>
      </w:pPr>
    </w:p>
    <w:p w14:paraId="49456D3A" w14:textId="0E55649D" w:rsidR="0000579E" w:rsidRDefault="0000579E" w:rsidP="007D39CA">
      <w:pPr>
        <w:tabs>
          <w:tab w:val="left" w:pos="5580"/>
          <w:tab w:val="left" w:pos="9498"/>
        </w:tabs>
        <w:ind w:right="-569"/>
      </w:pPr>
    </w:p>
    <w:sectPr w:rsidR="0000579E" w:rsidSect="001448B5">
      <w:pgSz w:w="11906" w:h="16838"/>
      <w:pgMar w:top="709" w:right="851" w:bottom="28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613BFA" w:rsidRDefault="00613BFA" w:rsidP="005A4977">
      <w:r>
        <w:separator/>
      </w:r>
    </w:p>
  </w:endnote>
  <w:endnote w:type="continuationSeparator" w:id="0">
    <w:p w14:paraId="36644A19" w14:textId="77777777" w:rsidR="00613BFA" w:rsidRDefault="00613BFA"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AB6C" w14:textId="77777777" w:rsidR="00C141EA" w:rsidRDefault="00C141EA" w:rsidP="00876C90">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77C8200E" w14:textId="77777777" w:rsidR="00C141EA" w:rsidRDefault="00C141EA" w:rsidP="00876C9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C891" w14:textId="77777777" w:rsidR="00C141EA" w:rsidRDefault="00C141EA" w:rsidP="00876C90">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15</w:t>
    </w:r>
    <w:r>
      <w:rPr>
        <w:rStyle w:val="af4"/>
      </w:rPr>
      <w:fldChar w:fldCharType="end"/>
    </w:r>
  </w:p>
  <w:p w14:paraId="172B3626" w14:textId="77777777" w:rsidR="00C141EA" w:rsidRDefault="00C141EA" w:rsidP="00876C9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613BFA" w:rsidRDefault="00613BFA" w:rsidP="005A4977">
      <w:r>
        <w:separator/>
      </w:r>
    </w:p>
  </w:footnote>
  <w:footnote w:type="continuationSeparator" w:id="0">
    <w:p w14:paraId="1B7AE893" w14:textId="77777777" w:rsidR="00613BFA" w:rsidRDefault="00613BFA"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82E78E0" w14:textId="1E34D178" w:rsidR="00613BFA" w:rsidRDefault="00613BFA">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415762"/>
      <w:docPartObj>
        <w:docPartGallery w:val="Page Numbers (Top of Page)"/>
        <w:docPartUnique/>
      </w:docPartObj>
    </w:sdtPr>
    <w:sdtEndPr/>
    <w:sdtContent>
      <w:p w14:paraId="73947D61" w14:textId="77777777" w:rsidR="002717F2" w:rsidRDefault="002717F2">
        <w:pPr>
          <w:pStyle w:val="a5"/>
          <w:jc w:val="center"/>
        </w:pPr>
        <w:r>
          <w:fldChar w:fldCharType="begin"/>
        </w:r>
        <w:r>
          <w:instrText>PAGE   \* MERGEFORMAT</w:instrText>
        </w:r>
        <w:r>
          <w:fldChar w:fldCharType="separate"/>
        </w:r>
        <w:r>
          <w:t>2</w:t>
        </w:r>
        <w:r>
          <w:fldChar w:fldCharType="end"/>
        </w:r>
      </w:p>
    </w:sdtContent>
  </w:sdt>
  <w:p w14:paraId="229AF0F2" w14:textId="77777777" w:rsidR="002717F2" w:rsidRDefault="002717F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483426"/>
      <w:docPartObj>
        <w:docPartGallery w:val="Page Numbers (Top of Page)"/>
        <w:docPartUnique/>
      </w:docPartObj>
    </w:sdtPr>
    <w:sdtEndPr/>
    <w:sdtContent>
      <w:p w14:paraId="6725CEDC" w14:textId="77777777" w:rsidR="00C141EA" w:rsidRDefault="00C141EA">
        <w:pPr>
          <w:pStyle w:val="a5"/>
          <w:jc w:val="center"/>
        </w:pPr>
        <w:r>
          <w:fldChar w:fldCharType="begin"/>
        </w:r>
        <w:r>
          <w:instrText>PAGE   \* MERGEFORMAT</w:instrText>
        </w:r>
        <w:r>
          <w:fldChar w:fldCharType="separate"/>
        </w:r>
        <w:r>
          <w:t>2</w:t>
        </w:r>
        <w:r>
          <w:fldChar w:fldCharType="end"/>
        </w:r>
      </w:p>
    </w:sdtContent>
  </w:sdt>
  <w:p w14:paraId="307DC9C8" w14:textId="77777777" w:rsidR="00C141EA" w:rsidRDefault="00C141EA">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0657" w14:textId="77777777" w:rsidR="00C141EA" w:rsidRDefault="00C141EA">
    <w:pPr>
      <w:pStyle w:val="a5"/>
    </w:pPr>
    <w:r>
      <w:tab/>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808082"/>
      <w:docPartObj>
        <w:docPartGallery w:val="Page Numbers (Top of Page)"/>
        <w:docPartUnique/>
      </w:docPartObj>
    </w:sdtPr>
    <w:sdtEndPr/>
    <w:sdtContent>
      <w:p w14:paraId="0F8F5BD0" w14:textId="77777777" w:rsidR="00C141EA" w:rsidRDefault="00C141EA">
        <w:pPr>
          <w:pStyle w:val="a5"/>
          <w:jc w:val="center"/>
        </w:pPr>
        <w:r>
          <w:fldChar w:fldCharType="begin"/>
        </w:r>
        <w:r>
          <w:instrText>PAGE   \* MERGEFORMAT</w:instrText>
        </w:r>
        <w:r>
          <w:fldChar w:fldCharType="separate"/>
        </w:r>
        <w:r>
          <w:t>2</w:t>
        </w:r>
        <w:r>
          <w:fldChar w:fldCharType="end"/>
        </w:r>
      </w:p>
    </w:sdtContent>
  </w:sdt>
  <w:p w14:paraId="09C1E8F2" w14:textId="77777777" w:rsidR="00C141EA" w:rsidRDefault="00C141EA">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763324"/>
      <w:docPartObj>
        <w:docPartGallery w:val="Page Numbers (Top of Page)"/>
        <w:docPartUnique/>
      </w:docPartObj>
    </w:sdtPr>
    <w:sdtEndPr/>
    <w:sdtContent>
      <w:p w14:paraId="3E97B7FF" w14:textId="77777777" w:rsidR="000E079D" w:rsidRPr="008D1C30" w:rsidRDefault="000E079D">
        <w:pPr>
          <w:pStyle w:val="a5"/>
          <w:jc w:val="center"/>
        </w:pPr>
        <w:r w:rsidRPr="008D1C30">
          <w:fldChar w:fldCharType="begin"/>
        </w:r>
        <w:r w:rsidRPr="008D1C30">
          <w:instrText>PAGE   \* MERGEFORMAT</w:instrText>
        </w:r>
        <w:r w:rsidRPr="008D1C30">
          <w:fldChar w:fldCharType="separate"/>
        </w:r>
        <w:r>
          <w:rPr>
            <w:noProof/>
          </w:rPr>
          <w:t>23</w:t>
        </w:r>
        <w:r w:rsidRPr="008D1C30">
          <w:fldChar w:fldCharType="end"/>
        </w:r>
      </w:p>
    </w:sdtContent>
  </w:sdt>
  <w:p w14:paraId="5D7A90DE" w14:textId="77777777" w:rsidR="000E079D" w:rsidRDefault="000E079D">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865909"/>
      <w:docPartObj>
        <w:docPartGallery w:val="Page Numbers (Top of Page)"/>
        <w:docPartUnique/>
      </w:docPartObj>
    </w:sdtPr>
    <w:sdtEndPr/>
    <w:sdtContent>
      <w:p w14:paraId="5AE2DCE7" w14:textId="77777777" w:rsidR="007D39CA" w:rsidRDefault="007D39CA">
        <w:pPr>
          <w:pStyle w:val="a5"/>
          <w:jc w:val="center"/>
        </w:pPr>
        <w:r>
          <w:fldChar w:fldCharType="begin"/>
        </w:r>
        <w:r>
          <w:instrText>PAGE   \* MERGEFORMAT</w:instrText>
        </w:r>
        <w:r>
          <w:fldChar w:fldCharType="separate"/>
        </w:r>
        <w:r>
          <w:rPr>
            <w:noProof/>
          </w:rPr>
          <w:t>10</w:t>
        </w:r>
        <w:r>
          <w:fldChar w:fldCharType="end"/>
        </w:r>
      </w:p>
    </w:sdtContent>
  </w:sdt>
  <w:p w14:paraId="4C417657" w14:textId="77777777" w:rsidR="007D39CA" w:rsidRDefault="007D39CA">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141079"/>
      <w:docPartObj>
        <w:docPartGallery w:val="Page Numbers (Top of Page)"/>
        <w:docPartUnique/>
      </w:docPartObj>
    </w:sdtPr>
    <w:sdtEndPr/>
    <w:sdtContent>
      <w:p w14:paraId="07C6AF15" w14:textId="77777777" w:rsidR="007D39CA" w:rsidRDefault="007D39CA">
        <w:pPr>
          <w:pStyle w:val="a5"/>
          <w:jc w:val="center"/>
        </w:pPr>
        <w:r>
          <w:fldChar w:fldCharType="begin"/>
        </w:r>
        <w:r>
          <w:instrText>PAGE   \* MERGEFORMAT</w:instrText>
        </w:r>
        <w:r>
          <w:fldChar w:fldCharType="separate"/>
        </w:r>
        <w:r>
          <w:rPr>
            <w:noProof/>
          </w:rPr>
          <w:t>14</w:t>
        </w:r>
        <w:r>
          <w:fldChar w:fldCharType="end"/>
        </w:r>
      </w:p>
    </w:sdtContent>
  </w:sdt>
  <w:p w14:paraId="6C3770AC" w14:textId="77777777" w:rsidR="007D39CA" w:rsidRDefault="007D39CA">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027898"/>
      <w:docPartObj>
        <w:docPartGallery w:val="Page Numbers (Top of Page)"/>
        <w:docPartUnique/>
      </w:docPartObj>
    </w:sdtPr>
    <w:sdtEndPr/>
    <w:sdtContent>
      <w:p w14:paraId="2E14987B" w14:textId="77777777" w:rsidR="007D39CA" w:rsidRDefault="007D39CA">
        <w:pPr>
          <w:pStyle w:val="a5"/>
          <w:jc w:val="center"/>
        </w:pPr>
        <w:r>
          <w:fldChar w:fldCharType="begin"/>
        </w:r>
        <w:r>
          <w:instrText>PAGE   \* MERGEFORMAT</w:instrText>
        </w:r>
        <w:r>
          <w:fldChar w:fldCharType="separate"/>
        </w:r>
        <w:r>
          <w:rPr>
            <w:noProof/>
          </w:rPr>
          <w:t>46</w:t>
        </w:r>
        <w:r>
          <w:fldChar w:fldCharType="end"/>
        </w:r>
      </w:p>
    </w:sdtContent>
  </w:sdt>
  <w:p w14:paraId="672A6C5D" w14:textId="77777777" w:rsidR="007D39CA" w:rsidRDefault="007D39C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C249E5"/>
    <w:multiLevelType w:val="multilevel"/>
    <w:tmpl w:val="E8405B32"/>
    <w:lvl w:ilvl="0">
      <w:start w:val="1"/>
      <w:numFmt w:val="upperRoman"/>
      <w:lvlText w:val="%1."/>
      <w:lvlJc w:val="left"/>
      <w:pPr>
        <w:ind w:left="1222" w:hanging="720"/>
      </w:pPr>
      <w:rPr>
        <w:rFonts w:hint="default"/>
        <w:sz w:val="28"/>
      </w:rPr>
    </w:lvl>
    <w:lvl w:ilvl="1">
      <w:start w:val="5"/>
      <w:numFmt w:val="decimal"/>
      <w:isLgl/>
      <w:lvlText w:val="%1.%2."/>
      <w:lvlJc w:val="left"/>
      <w:pPr>
        <w:ind w:left="1366" w:hanging="864"/>
      </w:pPr>
      <w:rPr>
        <w:rFonts w:hint="default"/>
      </w:rPr>
    </w:lvl>
    <w:lvl w:ilvl="2">
      <w:start w:val="2"/>
      <w:numFmt w:val="decimal"/>
      <w:isLgl/>
      <w:lvlText w:val="%1.%2.%3."/>
      <w:lvlJc w:val="left"/>
      <w:pPr>
        <w:ind w:left="1366" w:hanging="864"/>
      </w:pPr>
      <w:rPr>
        <w:rFonts w:hint="default"/>
      </w:rPr>
    </w:lvl>
    <w:lvl w:ilvl="3">
      <w:start w:val="1"/>
      <w:numFmt w:val="decimal"/>
      <w:isLgl/>
      <w:lvlText w:val="%1.%2.%3.%4."/>
      <w:lvlJc w:val="left"/>
      <w:pPr>
        <w:ind w:left="1582" w:hanging="1080"/>
      </w:pPr>
      <w:rPr>
        <w:rFonts w:hint="default"/>
        <w:color w:val="auto"/>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6"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3B83385"/>
    <w:multiLevelType w:val="hybridMultilevel"/>
    <w:tmpl w:val="57DCFE4C"/>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A0E222D"/>
    <w:multiLevelType w:val="multilevel"/>
    <w:tmpl w:val="200CE4B0"/>
    <w:lvl w:ilvl="0">
      <w:start w:val="1"/>
      <w:numFmt w:val="decimal"/>
      <w:lvlText w:val="%1."/>
      <w:lvlJc w:val="left"/>
      <w:pPr>
        <w:ind w:left="1068" w:hanging="360"/>
      </w:pPr>
      <w:rPr>
        <w:rFonts w:hint="default"/>
        <w:sz w:val="28"/>
        <w:szCs w:val="28"/>
      </w:rPr>
    </w:lvl>
    <w:lvl w:ilvl="1">
      <w:start w:val="3"/>
      <w:numFmt w:val="decimal"/>
      <w:isLgl/>
      <w:lvlText w:val="%1.%2"/>
      <w:lvlJc w:val="left"/>
      <w:pPr>
        <w:ind w:left="1346" w:hanging="420"/>
      </w:pPr>
      <w:rPr>
        <w:rFonts w:hint="default"/>
      </w:rPr>
    </w:lvl>
    <w:lvl w:ilvl="2">
      <w:start w:val="1"/>
      <w:numFmt w:val="decimal"/>
      <w:isLgl/>
      <w:lvlText w:val="%1.%2.%3"/>
      <w:lvlJc w:val="left"/>
      <w:pPr>
        <w:ind w:left="1864" w:hanging="720"/>
      </w:pPr>
      <w:rPr>
        <w:rFonts w:hint="default"/>
      </w:rPr>
    </w:lvl>
    <w:lvl w:ilvl="3">
      <w:start w:val="1"/>
      <w:numFmt w:val="decimal"/>
      <w:isLgl/>
      <w:lvlText w:val="%1.%2.%3.%4"/>
      <w:lvlJc w:val="left"/>
      <w:pPr>
        <w:ind w:left="2082" w:hanging="720"/>
      </w:pPr>
      <w:rPr>
        <w:rFonts w:hint="default"/>
      </w:rPr>
    </w:lvl>
    <w:lvl w:ilvl="4">
      <w:start w:val="1"/>
      <w:numFmt w:val="decimal"/>
      <w:isLgl/>
      <w:lvlText w:val="%1.%2.%3.%4.%5"/>
      <w:lvlJc w:val="left"/>
      <w:pPr>
        <w:ind w:left="2660" w:hanging="1080"/>
      </w:pPr>
      <w:rPr>
        <w:rFonts w:hint="default"/>
      </w:rPr>
    </w:lvl>
    <w:lvl w:ilvl="5">
      <w:start w:val="1"/>
      <w:numFmt w:val="decimal"/>
      <w:isLgl/>
      <w:lvlText w:val="%1.%2.%3.%4.%5.%6"/>
      <w:lvlJc w:val="left"/>
      <w:pPr>
        <w:ind w:left="2878" w:hanging="1080"/>
      </w:pPr>
      <w:rPr>
        <w:rFonts w:hint="default"/>
      </w:rPr>
    </w:lvl>
    <w:lvl w:ilvl="6">
      <w:start w:val="1"/>
      <w:numFmt w:val="decimal"/>
      <w:isLgl/>
      <w:lvlText w:val="%1.%2.%3.%4.%5.%6.%7"/>
      <w:lvlJc w:val="left"/>
      <w:pPr>
        <w:ind w:left="3456" w:hanging="1440"/>
      </w:pPr>
      <w:rPr>
        <w:rFonts w:hint="default"/>
      </w:rPr>
    </w:lvl>
    <w:lvl w:ilvl="7">
      <w:start w:val="1"/>
      <w:numFmt w:val="decimal"/>
      <w:isLgl/>
      <w:lvlText w:val="%1.%2.%3.%4.%5.%6.%7.%8"/>
      <w:lvlJc w:val="left"/>
      <w:pPr>
        <w:ind w:left="3674" w:hanging="1440"/>
      </w:pPr>
      <w:rPr>
        <w:rFonts w:hint="default"/>
      </w:rPr>
    </w:lvl>
    <w:lvl w:ilvl="8">
      <w:start w:val="1"/>
      <w:numFmt w:val="decimal"/>
      <w:isLgl/>
      <w:lvlText w:val="%1.%2.%3.%4.%5.%6.%7.%8.%9"/>
      <w:lvlJc w:val="left"/>
      <w:pPr>
        <w:ind w:left="4252" w:hanging="1800"/>
      </w:pPr>
      <w:rPr>
        <w:rFonts w:hint="default"/>
      </w:rPr>
    </w:lvl>
  </w:abstractNum>
  <w:abstractNum w:abstractNumId="20"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2BFC196E"/>
    <w:multiLevelType w:val="hybridMultilevel"/>
    <w:tmpl w:val="57DCFE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5C472A"/>
    <w:multiLevelType w:val="multilevel"/>
    <w:tmpl w:val="578C2A22"/>
    <w:lvl w:ilvl="0">
      <w:start w:val="1"/>
      <w:numFmt w:val="decimal"/>
      <w:lvlText w:val="%1."/>
      <w:lvlJc w:val="left"/>
      <w:pPr>
        <w:ind w:left="72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3" w15:restartNumberingAfterBreak="0">
    <w:nsid w:val="38A26803"/>
    <w:multiLevelType w:val="hybridMultilevel"/>
    <w:tmpl w:val="1A56DF44"/>
    <w:lvl w:ilvl="0" w:tplc="894A42D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12F607F"/>
    <w:multiLevelType w:val="multilevel"/>
    <w:tmpl w:val="80C6A348"/>
    <w:lvl w:ilvl="0">
      <w:start w:val="7"/>
      <w:numFmt w:val="decimal"/>
      <w:lvlText w:val="%1."/>
      <w:lvlJc w:val="left"/>
      <w:pPr>
        <w:ind w:left="432" w:hanging="432"/>
      </w:pPr>
      <w:rPr>
        <w:rFonts w:hint="default"/>
      </w:rPr>
    </w:lvl>
    <w:lvl w:ilvl="1">
      <w:start w:val="1"/>
      <w:numFmt w:val="decimal"/>
      <w:lvlText w:val="%1.%2."/>
      <w:lvlJc w:val="left"/>
      <w:pPr>
        <w:ind w:left="1646" w:hanging="720"/>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7356" w:hanging="180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25" w15:restartNumberingAfterBreak="0">
    <w:nsid w:val="4F7B6315"/>
    <w:multiLevelType w:val="hybridMultilevel"/>
    <w:tmpl w:val="87FAF698"/>
    <w:lvl w:ilvl="0" w:tplc="DF344BE2">
      <w:start w:val="3"/>
      <w:numFmt w:val="upperRoman"/>
      <w:lvlText w:val="%1."/>
      <w:lvlJc w:val="left"/>
      <w:pPr>
        <w:ind w:left="1222" w:hanging="72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713"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28"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5AC74C25"/>
    <w:multiLevelType w:val="hybridMultilevel"/>
    <w:tmpl w:val="C4AE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E72BDC"/>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6FD8077D"/>
    <w:multiLevelType w:val="multilevel"/>
    <w:tmpl w:val="E8F82F00"/>
    <w:lvl w:ilvl="0">
      <w:start w:val="2"/>
      <w:numFmt w:val="decimal"/>
      <w:lvlText w:val="%1."/>
      <w:lvlJc w:val="left"/>
      <w:pPr>
        <w:ind w:left="432" w:hanging="432"/>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35" w15:restartNumberingAfterBreak="0">
    <w:nsid w:val="75D77E10"/>
    <w:multiLevelType w:val="hybridMultilevel"/>
    <w:tmpl w:val="F9363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2988454">
    <w:abstractNumId w:val="2"/>
  </w:num>
  <w:num w:numId="2" w16cid:durableId="1098914266">
    <w:abstractNumId w:val="1"/>
  </w:num>
  <w:num w:numId="3" w16cid:durableId="755787878">
    <w:abstractNumId w:val="0"/>
  </w:num>
  <w:num w:numId="4" w16cid:durableId="325088784">
    <w:abstractNumId w:val="17"/>
  </w:num>
  <w:num w:numId="5" w16cid:durableId="695083265">
    <w:abstractNumId w:val="19"/>
  </w:num>
  <w:num w:numId="6" w16cid:durableId="1694577576">
    <w:abstractNumId w:val="30"/>
  </w:num>
  <w:num w:numId="7" w16cid:durableId="2095590806">
    <w:abstractNumId w:val="34"/>
  </w:num>
  <w:num w:numId="8" w16cid:durableId="579683078">
    <w:abstractNumId w:val="15"/>
  </w:num>
  <w:num w:numId="9" w16cid:durableId="1929339710">
    <w:abstractNumId w:val="24"/>
  </w:num>
  <w:num w:numId="10" w16cid:durableId="89936193">
    <w:abstractNumId w:val="25"/>
  </w:num>
  <w:num w:numId="11" w16cid:durableId="1193955487">
    <w:abstractNumId w:val="27"/>
  </w:num>
  <w:num w:numId="12" w16cid:durableId="1680230131">
    <w:abstractNumId w:val="31"/>
  </w:num>
  <w:num w:numId="13" w16cid:durableId="98569040">
    <w:abstractNumId w:val="32"/>
  </w:num>
  <w:num w:numId="14" w16cid:durableId="828986564">
    <w:abstractNumId w:val="26"/>
  </w:num>
  <w:num w:numId="15" w16cid:durableId="873034219">
    <w:abstractNumId w:val="33"/>
  </w:num>
  <w:num w:numId="16" w16cid:durableId="150143569">
    <w:abstractNumId w:val="29"/>
  </w:num>
  <w:num w:numId="17" w16cid:durableId="187380222">
    <w:abstractNumId w:val="28"/>
  </w:num>
  <w:num w:numId="18" w16cid:durableId="274213056">
    <w:abstractNumId w:val="20"/>
  </w:num>
  <w:num w:numId="19" w16cid:durableId="2073889001">
    <w:abstractNumId w:val="18"/>
  </w:num>
  <w:num w:numId="20" w16cid:durableId="108202282">
    <w:abstractNumId w:val="16"/>
  </w:num>
  <w:num w:numId="21" w16cid:durableId="868182436">
    <w:abstractNumId w:val="21"/>
  </w:num>
  <w:num w:numId="22" w16cid:durableId="751004099">
    <w:abstractNumId w:val="22"/>
  </w:num>
  <w:num w:numId="23" w16cid:durableId="918053256">
    <w:abstractNumId w:val="35"/>
  </w:num>
  <w:num w:numId="24" w16cid:durableId="174294229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27BA"/>
    <w:rsid w:val="0000541A"/>
    <w:rsid w:val="0000579E"/>
    <w:rsid w:val="000062FF"/>
    <w:rsid w:val="0001000C"/>
    <w:rsid w:val="00010757"/>
    <w:rsid w:val="000109BB"/>
    <w:rsid w:val="00011F73"/>
    <w:rsid w:val="00012601"/>
    <w:rsid w:val="00013FF7"/>
    <w:rsid w:val="0002082B"/>
    <w:rsid w:val="0002101F"/>
    <w:rsid w:val="000244B6"/>
    <w:rsid w:val="000252DB"/>
    <w:rsid w:val="0002532B"/>
    <w:rsid w:val="000267D6"/>
    <w:rsid w:val="00031526"/>
    <w:rsid w:val="0003291C"/>
    <w:rsid w:val="00033332"/>
    <w:rsid w:val="00036497"/>
    <w:rsid w:val="00037247"/>
    <w:rsid w:val="00045F69"/>
    <w:rsid w:val="000460FA"/>
    <w:rsid w:val="00051187"/>
    <w:rsid w:val="000527FC"/>
    <w:rsid w:val="000531F2"/>
    <w:rsid w:val="00061065"/>
    <w:rsid w:val="00061C21"/>
    <w:rsid w:val="00064232"/>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4F1C"/>
    <w:rsid w:val="0008620F"/>
    <w:rsid w:val="0008680C"/>
    <w:rsid w:val="00086951"/>
    <w:rsid w:val="0008705B"/>
    <w:rsid w:val="000876BA"/>
    <w:rsid w:val="00090A90"/>
    <w:rsid w:val="0009273A"/>
    <w:rsid w:val="000927C5"/>
    <w:rsid w:val="00093E94"/>
    <w:rsid w:val="00095739"/>
    <w:rsid w:val="0009696D"/>
    <w:rsid w:val="000974FD"/>
    <w:rsid w:val="000A2265"/>
    <w:rsid w:val="000A33DE"/>
    <w:rsid w:val="000A3589"/>
    <w:rsid w:val="000A5C62"/>
    <w:rsid w:val="000B0FB3"/>
    <w:rsid w:val="000B1E10"/>
    <w:rsid w:val="000B25A0"/>
    <w:rsid w:val="000B3E2A"/>
    <w:rsid w:val="000B4C4F"/>
    <w:rsid w:val="000B58A5"/>
    <w:rsid w:val="000B75A8"/>
    <w:rsid w:val="000C0EDC"/>
    <w:rsid w:val="000C13BE"/>
    <w:rsid w:val="000C2C0F"/>
    <w:rsid w:val="000C3056"/>
    <w:rsid w:val="000C3990"/>
    <w:rsid w:val="000C3C1A"/>
    <w:rsid w:val="000C4077"/>
    <w:rsid w:val="000C7A5A"/>
    <w:rsid w:val="000D15D8"/>
    <w:rsid w:val="000D24CB"/>
    <w:rsid w:val="000D3143"/>
    <w:rsid w:val="000D6E3B"/>
    <w:rsid w:val="000E079D"/>
    <w:rsid w:val="000E154A"/>
    <w:rsid w:val="000E5988"/>
    <w:rsid w:val="000F035E"/>
    <w:rsid w:val="000F20C8"/>
    <w:rsid w:val="000F2809"/>
    <w:rsid w:val="000F5FD9"/>
    <w:rsid w:val="000F6FA2"/>
    <w:rsid w:val="000F7591"/>
    <w:rsid w:val="00101645"/>
    <w:rsid w:val="00103AA9"/>
    <w:rsid w:val="00103E10"/>
    <w:rsid w:val="00103E7F"/>
    <w:rsid w:val="00107209"/>
    <w:rsid w:val="001139BE"/>
    <w:rsid w:val="001148EE"/>
    <w:rsid w:val="00115104"/>
    <w:rsid w:val="00115FE4"/>
    <w:rsid w:val="00116A07"/>
    <w:rsid w:val="00116CA4"/>
    <w:rsid w:val="001177EB"/>
    <w:rsid w:val="001179D0"/>
    <w:rsid w:val="00120BB9"/>
    <w:rsid w:val="0012155E"/>
    <w:rsid w:val="001232F1"/>
    <w:rsid w:val="00124406"/>
    <w:rsid w:val="001271F5"/>
    <w:rsid w:val="00127641"/>
    <w:rsid w:val="00131763"/>
    <w:rsid w:val="0013468A"/>
    <w:rsid w:val="0014232C"/>
    <w:rsid w:val="00142490"/>
    <w:rsid w:val="001435C3"/>
    <w:rsid w:val="00143EB1"/>
    <w:rsid w:val="001448B5"/>
    <w:rsid w:val="001479A7"/>
    <w:rsid w:val="00147B66"/>
    <w:rsid w:val="00151A45"/>
    <w:rsid w:val="0015285D"/>
    <w:rsid w:val="0015291A"/>
    <w:rsid w:val="0015372F"/>
    <w:rsid w:val="001542B1"/>
    <w:rsid w:val="00156428"/>
    <w:rsid w:val="00157F13"/>
    <w:rsid w:val="00161544"/>
    <w:rsid w:val="00161889"/>
    <w:rsid w:val="00162C23"/>
    <w:rsid w:val="001647B3"/>
    <w:rsid w:val="00165009"/>
    <w:rsid w:val="00166A6D"/>
    <w:rsid w:val="0017012B"/>
    <w:rsid w:val="00170382"/>
    <w:rsid w:val="00170FB6"/>
    <w:rsid w:val="00171ACC"/>
    <w:rsid w:val="001724C5"/>
    <w:rsid w:val="001728ED"/>
    <w:rsid w:val="00172EC7"/>
    <w:rsid w:val="00175816"/>
    <w:rsid w:val="00175B8F"/>
    <w:rsid w:val="0017612E"/>
    <w:rsid w:val="001761B6"/>
    <w:rsid w:val="00177F8C"/>
    <w:rsid w:val="00181705"/>
    <w:rsid w:val="001834D8"/>
    <w:rsid w:val="001849EE"/>
    <w:rsid w:val="001850D4"/>
    <w:rsid w:val="00185ADC"/>
    <w:rsid w:val="0019046B"/>
    <w:rsid w:val="00191AC5"/>
    <w:rsid w:val="00192276"/>
    <w:rsid w:val="0019392A"/>
    <w:rsid w:val="00194D7C"/>
    <w:rsid w:val="00195290"/>
    <w:rsid w:val="00196509"/>
    <w:rsid w:val="001977A0"/>
    <w:rsid w:val="00197A86"/>
    <w:rsid w:val="001A346E"/>
    <w:rsid w:val="001A4596"/>
    <w:rsid w:val="001A4B79"/>
    <w:rsid w:val="001A5333"/>
    <w:rsid w:val="001A5454"/>
    <w:rsid w:val="001A6CD8"/>
    <w:rsid w:val="001A7C0E"/>
    <w:rsid w:val="001B0F51"/>
    <w:rsid w:val="001B202E"/>
    <w:rsid w:val="001C1913"/>
    <w:rsid w:val="001C19B9"/>
    <w:rsid w:val="001C28F3"/>
    <w:rsid w:val="001C364D"/>
    <w:rsid w:val="001C51B2"/>
    <w:rsid w:val="001C600A"/>
    <w:rsid w:val="001C6B6A"/>
    <w:rsid w:val="001D2E8F"/>
    <w:rsid w:val="001D45BA"/>
    <w:rsid w:val="001D5534"/>
    <w:rsid w:val="001D712A"/>
    <w:rsid w:val="001D7267"/>
    <w:rsid w:val="001E13CE"/>
    <w:rsid w:val="001E21A3"/>
    <w:rsid w:val="001E5547"/>
    <w:rsid w:val="001E5E1B"/>
    <w:rsid w:val="001E633D"/>
    <w:rsid w:val="001E663E"/>
    <w:rsid w:val="001F0BB5"/>
    <w:rsid w:val="001F2DD0"/>
    <w:rsid w:val="001F30CF"/>
    <w:rsid w:val="001F3344"/>
    <w:rsid w:val="001F5652"/>
    <w:rsid w:val="001F7D74"/>
    <w:rsid w:val="00200356"/>
    <w:rsid w:val="002009E6"/>
    <w:rsid w:val="002013FF"/>
    <w:rsid w:val="002017CE"/>
    <w:rsid w:val="00202545"/>
    <w:rsid w:val="002059C3"/>
    <w:rsid w:val="00207944"/>
    <w:rsid w:val="00211861"/>
    <w:rsid w:val="0021460E"/>
    <w:rsid w:val="00214E04"/>
    <w:rsid w:val="00214EAD"/>
    <w:rsid w:val="0021669A"/>
    <w:rsid w:val="00217F96"/>
    <w:rsid w:val="00221323"/>
    <w:rsid w:val="00221E42"/>
    <w:rsid w:val="00222ADE"/>
    <w:rsid w:val="0022392D"/>
    <w:rsid w:val="00225B61"/>
    <w:rsid w:val="002266F4"/>
    <w:rsid w:val="00226752"/>
    <w:rsid w:val="00226990"/>
    <w:rsid w:val="00234269"/>
    <w:rsid w:val="002348F3"/>
    <w:rsid w:val="00234E78"/>
    <w:rsid w:val="0023606B"/>
    <w:rsid w:val="00241091"/>
    <w:rsid w:val="002449A7"/>
    <w:rsid w:val="002456AA"/>
    <w:rsid w:val="00245A1A"/>
    <w:rsid w:val="00247EFD"/>
    <w:rsid w:val="0025007C"/>
    <w:rsid w:val="0025208B"/>
    <w:rsid w:val="00252EC5"/>
    <w:rsid w:val="002539FB"/>
    <w:rsid w:val="00255B9E"/>
    <w:rsid w:val="00261C8E"/>
    <w:rsid w:val="00262564"/>
    <w:rsid w:val="00262CBC"/>
    <w:rsid w:val="00264433"/>
    <w:rsid w:val="00266ED8"/>
    <w:rsid w:val="002672A8"/>
    <w:rsid w:val="00267AF7"/>
    <w:rsid w:val="00270855"/>
    <w:rsid w:val="002715CF"/>
    <w:rsid w:val="002717F2"/>
    <w:rsid w:val="002726A6"/>
    <w:rsid w:val="00273671"/>
    <w:rsid w:val="002743D7"/>
    <w:rsid w:val="00274DCD"/>
    <w:rsid w:val="00280350"/>
    <w:rsid w:val="002827BD"/>
    <w:rsid w:val="0028282F"/>
    <w:rsid w:val="002834E1"/>
    <w:rsid w:val="002922F6"/>
    <w:rsid w:val="0029254F"/>
    <w:rsid w:val="00293504"/>
    <w:rsid w:val="00294061"/>
    <w:rsid w:val="00294CD9"/>
    <w:rsid w:val="00295793"/>
    <w:rsid w:val="002966D0"/>
    <w:rsid w:val="002A18F3"/>
    <w:rsid w:val="002A38E4"/>
    <w:rsid w:val="002B1BAD"/>
    <w:rsid w:val="002B6203"/>
    <w:rsid w:val="002C1949"/>
    <w:rsid w:val="002C1C8C"/>
    <w:rsid w:val="002C25A8"/>
    <w:rsid w:val="002C2CA6"/>
    <w:rsid w:val="002C574D"/>
    <w:rsid w:val="002C59F0"/>
    <w:rsid w:val="002D087B"/>
    <w:rsid w:val="002D140B"/>
    <w:rsid w:val="002D2278"/>
    <w:rsid w:val="002D5D34"/>
    <w:rsid w:val="002D6991"/>
    <w:rsid w:val="002D754F"/>
    <w:rsid w:val="002E02C3"/>
    <w:rsid w:val="002E1400"/>
    <w:rsid w:val="002E20C4"/>
    <w:rsid w:val="002E2597"/>
    <w:rsid w:val="002E33A3"/>
    <w:rsid w:val="002E360F"/>
    <w:rsid w:val="002E3E5E"/>
    <w:rsid w:val="002E3EDC"/>
    <w:rsid w:val="002E6693"/>
    <w:rsid w:val="002E7DBB"/>
    <w:rsid w:val="002F045E"/>
    <w:rsid w:val="002F4E58"/>
    <w:rsid w:val="002F5510"/>
    <w:rsid w:val="002F568A"/>
    <w:rsid w:val="002F5BDC"/>
    <w:rsid w:val="002F68E6"/>
    <w:rsid w:val="002F6FE1"/>
    <w:rsid w:val="0030108C"/>
    <w:rsid w:val="00303394"/>
    <w:rsid w:val="00303C51"/>
    <w:rsid w:val="00305631"/>
    <w:rsid w:val="003061C0"/>
    <w:rsid w:val="0030766C"/>
    <w:rsid w:val="00310668"/>
    <w:rsid w:val="00310D23"/>
    <w:rsid w:val="00313C82"/>
    <w:rsid w:val="00313CE0"/>
    <w:rsid w:val="00314B94"/>
    <w:rsid w:val="0031650D"/>
    <w:rsid w:val="00316BB8"/>
    <w:rsid w:val="003170D0"/>
    <w:rsid w:val="003176D8"/>
    <w:rsid w:val="00321D8F"/>
    <w:rsid w:val="0032310F"/>
    <w:rsid w:val="0032531E"/>
    <w:rsid w:val="003276A3"/>
    <w:rsid w:val="00327D5A"/>
    <w:rsid w:val="00334B89"/>
    <w:rsid w:val="0034097B"/>
    <w:rsid w:val="00341A3F"/>
    <w:rsid w:val="0034303F"/>
    <w:rsid w:val="00343C87"/>
    <w:rsid w:val="00343D89"/>
    <w:rsid w:val="00344BDA"/>
    <w:rsid w:val="00346544"/>
    <w:rsid w:val="003469FD"/>
    <w:rsid w:val="003475FD"/>
    <w:rsid w:val="00347DC1"/>
    <w:rsid w:val="0035004A"/>
    <w:rsid w:val="00350ABD"/>
    <w:rsid w:val="00350C8C"/>
    <w:rsid w:val="00351E96"/>
    <w:rsid w:val="00352AD0"/>
    <w:rsid w:val="00355C75"/>
    <w:rsid w:val="00356662"/>
    <w:rsid w:val="00361D01"/>
    <w:rsid w:val="0036249B"/>
    <w:rsid w:val="00362C08"/>
    <w:rsid w:val="003657E3"/>
    <w:rsid w:val="00366385"/>
    <w:rsid w:val="003675B2"/>
    <w:rsid w:val="00371C82"/>
    <w:rsid w:val="00371F45"/>
    <w:rsid w:val="00372841"/>
    <w:rsid w:val="00373115"/>
    <w:rsid w:val="00373B6C"/>
    <w:rsid w:val="00375A37"/>
    <w:rsid w:val="00376861"/>
    <w:rsid w:val="00381879"/>
    <w:rsid w:val="00382129"/>
    <w:rsid w:val="003828DE"/>
    <w:rsid w:val="00383EEA"/>
    <w:rsid w:val="0038434F"/>
    <w:rsid w:val="003878F9"/>
    <w:rsid w:val="00387EEF"/>
    <w:rsid w:val="0039205D"/>
    <w:rsid w:val="003940BF"/>
    <w:rsid w:val="00394D23"/>
    <w:rsid w:val="003A03D5"/>
    <w:rsid w:val="003A0A72"/>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B32"/>
    <w:rsid w:val="003B7CD5"/>
    <w:rsid w:val="003B7E14"/>
    <w:rsid w:val="003C2142"/>
    <w:rsid w:val="003C5D31"/>
    <w:rsid w:val="003D25D8"/>
    <w:rsid w:val="003D4364"/>
    <w:rsid w:val="003D4B2F"/>
    <w:rsid w:val="003D60BA"/>
    <w:rsid w:val="003E118F"/>
    <w:rsid w:val="003E3FC6"/>
    <w:rsid w:val="003E7215"/>
    <w:rsid w:val="003E7B0E"/>
    <w:rsid w:val="003E7E86"/>
    <w:rsid w:val="003F0820"/>
    <w:rsid w:val="003F1218"/>
    <w:rsid w:val="003F2F8D"/>
    <w:rsid w:val="003F3EE8"/>
    <w:rsid w:val="003F49FD"/>
    <w:rsid w:val="003F55C8"/>
    <w:rsid w:val="003F6ABF"/>
    <w:rsid w:val="00400071"/>
    <w:rsid w:val="00400943"/>
    <w:rsid w:val="00401DBB"/>
    <w:rsid w:val="00401EB8"/>
    <w:rsid w:val="00402B7C"/>
    <w:rsid w:val="00404FC8"/>
    <w:rsid w:val="0041411A"/>
    <w:rsid w:val="00414CEE"/>
    <w:rsid w:val="00417707"/>
    <w:rsid w:val="00420A9B"/>
    <w:rsid w:val="0042116F"/>
    <w:rsid w:val="00423A57"/>
    <w:rsid w:val="00426B1D"/>
    <w:rsid w:val="004272BE"/>
    <w:rsid w:val="00427CDE"/>
    <w:rsid w:val="004305FD"/>
    <w:rsid w:val="00432174"/>
    <w:rsid w:val="00437552"/>
    <w:rsid w:val="00437B40"/>
    <w:rsid w:val="00440926"/>
    <w:rsid w:val="00441797"/>
    <w:rsid w:val="00441CFD"/>
    <w:rsid w:val="00443D54"/>
    <w:rsid w:val="00447428"/>
    <w:rsid w:val="004474E2"/>
    <w:rsid w:val="00447AA8"/>
    <w:rsid w:val="00447BC6"/>
    <w:rsid w:val="004502C9"/>
    <w:rsid w:val="00452F91"/>
    <w:rsid w:val="00460245"/>
    <w:rsid w:val="00462623"/>
    <w:rsid w:val="00464599"/>
    <w:rsid w:val="0046777A"/>
    <w:rsid w:val="00467E37"/>
    <w:rsid w:val="004703B8"/>
    <w:rsid w:val="004703BF"/>
    <w:rsid w:val="00471C8A"/>
    <w:rsid w:val="00472359"/>
    <w:rsid w:val="00473D4D"/>
    <w:rsid w:val="00473E3D"/>
    <w:rsid w:val="004747D1"/>
    <w:rsid w:val="00477CC0"/>
    <w:rsid w:val="00477FA9"/>
    <w:rsid w:val="00480F4E"/>
    <w:rsid w:val="00481ADF"/>
    <w:rsid w:val="00482408"/>
    <w:rsid w:val="004843CC"/>
    <w:rsid w:val="00485834"/>
    <w:rsid w:val="004862A2"/>
    <w:rsid w:val="004862BC"/>
    <w:rsid w:val="004902BA"/>
    <w:rsid w:val="0049406B"/>
    <w:rsid w:val="00496D3E"/>
    <w:rsid w:val="004A3E06"/>
    <w:rsid w:val="004A5CFD"/>
    <w:rsid w:val="004B0DB4"/>
    <w:rsid w:val="004B45B4"/>
    <w:rsid w:val="004B6281"/>
    <w:rsid w:val="004B78B5"/>
    <w:rsid w:val="004B7B67"/>
    <w:rsid w:val="004B7C08"/>
    <w:rsid w:val="004C0778"/>
    <w:rsid w:val="004C0C42"/>
    <w:rsid w:val="004C194A"/>
    <w:rsid w:val="004C1981"/>
    <w:rsid w:val="004C2009"/>
    <w:rsid w:val="004C411C"/>
    <w:rsid w:val="004C6DF3"/>
    <w:rsid w:val="004D39F3"/>
    <w:rsid w:val="004D5220"/>
    <w:rsid w:val="004D715C"/>
    <w:rsid w:val="004D7467"/>
    <w:rsid w:val="004D77CC"/>
    <w:rsid w:val="004D7C77"/>
    <w:rsid w:val="004E118D"/>
    <w:rsid w:val="004E4845"/>
    <w:rsid w:val="004E56F4"/>
    <w:rsid w:val="004E6732"/>
    <w:rsid w:val="004F245B"/>
    <w:rsid w:val="004F2B0E"/>
    <w:rsid w:val="004F33F8"/>
    <w:rsid w:val="004F39A7"/>
    <w:rsid w:val="004F42E7"/>
    <w:rsid w:val="004F5B11"/>
    <w:rsid w:val="004F6E12"/>
    <w:rsid w:val="004F79B3"/>
    <w:rsid w:val="00500DC2"/>
    <w:rsid w:val="00504AED"/>
    <w:rsid w:val="005055E4"/>
    <w:rsid w:val="0051190A"/>
    <w:rsid w:val="005131AB"/>
    <w:rsid w:val="00513576"/>
    <w:rsid w:val="00514692"/>
    <w:rsid w:val="00514DFA"/>
    <w:rsid w:val="00520079"/>
    <w:rsid w:val="00520DB3"/>
    <w:rsid w:val="005216D3"/>
    <w:rsid w:val="00521759"/>
    <w:rsid w:val="00521BF6"/>
    <w:rsid w:val="00522153"/>
    <w:rsid w:val="00523488"/>
    <w:rsid w:val="00523F17"/>
    <w:rsid w:val="00524552"/>
    <w:rsid w:val="005249B1"/>
    <w:rsid w:val="00524B53"/>
    <w:rsid w:val="00530BED"/>
    <w:rsid w:val="00531EC9"/>
    <w:rsid w:val="0053261D"/>
    <w:rsid w:val="005348A2"/>
    <w:rsid w:val="00535250"/>
    <w:rsid w:val="005371E7"/>
    <w:rsid w:val="0053773E"/>
    <w:rsid w:val="0054015A"/>
    <w:rsid w:val="00540FA2"/>
    <w:rsid w:val="00541730"/>
    <w:rsid w:val="00541CF2"/>
    <w:rsid w:val="00542961"/>
    <w:rsid w:val="00542AD2"/>
    <w:rsid w:val="00553B1D"/>
    <w:rsid w:val="00556C7F"/>
    <w:rsid w:val="005575E5"/>
    <w:rsid w:val="005638AF"/>
    <w:rsid w:val="00563A74"/>
    <w:rsid w:val="00564FE1"/>
    <w:rsid w:val="00566645"/>
    <w:rsid w:val="005675E7"/>
    <w:rsid w:val="0057283A"/>
    <w:rsid w:val="00572A2B"/>
    <w:rsid w:val="00572E44"/>
    <w:rsid w:val="00574BEC"/>
    <w:rsid w:val="00575EE7"/>
    <w:rsid w:val="0057632B"/>
    <w:rsid w:val="00576F30"/>
    <w:rsid w:val="005778D1"/>
    <w:rsid w:val="0058047E"/>
    <w:rsid w:val="00581E36"/>
    <w:rsid w:val="00582633"/>
    <w:rsid w:val="005856B9"/>
    <w:rsid w:val="0058661F"/>
    <w:rsid w:val="005870AD"/>
    <w:rsid w:val="00587C30"/>
    <w:rsid w:val="005917AE"/>
    <w:rsid w:val="00591BAC"/>
    <w:rsid w:val="0059359F"/>
    <w:rsid w:val="00593FFE"/>
    <w:rsid w:val="005A102B"/>
    <w:rsid w:val="005A3FAC"/>
    <w:rsid w:val="005A4977"/>
    <w:rsid w:val="005A63FE"/>
    <w:rsid w:val="005A7A0E"/>
    <w:rsid w:val="005B066A"/>
    <w:rsid w:val="005C0154"/>
    <w:rsid w:val="005C03B0"/>
    <w:rsid w:val="005C09DA"/>
    <w:rsid w:val="005C0DE4"/>
    <w:rsid w:val="005C1273"/>
    <w:rsid w:val="005C22B2"/>
    <w:rsid w:val="005C44D8"/>
    <w:rsid w:val="005C4614"/>
    <w:rsid w:val="005C4E7A"/>
    <w:rsid w:val="005C558D"/>
    <w:rsid w:val="005C563B"/>
    <w:rsid w:val="005C57C9"/>
    <w:rsid w:val="005D0843"/>
    <w:rsid w:val="005D1203"/>
    <w:rsid w:val="005D225C"/>
    <w:rsid w:val="005D3A89"/>
    <w:rsid w:val="005D5C61"/>
    <w:rsid w:val="005D6E45"/>
    <w:rsid w:val="005D74D9"/>
    <w:rsid w:val="005E1854"/>
    <w:rsid w:val="005E1BCB"/>
    <w:rsid w:val="005E6216"/>
    <w:rsid w:val="005E7612"/>
    <w:rsid w:val="005E7871"/>
    <w:rsid w:val="005F0479"/>
    <w:rsid w:val="005F282F"/>
    <w:rsid w:val="005F4DBD"/>
    <w:rsid w:val="005F593E"/>
    <w:rsid w:val="005F5E20"/>
    <w:rsid w:val="005F67DD"/>
    <w:rsid w:val="0060096B"/>
    <w:rsid w:val="00601B7B"/>
    <w:rsid w:val="006026AB"/>
    <w:rsid w:val="00611C15"/>
    <w:rsid w:val="00612259"/>
    <w:rsid w:val="0061251A"/>
    <w:rsid w:val="006129F1"/>
    <w:rsid w:val="00613BFA"/>
    <w:rsid w:val="00614F94"/>
    <w:rsid w:val="00615F6A"/>
    <w:rsid w:val="006209EF"/>
    <w:rsid w:val="00620C24"/>
    <w:rsid w:val="006215D5"/>
    <w:rsid w:val="00623D0A"/>
    <w:rsid w:val="00624A36"/>
    <w:rsid w:val="00625D29"/>
    <w:rsid w:val="00626741"/>
    <w:rsid w:val="00626E16"/>
    <w:rsid w:val="00631D1A"/>
    <w:rsid w:val="006323A6"/>
    <w:rsid w:val="00633295"/>
    <w:rsid w:val="006421B2"/>
    <w:rsid w:val="00642FC1"/>
    <w:rsid w:val="0064583F"/>
    <w:rsid w:val="006478D4"/>
    <w:rsid w:val="00651825"/>
    <w:rsid w:val="00652425"/>
    <w:rsid w:val="006540A0"/>
    <w:rsid w:val="00654498"/>
    <w:rsid w:val="00655C03"/>
    <w:rsid w:val="006572E7"/>
    <w:rsid w:val="00657C47"/>
    <w:rsid w:val="00660F8B"/>
    <w:rsid w:val="006626B9"/>
    <w:rsid w:val="00662716"/>
    <w:rsid w:val="00663168"/>
    <w:rsid w:val="00664C7D"/>
    <w:rsid w:val="00666893"/>
    <w:rsid w:val="0067039B"/>
    <w:rsid w:val="00670E21"/>
    <w:rsid w:val="006738AC"/>
    <w:rsid w:val="00675469"/>
    <w:rsid w:val="00675939"/>
    <w:rsid w:val="0068073F"/>
    <w:rsid w:val="00680F6B"/>
    <w:rsid w:val="0068258B"/>
    <w:rsid w:val="00682DCA"/>
    <w:rsid w:val="006833D3"/>
    <w:rsid w:val="00686FB2"/>
    <w:rsid w:val="00690D65"/>
    <w:rsid w:val="00691664"/>
    <w:rsid w:val="006927C0"/>
    <w:rsid w:val="00694AE8"/>
    <w:rsid w:val="0069723E"/>
    <w:rsid w:val="006A1371"/>
    <w:rsid w:val="006A1CB2"/>
    <w:rsid w:val="006A4133"/>
    <w:rsid w:val="006A61A4"/>
    <w:rsid w:val="006A7B70"/>
    <w:rsid w:val="006B330D"/>
    <w:rsid w:val="006B439E"/>
    <w:rsid w:val="006B7A94"/>
    <w:rsid w:val="006B7B19"/>
    <w:rsid w:val="006B7F48"/>
    <w:rsid w:val="006C0425"/>
    <w:rsid w:val="006C07E8"/>
    <w:rsid w:val="006C1A96"/>
    <w:rsid w:val="006C3040"/>
    <w:rsid w:val="006C5278"/>
    <w:rsid w:val="006C5642"/>
    <w:rsid w:val="006C74E6"/>
    <w:rsid w:val="006D090E"/>
    <w:rsid w:val="006D18D9"/>
    <w:rsid w:val="006D251E"/>
    <w:rsid w:val="006D410F"/>
    <w:rsid w:val="006D61B3"/>
    <w:rsid w:val="006E258B"/>
    <w:rsid w:val="006F0E74"/>
    <w:rsid w:val="006F2488"/>
    <w:rsid w:val="006F722D"/>
    <w:rsid w:val="006F7A31"/>
    <w:rsid w:val="006F7BE6"/>
    <w:rsid w:val="00701E88"/>
    <w:rsid w:val="00702CB0"/>
    <w:rsid w:val="007041EA"/>
    <w:rsid w:val="00705D9D"/>
    <w:rsid w:val="007079EC"/>
    <w:rsid w:val="00707AAD"/>
    <w:rsid w:val="0071210C"/>
    <w:rsid w:val="00712316"/>
    <w:rsid w:val="007167C9"/>
    <w:rsid w:val="00717AE2"/>
    <w:rsid w:val="00720A7B"/>
    <w:rsid w:val="00724B48"/>
    <w:rsid w:val="007266A3"/>
    <w:rsid w:val="00730FCA"/>
    <w:rsid w:val="0074052D"/>
    <w:rsid w:val="00742B20"/>
    <w:rsid w:val="00743692"/>
    <w:rsid w:val="00743931"/>
    <w:rsid w:val="00744578"/>
    <w:rsid w:val="00745150"/>
    <w:rsid w:val="007471B8"/>
    <w:rsid w:val="007472B1"/>
    <w:rsid w:val="00747B1F"/>
    <w:rsid w:val="00750BFB"/>
    <w:rsid w:val="00753CA3"/>
    <w:rsid w:val="00756FB8"/>
    <w:rsid w:val="0075732C"/>
    <w:rsid w:val="0076062C"/>
    <w:rsid w:val="007639F1"/>
    <w:rsid w:val="007658C0"/>
    <w:rsid w:val="00766301"/>
    <w:rsid w:val="00766E2E"/>
    <w:rsid w:val="0077170F"/>
    <w:rsid w:val="00774135"/>
    <w:rsid w:val="00774567"/>
    <w:rsid w:val="00780FC0"/>
    <w:rsid w:val="00781AF6"/>
    <w:rsid w:val="00782447"/>
    <w:rsid w:val="007855ED"/>
    <w:rsid w:val="0078678D"/>
    <w:rsid w:val="00787562"/>
    <w:rsid w:val="00790417"/>
    <w:rsid w:val="00790894"/>
    <w:rsid w:val="007943BE"/>
    <w:rsid w:val="00794822"/>
    <w:rsid w:val="00795C84"/>
    <w:rsid w:val="00796E00"/>
    <w:rsid w:val="00797D36"/>
    <w:rsid w:val="007A4659"/>
    <w:rsid w:val="007A5112"/>
    <w:rsid w:val="007A6EE6"/>
    <w:rsid w:val="007A78ED"/>
    <w:rsid w:val="007B0050"/>
    <w:rsid w:val="007B4E52"/>
    <w:rsid w:val="007B52D2"/>
    <w:rsid w:val="007B5B39"/>
    <w:rsid w:val="007B78C9"/>
    <w:rsid w:val="007C1545"/>
    <w:rsid w:val="007C2835"/>
    <w:rsid w:val="007C6766"/>
    <w:rsid w:val="007C68A6"/>
    <w:rsid w:val="007D1ACB"/>
    <w:rsid w:val="007D1E62"/>
    <w:rsid w:val="007D39CA"/>
    <w:rsid w:val="007D3BB0"/>
    <w:rsid w:val="007D65B9"/>
    <w:rsid w:val="007D679C"/>
    <w:rsid w:val="007D69CE"/>
    <w:rsid w:val="007D79AD"/>
    <w:rsid w:val="007E2740"/>
    <w:rsid w:val="007E545A"/>
    <w:rsid w:val="007E5B2A"/>
    <w:rsid w:val="007F121E"/>
    <w:rsid w:val="007F3F51"/>
    <w:rsid w:val="007F647C"/>
    <w:rsid w:val="007F66B5"/>
    <w:rsid w:val="0080478E"/>
    <w:rsid w:val="00805076"/>
    <w:rsid w:val="00805109"/>
    <w:rsid w:val="008052AF"/>
    <w:rsid w:val="0081096B"/>
    <w:rsid w:val="0081181B"/>
    <w:rsid w:val="00814F46"/>
    <w:rsid w:val="00817A91"/>
    <w:rsid w:val="00817ACC"/>
    <w:rsid w:val="00822231"/>
    <w:rsid w:val="0082322D"/>
    <w:rsid w:val="0082362F"/>
    <w:rsid w:val="0082436A"/>
    <w:rsid w:val="00824E16"/>
    <w:rsid w:val="00825342"/>
    <w:rsid w:val="00825395"/>
    <w:rsid w:val="00825AFD"/>
    <w:rsid w:val="00826C06"/>
    <w:rsid w:val="00832188"/>
    <w:rsid w:val="00834C2D"/>
    <w:rsid w:val="00840F9D"/>
    <w:rsid w:val="00841651"/>
    <w:rsid w:val="008423C2"/>
    <w:rsid w:val="00842C57"/>
    <w:rsid w:val="00843DF7"/>
    <w:rsid w:val="00846ED1"/>
    <w:rsid w:val="0084739B"/>
    <w:rsid w:val="00847742"/>
    <w:rsid w:val="00850721"/>
    <w:rsid w:val="008520AB"/>
    <w:rsid w:val="008521EE"/>
    <w:rsid w:val="00853E94"/>
    <w:rsid w:val="00855119"/>
    <w:rsid w:val="00855253"/>
    <w:rsid w:val="00860874"/>
    <w:rsid w:val="00860A1A"/>
    <w:rsid w:val="00860D2D"/>
    <w:rsid w:val="008612EE"/>
    <w:rsid w:val="0086204D"/>
    <w:rsid w:val="00863155"/>
    <w:rsid w:val="008642D1"/>
    <w:rsid w:val="00864D6C"/>
    <w:rsid w:val="008650A0"/>
    <w:rsid w:val="00866394"/>
    <w:rsid w:val="0086695F"/>
    <w:rsid w:val="0086696F"/>
    <w:rsid w:val="00867E4C"/>
    <w:rsid w:val="0087238A"/>
    <w:rsid w:val="00872FF3"/>
    <w:rsid w:val="008769AB"/>
    <w:rsid w:val="00876EF3"/>
    <w:rsid w:val="008806C3"/>
    <w:rsid w:val="00881139"/>
    <w:rsid w:val="00881884"/>
    <w:rsid w:val="008821AF"/>
    <w:rsid w:val="00883FF4"/>
    <w:rsid w:val="008902B1"/>
    <w:rsid w:val="0089368F"/>
    <w:rsid w:val="00893C46"/>
    <w:rsid w:val="00893F43"/>
    <w:rsid w:val="00895F44"/>
    <w:rsid w:val="008965E9"/>
    <w:rsid w:val="00896727"/>
    <w:rsid w:val="0089763B"/>
    <w:rsid w:val="008978C6"/>
    <w:rsid w:val="008A13A0"/>
    <w:rsid w:val="008A2046"/>
    <w:rsid w:val="008A3586"/>
    <w:rsid w:val="008A464D"/>
    <w:rsid w:val="008A4808"/>
    <w:rsid w:val="008A5094"/>
    <w:rsid w:val="008A6CBE"/>
    <w:rsid w:val="008B03DE"/>
    <w:rsid w:val="008B0B43"/>
    <w:rsid w:val="008B14D1"/>
    <w:rsid w:val="008B2F41"/>
    <w:rsid w:val="008B31C0"/>
    <w:rsid w:val="008B41FF"/>
    <w:rsid w:val="008B4384"/>
    <w:rsid w:val="008B6831"/>
    <w:rsid w:val="008C1E5E"/>
    <w:rsid w:val="008C2338"/>
    <w:rsid w:val="008C3759"/>
    <w:rsid w:val="008C53DD"/>
    <w:rsid w:val="008C6C1E"/>
    <w:rsid w:val="008D1C10"/>
    <w:rsid w:val="008D3BEC"/>
    <w:rsid w:val="008D3C02"/>
    <w:rsid w:val="008D7A85"/>
    <w:rsid w:val="008E0593"/>
    <w:rsid w:val="008E1827"/>
    <w:rsid w:val="008E2A88"/>
    <w:rsid w:val="008E2F80"/>
    <w:rsid w:val="008E6049"/>
    <w:rsid w:val="008E6D0E"/>
    <w:rsid w:val="008E7712"/>
    <w:rsid w:val="008F4D9F"/>
    <w:rsid w:val="008F5CD9"/>
    <w:rsid w:val="008F5D22"/>
    <w:rsid w:val="008F6260"/>
    <w:rsid w:val="008F68D6"/>
    <w:rsid w:val="008F7442"/>
    <w:rsid w:val="0090153C"/>
    <w:rsid w:val="00903A58"/>
    <w:rsid w:val="009049F8"/>
    <w:rsid w:val="00905DDD"/>
    <w:rsid w:val="00906D0D"/>
    <w:rsid w:val="00906F63"/>
    <w:rsid w:val="009105CB"/>
    <w:rsid w:val="00910C71"/>
    <w:rsid w:val="00912A5F"/>
    <w:rsid w:val="00912F00"/>
    <w:rsid w:val="00913685"/>
    <w:rsid w:val="0091486D"/>
    <w:rsid w:val="009169E3"/>
    <w:rsid w:val="00917210"/>
    <w:rsid w:val="0092043C"/>
    <w:rsid w:val="00922D14"/>
    <w:rsid w:val="0092399C"/>
    <w:rsid w:val="00923FB9"/>
    <w:rsid w:val="00930575"/>
    <w:rsid w:val="00931957"/>
    <w:rsid w:val="00932110"/>
    <w:rsid w:val="009327DF"/>
    <w:rsid w:val="00933394"/>
    <w:rsid w:val="009342A6"/>
    <w:rsid w:val="009343A7"/>
    <w:rsid w:val="00934D4D"/>
    <w:rsid w:val="0094043F"/>
    <w:rsid w:val="00940FA3"/>
    <w:rsid w:val="00941910"/>
    <w:rsid w:val="009419FD"/>
    <w:rsid w:val="00942F89"/>
    <w:rsid w:val="009448B0"/>
    <w:rsid w:val="00945614"/>
    <w:rsid w:val="00953F1C"/>
    <w:rsid w:val="00956269"/>
    <w:rsid w:val="009569D5"/>
    <w:rsid w:val="0096087B"/>
    <w:rsid w:val="00967207"/>
    <w:rsid w:val="009679AA"/>
    <w:rsid w:val="00967ED6"/>
    <w:rsid w:val="00971325"/>
    <w:rsid w:val="00971DD3"/>
    <w:rsid w:val="009727F2"/>
    <w:rsid w:val="00975D80"/>
    <w:rsid w:val="00977ED3"/>
    <w:rsid w:val="00980380"/>
    <w:rsid w:val="009815A2"/>
    <w:rsid w:val="009836D5"/>
    <w:rsid w:val="00983BAA"/>
    <w:rsid w:val="00984106"/>
    <w:rsid w:val="009842AF"/>
    <w:rsid w:val="00984A12"/>
    <w:rsid w:val="00984B97"/>
    <w:rsid w:val="00985441"/>
    <w:rsid w:val="0098575C"/>
    <w:rsid w:val="00985DD2"/>
    <w:rsid w:val="009906F7"/>
    <w:rsid w:val="009909BE"/>
    <w:rsid w:val="00990A74"/>
    <w:rsid w:val="00996515"/>
    <w:rsid w:val="009A1B4B"/>
    <w:rsid w:val="009A3687"/>
    <w:rsid w:val="009A40C7"/>
    <w:rsid w:val="009A5E1B"/>
    <w:rsid w:val="009A719B"/>
    <w:rsid w:val="009A7501"/>
    <w:rsid w:val="009B3CC5"/>
    <w:rsid w:val="009B3CFE"/>
    <w:rsid w:val="009B3D96"/>
    <w:rsid w:val="009B501F"/>
    <w:rsid w:val="009B61D2"/>
    <w:rsid w:val="009C2EC3"/>
    <w:rsid w:val="009C53B7"/>
    <w:rsid w:val="009C7879"/>
    <w:rsid w:val="009D285D"/>
    <w:rsid w:val="009D39DD"/>
    <w:rsid w:val="009D4AB5"/>
    <w:rsid w:val="009D6CCE"/>
    <w:rsid w:val="009D710A"/>
    <w:rsid w:val="009E0815"/>
    <w:rsid w:val="009E28A0"/>
    <w:rsid w:val="009E540C"/>
    <w:rsid w:val="009E5621"/>
    <w:rsid w:val="009E59CA"/>
    <w:rsid w:val="009E5C06"/>
    <w:rsid w:val="009E60C3"/>
    <w:rsid w:val="009E7ECB"/>
    <w:rsid w:val="009F0D0E"/>
    <w:rsid w:val="009F3C83"/>
    <w:rsid w:val="009F588A"/>
    <w:rsid w:val="009F6139"/>
    <w:rsid w:val="00A0127E"/>
    <w:rsid w:val="00A013AC"/>
    <w:rsid w:val="00A01B04"/>
    <w:rsid w:val="00A02579"/>
    <w:rsid w:val="00A039CA"/>
    <w:rsid w:val="00A04515"/>
    <w:rsid w:val="00A04603"/>
    <w:rsid w:val="00A07FDA"/>
    <w:rsid w:val="00A11302"/>
    <w:rsid w:val="00A13805"/>
    <w:rsid w:val="00A13E9A"/>
    <w:rsid w:val="00A14515"/>
    <w:rsid w:val="00A15005"/>
    <w:rsid w:val="00A150D1"/>
    <w:rsid w:val="00A167B1"/>
    <w:rsid w:val="00A20B0E"/>
    <w:rsid w:val="00A2104F"/>
    <w:rsid w:val="00A213BA"/>
    <w:rsid w:val="00A22AB8"/>
    <w:rsid w:val="00A25EF5"/>
    <w:rsid w:val="00A26265"/>
    <w:rsid w:val="00A303B6"/>
    <w:rsid w:val="00A30840"/>
    <w:rsid w:val="00A31472"/>
    <w:rsid w:val="00A34397"/>
    <w:rsid w:val="00A343C1"/>
    <w:rsid w:val="00A3581F"/>
    <w:rsid w:val="00A35B66"/>
    <w:rsid w:val="00A365EB"/>
    <w:rsid w:val="00A36C0F"/>
    <w:rsid w:val="00A41FAF"/>
    <w:rsid w:val="00A42D71"/>
    <w:rsid w:val="00A42FB3"/>
    <w:rsid w:val="00A43F73"/>
    <w:rsid w:val="00A4434E"/>
    <w:rsid w:val="00A541A3"/>
    <w:rsid w:val="00A569C9"/>
    <w:rsid w:val="00A60DE1"/>
    <w:rsid w:val="00A637B7"/>
    <w:rsid w:val="00A63DA5"/>
    <w:rsid w:val="00A66895"/>
    <w:rsid w:val="00A67A74"/>
    <w:rsid w:val="00A70145"/>
    <w:rsid w:val="00A73F6C"/>
    <w:rsid w:val="00A74319"/>
    <w:rsid w:val="00A75543"/>
    <w:rsid w:val="00A7667D"/>
    <w:rsid w:val="00A82238"/>
    <w:rsid w:val="00A8234E"/>
    <w:rsid w:val="00A83138"/>
    <w:rsid w:val="00A8451D"/>
    <w:rsid w:val="00A86DA2"/>
    <w:rsid w:val="00A872E2"/>
    <w:rsid w:val="00A91219"/>
    <w:rsid w:val="00A924F1"/>
    <w:rsid w:val="00A925F8"/>
    <w:rsid w:val="00A92840"/>
    <w:rsid w:val="00A93270"/>
    <w:rsid w:val="00A9484E"/>
    <w:rsid w:val="00A954FE"/>
    <w:rsid w:val="00A961EC"/>
    <w:rsid w:val="00A9668F"/>
    <w:rsid w:val="00A97A76"/>
    <w:rsid w:val="00AA0840"/>
    <w:rsid w:val="00AA0AB9"/>
    <w:rsid w:val="00AA1106"/>
    <w:rsid w:val="00AA32F4"/>
    <w:rsid w:val="00AA6563"/>
    <w:rsid w:val="00AA6C9F"/>
    <w:rsid w:val="00AA7794"/>
    <w:rsid w:val="00AA7A3F"/>
    <w:rsid w:val="00AB0125"/>
    <w:rsid w:val="00AB0758"/>
    <w:rsid w:val="00AB0860"/>
    <w:rsid w:val="00AB1198"/>
    <w:rsid w:val="00AB147A"/>
    <w:rsid w:val="00AB3107"/>
    <w:rsid w:val="00AB55E0"/>
    <w:rsid w:val="00AB6A1B"/>
    <w:rsid w:val="00AB70E5"/>
    <w:rsid w:val="00AB74FD"/>
    <w:rsid w:val="00AC1706"/>
    <w:rsid w:val="00AC4985"/>
    <w:rsid w:val="00AC4A58"/>
    <w:rsid w:val="00AC5F32"/>
    <w:rsid w:val="00AD185F"/>
    <w:rsid w:val="00AD21F3"/>
    <w:rsid w:val="00AD4DF3"/>
    <w:rsid w:val="00AE5E04"/>
    <w:rsid w:val="00AF1B2D"/>
    <w:rsid w:val="00AF2909"/>
    <w:rsid w:val="00AF2E85"/>
    <w:rsid w:val="00AF4019"/>
    <w:rsid w:val="00AF522F"/>
    <w:rsid w:val="00AF5D68"/>
    <w:rsid w:val="00AF6F72"/>
    <w:rsid w:val="00B016D0"/>
    <w:rsid w:val="00B01833"/>
    <w:rsid w:val="00B01CDA"/>
    <w:rsid w:val="00B037BE"/>
    <w:rsid w:val="00B049B2"/>
    <w:rsid w:val="00B04C59"/>
    <w:rsid w:val="00B06954"/>
    <w:rsid w:val="00B07AFE"/>
    <w:rsid w:val="00B07EBF"/>
    <w:rsid w:val="00B11B4E"/>
    <w:rsid w:val="00B11B9E"/>
    <w:rsid w:val="00B1268A"/>
    <w:rsid w:val="00B12AEE"/>
    <w:rsid w:val="00B177B3"/>
    <w:rsid w:val="00B17FCA"/>
    <w:rsid w:val="00B208D3"/>
    <w:rsid w:val="00B22AD5"/>
    <w:rsid w:val="00B240E8"/>
    <w:rsid w:val="00B26FEE"/>
    <w:rsid w:val="00B2744B"/>
    <w:rsid w:val="00B27538"/>
    <w:rsid w:val="00B275C7"/>
    <w:rsid w:val="00B27B6D"/>
    <w:rsid w:val="00B27E5E"/>
    <w:rsid w:val="00B30DE5"/>
    <w:rsid w:val="00B31566"/>
    <w:rsid w:val="00B32B57"/>
    <w:rsid w:val="00B33BE1"/>
    <w:rsid w:val="00B34BC3"/>
    <w:rsid w:val="00B362AE"/>
    <w:rsid w:val="00B40FB3"/>
    <w:rsid w:val="00B42E24"/>
    <w:rsid w:val="00B46846"/>
    <w:rsid w:val="00B46D3B"/>
    <w:rsid w:val="00B470CD"/>
    <w:rsid w:val="00B50F91"/>
    <w:rsid w:val="00B51F80"/>
    <w:rsid w:val="00B520AD"/>
    <w:rsid w:val="00B53C71"/>
    <w:rsid w:val="00B575A8"/>
    <w:rsid w:val="00B57CB0"/>
    <w:rsid w:val="00B6124E"/>
    <w:rsid w:val="00B61A7E"/>
    <w:rsid w:val="00B624CD"/>
    <w:rsid w:val="00B62D55"/>
    <w:rsid w:val="00B63BA8"/>
    <w:rsid w:val="00B6474C"/>
    <w:rsid w:val="00B65FAD"/>
    <w:rsid w:val="00B67DC2"/>
    <w:rsid w:val="00B70362"/>
    <w:rsid w:val="00B711FD"/>
    <w:rsid w:val="00B71E7D"/>
    <w:rsid w:val="00B7239A"/>
    <w:rsid w:val="00B73E3C"/>
    <w:rsid w:val="00B7560A"/>
    <w:rsid w:val="00B75F02"/>
    <w:rsid w:val="00B76585"/>
    <w:rsid w:val="00B7682B"/>
    <w:rsid w:val="00B80417"/>
    <w:rsid w:val="00B80512"/>
    <w:rsid w:val="00B817EC"/>
    <w:rsid w:val="00B83583"/>
    <w:rsid w:val="00B837CD"/>
    <w:rsid w:val="00B83CD4"/>
    <w:rsid w:val="00B83ED2"/>
    <w:rsid w:val="00B903F8"/>
    <w:rsid w:val="00B90F15"/>
    <w:rsid w:val="00B93742"/>
    <w:rsid w:val="00B93DBA"/>
    <w:rsid w:val="00B972BB"/>
    <w:rsid w:val="00B975B9"/>
    <w:rsid w:val="00BA05F0"/>
    <w:rsid w:val="00BA0F20"/>
    <w:rsid w:val="00BA1541"/>
    <w:rsid w:val="00BA4398"/>
    <w:rsid w:val="00BB0232"/>
    <w:rsid w:val="00BB02B1"/>
    <w:rsid w:val="00BB0D50"/>
    <w:rsid w:val="00BC0A28"/>
    <w:rsid w:val="00BC0DC7"/>
    <w:rsid w:val="00BC0E48"/>
    <w:rsid w:val="00BC3A60"/>
    <w:rsid w:val="00BC4798"/>
    <w:rsid w:val="00BC4ACE"/>
    <w:rsid w:val="00BC576C"/>
    <w:rsid w:val="00BC5A9C"/>
    <w:rsid w:val="00BC64D7"/>
    <w:rsid w:val="00BD5D67"/>
    <w:rsid w:val="00BD79B9"/>
    <w:rsid w:val="00BD7F6D"/>
    <w:rsid w:val="00BE061F"/>
    <w:rsid w:val="00BE15AE"/>
    <w:rsid w:val="00BE1A78"/>
    <w:rsid w:val="00BE76AB"/>
    <w:rsid w:val="00BE7AE2"/>
    <w:rsid w:val="00BF169A"/>
    <w:rsid w:val="00BF1EDE"/>
    <w:rsid w:val="00BF23F2"/>
    <w:rsid w:val="00BF2AAB"/>
    <w:rsid w:val="00BF4DC0"/>
    <w:rsid w:val="00BF50A0"/>
    <w:rsid w:val="00BF51CA"/>
    <w:rsid w:val="00BF562A"/>
    <w:rsid w:val="00BF5DBA"/>
    <w:rsid w:val="00BF704A"/>
    <w:rsid w:val="00BF75A8"/>
    <w:rsid w:val="00C018F9"/>
    <w:rsid w:val="00C01CD5"/>
    <w:rsid w:val="00C02577"/>
    <w:rsid w:val="00C035E9"/>
    <w:rsid w:val="00C0439D"/>
    <w:rsid w:val="00C05AE7"/>
    <w:rsid w:val="00C074DC"/>
    <w:rsid w:val="00C1067A"/>
    <w:rsid w:val="00C11D3D"/>
    <w:rsid w:val="00C13AF5"/>
    <w:rsid w:val="00C141EA"/>
    <w:rsid w:val="00C14FFE"/>
    <w:rsid w:val="00C17DDB"/>
    <w:rsid w:val="00C22D84"/>
    <w:rsid w:val="00C23170"/>
    <w:rsid w:val="00C2402E"/>
    <w:rsid w:val="00C26D96"/>
    <w:rsid w:val="00C272FF"/>
    <w:rsid w:val="00C30E9C"/>
    <w:rsid w:val="00C31D3C"/>
    <w:rsid w:val="00C322A2"/>
    <w:rsid w:val="00C32379"/>
    <w:rsid w:val="00C41904"/>
    <w:rsid w:val="00C44D11"/>
    <w:rsid w:val="00C4595C"/>
    <w:rsid w:val="00C4685D"/>
    <w:rsid w:val="00C475BA"/>
    <w:rsid w:val="00C50547"/>
    <w:rsid w:val="00C518FF"/>
    <w:rsid w:val="00C51DA7"/>
    <w:rsid w:val="00C51EC7"/>
    <w:rsid w:val="00C5537F"/>
    <w:rsid w:val="00C56047"/>
    <w:rsid w:val="00C57C14"/>
    <w:rsid w:val="00C57C58"/>
    <w:rsid w:val="00C6216A"/>
    <w:rsid w:val="00C62784"/>
    <w:rsid w:val="00C63E53"/>
    <w:rsid w:val="00C64D83"/>
    <w:rsid w:val="00C712F8"/>
    <w:rsid w:val="00C71F58"/>
    <w:rsid w:val="00C71F76"/>
    <w:rsid w:val="00C74814"/>
    <w:rsid w:val="00C75D24"/>
    <w:rsid w:val="00C7672D"/>
    <w:rsid w:val="00C77228"/>
    <w:rsid w:val="00C77C97"/>
    <w:rsid w:val="00C812C6"/>
    <w:rsid w:val="00C82215"/>
    <w:rsid w:val="00C83290"/>
    <w:rsid w:val="00C83724"/>
    <w:rsid w:val="00C84D31"/>
    <w:rsid w:val="00C86708"/>
    <w:rsid w:val="00C93132"/>
    <w:rsid w:val="00C935E1"/>
    <w:rsid w:val="00C95F5A"/>
    <w:rsid w:val="00C97644"/>
    <w:rsid w:val="00C97A46"/>
    <w:rsid w:val="00CA3A80"/>
    <w:rsid w:val="00CA49A8"/>
    <w:rsid w:val="00CA6CDD"/>
    <w:rsid w:val="00CA7355"/>
    <w:rsid w:val="00CA7EF8"/>
    <w:rsid w:val="00CB37D2"/>
    <w:rsid w:val="00CB4A15"/>
    <w:rsid w:val="00CB759C"/>
    <w:rsid w:val="00CB7967"/>
    <w:rsid w:val="00CC07DB"/>
    <w:rsid w:val="00CC17ED"/>
    <w:rsid w:val="00CC2A18"/>
    <w:rsid w:val="00CC5F97"/>
    <w:rsid w:val="00CC6877"/>
    <w:rsid w:val="00CC69B8"/>
    <w:rsid w:val="00CC6BE6"/>
    <w:rsid w:val="00CC7B30"/>
    <w:rsid w:val="00CD200F"/>
    <w:rsid w:val="00CD2246"/>
    <w:rsid w:val="00CD36C9"/>
    <w:rsid w:val="00CD4881"/>
    <w:rsid w:val="00CD5927"/>
    <w:rsid w:val="00CD5F62"/>
    <w:rsid w:val="00CD6060"/>
    <w:rsid w:val="00CD623E"/>
    <w:rsid w:val="00CD6634"/>
    <w:rsid w:val="00CD7B6C"/>
    <w:rsid w:val="00CE0F9E"/>
    <w:rsid w:val="00CE2349"/>
    <w:rsid w:val="00CE317D"/>
    <w:rsid w:val="00CE78E9"/>
    <w:rsid w:val="00CF1DDE"/>
    <w:rsid w:val="00CF2D22"/>
    <w:rsid w:val="00CF2F56"/>
    <w:rsid w:val="00CF4034"/>
    <w:rsid w:val="00CF442F"/>
    <w:rsid w:val="00CF4694"/>
    <w:rsid w:val="00CF56B1"/>
    <w:rsid w:val="00D00103"/>
    <w:rsid w:val="00D008AC"/>
    <w:rsid w:val="00D01566"/>
    <w:rsid w:val="00D03C17"/>
    <w:rsid w:val="00D0553A"/>
    <w:rsid w:val="00D0617E"/>
    <w:rsid w:val="00D07A5B"/>
    <w:rsid w:val="00D07E5E"/>
    <w:rsid w:val="00D11567"/>
    <w:rsid w:val="00D149A4"/>
    <w:rsid w:val="00D1665C"/>
    <w:rsid w:val="00D17700"/>
    <w:rsid w:val="00D21C57"/>
    <w:rsid w:val="00D2290B"/>
    <w:rsid w:val="00D239ED"/>
    <w:rsid w:val="00D24776"/>
    <w:rsid w:val="00D2540A"/>
    <w:rsid w:val="00D265D4"/>
    <w:rsid w:val="00D27A49"/>
    <w:rsid w:val="00D27FA4"/>
    <w:rsid w:val="00D312AE"/>
    <w:rsid w:val="00D31FC8"/>
    <w:rsid w:val="00D3288D"/>
    <w:rsid w:val="00D334A1"/>
    <w:rsid w:val="00D33AB4"/>
    <w:rsid w:val="00D34407"/>
    <w:rsid w:val="00D35D06"/>
    <w:rsid w:val="00D4217C"/>
    <w:rsid w:val="00D4788F"/>
    <w:rsid w:val="00D51586"/>
    <w:rsid w:val="00D539AC"/>
    <w:rsid w:val="00D540F9"/>
    <w:rsid w:val="00D54364"/>
    <w:rsid w:val="00D54614"/>
    <w:rsid w:val="00D57BD7"/>
    <w:rsid w:val="00D6000A"/>
    <w:rsid w:val="00D61E1D"/>
    <w:rsid w:val="00D647EC"/>
    <w:rsid w:val="00D669F2"/>
    <w:rsid w:val="00D6772E"/>
    <w:rsid w:val="00D72AC3"/>
    <w:rsid w:val="00D74604"/>
    <w:rsid w:val="00D77571"/>
    <w:rsid w:val="00D80144"/>
    <w:rsid w:val="00D810FE"/>
    <w:rsid w:val="00D817E8"/>
    <w:rsid w:val="00D82222"/>
    <w:rsid w:val="00D82424"/>
    <w:rsid w:val="00D83792"/>
    <w:rsid w:val="00D83800"/>
    <w:rsid w:val="00D857A2"/>
    <w:rsid w:val="00D85C30"/>
    <w:rsid w:val="00D900F0"/>
    <w:rsid w:val="00D9071A"/>
    <w:rsid w:val="00D92EFA"/>
    <w:rsid w:val="00D949B9"/>
    <w:rsid w:val="00D95013"/>
    <w:rsid w:val="00D95EA2"/>
    <w:rsid w:val="00D962E4"/>
    <w:rsid w:val="00D9672E"/>
    <w:rsid w:val="00D97842"/>
    <w:rsid w:val="00DA1FF7"/>
    <w:rsid w:val="00DA2293"/>
    <w:rsid w:val="00DA26E1"/>
    <w:rsid w:val="00DA4A29"/>
    <w:rsid w:val="00DA6AD1"/>
    <w:rsid w:val="00DA6EC2"/>
    <w:rsid w:val="00DA701D"/>
    <w:rsid w:val="00DA796A"/>
    <w:rsid w:val="00DA7D78"/>
    <w:rsid w:val="00DB0AD7"/>
    <w:rsid w:val="00DB0BB6"/>
    <w:rsid w:val="00DB1853"/>
    <w:rsid w:val="00DB3EF7"/>
    <w:rsid w:val="00DB4795"/>
    <w:rsid w:val="00DB50B4"/>
    <w:rsid w:val="00DB658F"/>
    <w:rsid w:val="00DC26F7"/>
    <w:rsid w:val="00DC405C"/>
    <w:rsid w:val="00DC60F8"/>
    <w:rsid w:val="00DD00B6"/>
    <w:rsid w:val="00DD0428"/>
    <w:rsid w:val="00DD1088"/>
    <w:rsid w:val="00DD1AB1"/>
    <w:rsid w:val="00DD37EF"/>
    <w:rsid w:val="00DD4E16"/>
    <w:rsid w:val="00DD6D72"/>
    <w:rsid w:val="00DE23E3"/>
    <w:rsid w:val="00DE3901"/>
    <w:rsid w:val="00DE5295"/>
    <w:rsid w:val="00DE54F1"/>
    <w:rsid w:val="00DE5A09"/>
    <w:rsid w:val="00DE5EDB"/>
    <w:rsid w:val="00DE6DED"/>
    <w:rsid w:val="00DF2237"/>
    <w:rsid w:val="00DF25C6"/>
    <w:rsid w:val="00DF4030"/>
    <w:rsid w:val="00DF739C"/>
    <w:rsid w:val="00E0040E"/>
    <w:rsid w:val="00E00E20"/>
    <w:rsid w:val="00E013E6"/>
    <w:rsid w:val="00E026C9"/>
    <w:rsid w:val="00E03084"/>
    <w:rsid w:val="00E05201"/>
    <w:rsid w:val="00E060D4"/>
    <w:rsid w:val="00E0644A"/>
    <w:rsid w:val="00E1093C"/>
    <w:rsid w:val="00E1280C"/>
    <w:rsid w:val="00E13757"/>
    <w:rsid w:val="00E14663"/>
    <w:rsid w:val="00E20D1A"/>
    <w:rsid w:val="00E20F60"/>
    <w:rsid w:val="00E23C2B"/>
    <w:rsid w:val="00E24FFE"/>
    <w:rsid w:val="00E251B1"/>
    <w:rsid w:val="00E25E67"/>
    <w:rsid w:val="00E26009"/>
    <w:rsid w:val="00E261F0"/>
    <w:rsid w:val="00E276B8"/>
    <w:rsid w:val="00E3030F"/>
    <w:rsid w:val="00E3098D"/>
    <w:rsid w:val="00E339C2"/>
    <w:rsid w:val="00E368F2"/>
    <w:rsid w:val="00E36B59"/>
    <w:rsid w:val="00E36B63"/>
    <w:rsid w:val="00E37315"/>
    <w:rsid w:val="00E4531D"/>
    <w:rsid w:val="00E45602"/>
    <w:rsid w:val="00E469EB"/>
    <w:rsid w:val="00E47343"/>
    <w:rsid w:val="00E52016"/>
    <w:rsid w:val="00E5332B"/>
    <w:rsid w:val="00E56047"/>
    <w:rsid w:val="00E608EA"/>
    <w:rsid w:val="00E6126C"/>
    <w:rsid w:val="00E6154F"/>
    <w:rsid w:val="00E62C01"/>
    <w:rsid w:val="00E62D22"/>
    <w:rsid w:val="00E631D0"/>
    <w:rsid w:val="00E63310"/>
    <w:rsid w:val="00E6334B"/>
    <w:rsid w:val="00E64C99"/>
    <w:rsid w:val="00E7086A"/>
    <w:rsid w:val="00E711D3"/>
    <w:rsid w:val="00E71977"/>
    <w:rsid w:val="00E71AFE"/>
    <w:rsid w:val="00E725D0"/>
    <w:rsid w:val="00E7492E"/>
    <w:rsid w:val="00E755F9"/>
    <w:rsid w:val="00E75FC7"/>
    <w:rsid w:val="00E760EB"/>
    <w:rsid w:val="00E810E6"/>
    <w:rsid w:val="00E82E13"/>
    <w:rsid w:val="00E84992"/>
    <w:rsid w:val="00E85729"/>
    <w:rsid w:val="00E86683"/>
    <w:rsid w:val="00E86714"/>
    <w:rsid w:val="00E870D5"/>
    <w:rsid w:val="00E87721"/>
    <w:rsid w:val="00E9189F"/>
    <w:rsid w:val="00E91C12"/>
    <w:rsid w:val="00E94B99"/>
    <w:rsid w:val="00E954B8"/>
    <w:rsid w:val="00E96C8D"/>
    <w:rsid w:val="00E97204"/>
    <w:rsid w:val="00EA01D4"/>
    <w:rsid w:val="00EA1755"/>
    <w:rsid w:val="00EA6632"/>
    <w:rsid w:val="00EA71FC"/>
    <w:rsid w:val="00EB218E"/>
    <w:rsid w:val="00EB48E1"/>
    <w:rsid w:val="00EB6379"/>
    <w:rsid w:val="00EB6B88"/>
    <w:rsid w:val="00EB6FE6"/>
    <w:rsid w:val="00EB7151"/>
    <w:rsid w:val="00EB7D72"/>
    <w:rsid w:val="00EC0180"/>
    <w:rsid w:val="00EC0F83"/>
    <w:rsid w:val="00EC1958"/>
    <w:rsid w:val="00EC2AB2"/>
    <w:rsid w:val="00EC5B0E"/>
    <w:rsid w:val="00EC7816"/>
    <w:rsid w:val="00ED30F2"/>
    <w:rsid w:val="00ED5172"/>
    <w:rsid w:val="00ED5500"/>
    <w:rsid w:val="00ED6D81"/>
    <w:rsid w:val="00EE1150"/>
    <w:rsid w:val="00EE1C10"/>
    <w:rsid w:val="00EE32A2"/>
    <w:rsid w:val="00EE3870"/>
    <w:rsid w:val="00EE4763"/>
    <w:rsid w:val="00EE6227"/>
    <w:rsid w:val="00EF0B96"/>
    <w:rsid w:val="00EF0C66"/>
    <w:rsid w:val="00EF0FAA"/>
    <w:rsid w:val="00EF2E34"/>
    <w:rsid w:val="00EF4229"/>
    <w:rsid w:val="00EF4BA7"/>
    <w:rsid w:val="00F005B3"/>
    <w:rsid w:val="00F01D51"/>
    <w:rsid w:val="00F01E3B"/>
    <w:rsid w:val="00F02B42"/>
    <w:rsid w:val="00F04388"/>
    <w:rsid w:val="00F05AA5"/>
    <w:rsid w:val="00F07760"/>
    <w:rsid w:val="00F10344"/>
    <w:rsid w:val="00F10D77"/>
    <w:rsid w:val="00F13F05"/>
    <w:rsid w:val="00F167ED"/>
    <w:rsid w:val="00F17DF6"/>
    <w:rsid w:val="00F200C0"/>
    <w:rsid w:val="00F2062C"/>
    <w:rsid w:val="00F2304B"/>
    <w:rsid w:val="00F2692E"/>
    <w:rsid w:val="00F30E1E"/>
    <w:rsid w:val="00F33662"/>
    <w:rsid w:val="00F33BD3"/>
    <w:rsid w:val="00F345F1"/>
    <w:rsid w:val="00F36617"/>
    <w:rsid w:val="00F376BA"/>
    <w:rsid w:val="00F37CC8"/>
    <w:rsid w:val="00F404A7"/>
    <w:rsid w:val="00F4188F"/>
    <w:rsid w:val="00F420E7"/>
    <w:rsid w:val="00F421F2"/>
    <w:rsid w:val="00F43FA1"/>
    <w:rsid w:val="00F47F90"/>
    <w:rsid w:val="00F508E2"/>
    <w:rsid w:val="00F51729"/>
    <w:rsid w:val="00F51ED4"/>
    <w:rsid w:val="00F52A41"/>
    <w:rsid w:val="00F542EC"/>
    <w:rsid w:val="00F54394"/>
    <w:rsid w:val="00F543B4"/>
    <w:rsid w:val="00F56372"/>
    <w:rsid w:val="00F6185B"/>
    <w:rsid w:val="00F61D90"/>
    <w:rsid w:val="00F6411F"/>
    <w:rsid w:val="00F6620E"/>
    <w:rsid w:val="00F67776"/>
    <w:rsid w:val="00F712BF"/>
    <w:rsid w:val="00F71720"/>
    <w:rsid w:val="00F717D3"/>
    <w:rsid w:val="00F73882"/>
    <w:rsid w:val="00F74231"/>
    <w:rsid w:val="00F7616B"/>
    <w:rsid w:val="00F762C9"/>
    <w:rsid w:val="00F76C80"/>
    <w:rsid w:val="00F82EFC"/>
    <w:rsid w:val="00F839A2"/>
    <w:rsid w:val="00F84698"/>
    <w:rsid w:val="00F84916"/>
    <w:rsid w:val="00F86906"/>
    <w:rsid w:val="00F91254"/>
    <w:rsid w:val="00F91B80"/>
    <w:rsid w:val="00F9256D"/>
    <w:rsid w:val="00F92A29"/>
    <w:rsid w:val="00F938F1"/>
    <w:rsid w:val="00F9575C"/>
    <w:rsid w:val="00F9637F"/>
    <w:rsid w:val="00F97815"/>
    <w:rsid w:val="00FA1504"/>
    <w:rsid w:val="00FA1B98"/>
    <w:rsid w:val="00FA249B"/>
    <w:rsid w:val="00FA2C4B"/>
    <w:rsid w:val="00FA4555"/>
    <w:rsid w:val="00FA46A5"/>
    <w:rsid w:val="00FA6F98"/>
    <w:rsid w:val="00FA7809"/>
    <w:rsid w:val="00FB1B8D"/>
    <w:rsid w:val="00FB7E60"/>
    <w:rsid w:val="00FC051D"/>
    <w:rsid w:val="00FC2801"/>
    <w:rsid w:val="00FC43F0"/>
    <w:rsid w:val="00FC6D6C"/>
    <w:rsid w:val="00FD0B79"/>
    <w:rsid w:val="00FD2EEC"/>
    <w:rsid w:val="00FD50D3"/>
    <w:rsid w:val="00FD5641"/>
    <w:rsid w:val="00FE13E6"/>
    <w:rsid w:val="00FE53DD"/>
    <w:rsid w:val="00FE593A"/>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833"/>
    <o:shapelayout v:ext="edit">
      <o:idmap v:ext="edit" data="1"/>
    </o:shapelayout>
  </w:shapeDefaults>
  <w:decimalSymbol w:val=","/>
  <w:listSeparator w:val=";"/>
  <w14:docId w14:val="5BC6DD65"/>
  <w15:docId w15:val="{81F21F60-1F28-4615-96A2-825E8757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uiPriority w:val="99"/>
    <w:rsid w:val="00A7667D"/>
    <w:pPr>
      <w:spacing w:after="120"/>
      <w:ind w:left="283"/>
    </w:pPr>
    <w:rPr>
      <w:sz w:val="16"/>
      <w:szCs w:val="16"/>
    </w:rPr>
  </w:style>
  <w:style w:type="character" w:customStyle="1" w:styleId="35">
    <w:name w:val="Основной текст с отступом 3 Знак"/>
    <w:basedOn w:val="a2"/>
    <w:link w:val="34"/>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qFormat/>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1">
    <w:name w:val="Знак Знак Знак Знак Знак Знак Знак Знак Знак Знак Знак Знак37"/>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unhideWhenUsed/>
    <w:rsid w:val="00B57CB0"/>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
    <w:basedOn w:val="a1"/>
    <w:next w:val="aff7"/>
    <w:rsid w:val="00A0127E"/>
    <w:pPr>
      <w:spacing w:before="100" w:beforeAutospacing="1" w:after="100" w:afterAutospacing="1"/>
    </w:pPr>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1">
    <w:name w:val="Знак Знак Знак Знак Знак Знак Знак Знак Знак Знак Знак Знак36"/>
    <w:basedOn w:val="a1"/>
    <w:rsid w:val="00F9637F"/>
    <w:pPr>
      <w:tabs>
        <w:tab w:val="num" w:pos="360"/>
      </w:tabs>
      <w:spacing w:after="160" w:line="240" w:lineRule="exact"/>
    </w:pPr>
    <w:rPr>
      <w:rFonts w:ascii="Verdana" w:hAnsi="Verdana" w:cs="Verdana"/>
      <w:sz w:val="20"/>
      <w:szCs w:val="20"/>
      <w:lang w:val="en-US" w:eastAsia="en-US"/>
    </w:rPr>
  </w:style>
  <w:style w:type="table" w:customStyle="1" w:styleId="126">
    <w:name w:val="Сетка таблицы126"/>
    <w:basedOn w:val="a3"/>
    <w:next w:val="ae"/>
    <w:uiPriority w:val="59"/>
    <w:rsid w:val="008F5C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B57C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e"/>
    <w:uiPriority w:val="59"/>
    <w:rsid w:val="00E026C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3"/>
    <w:next w:val="ae"/>
    <w:uiPriority w:val="59"/>
    <w:rsid w:val="00AF1B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51">
    <w:name w:val="Знак Знак Знак Знак Знак Знак Знак Знак Знак Знак Знак Знак35"/>
    <w:basedOn w:val="a1"/>
    <w:rsid w:val="003D25D8"/>
    <w:pPr>
      <w:tabs>
        <w:tab w:val="num" w:pos="360"/>
      </w:tabs>
      <w:spacing w:after="160" w:line="240" w:lineRule="exact"/>
    </w:pPr>
    <w:rPr>
      <w:rFonts w:ascii="Verdana" w:hAnsi="Verdana" w:cs="Verdana"/>
      <w:sz w:val="20"/>
      <w:szCs w:val="20"/>
      <w:lang w:val="en-US" w:eastAsia="en-US"/>
    </w:rPr>
  </w:style>
  <w:style w:type="table" w:customStyle="1" w:styleId="137">
    <w:name w:val="Сетка таблицы137"/>
    <w:basedOn w:val="a3"/>
    <w:next w:val="ae"/>
    <w:rsid w:val="00B57CB0"/>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rsid w:val="00F543B4"/>
  </w:style>
  <w:style w:type="table" w:customStyle="1" w:styleId="135">
    <w:name w:val="Сетка таблицы135"/>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rsid w:val="00401EB8"/>
  </w:style>
  <w:style w:type="table" w:customStyle="1" w:styleId="223">
    <w:name w:val="Сетка таблицы223"/>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rsid w:val="00582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5826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1">
    <w:name w:val="Знак Знак Знак Знак Знак Знак Знак Знак Знак Знак Знак Знак34"/>
    <w:basedOn w:val="a1"/>
    <w:rsid w:val="001A346E"/>
    <w:pPr>
      <w:tabs>
        <w:tab w:val="num" w:pos="360"/>
      </w:tabs>
      <w:spacing w:after="160" w:line="240" w:lineRule="exact"/>
    </w:pPr>
    <w:rPr>
      <w:rFonts w:ascii="Verdana" w:hAnsi="Verdana" w:cs="Verdana"/>
      <w:sz w:val="20"/>
      <w:szCs w:val="20"/>
      <w:lang w:val="en-US" w:eastAsia="en-US"/>
    </w:rPr>
  </w:style>
  <w:style w:type="paragraph" w:customStyle="1" w:styleId="94">
    <w:name w:val="Абзац списка9"/>
    <w:basedOn w:val="a1"/>
    <w:autoRedefine/>
    <w:rsid w:val="00F543B4"/>
    <w:pPr>
      <w:jc w:val="center"/>
    </w:pPr>
    <w:rPr>
      <w:snapToGrid w:val="0"/>
      <w:sz w:val="28"/>
      <w:szCs w:val="28"/>
    </w:rPr>
  </w:style>
  <w:style w:type="table" w:customStyle="1" w:styleId="440">
    <w:name w:val="Сетка таблицы44"/>
    <w:basedOn w:val="a3"/>
    <w:next w:val="ae"/>
    <w:uiPriority w:val="39"/>
    <w:rsid w:val="00EC1958"/>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Знак Знак1 Знак Знак4"/>
    <w:basedOn w:val="a1"/>
    <w:rsid w:val="00EC1958"/>
    <w:pPr>
      <w:tabs>
        <w:tab w:val="num" w:pos="360"/>
      </w:tabs>
      <w:spacing w:after="160" w:line="240" w:lineRule="exact"/>
    </w:pPr>
    <w:rPr>
      <w:rFonts w:ascii="MS Mincho" w:eastAsia="Arial" w:hAnsi="MS Mincho" w:cs="MS Mincho"/>
      <w:sz w:val="20"/>
      <w:szCs w:val="20"/>
      <w:lang w:val="en-US" w:eastAsia="en-US"/>
    </w:rPr>
  </w:style>
  <w:style w:type="paragraph" w:customStyle="1" w:styleId="66">
    <w:name w:val="Знак6"/>
    <w:basedOn w:val="a1"/>
    <w:rsid w:val="00F543B4"/>
    <w:pPr>
      <w:spacing w:after="160" w:line="240" w:lineRule="exact"/>
    </w:pPr>
    <w:rPr>
      <w:rFonts w:ascii="Verdana" w:hAnsi="Verdana" w:cs="Verdana"/>
      <w:sz w:val="20"/>
      <w:szCs w:val="20"/>
      <w:lang w:val="en-US" w:eastAsia="en-US"/>
    </w:rPr>
  </w:style>
  <w:style w:type="paragraph" w:customStyle="1" w:styleId="76">
    <w:name w:val="7"/>
    <w:basedOn w:val="a1"/>
    <w:next w:val="aff7"/>
    <w:rsid w:val="00B016D0"/>
    <w:pPr>
      <w:spacing w:before="100" w:beforeAutospacing="1" w:after="100" w:afterAutospacing="1"/>
    </w:pPr>
  </w:style>
  <w:style w:type="numbering" w:customStyle="1" w:styleId="11a">
    <w:name w:val="Нет списка11"/>
    <w:next w:val="a4"/>
    <w:uiPriority w:val="99"/>
    <w:semiHidden/>
    <w:unhideWhenUsed/>
    <w:rsid w:val="00F543B4"/>
  </w:style>
  <w:style w:type="table" w:customStyle="1" w:styleId="1320">
    <w:name w:val="Сетка таблицы132"/>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4"/>
    <w:uiPriority w:val="99"/>
    <w:semiHidden/>
    <w:unhideWhenUsed/>
    <w:rsid w:val="00F543B4"/>
  </w:style>
  <w:style w:type="table" w:customStyle="1" w:styleId="224">
    <w:name w:val="Сетка таблицы224"/>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543B4"/>
    <w:pPr>
      <w:spacing w:before="100" w:beforeAutospacing="1" w:after="100" w:afterAutospacing="1"/>
    </w:pPr>
  </w:style>
  <w:style w:type="paragraph" w:customStyle="1" w:styleId="812">
    <w:name w:val="Знак Знак81"/>
    <w:basedOn w:val="a1"/>
    <w:rsid w:val="00EC1958"/>
    <w:pPr>
      <w:tabs>
        <w:tab w:val="num" w:pos="360"/>
      </w:tabs>
      <w:spacing w:after="160" w:line="240" w:lineRule="exact"/>
    </w:pPr>
    <w:rPr>
      <w:rFonts w:ascii="MS Mincho" w:eastAsia="Arial" w:hAnsi="MS Mincho" w:cs="MS Mincho"/>
      <w:sz w:val="20"/>
      <w:szCs w:val="20"/>
      <w:lang w:val="en-US" w:eastAsia="en-US"/>
    </w:rPr>
  </w:style>
  <w:style w:type="numbering" w:customStyle="1" w:styleId="3f2">
    <w:name w:val="Нет списка3"/>
    <w:next w:val="a4"/>
    <w:uiPriority w:val="99"/>
    <w:semiHidden/>
    <w:unhideWhenUsed/>
    <w:rsid w:val="00E7086A"/>
  </w:style>
  <w:style w:type="paragraph" w:customStyle="1" w:styleId="911">
    <w:name w:val="Абзац списка91"/>
    <w:basedOn w:val="a1"/>
    <w:autoRedefine/>
    <w:rsid w:val="00B016D0"/>
    <w:pPr>
      <w:jc w:val="center"/>
    </w:pPr>
    <w:rPr>
      <w:snapToGrid w:val="0"/>
      <w:sz w:val="28"/>
      <w:szCs w:val="28"/>
    </w:rPr>
  </w:style>
  <w:style w:type="paragraph" w:customStyle="1" w:styleId="57">
    <w:name w:val="Знак5"/>
    <w:basedOn w:val="a1"/>
    <w:rsid w:val="00B016D0"/>
    <w:pPr>
      <w:spacing w:after="160" w:line="240" w:lineRule="exact"/>
    </w:pPr>
    <w:rPr>
      <w:rFonts w:ascii="Verdana" w:hAnsi="Verdana" w:cs="Verdana"/>
      <w:sz w:val="20"/>
      <w:szCs w:val="20"/>
      <w:lang w:val="en-US" w:eastAsia="en-US"/>
    </w:rPr>
  </w:style>
  <w:style w:type="table" w:customStyle="1" w:styleId="139">
    <w:name w:val="Сетка таблицы139"/>
    <w:basedOn w:val="a3"/>
    <w:next w:val="ae"/>
    <w:uiPriority w:val="59"/>
    <w:rsid w:val="00C935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Сетка таблицы133"/>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7445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31">
    <w:name w:val="Знак Знак Знак Знак Знак Знак Знак Знак Знак Знак Знак Знак33"/>
    <w:basedOn w:val="a1"/>
    <w:rsid w:val="00464599"/>
    <w:pPr>
      <w:tabs>
        <w:tab w:val="num" w:pos="360"/>
      </w:tabs>
      <w:spacing w:after="160" w:line="240" w:lineRule="exact"/>
    </w:pPr>
    <w:rPr>
      <w:rFonts w:ascii="Verdana" w:hAnsi="Verdana" w:cs="Verdana"/>
      <w:sz w:val="20"/>
      <w:szCs w:val="20"/>
      <w:lang w:val="en-US" w:eastAsia="en-US"/>
    </w:rPr>
  </w:style>
  <w:style w:type="paragraph" w:customStyle="1" w:styleId="font12">
    <w:name w:val="font12"/>
    <w:basedOn w:val="a1"/>
    <w:rsid w:val="00C6216A"/>
    <w:pPr>
      <w:spacing w:before="100" w:beforeAutospacing="1" w:after="100" w:afterAutospacing="1"/>
    </w:pPr>
    <w:rPr>
      <w:rFonts w:ascii="Tahoma" w:hAnsi="Tahoma" w:cs="Tahoma"/>
      <w:b/>
      <w:bCs/>
      <w:sz w:val="18"/>
      <w:szCs w:val="18"/>
      <w:u w:val="single"/>
    </w:rPr>
  </w:style>
  <w:style w:type="paragraph" w:customStyle="1" w:styleId="67">
    <w:name w:val="6"/>
    <w:basedOn w:val="a1"/>
    <w:next w:val="ac"/>
    <w:qFormat/>
    <w:rsid w:val="004902BA"/>
    <w:pPr>
      <w:jc w:val="center"/>
    </w:pPr>
    <w:rPr>
      <w:b/>
      <w:bCs/>
      <w:sz w:val="28"/>
    </w:rPr>
  </w:style>
  <w:style w:type="paragraph" w:customStyle="1" w:styleId="affff3">
    <w:name w:val="Знак Знак Знак Знак Знак Знак Знак Знак Знак Знак Знак Знак"/>
    <w:basedOn w:val="a1"/>
    <w:rsid w:val="00AB1198"/>
    <w:pPr>
      <w:tabs>
        <w:tab w:val="num" w:pos="360"/>
      </w:tabs>
      <w:spacing w:after="160" w:line="240" w:lineRule="exact"/>
    </w:pPr>
    <w:rPr>
      <w:rFonts w:ascii="Verdana" w:hAnsi="Verdana" w:cs="Verdana"/>
      <w:sz w:val="20"/>
      <w:szCs w:val="20"/>
      <w:lang w:val="en-US" w:eastAsia="en-US"/>
    </w:rPr>
  </w:style>
  <w:style w:type="numbering" w:customStyle="1" w:styleId="48">
    <w:name w:val="Нет списка4"/>
    <w:next w:val="a4"/>
    <w:uiPriority w:val="99"/>
    <w:semiHidden/>
    <w:unhideWhenUsed/>
    <w:rsid w:val="00185ADC"/>
  </w:style>
  <w:style w:type="paragraph" w:customStyle="1" w:styleId="affff4">
    <w:name w:val="Этап"/>
    <w:basedOn w:val="8"/>
    <w:link w:val="affff5"/>
    <w:qFormat/>
    <w:rsid w:val="00185ADC"/>
    <w:pPr>
      <w:keepNext w:val="0"/>
      <w:tabs>
        <w:tab w:val="left" w:pos="851"/>
      </w:tabs>
      <w:spacing w:before="240" w:after="120"/>
      <w:ind w:left="1800" w:hanging="360"/>
      <w:jc w:val="left"/>
    </w:pPr>
    <w:rPr>
      <w:b/>
      <w:iCs/>
      <w:sz w:val="24"/>
      <w:szCs w:val="24"/>
      <w:lang w:val="ru-RU"/>
    </w:rPr>
  </w:style>
  <w:style w:type="character" w:customStyle="1" w:styleId="affff5">
    <w:name w:val="Этап Знак"/>
    <w:link w:val="affff4"/>
    <w:rsid w:val="00185ADC"/>
    <w:rPr>
      <w:rFonts w:ascii="Times New Roman" w:eastAsia="Times New Roman" w:hAnsi="Times New Roman" w:cs="Times New Roman"/>
      <w:b/>
      <w:iCs/>
      <w:sz w:val="24"/>
      <w:szCs w:val="24"/>
      <w:lang w:eastAsia="ru-RU"/>
    </w:rPr>
  </w:style>
  <w:style w:type="table" w:customStyle="1" w:styleId="460">
    <w:name w:val="Сетка таблицы46"/>
    <w:basedOn w:val="a3"/>
    <w:next w:val="ae"/>
    <w:rsid w:val="00185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4"/>
    <w:uiPriority w:val="99"/>
    <w:semiHidden/>
    <w:unhideWhenUsed/>
    <w:rsid w:val="00185ADC"/>
  </w:style>
  <w:style w:type="paragraph" w:customStyle="1" w:styleId="103">
    <w:name w:val="Абзац списка10"/>
    <w:basedOn w:val="a1"/>
    <w:autoRedefine/>
    <w:rsid w:val="001647B3"/>
    <w:pPr>
      <w:jc w:val="center"/>
    </w:pPr>
    <w:rPr>
      <w:snapToGrid w:val="0"/>
      <w:sz w:val="28"/>
      <w:szCs w:val="28"/>
    </w:rPr>
  </w:style>
  <w:style w:type="paragraph" w:customStyle="1" w:styleId="affff6">
    <w:basedOn w:val="a1"/>
    <w:next w:val="aff7"/>
    <w:rsid w:val="001647B3"/>
    <w:pPr>
      <w:spacing w:before="100" w:beforeAutospacing="1" w:after="100" w:afterAutospacing="1"/>
    </w:pPr>
  </w:style>
  <w:style w:type="paragraph" w:customStyle="1" w:styleId="affff7">
    <w:name w:val="Знак"/>
    <w:basedOn w:val="a1"/>
    <w:rsid w:val="001647B3"/>
    <w:pPr>
      <w:spacing w:after="160" w:line="240" w:lineRule="exact"/>
    </w:pPr>
    <w:rPr>
      <w:rFonts w:ascii="Verdana" w:hAnsi="Verdana" w:cs="Verdana"/>
      <w:sz w:val="20"/>
      <w:szCs w:val="20"/>
      <w:lang w:val="en-US" w:eastAsia="en-US"/>
    </w:rPr>
  </w:style>
  <w:style w:type="numbering" w:customStyle="1" w:styleId="68">
    <w:name w:val="Нет списка6"/>
    <w:next w:val="a4"/>
    <w:uiPriority w:val="99"/>
    <w:semiHidden/>
    <w:rsid w:val="001647B3"/>
  </w:style>
  <w:style w:type="numbering" w:customStyle="1" w:styleId="12a">
    <w:name w:val="Нет списка12"/>
    <w:next w:val="a4"/>
    <w:uiPriority w:val="99"/>
    <w:semiHidden/>
    <w:unhideWhenUsed/>
    <w:rsid w:val="001647B3"/>
  </w:style>
  <w:style w:type="table" w:customStyle="1" w:styleId="1400">
    <w:name w:val="Сетка таблицы140"/>
    <w:basedOn w:val="a3"/>
    <w:next w:val="ae"/>
    <w:uiPriority w:val="39"/>
    <w:rsid w:val="00164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4"/>
    <w:uiPriority w:val="99"/>
    <w:semiHidden/>
    <w:unhideWhenUsed/>
    <w:rsid w:val="001647B3"/>
  </w:style>
  <w:style w:type="table" w:customStyle="1" w:styleId="2250">
    <w:name w:val="Сетка таблицы225"/>
    <w:basedOn w:val="a3"/>
    <w:next w:val="ae"/>
    <w:uiPriority w:val="39"/>
    <w:rsid w:val="00164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4"/>
    <w:uiPriority w:val="99"/>
    <w:semiHidden/>
    <w:rsid w:val="00AF4019"/>
  </w:style>
  <w:style w:type="paragraph" w:customStyle="1" w:styleId="11b">
    <w:name w:val="Абзац списка11"/>
    <w:basedOn w:val="a1"/>
    <w:autoRedefine/>
    <w:rsid w:val="00AF4019"/>
    <w:pPr>
      <w:jc w:val="center"/>
    </w:pPr>
    <w:rPr>
      <w:snapToGrid w:val="0"/>
      <w:sz w:val="28"/>
      <w:szCs w:val="28"/>
    </w:rPr>
  </w:style>
  <w:style w:type="paragraph" w:customStyle="1" w:styleId="affff8">
    <w:basedOn w:val="a1"/>
    <w:next w:val="aff7"/>
    <w:rsid w:val="00AF4019"/>
    <w:pPr>
      <w:spacing w:before="100" w:beforeAutospacing="1" w:after="100" w:afterAutospacing="1"/>
    </w:pPr>
  </w:style>
  <w:style w:type="paragraph" w:customStyle="1" w:styleId="affff9">
    <w:name w:val="Знак"/>
    <w:basedOn w:val="a1"/>
    <w:rsid w:val="00AF4019"/>
    <w:pPr>
      <w:spacing w:after="160" w:line="240" w:lineRule="exact"/>
    </w:pPr>
    <w:rPr>
      <w:rFonts w:ascii="Verdana" w:hAnsi="Verdana" w:cs="Verdana"/>
      <w:sz w:val="20"/>
      <w:szCs w:val="20"/>
      <w:lang w:val="en-US" w:eastAsia="en-US"/>
    </w:rPr>
  </w:style>
  <w:style w:type="numbering" w:customStyle="1" w:styleId="13a">
    <w:name w:val="Нет списка13"/>
    <w:next w:val="a4"/>
    <w:uiPriority w:val="99"/>
    <w:semiHidden/>
    <w:unhideWhenUsed/>
    <w:rsid w:val="00AF4019"/>
  </w:style>
  <w:style w:type="table" w:customStyle="1" w:styleId="1410">
    <w:name w:val="Сетка таблицы141"/>
    <w:basedOn w:val="a3"/>
    <w:next w:val="ae"/>
    <w:uiPriority w:val="39"/>
    <w:rsid w:val="00AF40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AF4019"/>
  </w:style>
  <w:style w:type="table" w:customStyle="1" w:styleId="226">
    <w:name w:val="Сетка таблицы226"/>
    <w:basedOn w:val="a3"/>
    <w:next w:val="ae"/>
    <w:uiPriority w:val="39"/>
    <w:rsid w:val="00AF40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1"/>
    <w:rsid w:val="00E6154F"/>
    <w:pPr>
      <w:tabs>
        <w:tab w:val="num" w:pos="360"/>
      </w:tabs>
      <w:spacing w:after="160" w:line="240" w:lineRule="exact"/>
    </w:pPr>
    <w:rPr>
      <w:rFonts w:ascii="Verdana" w:hAnsi="Verdana" w:cs="Verdana"/>
      <w:sz w:val="20"/>
      <w:szCs w:val="20"/>
      <w:lang w:val="en-US" w:eastAsia="en-US"/>
    </w:rPr>
  </w:style>
  <w:style w:type="numbering" w:customStyle="1" w:styleId="88">
    <w:name w:val="Нет списка8"/>
    <w:next w:val="a4"/>
    <w:uiPriority w:val="99"/>
    <w:semiHidden/>
    <w:rsid w:val="00B71E7D"/>
  </w:style>
  <w:style w:type="paragraph" w:customStyle="1" w:styleId="12b">
    <w:name w:val="Абзац списка12"/>
    <w:basedOn w:val="a1"/>
    <w:autoRedefine/>
    <w:rsid w:val="00B71E7D"/>
    <w:pPr>
      <w:jc w:val="center"/>
    </w:pPr>
    <w:rPr>
      <w:snapToGrid w:val="0"/>
      <w:sz w:val="28"/>
      <w:szCs w:val="28"/>
    </w:rPr>
  </w:style>
  <w:style w:type="paragraph" w:customStyle="1" w:styleId="affffb">
    <w:basedOn w:val="a1"/>
    <w:next w:val="aff7"/>
    <w:rsid w:val="00B71E7D"/>
    <w:pPr>
      <w:spacing w:before="100" w:beforeAutospacing="1" w:after="100" w:afterAutospacing="1"/>
    </w:pPr>
  </w:style>
  <w:style w:type="paragraph" w:customStyle="1" w:styleId="affffc">
    <w:name w:val="Знак"/>
    <w:basedOn w:val="a1"/>
    <w:rsid w:val="00B71E7D"/>
    <w:pPr>
      <w:spacing w:after="160" w:line="240" w:lineRule="exact"/>
    </w:pPr>
    <w:rPr>
      <w:rFonts w:ascii="Verdana" w:hAnsi="Verdana" w:cs="Verdana"/>
      <w:sz w:val="20"/>
      <w:szCs w:val="20"/>
      <w:lang w:val="en-US" w:eastAsia="en-US"/>
    </w:rPr>
  </w:style>
  <w:style w:type="numbering" w:customStyle="1" w:styleId="145">
    <w:name w:val="Нет списка14"/>
    <w:next w:val="a4"/>
    <w:uiPriority w:val="99"/>
    <w:semiHidden/>
    <w:unhideWhenUsed/>
    <w:rsid w:val="00B71E7D"/>
  </w:style>
  <w:style w:type="table" w:customStyle="1" w:styleId="1420">
    <w:name w:val="Сетка таблицы142"/>
    <w:basedOn w:val="a3"/>
    <w:next w:val="ae"/>
    <w:uiPriority w:val="39"/>
    <w:rsid w:val="00B71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B71E7D"/>
  </w:style>
  <w:style w:type="table" w:customStyle="1" w:styleId="227">
    <w:name w:val="Сетка таблицы227"/>
    <w:basedOn w:val="a3"/>
    <w:next w:val="ae"/>
    <w:uiPriority w:val="39"/>
    <w:rsid w:val="00B71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Знак Знак Знак Знак Знак Знак Знак Знак Знак Знак Знак"/>
    <w:basedOn w:val="a1"/>
    <w:rsid w:val="0009273A"/>
    <w:pPr>
      <w:tabs>
        <w:tab w:val="num" w:pos="360"/>
      </w:tabs>
      <w:spacing w:after="160" w:line="240" w:lineRule="exact"/>
    </w:pPr>
    <w:rPr>
      <w:rFonts w:ascii="Verdana" w:hAnsi="Verdana" w:cs="Verdana"/>
      <w:sz w:val="20"/>
      <w:szCs w:val="20"/>
      <w:lang w:val="en-US" w:eastAsia="en-US"/>
    </w:rPr>
  </w:style>
  <w:style w:type="numbering" w:customStyle="1" w:styleId="95">
    <w:name w:val="Нет списка9"/>
    <w:next w:val="a4"/>
    <w:semiHidden/>
    <w:rsid w:val="00A365EB"/>
  </w:style>
  <w:style w:type="paragraph" w:customStyle="1" w:styleId="affffe">
    <w:name w:val="Содержимое таблицы"/>
    <w:basedOn w:val="a1"/>
    <w:rsid w:val="00A365EB"/>
    <w:pPr>
      <w:widowControl w:val="0"/>
      <w:suppressLineNumbers/>
      <w:suppressAutoHyphens/>
    </w:pPr>
    <w:rPr>
      <w:rFonts w:ascii="Arial" w:eastAsia="Lucida Sans Unicode" w:hAnsi="Arial"/>
      <w:kern w:val="1"/>
      <w:sz w:val="20"/>
    </w:rPr>
  </w:style>
  <w:style w:type="paragraph" w:customStyle="1" w:styleId="228">
    <w:name w:val="Основной текст с отступом 22"/>
    <w:basedOn w:val="a1"/>
    <w:rsid w:val="00A365EB"/>
    <w:pPr>
      <w:widowControl w:val="0"/>
      <w:suppressAutoHyphens/>
      <w:ind w:left="360"/>
      <w:jc w:val="center"/>
    </w:pPr>
    <w:rPr>
      <w:rFonts w:ascii="Arial" w:eastAsia="Lucida Sans Unicode" w:hAnsi="Arial"/>
      <w:b/>
      <w:bCs/>
      <w:kern w:val="1"/>
      <w:sz w:val="20"/>
    </w:rPr>
  </w:style>
  <w:style w:type="paragraph" w:customStyle="1" w:styleId="afffff">
    <w:basedOn w:val="a1"/>
    <w:next w:val="aff7"/>
    <w:rsid w:val="00660F8B"/>
    <w:pPr>
      <w:spacing w:before="100" w:beforeAutospacing="1" w:after="100" w:afterAutospacing="1"/>
    </w:pPr>
  </w:style>
  <w:style w:type="table" w:customStyle="1" w:styleId="1430">
    <w:name w:val="Сетка таблицы143"/>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1"/>
    <w:rsid w:val="00A365EB"/>
    <w:pPr>
      <w:spacing w:before="100" w:beforeAutospacing="1" w:after="100" w:afterAutospacing="1"/>
    </w:pPr>
  </w:style>
  <w:style w:type="character" w:customStyle="1" w:styleId="s13">
    <w:name w:val="s13"/>
    <w:rsid w:val="00A365EB"/>
  </w:style>
  <w:style w:type="paragraph" w:customStyle="1" w:styleId="p53">
    <w:name w:val="p53"/>
    <w:basedOn w:val="a1"/>
    <w:rsid w:val="00A365EB"/>
    <w:pPr>
      <w:spacing w:before="100" w:beforeAutospacing="1" w:after="100" w:afterAutospacing="1"/>
    </w:pPr>
  </w:style>
  <w:style w:type="paragraph" w:customStyle="1" w:styleId="p39">
    <w:name w:val="p39"/>
    <w:basedOn w:val="a1"/>
    <w:rsid w:val="00A365EB"/>
    <w:pPr>
      <w:spacing w:before="100" w:beforeAutospacing="1" w:after="100" w:afterAutospacing="1"/>
    </w:pPr>
  </w:style>
  <w:style w:type="character" w:customStyle="1" w:styleId="s3">
    <w:name w:val="s3"/>
    <w:rsid w:val="00A365EB"/>
  </w:style>
  <w:style w:type="paragraph" w:customStyle="1" w:styleId="p5">
    <w:name w:val="p5"/>
    <w:basedOn w:val="a1"/>
    <w:rsid w:val="00A365EB"/>
    <w:pPr>
      <w:spacing w:before="100" w:beforeAutospacing="1" w:after="100" w:afterAutospacing="1"/>
    </w:pPr>
  </w:style>
  <w:style w:type="character" w:customStyle="1" w:styleId="s2">
    <w:name w:val="s2"/>
    <w:rsid w:val="00A365EB"/>
  </w:style>
  <w:style w:type="table" w:customStyle="1" w:styleId="2280">
    <w:name w:val="Сетка таблицы228"/>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A365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4"/>
    <w:uiPriority w:val="99"/>
    <w:semiHidden/>
    <w:rsid w:val="00660F8B"/>
  </w:style>
  <w:style w:type="paragraph" w:customStyle="1" w:styleId="13b">
    <w:name w:val="Абзац списка13"/>
    <w:basedOn w:val="a1"/>
    <w:autoRedefine/>
    <w:rsid w:val="00660F8B"/>
    <w:pPr>
      <w:jc w:val="center"/>
    </w:pPr>
    <w:rPr>
      <w:snapToGrid w:val="0"/>
      <w:sz w:val="28"/>
      <w:szCs w:val="28"/>
    </w:rPr>
  </w:style>
  <w:style w:type="paragraph" w:customStyle="1" w:styleId="afffff0">
    <w:name w:val="Знак"/>
    <w:basedOn w:val="a1"/>
    <w:rsid w:val="00660F8B"/>
    <w:pPr>
      <w:spacing w:after="160" w:line="240" w:lineRule="exact"/>
    </w:pPr>
    <w:rPr>
      <w:rFonts w:ascii="Verdana" w:hAnsi="Verdana" w:cs="Verdana"/>
      <w:sz w:val="20"/>
      <w:szCs w:val="20"/>
      <w:lang w:val="en-US" w:eastAsia="en-US"/>
    </w:rPr>
  </w:style>
  <w:style w:type="numbering" w:customStyle="1" w:styleId="155">
    <w:name w:val="Нет списка15"/>
    <w:next w:val="a4"/>
    <w:uiPriority w:val="99"/>
    <w:semiHidden/>
    <w:unhideWhenUsed/>
    <w:rsid w:val="00660F8B"/>
  </w:style>
  <w:style w:type="table" w:customStyle="1" w:styleId="1450">
    <w:name w:val="Сетка таблицы145"/>
    <w:basedOn w:val="a3"/>
    <w:next w:val="ae"/>
    <w:uiPriority w:val="39"/>
    <w:rsid w:val="0066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4"/>
    <w:uiPriority w:val="99"/>
    <w:semiHidden/>
    <w:unhideWhenUsed/>
    <w:rsid w:val="00660F8B"/>
  </w:style>
  <w:style w:type="table" w:customStyle="1" w:styleId="2300">
    <w:name w:val="Сетка таблицы230"/>
    <w:basedOn w:val="a3"/>
    <w:next w:val="ae"/>
    <w:uiPriority w:val="39"/>
    <w:rsid w:val="0066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262CBC"/>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rsid w:val="00A42FB3"/>
  </w:style>
  <w:style w:type="paragraph" w:customStyle="1" w:styleId="1ff0">
    <w:name w:val="Знак Знак Знак Знак1"/>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1"/>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1 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3"/>
    <w:basedOn w:val="a1"/>
    <w:rsid w:val="00A42FB3"/>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42FB3"/>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A42F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f7">
    <w:name w:val="Знак Знак Знак Знак Знак Знак Знак Знак Знак Знак Знак Знак"/>
    <w:basedOn w:val="a1"/>
    <w:rsid w:val="00CF1DDE"/>
    <w:pPr>
      <w:tabs>
        <w:tab w:val="num" w:pos="360"/>
      </w:tabs>
      <w:spacing w:after="160" w:line="240" w:lineRule="exact"/>
    </w:pPr>
    <w:rPr>
      <w:rFonts w:ascii="Verdana" w:hAnsi="Verdana" w:cs="Verdana"/>
      <w:sz w:val="20"/>
      <w:szCs w:val="20"/>
      <w:lang w:val="en-US" w:eastAsia="en-US"/>
    </w:rPr>
  </w:style>
  <w:style w:type="numbering" w:customStyle="1" w:styleId="173">
    <w:name w:val="Нет списка17"/>
    <w:next w:val="a4"/>
    <w:semiHidden/>
    <w:rsid w:val="00C57C14"/>
  </w:style>
  <w:style w:type="table" w:customStyle="1" w:styleId="146">
    <w:name w:val="Сетка таблицы146"/>
    <w:basedOn w:val="a3"/>
    <w:next w:val="ae"/>
    <w:uiPriority w:val="59"/>
    <w:rsid w:val="0032310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8">
    <w:name w:val="Знак Знак Знак Знак Знак Знак Знак Знак Знак Знак Знак Знак"/>
    <w:basedOn w:val="a1"/>
    <w:rsid w:val="005A3FAC"/>
    <w:pPr>
      <w:tabs>
        <w:tab w:val="num" w:pos="360"/>
      </w:tabs>
      <w:spacing w:after="160" w:line="240" w:lineRule="exact"/>
    </w:pPr>
    <w:rPr>
      <w:rFonts w:ascii="Verdana" w:hAnsi="Verdana" w:cs="Verdana"/>
      <w:sz w:val="20"/>
      <w:szCs w:val="20"/>
      <w:lang w:val="en-US" w:eastAsia="en-US"/>
    </w:rPr>
  </w:style>
  <w:style w:type="numbering" w:customStyle="1" w:styleId="183">
    <w:name w:val="Нет списка18"/>
    <w:next w:val="a4"/>
    <w:uiPriority w:val="99"/>
    <w:semiHidden/>
    <w:unhideWhenUsed/>
    <w:rsid w:val="00F84916"/>
  </w:style>
  <w:style w:type="table" w:customStyle="1" w:styleId="470">
    <w:name w:val="Сетка таблицы47"/>
    <w:basedOn w:val="a3"/>
    <w:next w:val="ae"/>
    <w:rsid w:val="00F84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line number"/>
    <w:basedOn w:val="a2"/>
    <w:uiPriority w:val="99"/>
    <w:semiHidden/>
    <w:unhideWhenUsed/>
    <w:rsid w:val="00F84916"/>
  </w:style>
  <w:style w:type="numbering" w:customStyle="1" w:styleId="193">
    <w:name w:val="Нет списка19"/>
    <w:next w:val="a4"/>
    <w:uiPriority w:val="99"/>
    <w:semiHidden/>
    <w:unhideWhenUsed/>
    <w:rsid w:val="00EB6B88"/>
  </w:style>
  <w:style w:type="table" w:customStyle="1" w:styleId="480">
    <w:name w:val="Сетка таблицы48"/>
    <w:basedOn w:val="a3"/>
    <w:next w:val="ae"/>
    <w:rsid w:val="00EB6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C23170"/>
  </w:style>
  <w:style w:type="table" w:customStyle="1" w:styleId="49">
    <w:name w:val="Сетка таблицы49"/>
    <w:basedOn w:val="a3"/>
    <w:next w:val="ae"/>
    <w:rsid w:val="00C23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uiPriority w:val="39"/>
    <w:rsid w:val="00707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e"/>
    <w:uiPriority w:val="39"/>
    <w:rsid w:val="003F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e"/>
    <w:uiPriority w:val="39"/>
    <w:rsid w:val="003F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4"/>
    <w:semiHidden/>
    <w:rsid w:val="004B7B67"/>
  </w:style>
  <w:style w:type="numbering" w:customStyle="1" w:styleId="271">
    <w:name w:val="Нет списка27"/>
    <w:next w:val="a4"/>
    <w:uiPriority w:val="99"/>
    <w:semiHidden/>
    <w:rsid w:val="004B7B67"/>
  </w:style>
  <w:style w:type="paragraph" w:customStyle="1" w:styleId="1ff7">
    <w:name w:val="Знак Знак Знак Знак1"/>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1 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3"/>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B7B67"/>
    <w:pPr>
      <w:tabs>
        <w:tab w:val="num" w:pos="360"/>
      </w:tabs>
      <w:spacing w:after="160" w:line="240" w:lineRule="exact"/>
    </w:pPr>
    <w:rPr>
      <w:rFonts w:ascii="Verdana" w:hAnsi="Verdana" w:cs="Verdana"/>
      <w:sz w:val="20"/>
      <w:szCs w:val="20"/>
      <w:lang w:val="en-US" w:eastAsia="en-US"/>
    </w:rPr>
  </w:style>
  <w:style w:type="paragraph" w:customStyle="1" w:styleId="affffff">
    <w:name w:val="Знак Знак Знак Знак Знак Знак Знак Знак Знак Знак Знак Знак"/>
    <w:basedOn w:val="a1"/>
    <w:rsid w:val="00A04515"/>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uiPriority w:val="99"/>
    <w:semiHidden/>
    <w:unhideWhenUsed/>
    <w:rsid w:val="007D39CA"/>
  </w:style>
  <w:style w:type="character" w:customStyle="1" w:styleId="ConsPlusNormal0">
    <w:name w:val="ConsPlusNormal Знак"/>
    <w:link w:val="ConsPlusNormal"/>
    <w:rsid w:val="007D39CA"/>
    <w:rPr>
      <w:rFonts w:ascii="Times New Roman" w:eastAsia="Times New Roman" w:hAnsi="Times New Roman" w:cs="Times New Roman"/>
      <w:sz w:val="28"/>
      <w:szCs w:val="28"/>
      <w:lang w:eastAsia="ru-RU"/>
    </w:rPr>
  </w:style>
  <w:style w:type="table" w:customStyle="1" w:styleId="550">
    <w:name w:val="Сетка таблицы55"/>
    <w:basedOn w:val="a3"/>
    <w:next w:val="ae"/>
    <w:uiPriority w:val="39"/>
    <w:rsid w:val="007D3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4"/>
    <w:uiPriority w:val="99"/>
    <w:semiHidden/>
    <w:unhideWhenUsed/>
    <w:rsid w:val="007D39CA"/>
  </w:style>
  <w:style w:type="numbering" w:customStyle="1" w:styleId="291">
    <w:name w:val="Нет списка29"/>
    <w:next w:val="a4"/>
    <w:uiPriority w:val="99"/>
    <w:semiHidden/>
    <w:unhideWhenUsed/>
    <w:rsid w:val="000E079D"/>
  </w:style>
  <w:style w:type="table" w:customStyle="1" w:styleId="147">
    <w:name w:val="Сетка таблицы147"/>
    <w:basedOn w:val="a3"/>
    <w:next w:val="ae"/>
    <w:uiPriority w:val="59"/>
    <w:rsid w:val="000E07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4"/>
    <w:uiPriority w:val="99"/>
    <w:semiHidden/>
    <w:unhideWhenUsed/>
    <w:rsid w:val="000E079D"/>
  </w:style>
  <w:style w:type="table" w:customStyle="1" w:styleId="2310">
    <w:name w:val="Сетка таблицы231"/>
    <w:basedOn w:val="a3"/>
    <w:next w:val="ae"/>
    <w:uiPriority w:val="39"/>
    <w:rsid w:val="000E079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0E07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0E079D"/>
  </w:style>
  <w:style w:type="table" w:customStyle="1" w:styleId="21100">
    <w:name w:val="Сетка таблицы2110"/>
    <w:basedOn w:val="a3"/>
    <w:next w:val="ae"/>
    <w:uiPriority w:val="59"/>
    <w:rsid w:val="000E07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4"/>
    <w:uiPriority w:val="99"/>
    <w:semiHidden/>
    <w:unhideWhenUsed/>
    <w:rsid w:val="002717F2"/>
  </w:style>
  <w:style w:type="table" w:customStyle="1" w:styleId="560">
    <w:name w:val="Сетка таблицы56"/>
    <w:basedOn w:val="a3"/>
    <w:next w:val="ae"/>
    <w:uiPriority w:val="39"/>
    <w:rsid w:val="0027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unhideWhenUsed/>
    <w:rsid w:val="00C141EA"/>
  </w:style>
  <w:style w:type="table" w:customStyle="1" w:styleId="570">
    <w:name w:val="Сетка таблицы57"/>
    <w:basedOn w:val="a3"/>
    <w:next w:val="ae"/>
    <w:uiPriority w:val="39"/>
    <w:rsid w:val="00C1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basedOn w:val="a1"/>
    <w:next w:val="ac"/>
    <w:qFormat/>
    <w:rsid w:val="007B5B39"/>
    <w:pPr>
      <w:tabs>
        <w:tab w:val="left" w:pos="1665"/>
      </w:tabs>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46634722">
      <w:bodyDiv w:val="1"/>
      <w:marLeft w:val="0"/>
      <w:marRight w:val="0"/>
      <w:marTop w:val="0"/>
      <w:marBottom w:val="0"/>
      <w:divBdr>
        <w:top w:val="none" w:sz="0" w:space="0" w:color="auto"/>
        <w:left w:val="none" w:sz="0" w:space="0" w:color="auto"/>
        <w:bottom w:val="none" w:sz="0" w:space="0" w:color="auto"/>
        <w:right w:val="none" w:sz="0" w:space="0" w:color="auto"/>
      </w:divBdr>
    </w:div>
    <w:div w:id="198205668">
      <w:bodyDiv w:val="1"/>
      <w:marLeft w:val="0"/>
      <w:marRight w:val="0"/>
      <w:marTop w:val="0"/>
      <w:marBottom w:val="0"/>
      <w:divBdr>
        <w:top w:val="none" w:sz="0" w:space="0" w:color="auto"/>
        <w:left w:val="none" w:sz="0" w:space="0" w:color="auto"/>
        <w:bottom w:val="none" w:sz="0" w:space="0" w:color="auto"/>
        <w:right w:val="none" w:sz="0" w:space="0" w:color="auto"/>
      </w:divBdr>
    </w:div>
    <w:div w:id="199707372">
      <w:bodyDiv w:val="1"/>
      <w:marLeft w:val="0"/>
      <w:marRight w:val="0"/>
      <w:marTop w:val="0"/>
      <w:marBottom w:val="0"/>
      <w:divBdr>
        <w:top w:val="none" w:sz="0" w:space="0" w:color="auto"/>
        <w:left w:val="none" w:sz="0" w:space="0" w:color="auto"/>
        <w:bottom w:val="none" w:sz="0" w:space="0" w:color="auto"/>
        <w:right w:val="none" w:sz="0" w:space="0" w:color="auto"/>
      </w:divBdr>
    </w:div>
    <w:div w:id="212622743">
      <w:bodyDiv w:val="1"/>
      <w:marLeft w:val="0"/>
      <w:marRight w:val="0"/>
      <w:marTop w:val="0"/>
      <w:marBottom w:val="0"/>
      <w:divBdr>
        <w:top w:val="none" w:sz="0" w:space="0" w:color="auto"/>
        <w:left w:val="none" w:sz="0" w:space="0" w:color="auto"/>
        <w:bottom w:val="none" w:sz="0" w:space="0" w:color="auto"/>
        <w:right w:val="none" w:sz="0" w:space="0" w:color="auto"/>
      </w:divBdr>
    </w:div>
    <w:div w:id="268006006">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31123863">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77305703">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88735926">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821198330">
      <w:bodyDiv w:val="1"/>
      <w:marLeft w:val="0"/>
      <w:marRight w:val="0"/>
      <w:marTop w:val="0"/>
      <w:marBottom w:val="0"/>
      <w:divBdr>
        <w:top w:val="none" w:sz="0" w:space="0" w:color="auto"/>
        <w:left w:val="none" w:sz="0" w:space="0" w:color="auto"/>
        <w:bottom w:val="none" w:sz="0" w:space="0" w:color="auto"/>
        <w:right w:val="none" w:sz="0" w:space="0" w:color="auto"/>
      </w:divBdr>
    </w:div>
    <w:div w:id="934559188">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48776773">
      <w:bodyDiv w:val="1"/>
      <w:marLeft w:val="0"/>
      <w:marRight w:val="0"/>
      <w:marTop w:val="0"/>
      <w:marBottom w:val="0"/>
      <w:divBdr>
        <w:top w:val="none" w:sz="0" w:space="0" w:color="auto"/>
        <w:left w:val="none" w:sz="0" w:space="0" w:color="auto"/>
        <w:bottom w:val="none" w:sz="0" w:space="0" w:color="auto"/>
        <w:right w:val="none" w:sz="0" w:space="0" w:color="auto"/>
      </w:divBdr>
    </w:div>
    <w:div w:id="9496269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177430035">
      <w:bodyDiv w:val="1"/>
      <w:marLeft w:val="0"/>
      <w:marRight w:val="0"/>
      <w:marTop w:val="0"/>
      <w:marBottom w:val="0"/>
      <w:divBdr>
        <w:top w:val="none" w:sz="0" w:space="0" w:color="auto"/>
        <w:left w:val="none" w:sz="0" w:space="0" w:color="auto"/>
        <w:bottom w:val="none" w:sz="0" w:space="0" w:color="auto"/>
        <w:right w:val="none" w:sz="0" w:space="0" w:color="auto"/>
      </w:divBdr>
    </w:div>
    <w:div w:id="1216086142">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58432607">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20757595">
      <w:bodyDiv w:val="1"/>
      <w:marLeft w:val="0"/>
      <w:marRight w:val="0"/>
      <w:marTop w:val="0"/>
      <w:marBottom w:val="0"/>
      <w:divBdr>
        <w:top w:val="none" w:sz="0" w:space="0" w:color="auto"/>
        <w:left w:val="none" w:sz="0" w:space="0" w:color="auto"/>
        <w:bottom w:val="none" w:sz="0" w:space="0" w:color="auto"/>
        <w:right w:val="none" w:sz="0" w:space="0" w:color="auto"/>
      </w:divBdr>
    </w:div>
    <w:div w:id="1484665201">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3741496">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21380855">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08021282">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783381769">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29458687">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079283829">
      <w:bodyDiv w:val="1"/>
      <w:marLeft w:val="0"/>
      <w:marRight w:val="0"/>
      <w:marTop w:val="0"/>
      <w:marBottom w:val="0"/>
      <w:divBdr>
        <w:top w:val="none" w:sz="0" w:space="0" w:color="auto"/>
        <w:left w:val="none" w:sz="0" w:space="0" w:color="auto"/>
        <w:bottom w:val="none" w:sz="0" w:space="0" w:color="auto"/>
        <w:right w:val="none" w:sz="0" w:space="0" w:color="auto"/>
      </w:divBdr>
    </w:div>
    <w:div w:id="2099791280">
      <w:bodyDiv w:val="1"/>
      <w:marLeft w:val="0"/>
      <w:marRight w:val="0"/>
      <w:marTop w:val="0"/>
      <w:marBottom w:val="0"/>
      <w:divBdr>
        <w:top w:val="none" w:sz="0" w:space="0" w:color="auto"/>
        <w:left w:val="none" w:sz="0" w:space="0" w:color="auto"/>
        <w:bottom w:val="none" w:sz="0" w:space="0" w:color="auto"/>
        <w:right w:val="none" w:sz="0" w:space="0" w:color="auto"/>
      </w:divBdr>
    </w:div>
    <w:div w:id="2116513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5.emf"/><Relationship Id="rId39" Type="http://schemas.openxmlformats.org/officeDocument/2006/relationships/hyperlink" Target="consultantplus://offline/ref=65F782067E6E1576C5E35312A20F75D8F5475AFD1B6D41F7090CB7B5D21BD51AF8D9922C5C3DB707q3B7M" TargetMode="External"/><Relationship Id="rId21" Type="http://schemas.openxmlformats.org/officeDocument/2006/relationships/header" Target="header4.xml"/><Relationship Id="rId34" Type="http://schemas.openxmlformats.org/officeDocument/2006/relationships/hyperlink" Target="consultantplus://offline/ref=65F782067E6E1576C5E35312A20F75D8F5445FFB1D6C41F7090CB7B5D2q1BBM" TargetMode="External"/><Relationship Id="rId42" Type="http://schemas.openxmlformats.org/officeDocument/2006/relationships/hyperlink" Target="https://www.consultant.ru/document/cons_doc_LAW_421785/b004fed0b70d0f223e4a81f8ad6cd92af90a7e3b/" TargetMode="External"/><Relationship Id="rId47" Type="http://schemas.openxmlformats.org/officeDocument/2006/relationships/hyperlink" Target="https://legalacts.ru/doc/postanovlenie-pravitelstva-rf-ot-22102012-n-1075/" TargetMode="External"/><Relationship Id="rId50" Type="http://schemas.openxmlformats.org/officeDocument/2006/relationships/hyperlink" Target="consultantplus://offline/ref=065D6D2C3C9434C2C3BE13FCEF8DEE9124B8A13D816CB42532E3A9CD56E9D9AC812B1172143D83258B34E82F51639ECDF203164935A81Fg9WFD"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eader" Target="header5.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hyperlink" Target="https://legalacts.ru/doc/prikaz-fst-rossii-ot-13062013-n-760-e/" TargetMode="External"/><Relationship Id="rId37" Type="http://schemas.openxmlformats.org/officeDocument/2006/relationships/hyperlink" Target="consultantplus://offline/ref=65F782067E6E1576C5E35312A20F75D8F5475AFD1B6D41F7090CB7B5D21BD51AF8D9922C5C3DB703q3B0M" TargetMode="External"/><Relationship Id="rId40" Type="http://schemas.openxmlformats.org/officeDocument/2006/relationships/header" Target="header7.xml"/><Relationship Id="rId45" Type="http://schemas.openxmlformats.org/officeDocument/2006/relationships/hyperlink" Target="consultantplus://offline/ref=6158D1BEC5B5B6331C82BA7DBED92440A5261479B45AE3AFA9CDDB609589EE5E3DE235612A55DF89k273L" TargetMode="External"/><Relationship Id="rId53" Type="http://schemas.openxmlformats.org/officeDocument/2006/relationships/hyperlink" Target="consultantplus://offline/ref=F83A3FE3A7548FAE48FC09F10E117239497F9904CE8E62CBAF856719F0B93758T926I" TargetMode="Externa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bulleten-akmo.ru/bulletin/2843" TargetMode="External"/><Relationship Id="rId44" Type="http://schemas.openxmlformats.org/officeDocument/2006/relationships/image" Target="media/image18.emf"/><Relationship Id="rId52" Type="http://schemas.openxmlformats.org/officeDocument/2006/relationships/hyperlink" Target="consultantplus://offline/ref=F83A3FE3A7548FAE48FC09F10E117239497F9904CE8E6CCEAA856719F0B93758T926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footer" Target="footer1.xml"/><Relationship Id="rId30" Type="http://schemas.openxmlformats.org/officeDocument/2006/relationships/header" Target="header6.xml"/><Relationship Id="rId35" Type="http://schemas.openxmlformats.org/officeDocument/2006/relationships/image" Target="media/image17.wmf"/><Relationship Id="rId43" Type="http://schemas.openxmlformats.org/officeDocument/2006/relationships/hyperlink" Target="consultantplus://offline/ref=065D6D2C3C9434C2C3BE13FCEF8DEE9124B8A13D816CB42532E3A9CD56E9D9AC812B1172143D83258B34E82F51639ECDF203164935A81Fg9WFD" TargetMode="External"/><Relationship Id="rId48" Type="http://schemas.openxmlformats.org/officeDocument/2006/relationships/hyperlink" Target="https://legalacts.ru/doc/prikaz-fst-rossii-ot-13062013-n-760-e/" TargetMode="Externa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image" Target="media/image14.emf"/><Relationship Id="rId33" Type="http://schemas.openxmlformats.org/officeDocument/2006/relationships/image" Target="media/image16.wmf"/><Relationship Id="rId38" Type="http://schemas.openxmlformats.org/officeDocument/2006/relationships/hyperlink" Target="consultantplus://offline/ref=65F782067E6E1576C5E35312A20F75D8F5475AFD1B6D41F7090CB7B5D21BD51AF8D9922C5C3DB60Eq3B0M" TargetMode="External"/><Relationship Id="rId46" Type="http://schemas.openxmlformats.org/officeDocument/2006/relationships/header" Target="header9.xml"/><Relationship Id="rId20" Type="http://schemas.openxmlformats.org/officeDocument/2006/relationships/header" Target="header3.xml"/><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footer" Target="footer2.xml"/><Relationship Id="rId36" Type="http://schemas.openxmlformats.org/officeDocument/2006/relationships/hyperlink" Target="consultantplus://offline/ref=65F782067E6E1576C5E35312A20F75D8F5475AFD1B6D41F7090CB7B5D21BD51AF8D9922C5C3DB602q3BAM" TargetMode="External"/><Relationship Id="rId49" Type="http://schemas.openxmlformats.org/officeDocument/2006/relationships/hyperlink" Target="https://www.consultant.ru/document/cons_doc_LAW_421785/b004fed0b70d0f223e4a81f8ad6cd92af90a7e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502FA-E940-48CD-B7D5-010E028D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17599</TotalTime>
  <Pages>128</Pages>
  <Words>36656</Words>
  <Characters>208944</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57</cp:revision>
  <cp:lastPrinted>2022-11-11T09:20:00Z</cp:lastPrinted>
  <dcterms:created xsi:type="dcterms:W3CDTF">2022-07-15T03:00:00Z</dcterms:created>
  <dcterms:modified xsi:type="dcterms:W3CDTF">2023-02-28T02:45:00Z</dcterms:modified>
</cp:coreProperties>
</file>