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1D47F074" w:rsidR="009E60C3" w:rsidRPr="00D00103" w:rsidRDefault="009E60C3" w:rsidP="009E60C3">
      <w:pPr>
        <w:tabs>
          <w:tab w:val="left" w:pos="540"/>
        </w:tabs>
        <w:jc w:val="center"/>
        <w:rPr>
          <w:b/>
        </w:rPr>
      </w:pPr>
      <w:r w:rsidRPr="00D00103">
        <w:rPr>
          <w:b/>
        </w:rPr>
        <w:t>ПРОТОКОЛ №</w:t>
      </w:r>
      <w:r w:rsidR="00637439">
        <w:rPr>
          <w:b/>
        </w:rPr>
        <w:t xml:space="preserve"> </w:t>
      </w:r>
      <w:r w:rsidR="0042595E">
        <w:rPr>
          <w:b/>
        </w:rPr>
        <w:t>1</w:t>
      </w:r>
      <w:r w:rsidR="008E3029">
        <w:rPr>
          <w:b/>
        </w:rPr>
        <w:t>1</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19B2BD1A" w:rsidR="009E60C3" w:rsidRPr="00D00103" w:rsidRDefault="003D4EB2" w:rsidP="009E60C3">
      <w:pPr>
        <w:tabs>
          <w:tab w:val="left" w:pos="8619"/>
        </w:tabs>
        <w:jc w:val="both"/>
      </w:pPr>
      <w:r>
        <w:t>02</w:t>
      </w:r>
      <w:r w:rsidR="00250CF6">
        <w:t>.</w:t>
      </w:r>
      <w:r w:rsidR="00BD10E5">
        <w:t>0</w:t>
      </w:r>
      <w:r>
        <w:t>3</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1BCD7B6F" w14:textId="49D50E80" w:rsidR="00AA355E" w:rsidRPr="009675EF" w:rsidRDefault="008357AE" w:rsidP="00AA355E">
      <w:pPr>
        <w:ind w:right="-142"/>
        <w:jc w:val="both"/>
        <w:rPr>
          <w:bCs/>
        </w:rPr>
      </w:pPr>
      <w:r w:rsidRPr="00D179F6">
        <w:rPr>
          <w:b/>
        </w:rPr>
        <w:t>Члены Правления:</w:t>
      </w:r>
      <w:r w:rsidRPr="00D179F6">
        <w:rPr>
          <w:bCs/>
        </w:rPr>
        <w:t xml:space="preserve"> Чурсина О.А., </w:t>
      </w:r>
      <w:r w:rsidR="000F616A">
        <w:rPr>
          <w:bCs/>
        </w:rPr>
        <w:t>Зинченко М.В</w:t>
      </w:r>
      <w:r w:rsidR="0042595E">
        <w:rPr>
          <w:bCs/>
        </w:rPr>
        <w:t>.</w:t>
      </w:r>
      <w:r w:rsidR="004F6D4B">
        <w:rPr>
          <w:bCs/>
        </w:rPr>
        <w:t xml:space="preserve">, </w:t>
      </w:r>
      <w:r w:rsidR="0042595E">
        <w:rPr>
          <w:bCs/>
        </w:rPr>
        <w:t>Гусельщиков Э.Б</w:t>
      </w:r>
      <w:r w:rsidR="00C579C2">
        <w:rPr>
          <w:bCs/>
        </w:rPr>
        <w:t>.</w:t>
      </w:r>
      <w:r w:rsidR="003D4EB2">
        <w:rPr>
          <w:bCs/>
        </w:rPr>
        <w:t>, Овчинников А.Г.</w:t>
      </w:r>
    </w:p>
    <w:p w14:paraId="3FDF6AEB" w14:textId="77777777" w:rsidR="00D179F6" w:rsidRPr="00D179F6" w:rsidRDefault="00D179F6" w:rsidP="003176D8">
      <w:pPr>
        <w:ind w:right="-142"/>
        <w:jc w:val="both"/>
        <w:rPr>
          <w:bCs/>
        </w:rPr>
      </w:pPr>
    </w:p>
    <w:p w14:paraId="3A294FA6" w14:textId="77777777"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65582A66" w14:textId="77777777" w:rsidR="008357AE" w:rsidRPr="00D179F6" w:rsidRDefault="008357AE" w:rsidP="008357AE">
      <w:pPr>
        <w:rPr>
          <w:b/>
        </w:rPr>
      </w:pPr>
    </w:p>
    <w:p w14:paraId="025F8245" w14:textId="1AC20F92" w:rsidR="008357AE" w:rsidRDefault="008357AE" w:rsidP="008357AE">
      <w:pPr>
        <w:jc w:val="both"/>
        <w:rPr>
          <w:bCs/>
        </w:rPr>
      </w:pPr>
      <w:r w:rsidRPr="00D179F6">
        <w:rPr>
          <w:b/>
        </w:rPr>
        <w:t>Бушуева О.В.</w:t>
      </w:r>
      <w:r w:rsidRPr="00D179F6">
        <w:rPr>
          <w:bCs/>
        </w:rPr>
        <w:t xml:space="preserve"> – начальник </w:t>
      </w:r>
      <w:proofErr w:type="spellStart"/>
      <w:r w:rsidRPr="00D179F6">
        <w:rPr>
          <w:bCs/>
        </w:rPr>
        <w:t>контрольно</w:t>
      </w:r>
      <w:proofErr w:type="spellEnd"/>
      <w:r w:rsidRPr="00D179F6">
        <w:rPr>
          <w:bCs/>
        </w:rPr>
        <w:t xml:space="preserve"> – правового управления </w:t>
      </w:r>
      <w:bookmarkStart w:id="0" w:name="_Hlk83037723"/>
      <w:r w:rsidRPr="00D179F6">
        <w:rPr>
          <w:bCs/>
        </w:rPr>
        <w:t>Региональной энергетической комиссии Кузбасса</w:t>
      </w:r>
      <w:bookmarkEnd w:id="0"/>
      <w:r w:rsidR="00DB1517" w:rsidRPr="00D179F6">
        <w:rPr>
          <w:bCs/>
        </w:rPr>
        <w:t>;</w:t>
      </w:r>
    </w:p>
    <w:p w14:paraId="3B03E170" w14:textId="3CC1B77C" w:rsidR="004315C3" w:rsidRPr="00380316" w:rsidRDefault="003D4EB2" w:rsidP="00380316">
      <w:pPr>
        <w:jc w:val="both"/>
        <w:rPr>
          <w:bCs/>
        </w:rPr>
      </w:pPr>
      <w:r>
        <w:rPr>
          <w:b/>
        </w:rPr>
        <w:t xml:space="preserve">Ермак Н.В. </w:t>
      </w:r>
      <w:r w:rsidR="00380316">
        <w:rPr>
          <w:b/>
        </w:rPr>
        <w:t>–</w:t>
      </w:r>
      <w:r>
        <w:rPr>
          <w:b/>
        </w:rPr>
        <w:t xml:space="preserve"> </w:t>
      </w:r>
      <w:r w:rsidR="00380316" w:rsidRPr="00380316">
        <w:rPr>
          <w:bCs/>
        </w:rPr>
        <w:t xml:space="preserve">начальник отдела </w:t>
      </w:r>
      <w:r w:rsidR="00380316">
        <w:rPr>
          <w:bCs/>
        </w:rPr>
        <w:t xml:space="preserve">ценообразования в сфере газоснабжения и теплоэнергетики </w:t>
      </w:r>
    </w:p>
    <w:p w14:paraId="28DB097F" w14:textId="2F92F01A" w:rsidR="00380316" w:rsidRDefault="00380316" w:rsidP="00380316">
      <w:pPr>
        <w:jc w:val="both"/>
        <w:rPr>
          <w:bCs/>
        </w:rPr>
      </w:pPr>
      <w:r w:rsidRPr="00D179F6">
        <w:rPr>
          <w:bCs/>
        </w:rPr>
        <w:t>Региональной энергетической комиссии Кузбасса</w:t>
      </w:r>
      <w:r>
        <w:rPr>
          <w:bCs/>
        </w:rPr>
        <w:t>.</w:t>
      </w:r>
    </w:p>
    <w:p w14:paraId="408DB9C3" w14:textId="77777777" w:rsidR="00C579C2" w:rsidRPr="001D4D4D" w:rsidRDefault="00C579C2" w:rsidP="00AD2804">
      <w:pPr>
        <w:jc w:val="both"/>
        <w:rPr>
          <w:bCs/>
        </w:rPr>
      </w:pPr>
    </w:p>
    <w:p w14:paraId="6EDD09BF" w14:textId="77777777" w:rsidR="003E3E55" w:rsidRDefault="003E3E55" w:rsidP="003E3E55">
      <w:pPr>
        <w:jc w:val="both"/>
        <w:rPr>
          <w:b/>
        </w:rPr>
      </w:pPr>
      <w:r w:rsidRPr="00D00103">
        <w:rPr>
          <w:b/>
        </w:rPr>
        <w:t>Повестка дня:</w:t>
      </w:r>
    </w:p>
    <w:p w14:paraId="30CBDDEC" w14:textId="77777777" w:rsidR="003E3E55" w:rsidRDefault="003E3E55" w:rsidP="003E3E55">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8"/>
        <w:gridCol w:w="9184"/>
      </w:tblGrid>
      <w:tr w:rsidR="003E3E55" w:rsidRPr="00E443C9" w14:paraId="5D53E4DC" w14:textId="77777777" w:rsidTr="00210011">
        <w:trPr>
          <w:trHeight w:val="322"/>
          <w:jc w:val="center"/>
        </w:trPr>
        <w:tc>
          <w:tcPr>
            <w:tcW w:w="448" w:type="dxa"/>
            <w:shd w:val="clear" w:color="auto" w:fill="auto"/>
            <w:vAlign w:val="center"/>
          </w:tcPr>
          <w:p w14:paraId="180D7231" w14:textId="77777777" w:rsidR="003E3E55" w:rsidRPr="00E443C9" w:rsidRDefault="003E3E55" w:rsidP="00210011">
            <w:pPr>
              <w:jc w:val="center"/>
              <w:rPr>
                <w:kern w:val="32"/>
              </w:rPr>
            </w:pPr>
          </w:p>
          <w:p w14:paraId="56E271E7" w14:textId="77777777" w:rsidR="003E3E55" w:rsidRPr="00E443C9" w:rsidRDefault="003E3E55" w:rsidP="00210011">
            <w:pPr>
              <w:jc w:val="center"/>
              <w:rPr>
                <w:kern w:val="32"/>
              </w:rPr>
            </w:pPr>
            <w:r w:rsidRPr="00E443C9">
              <w:rPr>
                <w:kern w:val="32"/>
              </w:rPr>
              <w:t>№</w:t>
            </w:r>
          </w:p>
          <w:p w14:paraId="48389C49" w14:textId="77777777" w:rsidR="003E3E55" w:rsidRPr="00E443C9" w:rsidRDefault="003E3E55" w:rsidP="00210011">
            <w:pPr>
              <w:jc w:val="center"/>
              <w:rPr>
                <w:kern w:val="32"/>
              </w:rPr>
            </w:pPr>
          </w:p>
        </w:tc>
        <w:tc>
          <w:tcPr>
            <w:tcW w:w="9184" w:type="dxa"/>
            <w:shd w:val="clear" w:color="auto" w:fill="auto"/>
            <w:vAlign w:val="center"/>
          </w:tcPr>
          <w:p w14:paraId="3ED06F8A" w14:textId="77777777" w:rsidR="003E3E55" w:rsidRPr="00E443C9" w:rsidRDefault="003E3E55" w:rsidP="00210011">
            <w:pPr>
              <w:ind w:left="146" w:right="336" w:firstLine="283"/>
              <w:jc w:val="center"/>
              <w:rPr>
                <w:kern w:val="32"/>
              </w:rPr>
            </w:pPr>
            <w:r w:rsidRPr="00E443C9">
              <w:rPr>
                <w:kern w:val="32"/>
              </w:rPr>
              <w:t>Вопрос</w:t>
            </w:r>
          </w:p>
        </w:tc>
      </w:tr>
      <w:tr w:rsidR="001F0582" w:rsidRPr="00E443C9" w14:paraId="0677654F" w14:textId="77777777" w:rsidTr="00210011">
        <w:trPr>
          <w:trHeight w:val="322"/>
          <w:jc w:val="center"/>
        </w:trPr>
        <w:tc>
          <w:tcPr>
            <w:tcW w:w="448" w:type="dxa"/>
            <w:shd w:val="clear" w:color="auto" w:fill="auto"/>
            <w:vAlign w:val="center"/>
          </w:tcPr>
          <w:p w14:paraId="767FC30E" w14:textId="431234DE" w:rsidR="001F0582" w:rsidRPr="00E443C9" w:rsidRDefault="001F0582" w:rsidP="001F0582">
            <w:pPr>
              <w:jc w:val="center"/>
              <w:rPr>
                <w:kern w:val="32"/>
              </w:rPr>
            </w:pPr>
            <w:r w:rsidRPr="00E443C9">
              <w:rPr>
                <w:kern w:val="32"/>
              </w:rPr>
              <w:t>1.</w:t>
            </w:r>
          </w:p>
        </w:tc>
        <w:tc>
          <w:tcPr>
            <w:tcW w:w="9184" w:type="dxa"/>
            <w:shd w:val="clear" w:color="auto" w:fill="auto"/>
            <w:vAlign w:val="center"/>
          </w:tcPr>
          <w:p w14:paraId="1E6AE8F3" w14:textId="2C831200" w:rsidR="001F0582" w:rsidRPr="00AA355E" w:rsidRDefault="001F0582" w:rsidP="001F0582">
            <w:pPr>
              <w:ind w:right="139"/>
              <w:jc w:val="both"/>
              <w:rPr>
                <w:bCs/>
              </w:rPr>
            </w:pPr>
            <w:r w:rsidRPr="009F3520">
              <w:rPr>
                <w:kern w:val="32"/>
              </w:rPr>
              <w:t>О признании утратившим силу постановления Региональной энергетической комиссии Кузбасса от 07.02.2023 № 8 «О внесении изменения</w:t>
            </w:r>
            <w:r>
              <w:rPr>
                <w:kern w:val="32"/>
              </w:rPr>
              <w:br/>
            </w:r>
            <w:r w:rsidRPr="009F3520">
              <w:rPr>
                <w:kern w:val="32"/>
              </w:rPr>
              <w:t>в постановление Региональной энергетической комиссии Кузбасса</w:t>
            </w:r>
            <w:r>
              <w:rPr>
                <w:kern w:val="32"/>
              </w:rPr>
              <w:br/>
            </w:r>
            <w:r w:rsidRPr="009F3520">
              <w:rPr>
                <w:kern w:val="32"/>
              </w:rPr>
              <w:t>от 28.10.2021 № 468 «Об установлении долгосрочных параметров</w:t>
            </w:r>
            <w:r>
              <w:rPr>
                <w:kern w:val="32"/>
              </w:rPr>
              <w:br/>
            </w:r>
            <w:r w:rsidRPr="009F3520">
              <w:rPr>
                <w:kern w:val="32"/>
              </w:rPr>
              <w:t>регулирования 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годы»</w:t>
            </w:r>
          </w:p>
        </w:tc>
      </w:tr>
      <w:tr w:rsidR="001F0582" w:rsidRPr="00E443C9" w14:paraId="5672340E" w14:textId="77777777" w:rsidTr="00210011">
        <w:trPr>
          <w:trHeight w:val="322"/>
          <w:jc w:val="center"/>
        </w:trPr>
        <w:tc>
          <w:tcPr>
            <w:tcW w:w="448" w:type="dxa"/>
            <w:shd w:val="clear" w:color="auto" w:fill="auto"/>
            <w:vAlign w:val="center"/>
          </w:tcPr>
          <w:p w14:paraId="284DBAD2" w14:textId="78BA6962" w:rsidR="001F0582" w:rsidRPr="00E443C9" w:rsidRDefault="001F0582" w:rsidP="001F0582">
            <w:pPr>
              <w:jc w:val="center"/>
              <w:rPr>
                <w:kern w:val="32"/>
              </w:rPr>
            </w:pPr>
            <w:r>
              <w:rPr>
                <w:kern w:val="32"/>
              </w:rPr>
              <w:t>2.</w:t>
            </w:r>
          </w:p>
        </w:tc>
        <w:tc>
          <w:tcPr>
            <w:tcW w:w="9184" w:type="dxa"/>
            <w:shd w:val="clear" w:color="auto" w:fill="auto"/>
            <w:vAlign w:val="center"/>
          </w:tcPr>
          <w:p w14:paraId="4904C123" w14:textId="2269CA04" w:rsidR="001F0582" w:rsidRPr="00AA355E" w:rsidRDefault="001F0582" w:rsidP="001F0582">
            <w:pPr>
              <w:ind w:right="139"/>
              <w:jc w:val="both"/>
              <w:rPr>
                <w:bCs/>
              </w:rPr>
            </w:pPr>
            <w:r w:rsidRPr="009F3520">
              <w:rPr>
                <w:kern w:val="32"/>
              </w:rPr>
              <w:t>О внесении изменений в постановление Региональной энергетической</w:t>
            </w:r>
            <w:r>
              <w:rPr>
                <w:kern w:val="32"/>
              </w:rPr>
              <w:br/>
            </w:r>
            <w:r w:rsidRPr="009F3520">
              <w:rPr>
                <w:kern w:val="32"/>
              </w:rPr>
              <w:t xml:space="preserve">комиссии Кузбасса </w:t>
            </w:r>
            <w:bookmarkStart w:id="1" w:name="_Hlk127441360"/>
            <w:r w:rsidRPr="009F3520">
              <w:rPr>
                <w:kern w:val="32"/>
              </w:rPr>
              <w:t>от 25.11.2022 № 674 «О внесении изменения</w:t>
            </w:r>
            <w:r>
              <w:rPr>
                <w:kern w:val="32"/>
              </w:rPr>
              <w:br/>
            </w:r>
            <w:r w:rsidRPr="009F3520">
              <w:rPr>
                <w:kern w:val="32"/>
              </w:rPr>
              <w:t>в постановление Региональной энергетической комиссии</w:t>
            </w:r>
            <w:r>
              <w:rPr>
                <w:kern w:val="32"/>
              </w:rPr>
              <w:br/>
            </w:r>
            <w:r w:rsidRPr="009F3520">
              <w:rPr>
                <w:kern w:val="32"/>
              </w:rPr>
              <w:t>Кузбасса</w:t>
            </w:r>
            <w:r>
              <w:rPr>
                <w:kern w:val="32"/>
              </w:rPr>
              <w:t xml:space="preserve"> </w:t>
            </w:r>
            <w:r w:rsidRPr="009F3520">
              <w:rPr>
                <w:kern w:val="32"/>
              </w:rPr>
              <w:t>от 28.10.2021 № 468 «Об установлении долгосрочных параметров регулирования 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годы»,</w:t>
            </w:r>
            <w:r>
              <w:rPr>
                <w:kern w:val="32"/>
              </w:rPr>
              <w:br/>
            </w:r>
            <w:r w:rsidRPr="009F3520">
              <w:rPr>
                <w:kern w:val="32"/>
              </w:rPr>
              <w:t>в части периода с 01.12.2022 по 31.12.2023»</w:t>
            </w:r>
            <w:bookmarkEnd w:id="1"/>
          </w:p>
        </w:tc>
      </w:tr>
      <w:tr w:rsidR="001F0582" w:rsidRPr="00E443C9" w14:paraId="47321490" w14:textId="77777777" w:rsidTr="00210011">
        <w:trPr>
          <w:trHeight w:val="322"/>
          <w:jc w:val="center"/>
        </w:trPr>
        <w:tc>
          <w:tcPr>
            <w:tcW w:w="448" w:type="dxa"/>
            <w:shd w:val="clear" w:color="auto" w:fill="auto"/>
            <w:vAlign w:val="center"/>
          </w:tcPr>
          <w:p w14:paraId="6EE48A61" w14:textId="4122083B" w:rsidR="001F0582" w:rsidRDefault="001F0582" w:rsidP="001F0582">
            <w:pPr>
              <w:jc w:val="center"/>
              <w:rPr>
                <w:kern w:val="32"/>
              </w:rPr>
            </w:pPr>
            <w:r>
              <w:rPr>
                <w:kern w:val="32"/>
              </w:rPr>
              <w:t>3.</w:t>
            </w:r>
          </w:p>
        </w:tc>
        <w:tc>
          <w:tcPr>
            <w:tcW w:w="9184" w:type="dxa"/>
            <w:shd w:val="clear" w:color="auto" w:fill="auto"/>
            <w:vAlign w:val="center"/>
          </w:tcPr>
          <w:p w14:paraId="509D8CDF" w14:textId="51A2A051" w:rsidR="001F0582" w:rsidRPr="00AA355E" w:rsidRDefault="001F0582" w:rsidP="001F0582">
            <w:pPr>
              <w:ind w:right="139"/>
              <w:jc w:val="both"/>
              <w:rPr>
                <w:bCs/>
              </w:rPr>
            </w:pPr>
            <w:r w:rsidRPr="00C51D7F">
              <w:rPr>
                <w:kern w:val="32"/>
              </w:rPr>
              <w:t xml:space="preserve">О внесении изменений </w:t>
            </w:r>
            <w:bookmarkStart w:id="2" w:name="_Hlk125120129"/>
            <w:r w:rsidRPr="00C51D7F">
              <w:rPr>
                <w:kern w:val="32"/>
              </w:rPr>
              <w:t>в постановление Региональной энергетической</w:t>
            </w:r>
            <w:r>
              <w:rPr>
                <w:kern w:val="32"/>
              </w:rPr>
              <w:br/>
            </w:r>
            <w:r w:rsidRPr="00C51D7F">
              <w:rPr>
                <w:kern w:val="32"/>
              </w:rPr>
              <w:t>комиссии Кузбасса от 28.11.2022 № 878 «Об установлении</w:t>
            </w:r>
            <w:r>
              <w:rPr>
                <w:kern w:val="32"/>
              </w:rPr>
              <w:br/>
            </w:r>
            <w:r w:rsidRPr="00C51D7F">
              <w:rPr>
                <w:kern w:val="32"/>
              </w:rPr>
              <w:t>ООО «Тепловые сети» долгосрочных параметров регулирования</w:t>
            </w:r>
            <w:r>
              <w:rPr>
                <w:kern w:val="32"/>
              </w:rPr>
              <w:br/>
            </w:r>
            <w:r w:rsidRPr="00C51D7F">
              <w:rPr>
                <w:kern w:val="32"/>
              </w:rPr>
              <w:t>и долгосрочных тарифов на услуги по передаче тепловой энергии,</w:t>
            </w:r>
            <w:r>
              <w:rPr>
                <w:kern w:val="32"/>
              </w:rPr>
              <w:br/>
            </w:r>
            <w:r w:rsidRPr="00C51D7F">
              <w:rPr>
                <w:kern w:val="32"/>
              </w:rPr>
              <w:t>реализуемой на потребительском рынке Юргинского городского округа,</w:t>
            </w:r>
            <w:r>
              <w:rPr>
                <w:kern w:val="32"/>
              </w:rPr>
              <w:br/>
            </w:r>
            <w:r w:rsidRPr="00C51D7F">
              <w:rPr>
                <w:kern w:val="32"/>
              </w:rPr>
              <w:t>на 2023-2025 годы»</w:t>
            </w:r>
            <w:bookmarkEnd w:id="2"/>
          </w:p>
        </w:tc>
      </w:tr>
    </w:tbl>
    <w:p w14:paraId="3ED7606E" w14:textId="77777777" w:rsidR="00E06C61" w:rsidRDefault="00F24E7B" w:rsidP="00E06C61">
      <w:pPr>
        <w:ind w:firstLine="567"/>
        <w:jc w:val="both"/>
        <w:rPr>
          <w:bCs/>
        </w:rPr>
      </w:pPr>
      <w:r>
        <w:rPr>
          <w:bCs/>
        </w:rPr>
        <w:lastRenderedPageBreak/>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8774AA1" w14:textId="77777777" w:rsidR="00E06C61" w:rsidRDefault="00E06C61" w:rsidP="00E06C61">
      <w:pPr>
        <w:ind w:firstLine="567"/>
        <w:jc w:val="both"/>
        <w:rPr>
          <w:bCs/>
        </w:rPr>
      </w:pPr>
    </w:p>
    <w:p w14:paraId="1B1C65E4" w14:textId="40D5D22A" w:rsidR="001F0582" w:rsidRDefault="00542562" w:rsidP="004315C3">
      <w:pPr>
        <w:ind w:right="-6" w:firstLine="709"/>
        <w:jc w:val="both"/>
        <w:rPr>
          <w:kern w:val="32"/>
        </w:rPr>
      </w:pPr>
      <w:r w:rsidRPr="004315C3">
        <w:rPr>
          <w:kern w:val="32"/>
        </w:rPr>
        <w:t>Вопрос 1</w:t>
      </w:r>
      <w:r w:rsidRPr="004315C3">
        <w:rPr>
          <w:b/>
          <w:bCs/>
          <w:kern w:val="32"/>
        </w:rPr>
        <w:t xml:space="preserve"> </w:t>
      </w:r>
      <w:r w:rsidRPr="001F0582">
        <w:rPr>
          <w:b/>
          <w:bCs/>
          <w:kern w:val="32"/>
        </w:rPr>
        <w:t>«</w:t>
      </w:r>
      <w:r w:rsidR="001F0582" w:rsidRPr="001F0582">
        <w:rPr>
          <w:b/>
          <w:bCs/>
          <w:kern w:val="32"/>
        </w:rPr>
        <w:t>О признании утратившим силу постановления Региональной энергетической комиссии Кузбасса от 07.02.2023 № 8 «О внесении изменения</w:t>
      </w:r>
      <w:r w:rsidR="001F0582" w:rsidRPr="001F0582">
        <w:rPr>
          <w:b/>
          <w:bCs/>
          <w:kern w:val="32"/>
        </w:rPr>
        <w:br/>
        <w:t>в постановление Региональной энергетической комиссии Кузбасса</w:t>
      </w:r>
      <w:r w:rsidR="001F0582" w:rsidRPr="001F0582">
        <w:rPr>
          <w:b/>
          <w:bCs/>
          <w:kern w:val="32"/>
        </w:rPr>
        <w:br/>
        <w:t>от 28.10.2021 № 468 «Об установлении долгосрочных параметров</w:t>
      </w:r>
      <w:r w:rsidR="001F0582" w:rsidRPr="001F0582">
        <w:rPr>
          <w:b/>
          <w:bCs/>
          <w:kern w:val="32"/>
        </w:rPr>
        <w:br/>
        <w:t xml:space="preserve">регулирования 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w:t>
      </w:r>
      <w:proofErr w:type="spellStart"/>
      <w:r w:rsidR="001F0582" w:rsidRPr="001F0582">
        <w:rPr>
          <w:b/>
          <w:bCs/>
          <w:kern w:val="32"/>
        </w:rPr>
        <w:t>годы»</w:t>
      </w:r>
      <w:proofErr w:type="spellEnd"/>
      <w:r w:rsidR="001F0582">
        <w:rPr>
          <w:kern w:val="32"/>
        </w:rPr>
        <w:t>.</w:t>
      </w:r>
    </w:p>
    <w:p w14:paraId="0B3D1185" w14:textId="77777777" w:rsidR="001F0582" w:rsidRDefault="001F0582" w:rsidP="004315C3">
      <w:pPr>
        <w:ind w:right="-6" w:firstLine="709"/>
        <w:jc w:val="both"/>
        <w:rPr>
          <w:kern w:val="32"/>
        </w:rPr>
      </w:pPr>
    </w:p>
    <w:p w14:paraId="6499FE10" w14:textId="144679C0" w:rsidR="004315C3" w:rsidRDefault="00542562" w:rsidP="004315C3">
      <w:pPr>
        <w:ind w:right="-6" w:firstLine="709"/>
        <w:jc w:val="both"/>
        <w:rPr>
          <w:bCs/>
          <w:kern w:val="32"/>
        </w:rPr>
      </w:pPr>
      <w:r w:rsidRPr="004315C3">
        <w:rPr>
          <w:bCs/>
          <w:kern w:val="32"/>
        </w:rPr>
        <w:t>Докладчи</w:t>
      </w:r>
      <w:r w:rsidR="000F0FF3" w:rsidRPr="004315C3">
        <w:rPr>
          <w:bCs/>
          <w:kern w:val="32"/>
        </w:rPr>
        <w:t>к</w:t>
      </w:r>
      <w:r w:rsidR="001F0582">
        <w:rPr>
          <w:b/>
          <w:kern w:val="32"/>
        </w:rPr>
        <w:t xml:space="preserve"> Ермак Н</w:t>
      </w:r>
      <w:r w:rsidR="004315C3" w:rsidRPr="004315C3">
        <w:rPr>
          <w:b/>
          <w:kern w:val="32"/>
        </w:rPr>
        <w:t>.</w:t>
      </w:r>
      <w:r w:rsidR="001F0582">
        <w:rPr>
          <w:b/>
          <w:kern w:val="32"/>
        </w:rPr>
        <w:t>В.</w:t>
      </w:r>
      <w:r w:rsidR="00E06C61" w:rsidRPr="004315C3">
        <w:rPr>
          <w:b/>
          <w:kern w:val="32"/>
        </w:rPr>
        <w:t xml:space="preserve"> </w:t>
      </w:r>
      <w:r w:rsidR="0019406B">
        <w:rPr>
          <w:bCs/>
          <w:kern w:val="32"/>
        </w:rPr>
        <w:t>пояснила:</w:t>
      </w:r>
    </w:p>
    <w:p w14:paraId="6EB9890C" w14:textId="5ECB8A71" w:rsidR="0019406B" w:rsidRDefault="0019406B" w:rsidP="004315C3">
      <w:pPr>
        <w:ind w:right="-6" w:firstLine="709"/>
        <w:jc w:val="both"/>
        <w:rPr>
          <w:bCs/>
          <w:kern w:val="32"/>
        </w:rPr>
      </w:pPr>
    </w:p>
    <w:p w14:paraId="79A2DFC6" w14:textId="4E6F671E" w:rsidR="0019406B" w:rsidRPr="0019406B" w:rsidRDefault="0019406B" w:rsidP="0019406B">
      <w:pPr>
        <w:pStyle w:val="ac"/>
        <w:ind w:firstLine="851"/>
        <w:jc w:val="both"/>
        <w:rPr>
          <w:b w:val="0"/>
          <w:szCs w:val="24"/>
        </w:rPr>
      </w:pPr>
      <w:r w:rsidRPr="0019406B">
        <w:rPr>
          <w:b w:val="0"/>
          <w:szCs w:val="24"/>
        </w:rPr>
        <w:t>Проект постановления Региональной энергетической комиссии Кузбасса разработан в соответствии со статьей 8 Федерального закона от 27.07.2010 № 190-ФЗ «О теплоснабжении»,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w:t>
      </w:r>
    </w:p>
    <w:p w14:paraId="786F9DF8" w14:textId="2D66C745" w:rsidR="0019406B" w:rsidRPr="0019406B" w:rsidRDefault="0019406B" w:rsidP="0019406B">
      <w:pPr>
        <w:pStyle w:val="aa"/>
        <w:tabs>
          <w:tab w:val="left" w:pos="709"/>
        </w:tabs>
        <w:ind w:left="0" w:firstLine="709"/>
        <w:jc w:val="both"/>
        <w:rPr>
          <w:bCs/>
          <w:color w:val="000000"/>
          <w:kern w:val="32"/>
        </w:rPr>
      </w:pPr>
      <w:r w:rsidRPr="0019406B">
        <w:rPr>
          <w:bCs/>
          <w:color w:val="000000"/>
          <w:kern w:val="32"/>
        </w:rPr>
        <w:t xml:space="preserve">Признать </w:t>
      </w:r>
      <w:bookmarkStart w:id="3" w:name="_Hlk127450834"/>
      <w:r w:rsidRPr="0019406B">
        <w:rPr>
          <w:bCs/>
          <w:color w:val="000000"/>
          <w:kern w:val="32"/>
        </w:rPr>
        <w:t>утратившим силу постановление Региональной энергетической комиссии Кузбасса от 07.02.2023 № 8 «О внесении изменения в постановление Региональной энергетической комиссии Кузбасса от 28.10.2021 № 468 «Об установлении долгосрочных параметров регулирования и долгосрочных тарифов на теплоноситель, реализуемый ОАО «Северо-Кузбасская энергетическая компания» на</w:t>
      </w:r>
      <w:r w:rsidRPr="0019406B">
        <w:t xml:space="preserve"> </w:t>
      </w:r>
      <w:r w:rsidRPr="0019406B">
        <w:rPr>
          <w:bCs/>
          <w:color w:val="000000"/>
          <w:kern w:val="32"/>
        </w:rPr>
        <w:t>потребительском рынке Яшкинского муниципального округа, на период 2021-2030 годы»</w:t>
      </w:r>
      <w:bookmarkEnd w:id="3"/>
      <w:r w:rsidRPr="0019406B">
        <w:rPr>
          <w:bCs/>
          <w:color w:val="000000"/>
          <w:kern w:val="32"/>
        </w:rPr>
        <w:t>.</w:t>
      </w:r>
    </w:p>
    <w:p w14:paraId="6D0C3AC9" w14:textId="77777777" w:rsidR="0019406B" w:rsidRPr="0019406B" w:rsidRDefault="0019406B" w:rsidP="0019406B">
      <w:pPr>
        <w:tabs>
          <w:tab w:val="left" w:pos="709"/>
        </w:tabs>
        <w:ind w:right="-2" w:firstLine="709"/>
        <w:jc w:val="both"/>
        <w:rPr>
          <w:bCs/>
          <w:color w:val="000000"/>
          <w:kern w:val="32"/>
        </w:rPr>
      </w:pPr>
    </w:p>
    <w:p w14:paraId="38CD18A7" w14:textId="77777777" w:rsidR="00AA5AA7" w:rsidRPr="00AA7E3E" w:rsidRDefault="00AA5AA7" w:rsidP="00AA5AA7">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01C334CC" w14:textId="77777777" w:rsidR="00AA5AA7" w:rsidRPr="002460F4" w:rsidRDefault="00AA5AA7" w:rsidP="00245ECA">
      <w:pPr>
        <w:autoSpaceDE w:val="0"/>
        <w:autoSpaceDN w:val="0"/>
        <w:adjustRightInd w:val="0"/>
        <w:ind w:firstLine="539"/>
        <w:jc w:val="both"/>
        <w:rPr>
          <w:bCs/>
          <w:kern w:val="32"/>
        </w:rPr>
      </w:pPr>
    </w:p>
    <w:p w14:paraId="51FD4C38" w14:textId="77777777" w:rsidR="002245CA" w:rsidRDefault="00245ECA" w:rsidP="002245CA">
      <w:pPr>
        <w:ind w:right="-6" w:firstLine="709"/>
        <w:jc w:val="both"/>
        <w:rPr>
          <w:b/>
          <w:szCs w:val="20"/>
        </w:rPr>
      </w:pPr>
      <w:r>
        <w:rPr>
          <w:b/>
          <w:szCs w:val="20"/>
        </w:rPr>
        <w:t>ПОСТАНОВ</w:t>
      </w:r>
      <w:r w:rsidR="00542562" w:rsidRPr="00D00103">
        <w:rPr>
          <w:b/>
          <w:szCs w:val="20"/>
        </w:rPr>
        <w:t>ИЛО:</w:t>
      </w:r>
    </w:p>
    <w:p w14:paraId="310CCB71" w14:textId="77777777" w:rsidR="002245CA" w:rsidRDefault="002245CA" w:rsidP="002245CA">
      <w:pPr>
        <w:ind w:right="-6" w:firstLine="709"/>
        <w:jc w:val="both"/>
        <w:rPr>
          <w:b/>
          <w:szCs w:val="20"/>
        </w:rPr>
      </w:pPr>
    </w:p>
    <w:p w14:paraId="7E0CE41C" w14:textId="4485A586" w:rsidR="00DD7C9D" w:rsidRPr="002245CA" w:rsidRDefault="00E06C61" w:rsidP="002245CA">
      <w:pPr>
        <w:ind w:right="-6" w:firstLine="709"/>
        <w:jc w:val="both"/>
      </w:pPr>
      <w:r w:rsidRPr="002245CA">
        <w:t xml:space="preserve">Согласиться с </w:t>
      </w:r>
      <w:r w:rsidR="002245CA" w:rsidRPr="002245CA">
        <w:t>предложением докладчика.</w:t>
      </w:r>
    </w:p>
    <w:p w14:paraId="562BEF07" w14:textId="77777777" w:rsidR="002245CA" w:rsidRPr="002245CA" w:rsidRDefault="002245CA" w:rsidP="002245CA">
      <w:pPr>
        <w:ind w:right="-6" w:firstLine="709"/>
        <w:jc w:val="both"/>
        <w:rPr>
          <w:b/>
          <w:szCs w:val="20"/>
        </w:rPr>
      </w:pPr>
    </w:p>
    <w:p w14:paraId="78BD54FE" w14:textId="77777777" w:rsidR="009F0DB4" w:rsidRDefault="00542562" w:rsidP="009F0DB4">
      <w:pPr>
        <w:ind w:right="-6" w:firstLine="709"/>
        <w:jc w:val="both"/>
        <w:rPr>
          <w:b/>
        </w:rPr>
      </w:pPr>
      <w:r w:rsidRPr="00D00103">
        <w:rPr>
          <w:b/>
        </w:rPr>
        <w:t>Голосовали «ЗА» -</w:t>
      </w:r>
      <w:r w:rsidR="001D4D4D">
        <w:rPr>
          <w:b/>
        </w:rPr>
        <w:t xml:space="preserve"> </w:t>
      </w:r>
      <w:r w:rsidR="000A1772">
        <w:rPr>
          <w:b/>
        </w:rPr>
        <w:t>единогласно.</w:t>
      </w:r>
    </w:p>
    <w:p w14:paraId="50DF1C41" w14:textId="77777777" w:rsidR="009F0DB4" w:rsidRPr="009F0DB4" w:rsidRDefault="009F0DB4" w:rsidP="009F0DB4">
      <w:pPr>
        <w:ind w:right="-6" w:firstLine="709"/>
        <w:jc w:val="both"/>
      </w:pPr>
    </w:p>
    <w:p w14:paraId="24CA2C31" w14:textId="548825A5" w:rsidR="009F0DB4" w:rsidRPr="0019406B" w:rsidRDefault="002245CA" w:rsidP="009F0DB4">
      <w:pPr>
        <w:ind w:right="-6" w:firstLine="709"/>
        <w:jc w:val="both"/>
        <w:rPr>
          <w:b/>
          <w:bCs/>
        </w:rPr>
      </w:pPr>
      <w:r w:rsidRPr="009F0DB4">
        <w:rPr>
          <w:kern w:val="32"/>
        </w:rPr>
        <w:t xml:space="preserve">Вопрос 2 </w:t>
      </w:r>
      <w:r w:rsidRPr="0019406B">
        <w:rPr>
          <w:b/>
          <w:bCs/>
          <w:kern w:val="32"/>
        </w:rPr>
        <w:t>«</w:t>
      </w:r>
      <w:r w:rsidR="0019406B" w:rsidRPr="0019406B">
        <w:rPr>
          <w:b/>
          <w:bCs/>
          <w:kern w:val="32"/>
        </w:rPr>
        <w:t>О внесении изменений в постановление Региональной энергетической</w:t>
      </w:r>
      <w:r w:rsidR="0019406B" w:rsidRPr="0019406B">
        <w:rPr>
          <w:b/>
          <w:bCs/>
          <w:kern w:val="32"/>
        </w:rPr>
        <w:br/>
        <w:t>комиссии Кузбасса от 25.11.2022 № 674 «О внесении изменения</w:t>
      </w:r>
      <w:r w:rsidR="0019406B" w:rsidRPr="0019406B">
        <w:rPr>
          <w:b/>
          <w:bCs/>
          <w:kern w:val="32"/>
        </w:rPr>
        <w:br/>
        <w:t>в постановление Региональной энергетической комиссии</w:t>
      </w:r>
      <w:r w:rsidR="0019406B">
        <w:rPr>
          <w:b/>
          <w:bCs/>
          <w:kern w:val="32"/>
        </w:rPr>
        <w:t xml:space="preserve"> </w:t>
      </w:r>
      <w:r w:rsidR="0019406B" w:rsidRPr="0019406B">
        <w:rPr>
          <w:b/>
          <w:bCs/>
          <w:kern w:val="32"/>
        </w:rPr>
        <w:t xml:space="preserve">Кузбасса от 28.10.2021 № 468 </w:t>
      </w:r>
      <w:r w:rsidR="0019406B">
        <w:rPr>
          <w:b/>
          <w:bCs/>
          <w:kern w:val="32"/>
        </w:rPr>
        <w:br/>
      </w:r>
      <w:r w:rsidR="0019406B" w:rsidRPr="0019406B">
        <w:rPr>
          <w:b/>
          <w:bCs/>
          <w:kern w:val="32"/>
        </w:rPr>
        <w:t>«Об установлении долгосрочных параметров регулирования 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годы»,</w:t>
      </w:r>
      <w:r w:rsidR="0019406B" w:rsidRPr="0019406B">
        <w:rPr>
          <w:b/>
          <w:bCs/>
          <w:kern w:val="32"/>
        </w:rPr>
        <w:t xml:space="preserve"> </w:t>
      </w:r>
      <w:r w:rsidR="0019406B" w:rsidRPr="0019406B">
        <w:rPr>
          <w:b/>
          <w:bCs/>
          <w:kern w:val="32"/>
        </w:rPr>
        <w:t>в части периода с 01.12.2022 по 31.12.2023»</w:t>
      </w:r>
      <w:r w:rsidRPr="0019406B">
        <w:rPr>
          <w:b/>
          <w:bCs/>
          <w:kern w:val="32"/>
        </w:rPr>
        <w:t>»</w:t>
      </w:r>
    </w:p>
    <w:p w14:paraId="66144B20" w14:textId="77777777" w:rsidR="009F0DB4" w:rsidRDefault="009F0DB4" w:rsidP="009F0DB4">
      <w:pPr>
        <w:ind w:right="-6" w:firstLine="709"/>
        <w:jc w:val="both"/>
        <w:rPr>
          <w:b/>
        </w:rPr>
      </w:pPr>
    </w:p>
    <w:p w14:paraId="0B308EAE" w14:textId="77777777" w:rsidR="0019406B" w:rsidRDefault="0019406B" w:rsidP="0019406B">
      <w:pPr>
        <w:ind w:right="-6" w:firstLine="709"/>
        <w:jc w:val="both"/>
        <w:rPr>
          <w:bCs/>
          <w:kern w:val="32"/>
        </w:rPr>
      </w:pPr>
      <w:r w:rsidRPr="004315C3">
        <w:rPr>
          <w:bCs/>
          <w:kern w:val="32"/>
        </w:rPr>
        <w:t>Докладчик</w:t>
      </w:r>
      <w:r>
        <w:rPr>
          <w:b/>
          <w:kern w:val="32"/>
        </w:rPr>
        <w:t xml:space="preserve"> Ермак Н</w:t>
      </w:r>
      <w:r w:rsidRPr="004315C3">
        <w:rPr>
          <w:b/>
          <w:kern w:val="32"/>
        </w:rPr>
        <w:t>.</w:t>
      </w:r>
      <w:r>
        <w:rPr>
          <w:b/>
          <w:kern w:val="32"/>
        </w:rPr>
        <w:t>В.</w:t>
      </w:r>
      <w:r w:rsidRPr="004315C3">
        <w:rPr>
          <w:b/>
          <w:kern w:val="32"/>
        </w:rPr>
        <w:t xml:space="preserve"> </w:t>
      </w:r>
      <w:r>
        <w:rPr>
          <w:bCs/>
          <w:kern w:val="32"/>
        </w:rPr>
        <w:t>пояснила:</w:t>
      </w:r>
    </w:p>
    <w:p w14:paraId="60DE696C" w14:textId="77777777" w:rsidR="0019406B" w:rsidRDefault="0019406B" w:rsidP="0019406B">
      <w:pPr>
        <w:ind w:right="-6" w:firstLine="709"/>
        <w:jc w:val="both"/>
        <w:rPr>
          <w:bCs/>
          <w:kern w:val="32"/>
        </w:rPr>
      </w:pPr>
    </w:p>
    <w:p w14:paraId="55F282E2" w14:textId="17BD2EA5" w:rsidR="0019406B" w:rsidRPr="0019406B" w:rsidRDefault="0019406B" w:rsidP="0019406B">
      <w:pPr>
        <w:pStyle w:val="ac"/>
        <w:ind w:firstLine="709"/>
        <w:jc w:val="both"/>
        <w:rPr>
          <w:b w:val="0"/>
          <w:szCs w:val="24"/>
        </w:rPr>
      </w:pPr>
      <w:r w:rsidRPr="0019406B">
        <w:rPr>
          <w:b w:val="0"/>
          <w:szCs w:val="24"/>
        </w:rPr>
        <w:t>Проект постановления Региональной энергетической комиссии Кузбасса разработан в соответствии со статьей 8 Федерального закона от 27.07.2010 № 190-ФЗ «О теплоснабжении»,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w:t>
      </w:r>
    </w:p>
    <w:p w14:paraId="5393F623" w14:textId="29D229F9" w:rsidR="0019406B" w:rsidRPr="0019406B" w:rsidRDefault="0019406B" w:rsidP="0019406B">
      <w:pPr>
        <w:pStyle w:val="ac"/>
        <w:ind w:firstLine="709"/>
        <w:jc w:val="both"/>
        <w:rPr>
          <w:b w:val="0"/>
          <w:szCs w:val="24"/>
        </w:rPr>
      </w:pPr>
      <w:r w:rsidRPr="0019406B">
        <w:rPr>
          <w:b w:val="0"/>
          <w:szCs w:val="24"/>
        </w:rPr>
        <w:t xml:space="preserve">В целях устранения технической ошибки внести изменения в постановление Региональной энергетической комиссии Кузбасса </w:t>
      </w:r>
      <w:bookmarkStart w:id="4" w:name="_Hlk120112474"/>
      <w:r w:rsidRPr="0019406B">
        <w:rPr>
          <w:b w:val="0"/>
          <w:bCs/>
          <w:color w:val="000000"/>
          <w:kern w:val="32"/>
          <w:szCs w:val="24"/>
          <w:lang w:eastAsia="en-US"/>
        </w:rPr>
        <w:t>от 25.11.2022 № 674 «О внесении изменения в постановление Региональной энергетической комиссии Кузбасса от 28.10.2021 № 468 «Об установлении долгосрочных параметров регулирования и долгосрочных тарифов на теплоноситель, реализуемый ОАО «Северо-Кузбасская энергетическая компания» на</w:t>
      </w:r>
      <w:r w:rsidRPr="0019406B">
        <w:rPr>
          <w:b w:val="0"/>
          <w:szCs w:val="24"/>
          <w:lang w:eastAsia="en-US"/>
        </w:rPr>
        <w:t xml:space="preserve"> </w:t>
      </w:r>
      <w:r w:rsidRPr="0019406B">
        <w:rPr>
          <w:b w:val="0"/>
          <w:bCs/>
          <w:color w:val="000000"/>
          <w:kern w:val="32"/>
          <w:szCs w:val="24"/>
          <w:lang w:eastAsia="en-US"/>
        </w:rPr>
        <w:t>потребительском рынке Яшкинского муниципального округа, на период 2021-2030 годы», в части периода с 01.12.2022 по 31.12.2023»</w:t>
      </w:r>
      <w:bookmarkEnd w:id="4"/>
      <w:r w:rsidRPr="0019406B">
        <w:rPr>
          <w:b w:val="0"/>
          <w:bCs/>
          <w:color w:val="000000"/>
          <w:kern w:val="32"/>
          <w:szCs w:val="24"/>
          <w:lang w:eastAsia="en-US"/>
        </w:rPr>
        <w:t>:</w:t>
      </w:r>
    </w:p>
    <w:p w14:paraId="6E5674FA" w14:textId="77777777" w:rsidR="0019406B" w:rsidRPr="0019406B" w:rsidRDefault="0019406B" w:rsidP="0019406B">
      <w:pPr>
        <w:tabs>
          <w:tab w:val="left" w:pos="709"/>
        </w:tabs>
        <w:ind w:right="-2" w:firstLine="709"/>
        <w:jc w:val="both"/>
        <w:rPr>
          <w:bCs/>
          <w:color w:val="000000"/>
          <w:kern w:val="32"/>
        </w:rPr>
      </w:pPr>
      <w:r w:rsidRPr="0019406B">
        <w:lastRenderedPageBreak/>
        <w:t>В пункте 1 после слова «</w:t>
      </w:r>
      <w:r w:rsidRPr="0019406B">
        <w:rPr>
          <w:bCs/>
          <w:color w:val="000000"/>
          <w:kern w:val="32"/>
        </w:rPr>
        <w:t xml:space="preserve">Приложение» дополнить знаком и цифрой </w:t>
      </w:r>
      <w:r w:rsidRPr="0019406B">
        <w:rPr>
          <w:bCs/>
          <w:color w:val="000000"/>
          <w:kern w:val="32"/>
        </w:rPr>
        <w:br/>
        <w:t>«№ 2», в приложении слова «Приложение к постановлению Региональной энергетической комиссии Кузбасса от «28» октября 2021 г. № 468» заменить словами «Приложение № 2 к постановлению Региональной энергетической комиссии Кузбасса от «28» октября 2021 г. № 468».</w:t>
      </w:r>
    </w:p>
    <w:p w14:paraId="05D299FA" w14:textId="77777777" w:rsidR="0019406B" w:rsidRDefault="0019406B" w:rsidP="0019406B">
      <w:pPr>
        <w:tabs>
          <w:tab w:val="left" w:pos="709"/>
        </w:tabs>
        <w:ind w:right="-2" w:firstLine="709"/>
        <w:jc w:val="both"/>
        <w:rPr>
          <w:bCs/>
          <w:color w:val="000000"/>
          <w:kern w:val="32"/>
        </w:rPr>
      </w:pPr>
    </w:p>
    <w:p w14:paraId="09E45955" w14:textId="77777777" w:rsidR="00AA5AA7" w:rsidRPr="00AA7E3E" w:rsidRDefault="00AA5AA7" w:rsidP="00AA5AA7">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1843D611" w14:textId="77777777" w:rsidR="00AA5AA7" w:rsidRPr="002460F4" w:rsidRDefault="00AA5AA7" w:rsidP="00AA5AA7">
      <w:pPr>
        <w:autoSpaceDE w:val="0"/>
        <w:autoSpaceDN w:val="0"/>
        <w:adjustRightInd w:val="0"/>
        <w:ind w:firstLine="539"/>
        <w:jc w:val="both"/>
        <w:rPr>
          <w:bCs/>
          <w:kern w:val="32"/>
        </w:rPr>
      </w:pPr>
    </w:p>
    <w:p w14:paraId="7D7808E3" w14:textId="77777777" w:rsidR="00AA5AA7" w:rsidRDefault="00AA5AA7" w:rsidP="00AA5AA7">
      <w:pPr>
        <w:ind w:right="-6" w:firstLine="709"/>
        <w:jc w:val="both"/>
        <w:rPr>
          <w:b/>
          <w:szCs w:val="20"/>
        </w:rPr>
      </w:pPr>
      <w:r>
        <w:rPr>
          <w:b/>
          <w:szCs w:val="20"/>
        </w:rPr>
        <w:t>ПОСТАНОВ</w:t>
      </w:r>
      <w:r w:rsidRPr="00D00103">
        <w:rPr>
          <w:b/>
          <w:szCs w:val="20"/>
        </w:rPr>
        <w:t>ИЛО:</w:t>
      </w:r>
    </w:p>
    <w:p w14:paraId="00F9EDF2" w14:textId="77777777" w:rsidR="00AA5AA7" w:rsidRDefault="00AA5AA7" w:rsidP="00AA5AA7">
      <w:pPr>
        <w:ind w:right="-6" w:firstLine="709"/>
        <w:jc w:val="both"/>
        <w:rPr>
          <w:b/>
          <w:szCs w:val="20"/>
        </w:rPr>
      </w:pPr>
    </w:p>
    <w:p w14:paraId="0F2A0B99" w14:textId="77777777" w:rsidR="00AA5AA7" w:rsidRPr="002245CA" w:rsidRDefault="00AA5AA7" w:rsidP="00AA5AA7">
      <w:pPr>
        <w:ind w:right="-6" w:firstLine="709"/>
        <w:jc w:val="both"/>
      </w:pPr>
      <w:r w:rsidRPr="002245CA">
        <w:t>Согласиться с предложением докладчика.</w:t>
      </w:r>
    </w:p>
    <w:p w14:paraId="5B0BA647" w14:textId="77777777" w:rsidR="00AA5AA7" w:rsidRPr="002245CA" w:rsidRDefault="00AA5AA7" w:rsidP="00AA5AA7">
      <w:pPr>
        <w:ind w:right="-6" w:firstLine="709"/>
        <w:jc w:val="both"/>
        <w:rPr>
          <w:b/>
          <w:szCs w:val="20"/>
        </w:rPr>
      </w:pPr>
    </w:p>
    <w:p w14:paraId="520AFA3A" w14:textId="77777777" w:rsidR="00C318F6" w:rsidRDefault="00AA5AA7" w:rsidP="00C318F6">
      <w:pPr>
        <w:ind w:right="-6" w:firstLine="709"/>
        <w:jc w:val="both"/>
        <w:rPr>
          <w:b/>
        </w:rPr>
      </w:pPr>
      <w:r w:rsidRPr="00D00103">
        <w:rPr>
          <w:b/>
        </w:rPr>
        <w:t>Голосовали «ЗА» -</w:t>
      </w:r>
      <w:r>
        <w:rPr>
          <w:b/>
        </w:rPr>
        <w:t xml:space="preserve"> единогласно.</w:t>
      </w:r>
    </w:p>
    <w:p w14:paraId="3134A6D5" w14:textId="77777777" w:rsidR="00C318F6" w:rsidRDefault="00C318F6" w:rsidP="00C318F6">
      <w:pPr>
        <w:ind w:right="-6" w:firstLine="709"/>
        <w:jc w:val="both"/>
        <w:rPr>
          <w:b/>
        </w:rPr>
      </w:pPr>
    </w:p>
    <w:p w14:paraId="06FF10D7" w14:textId="774B2CBA" w:rsidR="0026503C" w:rsidRPr="0019406B" w:rsidRDefault="0026503C" w:rsidP="00C318F6">
      <w:pPr>
        <w:ind w:right="-6" w:firstLine="709"/>
        <w:jc w:val="both"/>
        <w:rPr>
          <w:b/>
          <w:bCs/>
        </w:rPr>
      </w:pPr>
      <w:r w:rsidRPr="009F0DB4">
        <w:rPr>
          <w:kern w:val="32"/>
        </w:rPr>
        <w:t xml:space="preserve">Вопрос </w:t>
      </w:r>
      <w:r>
        <w:rPr>
          <w:kern w:val="32"/>
        </w:rPr>
        <w:t xml:space="preserve">3 </w:t>
      </w:r>
      <w:r w:rsidRPr="0019406B">
        <w:rPr>
          <w:b/>
          <w:bCs/>
          <w:kern w:val="32"/>
        </w:rPr>
        <w:t>«</w:t>
      </w:r>
      <w:r w:rsidR="0019406B" w:rsidRPr="0019406B">
        <w:rPr>
          <w:b/>
          <w:bCs/>
          <w:kern w:val="32"/>
        </w:rPr>
        <w:t>О внесении изменений в постановление Региональной энергетической</w:t>
      </w:r>
      <w:r w:rsidR="0019406B" w:rsidRPr="0019406B">
        <w:rPr>
          <w:b/>
          <w:bCs/>
          <w:kern w:val="32"/>
        </w:rPr>
        <w:br/>
        <w:t>комиссии Кузбасса от 28.11.2022 № 878 «Об установлении</w:t>
      </w:r>
      <w:r w:rsidR="0019406B" w:rsidRPr="0019406B">
        <w:rPr>
          <w:b/>
          <w:bCs/>
          <w:kern w:val="32"/>
        </w:rPr>
        <w:br/>
        <w:t>ООО «Тепловые сети» долгосрочных параметров регулирования</w:t>
      </w:r>
      <w:r w:rsidR="0019406B" w:rsidRPr="0019406B">
        <w:rPr>
          <w:b/>
          <w:bCs/>
          <w:kern w:val="32"/>
        </w:rPr>
        <w:br/>
        <w:t>и долгосрочных тарифов на услуги по передаче тепловой энергии,</w:t>
      </w:r>
      <w:r w:rsidR="0019406B" w:rsidRPr="0019406B">
        <w:rPr>
          <w:b/>
          <w:bCs/>
          <w:kern w:val="32"/>
        </w:rPr>
        <w:br/>
        <w:t>реализуемой на потребительском рынке Юргинского городского округа,</w:t>
      </w:r>
      <w:r w:rsidR="0019406B" w:rsidRPr="0019406B">
        <w:rPr>
          <w:b/>
          <w:bCs/>
          <w:kern w:val="32"/>
        </w:rPr>
        <w:br/>
        <w:t>на 2023-2025 годы»</w:t>
      </w:r>
      <w:r w:rsidR="00C318F6" w:rsidRPr="0019406B">
        <w:rPr>
          <w:b/>
          <w:bCs/>
        </w:rPr>
        <w:t>»</w:t>
      </w:r>
    </w:p>
    <w:p w14:paraId="24588EBD" w14:textId="6F3AB3DF" w:rsidR="009F0DB4" w:rsidRDefault="009F0DB4" w:rsidP="000B2D5A">
      <w:pPr>
        <w:ind w:right="-6" w:firstLine="709"/>
        <w:jc w:val="both"/>
        <w:rPr>
          <w:b/>
        </w:rPr>
      </w:pPr>
    </w:p>
    <w:p w14:paraId="1787545A" w14:textId="77777777" w:rsidR="0019406B" w:rsidRDefault="0019406B" w:rsidP="0019406B">
      <w:pPr>
        <w:ind w:right="-6" w:firstLine="709"/>
        <w:jc w:val="both"/>
        <w:rPr>
          <w:bCs/>
          <w:kern w:val="32"/>
        </w:rPr>
      </w:pPr>
      <w:r w:rsidRPr="004315C3">
        <w:rPr>
          <w:bCs/>
          <w:kern w:val="32"/>
        </w:rPr>
        <w:t>Докладчик</w:t>
      </w:r>
      <w:r>
        <w:rPr>
          <w:b/>
          <w:kern w:val="32"/>
        </w:rPr>
        <w:t xml:space="preserve"> Ермак Н</w:t>
      </w:r>
      <w:r w:rsidRPr="004315C3">
        <w:rPr>
          <w:b/>
          <w:kern w:val="32"/>
        </w:rPr>
        <w:t>.</w:t>
      </w:r>
      <w:r>
        <w:rPr>
          <w:b/>
          <w:kern w:val="32"/>
        </w:rPr>
        <w:t>В.</w:t>
      </w:r>
      <w:r w:rsidRPr="004315C3">
        <w:rPr>
          <w:b/>
          <w:kern w:val="32"/>
        </w:rPr>
        <w:t xml:space="preserve"> </w:t>
      </w:r>
      <w:r>
        <w:rPr>
          <w:bCs/>
          <w:kern w:val="32"/>
        </w:rPr>
        <w:t>пояснила:</w:t>
      </w:r>
    </w:p>
    <w:p w14:paraId="3A137549" w14:textId="77777777" w:rsidR="0019406B" w:rsidRDefault="0019406B" w:rsidP="0019406B">
      <w:pPr>
        <w:ind w:right="-6"/>
        <w:jc w:val="both"/>
        <w:rPr>
          <w:b/>
        </w:rPr>
      </w:pPr>
    </w:p>
    <w:p w14:paraId="7F7CAEA2" w14:textId="77777777" w:rsidR="0019406B" w:rsidRDefault="0019406B" w:rsidP="0019406B">
      <w:pPr>
        <w:ind w:firstLine="709"/>
        <w:jc w:val="both"/>
        <w:rPr>
          <w:bCs/>
          <w:color w:val="000000" w:themeColor="text1"/>
          <w:kern w:val="32"/>
        </w:rPr>
      </w:pPr>
      <w:r w:rsidRPr="00AE7B9A">
        <w:t xml:space="preserve">Постановлением РЭК Кузбасса вносятся изменения </w:t>
      </w:r>
      <w:r>
        <w:t xml:space="preserve">в </w:t>
      </w:r>
      <w:r w:rsidRPr="00AE7B9A">
        <w:rPr>
          <w:bCs/>
        </w:rPr>
        <w:t>связи с допущенной технической ошибкой</w:t>
      </w:r>
      <w:r>
        <w:rPr>
          <w:bCs/>
        </w:rPr>
        <w:t xml:space="preserve"> </w:t>
      </w:r>
      <w:r w:rsidRPr="00AE7B9A">
        <w:t xml:space="preserve">в постановление </w:t>
      </w:r>
      <w:r w:rsidRPr="00270DD0">
        <w:t xml:space="preserve">от </w:t>
      </w:r>
      <w:r w:rsidRPr="002C121C">
        <w:t>28.11.2022 № 878 «Об установлении ООО</w:t>
      </w:r>
      <w:r>
        <w:t> </w:t>
      </w:r>
      <w:r w:rsidRPr="002C121C">
        <w:t>«Тепловые сети» долгосрочных параметров регулирования и долгосрочных тарифов на услуги по передаче тепловой энергии, реализуемой на потребительском рынке Юргинского городского округа, на 2023-2025 годы</w:t>
      </w:r>
      <w:r>
        <w:t>»</w:t>
      </w:r>
      <w:r>
        <w:rPr>
          <w:bCs/>
          <w:color w:val="000000" w:themeColor="text1"/>
          <w:kern w:val="32"/>
        </w:rPr>
        <w:t>.</w:t>
      </w:r>
    </w:p>
    <w:p w14:paraId="6D448C90" w14:textId="77777777" w:rsidR="0019406B" w:rsidRPr="00AE7B9A" w:rsidRDefault="0019406B" w:rsidP="0019406B">
      <w:pPr>
        <w:spacing w:line="360" w:lineRule="auto"/>
        <w:ind w:firstLine="709"/>
        <w:rPr>
          <w:bCs/>
        </w:rPr>
      </w:pPr>
      <w:r>
        <w:rPr>
          <w:bCs/>
        </w:rPr>
        <w:t>Д</w:t>
      </w:r>
      <w:r w:rsidRPr="002C121C">
        <w:rPr>
          <w:bCs/>
        </w:rPr>
        <w:t>ату ««20» ноября 2022 г.» заменить датой ««20» декабря 2022 г.»</w:t>
      </w:r>
    </w:p>
    <w:p w14:paraId="3E666EFC" w14:textId="77777777" w:rsidR="00C318F6" w:rsidRPr="00AA7E3E" w:rsidRDefault="00C318F6" w:rsidP="00C318F6">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7ABC7DA7" w14:textId="77777777" w:rsidR="00C318F6" w:rsidRPr="002460F4" w:rsidRDefault="00C318F6" w:rsidP="00C318F6">
      <w:pPr>
        <w:autoSpaceDE w:val="0"/>
        <w:autoSpaceDN w:val="0"/>
        <w:adjustRightInd w:val="0"/>
        <w:ind w:firstLine="539"/>
        <w:jc w:val="both"/>
        <w:rPr>
          <w:bCs/>
          <w:kern w:val="32"/>
        </w:rPr>
      </w:pPr>
    </w:p>
    <w:p w14:paraId="2C2D7425" w14:textId="77777777" w:rsidR="00C318F6" w:rsidRDefault="00C318F6" w:rsidP="00C318F6">
      <w:pPr>
        <w:ind w:right="-6" w:firstLine="709"/>
        <w:jc w:val="both"/>
        <w:rPr>
          <w:b/>
          <w:szCs w:val="20"/>
        </w:rPr>
      </w:pPr>
      <w:r>
        <w:rPr>
          <w:b/>
          <w:szCs w:val="20"/>
        </w:rPr>
        <w:t>ПОСТАНОВ</w:t>
      </w:r>
      <w:r w:rsidRPr="00D00103">
        <w:rPr>
          <w:b/>
          <w:szCs w:val="20"/>
        </w:rPr>
        <w:t>ИЛО:</w:t>
      </w:r>
    </w:p>
    <w:p w14:paraId="66CD684F" w14:textId="77777777" w:rsidR="00C318F6" w:rsidRDefault="00C318F6" w:rsidP="00C318F6">
      <w:pPr>
        <w:ind w:right="-6" w:firstLine="709"/>
        <w:jc w:val="both"/>
        <w:rPr>
          <w:b/>
          <w:szCs w:val="20"/>
        </w:rPr>
      </w:pPr>
    </w:p>
    <w:p w14:paraId="712799BB" w14:textId="77777777" w:rsidR="00C318F6" w:rsidRPr="002245CA" w:rsidRDefault="00C318F6" w:rsidP="00C318F6">
      <w:pPr>
        <w:ind w:right="-6" w:firstLine="709"/>
        <w:jc w:val="both"/>
      </w:pPr>
      <w:r w:rsidRPr="002245CA">
        <w:t>Согласиться с предложением докладчика.</w:t>
      </w:r>
    </w:p>
    <w:p w14:paraId="17417E84" w14:textId="77777777" w:rsidR="00C318F6" w:rsidRPr="002245CA" w:rsidRDefault="00C318F6" w:rsidP="00C318F6">
      <w:pPr>
        <w:ind w:right="-6" w:firstLine="709"/>
        <w:jc w:val="both"/>
        <w:rPr>
          <w:b/>
          <w:szCs w:val="20"/>
        </w:rPr>
      </w:pPr>
    </w:p>
    <w:p w14:paraId="469F50DD" w14:textId="77777777" w:rsidR="00C318F6" w:rsidRDefault="00C318F6" w:rsidP="00C318F6">
      <w:pPr>
        <w:ind w:right="-6" w:firstLine="709"/>
        <w:jc w:val="both"/>
        <w:rPr>
          <w:b/>
        </w:rPr>
      </w:pPr>
      <w:r w:rsidRPr="00D00103">
        <w:rPr>
          <w:b/>
        </w:rPr>
        <w:t>Голосовали «ЗА» -</w:t>
      </w:r>
      <w:r>
        <w:rPr>
          <w:b/>
        </w:rPr>
        <w:t xml:space="preserve"> единогласно.</w:t>
      </w:r>
    </w:p>
    <w:p w14:paraId="2D927A75" w14:textId="77777777" w:rsidR="00C318F6" w:rsidRPr="0021397E" w:rsidRDefault="00C318F6" w:rsidP="00C318F6">
      <w:pPr>
        <w:ind w:firstLine="709"/>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AAE5479" w14:textId="77777777" w:rsidR="007A1E58" w:rsidRDefault="007A1E58" w:rsidP="007A1E58">
      <w:pPr>
        <w:tabs>
          <w:tab w:val="left" w:pos="709"/>
          <w:tab w:val="left" w:pos="1134"/>
        </w:tabs>
        <w:jc w:val="both"/>
      </w:pPr>
    </w:p>
    <w:p w14:paraId="64FFDE69" w14:textId="77777777" w:rsidR="007A1E58" w:rsidRPr="00D00103" w:rsidRDefault="007A1E5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2C3BC08E" w14:textId="538A15B4" w:rsidR="00955709" w:rsidRDefault="00955709" w:rsidP="00955709">
      <w:pPr>
        <w:tabs>
          <w:tab w:val="left" w:pos="709"/>
          <w:tab w:val="left" w:pos="1134"/>
        </w:tabs>
        <w:ind w:left="709" w:hanging="142"/>
        <w:jc w:val="both"/>
      </w:pPr>
      <w:r w:rsidRPr="00D00103">
        <w:t>___________________</w:t>
      </w:r>
      <w:r>
        <w:t>__</w:t>
      </w:r>
      <w:r w:rsidR="002577CE">
        <w:t>Э.Б. Гусельщиков</w:t>
      </w:r>
    </w:p>
    <w:p w14:paraId="54C53CCC" w14:textId="6ACE4D1A" w:rsidR="007A1E58" w:rsidRDefault="007A1E58" w:rsidP="007A1E58">
      <w:pPr>
        <w:tabs>
          <w:tab w:val="left" w:pos="709"/>
          <w:tab w:val="left" w:pos="1134"/>
        </w:tabs>
        <w:jc w:val="both"/>
      </w:pPr>
    </w:p>
    <w:p w14:paraId="37FFC8FC" w14:textId="09B59B84" w:rsidR="0021397E" w:rsidRDefault="0021397E" w:rsidP="0021397E">
      <w:pPr>
        <w:tabs>
          <w:tab w:val="left" w:pos="709"/>
          <w:tab w:val="left" w:pos="1134"/>
        </w:tabs>
        <w:ind w:left="709" w:hanging="142"/>
        <w:jc w:val="both"/>
      </w:pPr>
      <w:r w:rsidRPr="00D00103">
        <w:t>___________________</w:t>
      </w:r>
      <w:r>
        <w:t>__М.В. Зинченко</w:t>
      </w:r>
    </w:p>
    <w:p w14:paraId="5BB0642D" w14:textId="0FEA389E" w:rsidR="00955709" w:rsidRDefault="00955709" w:rsidP="007A1E58">
      <w:pPr>
        <w:tabs>
          <w:tab w:val="left" w:pos="709"/>
          <w:tab w:val="left" w:pos="1134"/>
        </w:tabs>
        <w:jc w:val="both"/>
      </w:pPr>
    </w:p>
    <w:p w14:paraId="0DCD16A4" w14:textId="52A1D697" w:rsidR="0019406B" w:rsidRDefault="0019406B" w:rsidP="0019406B">
      <w:pPr>
        <w:tabs>
          <w:tab w:val="left" w:pos="709"/>
          <w:tab w:val="left" w:pos="1134"/>
        </w:tabs>
        <w:ind w:left="709" w:hanging="142"/>
        <w:jc w:val="both"/>
      </w:pPr>
      <w:r w:rsidRPr="00D00103">
        <w:t>___________________</w:t>
      </w:r>
      <w:r>
        <w:t>__</w:t>
      </w:r>
      <w:r>
        <w:t>А.Г. Овчинников</w:t>
      </w:r>
    </w:p>
    <w:p w14:paraId="5CF4DD0C" w14:textId="77777777" w:rsidR="0024583E" w:rsidRDefault="0024583E" w:rsidP="007A1E58">
      <w:pPr>
        <w:tabs>
          <w:tab w:val="left" w:pos="709"/>
          <w:tab w:val="left" w:pos="1134"/>
        </w:tabs>
        <w:jc w:val="both"/>
      </w:pPr>
    </w:p>
    <w:p w14:paraId="00E7698F" w14:textId="77777777" w:rsidR="0024583E" w:rsidRPr="00D00103" w:rsidRDefault="0024583E" w:rsidP="007A1E58">
      <w:pPr>
        <w:tabs>
          <w:tab w:val="left" w:pos="709"/>
          <w:tab w:val="left" w:pos="1134"/>
        </w:tabs>
        <w:jc w:val="both"/>
      </w:pPr>
    </w:p>
    <w:p w14:paraId="70FDFA3A" w14:textId="04A47337"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3D4EB2">
          <w:pgSz w:w="11906" w:h="16838"/>
          <w:pgMar w:top="851" w:right="851" w:bottom="284" w:left="1134" w:header="709" w:footer="709" w:gutter="0"/>
          <w:pgNumType w:start="1"/>
          <w:cols w:space="708"/>
          <w:titlePg/>
          <w:docGrid w:linePitch="360"/>
        </w:sectPr>
      </w:pPr>
    </w:p>
    <w:p w14:paraId="1EF7627C" w14:textId="77777777" w:rsidR="0021397E" w:rsidRDefault="0021397E" w:rsidP="0019406B">
      <w:pPr>
        <w:tabs>
          <w:tab w:val="left" w:pos="3686"/>
          <w:tab w:val="left" w:pos="9498"/>
        </w:tabs>
        <w:ind w:left="-2884" w:right="-569" w:firstLine="8554"/>
      </w:pPr>
    </w:p>
    <w:sectPr w:rsidR="0021397E" w:rsidSect="0019406B">
      <w:headerReference w:type="default" r:id="rId8"/>
      <w:headerReference w:type="first" r:id="rId9"/>
      <w:pgSz w:w="11905" w:h="16838"/>
      <w:pgMar w:top="1134" w:right="565" w:bottom="1134" w:left="1276" w:header="0" w:footer="3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444607"/>
      <w:docPartObj>
        <w:docPartGallery w:val="Page Numbers (Top of Page)"/>
        <w:docPartUnique/>
      </w:docPartObj>
    </w:sdtPr>
    <w:sdtEndPr/>
    <w:sdtContent>
      <w:p w14:paraId="04C5D4A9" w14:textId="77777777" w:rsidR="004D4227" w:rsidRDefault="004D4227">
        <w:pPr>
          <w:pStyle w:val="a5"/>
          <w:jc w:val="center"/>
        </w:pPr>
        <w:r>
          <w:fldChar w:fldCharType="begin"/>
        </w:r>
        <w:r>
          <w:instrText>PAGE   \* MERGEFORMAT</w:instrText>
        </w:r>
        <w:r>
          <w:fldChar w:fldCharType="separate"/>
        </w:r>
        <w:r>
          <w:rPr>
            <w:noProof/>
          </w:rPr>
          <w:t>20</w:t>
        </w:r>
        <w:r>
          <w:fldChar w:fldCharType="end"/>
        </w:r>
      </w:p>
    </w:sdtContent>
  </w:sdt>
  <w:p w14:paraId="347C0EC4" w14:textId="77777777" w:rsidR="004D4227" w:rsidRDefault="004D422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449527"/>
      <w:docPartObj>
        <w:docPartGallery w:val="Page Numbers (Top of Page)"/>
        <w:docPartUnique/>
      </w:docPartObj>
    </w:sdtPr>
    <w:sdtEndPr/>
    <w:sdtContent>
      <w:p w14:paraId="7CEE3B46" w14:textId="77777777" w:rsidR="004D4227" w:rsidRDefault="004D4227">
        <w:pPr>
          <w:pStyle w:val="a5"/>
          <w:jc w:val="center"/>
        </w:pPr>
        <w:r>
          <w:fldChar w:fldCharType="begin"/>
        </w:r>
        <w:r>
          <w:instrText>PAGE   \* MERGEFORMAT</w:instrText>
        </w:r>
        <w:r>
          <w:fldChar w:fldCharType="separate"/>
        </w:r>
        <w:r>
          <w:rPr>
            <w:noProof/>
          </w:rPr>
          <w:t>21</w:t>
        </w:r>
        <w:r>
          <w:fldChar w:fldCharType="end"/>
        </w:r>
      </w:p>
      <w:p w14:paraId="5A64F480" w14:textId="77777777" w:rsidR="004D4227" w:rsidRDefault="0019406B">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213C3D63"/>
    <w:multiLevelType w:val="hybridMultilevel"/>
    <w:tmpl w:val="A6B869B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57408F3"/>
    <w:multiLevelType w:val="hybridMultilevel"/>
    <w:tmpl w:val="4C608334"/>
    <w:lvl w:ilvl="0" w:tplc="8A8217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4C6CF2"/>
    <w:multiLevelType w:val="hybridMultilevel"/>
    <w:tmpl w:val="4E5A333A"/>
    <w:lvl w:ilvl="0" w:tplc="49301F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990786B"/>
    <w:multiLevelType w:val="hybridMultilevel"/>
    <w:tmpl w:val="ED9AEF30"/>
    <w:lvl w:ilvl="0" w:tplc="A904937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9AE3228"/>
    <w:multiLevelType w:val="hybridMultilevel"/>
    <w:tmpl w:val="A6B869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725330054">
    <w:abstractNumId w:val="2"/>
  </w:num>
  <w:num w:numId="2" w16cid:durableId="831019797">
    <w:abstractNumId w:val="1"/>
  </w:num>
  <w:num w:numId="3" w16cid:durableId="1505703656">
    <w:abstractNumId w:val="0"/>
  </w:num>
  <w:num w:numId="4" w16cid:durableId="752819933">
    <w:abstractNumId w:val="20"/>
  </w:num>
  <w:num w:numId="5" w16cid:durableId="986515111">
    <w:abstractNumId w:val="16"/>
  </w:num>
  <w:num w:numId="6" w16cid:durableId="1369836848">
    <w:abstractNumId w:val="15"/>
  </w:num>
  <w:num w:numId="7" w16cid:durableId="1951549607">
    <w:abstractNumId w:val="19"/>
  </w:num>
  <w:num w:numId="8" w16cid:durableId="941257156">
    <w:abstractNumId w:val="17"/>
  </w:num>
  <w:num w:numId="9" w16cid:durableId="102945486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1772"/>
    <w:rsid w:val="000A2265"/>
    <w:rsid w:val="000A2B28"/>
    <w:rsid w:val="000A5C62"/>
    <w:rsid w:val="000A60D7"/>
    <w:rsid w:val="000B0E58"/>
    <w:rsid w:val="000B0FB3"/>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170C4"/>
    <w:rsid w:val="0012155E"/>
    <w:rsid w:val="001232ED"/>
    <w:rsid w:val="001232F1"/>
    <w:rsid w:val="001265CE"/>
    <w:rsid w:val="00127641"/>
    <w:rsid w:val="00131763"/>
    <w:rsid w:val="001324B0"/>
    <w:rsid w:val="00135071"/>
    <w:rsid w:val="00135E85"/>
    <w:rsid w:val="00136C71"/>
    <w:rsid w:val="001405E0"/>
    <w:rsid w:val="00140F4B"/>
    <w:rsid w:val="0014152E"/>
    <w:rsid w:val="001421E0"/>
    <w:rsid w:val="001435C3"/>
    <w:rsid w:val="00144573"/>
    <w:rsid w:val="00147B66"/>
    <w:rsid w:val="00151A45"/>
    <w:rsid w:val="00151B99"/>
    <w:rsid w:val="00151FF7"/>
    <w:rsid w:val="00152A1D"/>
    <w:rsid w:val="00155358"/>
    <w:rsid w:val="001554B2"/>
    <w:rsid w:val="00156428"/>
    <w:rsid w:val="00157A6F"/>
    <w:rsid w:val="00157F13"/>
    <w:rsid w:val="00161544"/>
    <w:rsid w:val="00161E2A"/>
    <w:rsid w:val="001628BB"/>
    <w:rsid w:val="00162C23"/>
    <w:rsid w:val="0016423B"/>
    <w:rsid w:val="0016500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4C98"/>
    <w:rsid w:val="001B51A5"/>
    <w:rsid w:val="001C0BC7"/>
    <w:rsid w:val="001C19B9"/>
    <w:rsid w:val="001C1BA0"/>
    <w:rsid w:val="001C1C8B"/>
    <w:rsid w:val="001C28F3"/>
    <w:rsid w:val="001C3955"/>
    <w:rsid w:val="001C600A"/>
    <w:rsid w:val="001D45BA"/>
    <w:rsid w:val="001D4D4D"/>
    <w:rsid w:val="001D5BAB"/>
    <w:rsid w:val="001E21A3"/>
    <w:rsid w:val="001E40C8"/>
    <w:rsid w:val="001E5081"/>
    <w:rsid w:val="001E633D"/>
    <w:rsid w:val="001E6996"/>
    <w:rsid w:val="001E7BC7"/>
    <w:rsid w:val="001F0582"/>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336E"/>
    <w:rsid w:val="00224061"/>
    <w:rsid w:val="002245CA"/>
    <w:rsid w:val="00224D44"/>
    <w:rsid w:val="00225876"/>
    <w:rsid w:val="00225B61"/>
    <w:rsid w:val="00226990"/>
    <w:rsid w:val="00230BB5"/>
    <w:rsid w:val="00231715"/>
    <w:rsid w:val="00234488"/>
    <w:rsid w:val="002348F3"/>
    <w:rsid w:val="00234E78"/>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577CE"/>
    <w:rsid w:val="002610BF"/>
    <w:rsid w:val="0026127B"/>
    <w:rsid w:val="00262564"/>
    <w:rsid w:val="0026503C"/>
    <w:rsid w:val="00266A20"/>
    <w:rsid w:val="00266ED8"/>
    <w:rsid w:val="002672A8"/>
    <w:rsid w:val="00267AF7"/>
    <w:rsid w:val="00273C36"/>
    <w:rsid w:val="002743D7"/>
    <w:rsid w:val="00277C96"/>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36600"/>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7AF"/>
    <w:rsid w:val="003828DE"/>
    <w:rsid w:val="00383EEA"/>
    <w:rsid w:val="0038434F"/>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28FE"/>
    <w:rsid w:val="003C3B5D"/>
    <w:rsid w:val="003C55D5"/>
    <w:rsid w:val="003C5D31"/>
    <w:rsid w:val="003C62A1"/>
    <w:rsid w:val="003D1E70"/>
    <w:rsid w:val="003D4364"/>
    <w:rsid w:val="003D4B2F"/>
    <w:rsid w:val="003D4EB2"/>
    <w:rsid w:val="003E118F"/>
    <w:rsid w:val="003E1993"/>
    <w:rsid w:val="003E3E55"/>
    <w:rsid w:val="003E45DC"/>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0CFF"/>
    <w:rsid w:val="004623AF"/>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45B4"/>
    <w:rsid w:val="004B4EEB"/>
    <w:rsid w:val="004B78B5"/>
    <w:rsid w:val="004B7C08"/>
    <w:rsid w:val="004C194A"/>
    <w:rsid w:val="004C1981"/>
    <w:rsid w:val="004C2009"/>
    <w:rsid w:val="004C37B9"/>
    <w:rsid w:val="004C3ABB"/>
    <w:rsid w:val="004C6DF3"/>
    <w:rsid w:val="004D0BFA"/>
    <w:rsid w:val="004D4227"/>
    <w:rsid w:val="004D715C"/>
    <w:rsid w:val="004D7467"/>
    <w:rsid w:val="004D7C77"/>
    <w:rsid w:val="004E118D"/>
    <w:rsid w:val="004E237E"/>
    <w:rsid w:val="004E2FBA"/>
    <w:rsid w:val="004E4845"/>
    <w:rsid w:val="004E5977"/>
    <w:rsid w:val="004E6C41"/>
    <w:rsid w:val="004F02B7"/>
    <w:rsid w:val="004F1290"/>
    <w:rsid w:val="004F19C8"/>
    <w:rsid w:val="004F33F8"/>
    <w:rsid w:val="004F3DE0"/>
    <w:rsid w:val="004F42E7"/>
    <w:rsid w:val="004F5B11"/>
    <w:rsid w:val="004F6599"/>
    <w:rsid w:val="004F6D4B"/>
    <w:rsid w:val="00500DC2"/>
    <w:rsid w:val="005030E2"/>
    <w:rsid w:val="005044AB"/>
    <w:rsid w:val="00504AED"/>
    <w:rsid w:val="005055E4"/>
    <w:rsid w:val="00506147"/>
    <w:rsid w:val="00510AF7"/>
    <w:rsid w:val="0051190A"/>
    <w:rsid w:val="005131AB"/>
    <w:rsid w:val="00513576"/>
    <w:rsid w:val="00514517"/>
    <w:rsid w:val="00514DFA"/>
    <w:rsid w:val="00514ECC"/>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61A4"/>
    <w:rsid w:val="006A7C77"/>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EF"/>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FDC"/>
    <w:rsid w:val="00756FB8"/>
    <w:rsid w:val="00764BDC"/>
    <w:rsid w:val="00766301"/>
    <w:rsid w:val="00766E2E"/>
    <w:rsid w:val="007675A2"/>
    <w:rsid w:val="0077072C"/>
    <w:rsid w:val="0077170F"/>
    <w:rsid w:val="00774135"/>
    <w:rsid w:val="0078188E"/>
    <w:rsid w:val="0078678D"/>
    <w:rsid w:val="00787562"/>
    <w:rsid w:val="00790894"/>
    <w:rsid w:val="007912FE"/>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0284"/>
    <w:rsid w:val="007F121E"/>
    <w:rsid w:val="007F31A7"/>
    <w:rsid w:val="007F4117"/>
    <w:rsid w:val="007F647C"/>
    <w:rsid w:val="007F74D4"/>
    <w:rsid w:val="00801930"/>
    <w:rsid w:val="008022C6"/>
    <w:rsid w:val="00802DB0"/>
    <w:rsid w:val="0080478E"/>
    <w:rsid w:val="00805076"/>
    <w:rsid w:val="00805109"/>
    <w:rsid w:val="008052AF"/>
    <w:rsid w:val="0080537B"/>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3029"/>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60C3"/>
    <w:rsid w:val="009E7ECB"/>
    <w:rsid w:val="009F0365"/>
    <w:rsid w:val="009F060C"/>
    <w:rsid w:val="009F0DB4"/>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124E"/>
    <w:rsid w:val="00B61756"/>
    <w:rsid w:val="00B61A7E"/>
    <w:rsid w:val="00B62D55"/>
    <w:rsid w:val="00B63BA8"/>
    <w:rsid w:val="00B7239A"/>
    <w:rsid w:val="00B72C7B"/>
    <w:rsid w:val="00B72E9A"/>
    <w:rsid w:val="00B75F02"/>
    <w:rsid w:val="00B772E7"/>
    <w:rsid w:val="00B80417"/>
    <w:rsid w:val="00B80512"/>
    <w:rsid w:val="00B817EC"/>
    <w:rsid w:val="00B81DB6"/>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B455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71C"/>
    <w:rsid w:val="00C2480C"/>
    <w:rsid w:val="00C26D96"/>
    <w:rsid w:val="00C30A26"/>
    <w:rsid w:val="00C310DB"/>
    <w:rsid w:val="00C312BD"/>
    <w:rsid w:val="00C318F6"/>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4662E"/>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7070"/>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61D90"/>
    <w:rsid w:val="00F61F79"/>
    <w:rsid w:val="00F6620E"/>
    <w:rsid w:val="00F67776"/>
    <w:rsid w:val="00F711EA"/>
    <w:rsid w:val="00F71C61"/>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6D6C"/>
    <w:rsid w:val="00FC71D4"/>
    <w:rsid w:val="00FC781C"/>
    <w:rsid w:val="00FD15C7"/>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5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 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13149</TotalTime>
  <Pages>4</Pages>
  <Words>1031</Words>
  <Characters>5878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cp:revision>
  <cp:lastPrinted>2023-03-06T08:44:00Z</cp:lastPrinted>
  <dcterms:created xsi:type="dcterms:W3CDTF">2022-07-15T03:00:00Z</dcterms:created>
  <dcterms:modified xsi:type="dcterms:W3CDTF">2023-03-06T08:45:00Z</dcterms:modified>
</cp:coreProperties>
</file>