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4F38CBEB" w:rsidR="00830CBC" w:rsidRDefault="006975AD" w:rsidP="00830CBC">
      <w:pPr>
        <w:tabs>
          <w:tab w:val="left" w:pos="270"/>
        </w:tabs>
        <w:ind w:left="5103" w:hanging="5103"/>
        <w:jc w:val="right"/>
      </w:pPr>
      <w:r>
        <w:t>Заместитель п</w:t>
      </w:r>
      <w:r w:rsidR="00830CBC" w:rsidRPr="00D00103">
        <w:t>редседател</w:t>
      </w:r>
      <w:r>
        <w:t>я</w:t>
      </w:r>
      <w:r w:rsidR="00830CBC" w:rsidRPr="00D00103">
        <w:t xml:space="preserve">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4F9BE3CD" w:rsidR="00830CBC" w:rsidRDefault="00830CBC" w:rsidP="00830CBC">
      <w:pPr>
        <w:tabs>
          <w:tab w:val="left" w:pos="540"/>
        </w:tabs>
        <w:jc w:val="center"/>
        <w:rPr>
          <w:b/>
        </w:rPr>
      </w:pPr>
      <w:r>
        <w:t xml:space="preserve">                                                                                                                                     </w:t>
      </w:r>
      <w:r w:rsidR="006975AD">
        <w:t xml:space="preserve"> </w:t>
      </w:r>
      <w:r>
        <w:t xml:space="preserve">   </w:t>
      </w:r>
      <w:r w:rsidR="006975AD">
        <w:t>О.А. Чурсина</w:t>
      </w:r>
    </w:p>
    <w:p w14:paraId="0F1F2D9F" w14:textId="77777777" w:rsidR="00161CD4" w:rsidRDefault="00161CD4" w:rsidP="00FD1FF4">
      <w:pPr>
        <w:tabs>
          <w:tab w:val="left" w:pos="540"/>
        </w:tabs>
        <w:rPr>
          <w:b/>
        </w:rPr>
      </w:pPr>
    </w:p>
    <w:p w14:paraId="5E560E98" w14:textId="7A654EBA" w:rsidR="009E60C3" w:rsidRPr="00D00103" w:rsidRDefault="009E60C3" w:rsidP="009E60C3">
      <w:pPr>
        <w:tabs>
          <w:tab w:val="left" w:pos="540"/>
        </w:tabs>
        <w:jc w:val="center"/>
        <w:rPr>
          <w:b/>
        </w:rPr>
      </w:pPr>
      <w:r w:rsidRPr="00D00103">
        <w:rPr>
          <w:b/>
        </w:rPr>
        <w:t>ПРОТОКОЛ №</w:t>
      </w:r>
      <w:r w:rsidR="00637439">
        <w:rPr>
          <w:b/>
        </w:rPr>
        <w:t xml:space="preserve"> </w:t>
      </w:r>
      <w:r w:rsidR="00E24C81">
        <w:rPr>
          <w:b/>
        </w:rPr>
        <w:t>3</w:t>
      </w:r>
      <w:r w:rsidR="005E0790">
        <w:rPr>
          <w:b/>
        </w:rPr>
        <w:t>7</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1CCE2641" w:rsidR="009E60C3" w:rsidRPr="00D00103" w:rsidRDefault="00326FA8" w:rsidP="009E60C3">
      <w:pPr>
        <w:tabs>
          <w:tab w:val="left" w:pos="8619"/>
        </w:tabs>
        <w:jc w:val="both"/>
      </w:pPr>
      <w:r>
        <w:t>0</w:t>
      </w:r>
      <w:r w:rsidR="005E0790">
        <w:t>6</w:t>
      </w:r>
      <w:r w:rsidR="00250CF6">
        <w:t>.</w:t>
      </w:r>
      <w:r w:rsidR="00BD10E5">
        <w:t>0</w:t>
      </w:r>
      <w:r>
        <w:t>7</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5CEF3B4B" w14:textId="77777777" w:rsidR="00656198" w:rsidRDefault="00656198" w:rsidP="009E60C3">
      <w:pPr>
        <w:jc w:val="both"/>
      </w:pPr>
    </w:p>
    <w:p w14:paraId="1E853975" w14:textId="4ECF546D" w:rsidR="009E60C3" w:rsidRPr="00D179F6" w:rsidRDefault="009E60C3" w:rsidP="009E60C3">
      <w:pPr>
        <w:jc w:val="both"/>
        <w:rPr>
          <w:bCs/>
        </w:rPr>
      </w:pPr>
      <w:r w:rsidRPr="00D179F6">
        <w:t>Председательствующий –</w:t>
      </w:r>
      <w:r w:rsidR="006975AD" w:rsidRPr="006975AD">
        <w:rPr>
          <w:b/>
          <w:bCs/>
        </w:rPr>
        <w:t>Чурсина</w:t>
      </w:r>
      <w:r w:rsidR="006975AD">
        <w:rPr>
          <w:b/>
          <w:bCs/>
        </w:rPr>
        <w:t xml:space="preserve"> </w:t>
      </w:r>
      <w:r w:rsidR="006975AD" w:rsidRPr="006975AD">
        <w:rPr>
          <w:b/>
          <w:bCs/>
        </w:rPr>
        <w:t>О.А.</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65DB3D3F" w14:textId="283297C2" w:rsidR="005E0790" w:rsidRPr="009675EF" w:rsidRDefault="008357AE" w:rsidP="005E0790">
      <w:pPr>
        <w:ind w:right="-142"/>
        <w:jc w:val="both"/>
        <w:rPr>
          <w:bCs/>
        </w:rPr>
      </w:pPr>
      <w:r w:rsidRPr="00D179F6">
        <w:rPr>
          <w:b/>
        </w:rPr>
        <w:t>Члены Правления:</w:t>
      </w:r>
      <w:r w:rsidRPr="00D179F6">
        <w:rPr>
          <w:bCs/>
        </w:rPr>
        <w:t xml:space="preserve"> </w:t>
      </w:r>
      <w:r w:rsidR="00724CC1">
        <w:rPr>
          <w:bCs/>
        </w:rPr>
        <w:t>Гусельщиков Э.Б.</w:t>
      </w:r>
      <w:r w:rsidR="00824C7A">
        <w:rPr>
          <w:bCs/>
        </w:rPr>
        <w:t xml:space="preserve">, </w:t>
      </w:r>
      <w:r w:rsidR="006975AD">
        <w:rPr>
          <w:bCs/>
        </w:rPr>
        <w:t xml:space="preserve">Малюта Д.В. (голосовал заочно), </w:t>
      </w:r>
      <w:r w:rsidR="000C749E" w:rsidRPr="009675EF">
        <w:rPr>
          <w:bCs/>
        </w:rPr>
        <w:t>Кулебякина М.В. (голосовала заочно</w:t>
      </w:r>
      <w:r w:rsidR="000C749E">
        <w:rPr>
          <w:bCs/>
        </w:rPr>
        <w:t xml:space="preserve"> по вопросу № 1 повестки заседания</w:t>
      </w:r>
      <w:r w:rsidR="000C749E" w:rsidRPr="009675EF">
        <w:rPr>
          <w:bCs/>
        </w:rPr>
        <w:t>, представила позицию по голосованию</w:t>
      </w:r>
      <w:r w:rsidR="000C749E">
        <w:rPr>
          <w:bCs/>
        </w:rPr>
        <w:t xml:space="preserve"> </w:t>
      </w:r>
      <w:r w:rsidR="000C749E" w:rsidRPr="009675EF">
        <w:rPr>
          <w:bCs/>
        </w:rPr>
        <w:t>в письменном виде)</w:t>
      </w:r>
      <w:r w:rsidR="000C749E">
        <w:rPr>
          <w:bCs/>
        </w:rPr>
        <w:t xml:space="preserve">, </w:t>
      </w:r>
      <w:r w:rsidR="005E0790" w:rsidRPr="009675EF">
        <w:rPr>
          <w:bCs/>
        </w:rPr>
        <w:t>Давыдова А.М. (участие с помощью видеоконференцсвязи), (с правом совещательного голоса</w:t>
      </w:r>
      <w:r w:rsidR="005E0790">
        <w:rPr>
          <w:bCs/>
        </w:rPr>
        <w:t xml:space="preserve">, </w:t>
      </w:r>
      <w:r w:rsidR="005E0790" w:rsidRPr="009675EF">
        <w:rPr>
          <w:bCs/>
        </w:rPr>
        <w:t>не принимает участие в голосовании)</w:t>
      </w:r>
      <w:r w:rsidR="005E0790">
        <w:rPr>
          <w:bCs/>
        </w:rPr>
        <w:t>.</w:t>
      </w:r>
    </w:p>
    <w:p w14:paraId="5363C446" w14:textId="26C97B85"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119D4D88" w14:textId="784C6A4B" w:rsidR="00DF1A18" w:rsidRDefault="00DF1A18" w:rsidP="00326FA8">
      <w:pPr>
        <w:jc w:val="both"/>
        <w:rPr>
          <w:bCs/>
        </w:rPr>
      </w:pPr>
      <w:r>
        <w:rPr>
          <w:b/>
        </w:rPr>
        <w:t>Бушуева О.В.</w:t>
      </w:r>
      <w:r w:rsidRPr="00D179F6">
        <w:rPr>
          <w:bCs/>
        </w:rPr>
        <w:t xml:space="preserve"> – начальник </w:t>
      </w:r>
      <w:bookmarkStart w:id="0" w:name="_Hlk83037723"/>
      <w:r>
        <w:rPr>
          <w:bCs/>
        </w:rPr>
        <w:t xml:space="preserve">контрольно-правового управления </w:t>
      </w:r>
      <w:r w:rsidRPr="00D179F6">
        <w:rPr>
          <w:bCs/>
        </w:rPr>
        <w:t>Региональной энергетической комиссии Кузбасса</w:t>
      </w:r>
      <w:bookmarkEnd w:id="0"/>
      <w:r w:rsidR="00326FA8">
        <w:rPr>
          <w:bCs/>
        </w:rPr>
        <w:t>;</w:t>
      </w:r>
    </w:p>
    <w:p w14:paraId="5366804A" w14:textId="1D522923" w:rsidR="00DF1A18" w:rsidRDefault="00956DF1" w:rsidP="00326FA8">
      <w:pPr>
        <w:jc w:val="both"/>
        <w:rPr>
          <w:bCs/>
        </w:rPr>
      </w:pPr>
      <w:proofErr w:type="spellStart"/>
      <w:r>
        <w:rPr>
          <w:b/>
        </w:rPr>
        <w:t>Городова</w:t>
      </w:r>
      <w:proofErr w:type="spellEnd"/>
      <w:r>
        <w:rPr>
          <w:b/>
        </w:rPr>
        <w:t xml:space="preserve"> М.Б</w:t>
      </w:r>
      <w:r w:rsidR="00326FA8" w:rsidRPr="00326FA8">
        <w:rPr>
          <w:b/>
        </w:rPr>
        <w:t>.</w:t>
      </w:r>
      <w:r w:rsidR="00326FA8">
        <w:rPr>
          <w:bCs/>
        </w:rPr>
        <w:t xml:space="preserve">- главный консультант отдела ценообразования в сфере водоснабжения и водоотведения </w:t>
      </w:r>
      <w:r w:rsidR="00326FA8" w:rsidRPr="00D179F6">
        <w:rPr>
          <w:bCs/>
        </w:rPr>
        <w:t>Региональной энергетической комиссии Кузбасса</w:t>
      </w:r>
      <w:r w:rsidR="005E0790">
        <w:rPr>
          <w:bCs/>
        </w:rPr>
        <w:t>;</w:t>
      </w:r>
    </w:p>
    <w:p w14:paraId="5F88A1C1" w14:textId="2828F754" w:rsidR="005E0790" w:rsidRDefault="005E0790" w:rsidP="00326FA8">
      <w:pPr>
        <w:jc w:val="both"/>
        <w:rPr>
          <w:bCs/>
        </w:rPr>
      </w:pPr>
      <w:proofErr w:type="spellStart"/>
      <w:r w:rsidRPr="005E0790">
        <w:rPr>
          <w:b/>
        </w:rPr>
        <w:t>Очертинский</w:t>
      </w:r>
      <w:proofErr w:type="spellEnd"/>
      <w:r w:rsidRPr="005E0790">
        <w:rPr>
          <w:b/>
        </w:rPr>
        <w:t xml:space="preserve"> О.А.</w:t>
      </w:r>
      <w:r>
        <w:rPr>
          <w:bCs/>
        </w:rPr>
        <w:t xml:space="preserve"> – заместитель генерального директора ООО «КЭНК».</w:t>
      </w:r>
    </w:p>
    <w:p w14:paraId="45050734" w14:textId="77777777" w:rsidR="005E0790" w:rsidRDefault="005E0790" w:rsidP="00326FA8">
      <w:pPr>
        <w:jc w:val="both"/>
        <w:rPr>
          <w:bCs/>
        </w:rPr>
      </w:pPr>
    </w:p>
    <w:p w14:paraId="1151F999" w14:textId="2A7617B9" w:rsidR="005E0790" w:rsidRPr="005E0790" w:rsidRDefault="005E0790" w:rsidP="00326FA8">
      <w:pPr>
        <w:jc w:val="both"/>
        <w:rPr>
          <w:b/>
        </w:rPr>
      </w:pPr>
      <w:r w:rsidRPr="005E0790">
        <w:rPr>
          <w:b/>
        </w:rPr>
        <w:t xml:space="preserve">Заявлены на участие </w:t>
      </w:r>
      <w:r w:rsidR="00A436AF">
        <w:rPr>
          <w:b/>
        </w:rPr>
        <w:t>с помощью</w:t>
      </w:r>
      <w:r w:rsidRPr="005E0790">
        <w:rPr>
          <w:b/>
        </w:rPr>
        <w:t xml:space="preserve"> видеоконференцсвязи</w:t>
      </w:r>
      <w:r>
        <w:rPr>
          <w:b/>
        </w:rPr>
        <w:t xml:space="preserve"> по вопросу № 1 повестки заседания</w:t>
      </w:r>
      <w:r w:rsidRPr="005E0790">
        <w:rPr>
          <w:b/>
        </w:rPr>
        <w:t>:</w:t>
      </w:r>
    </w:p>
    <w:p w14:paraId="1FAAA84C" w14:textId="77777777" w:rsidR="005E0790" w:rsidRPr="005E0790" w:rsidRDefault="005E0790" w:rsidP="005E0790">
      <w:pPr>
        <w:ind w:right="-1275"/>
        <w:rPr>
          <w:b/>
          <w:bCs/>
          <w:u w:val="single"/>
        </w:rPr>
      </w:pPr>
      <w:r w:rsidRPr="005E0790">
        <w:rPr>
          <w:b/>
          <w:bCs/>
          <w:u w:val="single"/>
        </w:rPr>
        <w:t>ПАО «</w:t>
      </w:r>
      <w:proofErr w:type="spellStart"/>
      <w:r w:rsidRPr="005E0790">
        <w:rPr>
          <w:b/>
          <w:bCs/>
          <w:u w:val="single"/>
        </w:rPr>
        <w:t>Россети</w:t>
      </w:r>
      <w:proofErr w:type="spellEnd"/>
      <w:r w:rsidRPr="005E0790">
        <w:rPr>
          <w:b/>
          <w:bCs/>
          <w:u w:val="single"/>
        </w:rPr>
        <w:t xml:space="preserve"> Сибирь» - «Кузбассэнерго – РЭС»</w:t>
      </w:r>
    </w:p>
    <w:p w14:paraId="71073CC1" w14:textId="74425273" w:rsidR="005E0790" w:rsidRPr="005E0790" w:rsidRDefault="005E0790" w:rsidP="005E0790">
      <w:pPr>
        <w:ind w:right="-1275"/>
      </w:pPr>
      <w:r w:rsidRPr="005E0790">
        <w:rPr>
          <w:i/>
          <w:iCs/>
        </w:rPr>
        <w:t xml:space="preserve">Беспалова </w:t>
      </w:r>
      <w:r>
        <w:rPr>
          <w:i/>
          <w:iCs/>
        </w:rPr>
        <w:t>А.В.</w:t>
      </w:r>
      <w:r w:rsidRPr="005E0790">
        <w:t xml:space="preserve"> – заместитель директора по экономике и финансам</w:t>
      </w:r>
    </w:p>
    <w:p w14:paraId="3DB2AD74" w14:textId="77777777" w:rsidR="005E0790" w:rsidRPr="005E0790" w:rsidRDefault="005E0790" w:rsidP="005E0790">
      <w:pPr>
        <w:ind w:right="-1275"/>
        <w:rPr>
          <w:b/>
          <w:bCs/>
          <w:u w:val="single"/>
        </w:rPr>
      </w:pPr>
      <w:r w:rsidRPr="005E0790">
        <w:rPr>
          <w:b/>
          <w:bCs/>
          <w:u w:val="single"/>
        </w:rPr>
        <w:t>ООО «</w:t>
      </w:r>
      <w:proofErr w:type="spellStart"/>
      <w:r w:rsidRPr="005E0790">
        <w:rPr>
          <w:b/>
          <w:bCs/>
          <w:u w:val="single"/>
        </w:rPr>
        <w:t>ЕвразЭнергоТранс</w:t>
      </w:r>
      <w:proofErr w:type="spellEnd"/>
      <w:r w:rsidRPr="005E0790">
        <w:rPr>
          <w:b/>
          <w:bCs/>
          <w:u w:val="single"/>
        </w:rPr>
        <w:t>»</w:t>
      </w:r>
    </w:p>
    <w:p w14:paraId="0AB50001" w14:textId="431865B6" w:rsidR="005E0790" w:rsidRPr="005E0790" w:rsidRDefault="005E0790" w:rsidP="005E0790">
      <w:pPr>
        <w:ind w:right="-1275"/>
      </w:pPr>
      <w:r w:rsidRPr="005E0790">
        <w:rPr>
          <w:i/>
          <w:iCs/>
        </w:rPr>
        <w:t xml:space="preserve">Беспалов </w:t>
      </w:r>
      <w:r>
        <w:rPr>
          <w:i/>
          <w:iCs/>
        </w:rPr>
        <w:t>И.Н.</w:t>
      </w:r>
      <w:r w:rsidRPr="005E0790">
        <w:t xml:space="preserve"> – генеральный директор;</w:t>
      </w:r>
    </w:p>
    <w:p w14:paraId="5CCDD711" w14:textId="36490399" w:rsidR="005E0790" w:rsidRPr="005E0790" w:rsidRDefault="005E0790" w:rsidP="005E0790">
      <w:pPr>
        <w:ind w:right="-1275"/>
      </w:pPr>
      <w:proofErr w:type="spellStart"/>
      <w:r w:rsidRPr="005E0790">
        <w:rPr>
          <w:i/>
          <w:iCs/>
        </w:rPr>
        <w:t>Ющикова</w:t>
      </w:r>
      <w:proofErr w:type="spellEnd"/>
      <w:r w:rsidRPr="005E0790">
        <w:rPr>
          <w:i/>
          <w:iCs/>
        </w:rPr>
        <w:t xml:space="preserve"> </w:t>
      </w:r>
      <w:r>
        <w:rPr>
          <w:i/>
          <w:iCs/>
        </w:rPr>
        <w:t>Н.Ю.</w:t>
      </w:r>
      <w:r w:rsidRPr="005E0790">
        <w:t xml:space="preserve"> – директор по экономике и финансам.</w:t>
      </w:r>
    </w:p>
    <w:p w14:paraId="5FC08390" w14:textId="77777777" w:rsidR="005E0790" w:rsidRPr="005E0790" w:rsidRDefault="005E0790" w:rsidP="005E0790">
      <w:pPr>
        <w:ind w:right="-1275"/>
        <w:rPr>
          <w:b/>
          <w:bCs/>
          <w:u w:val="single"/>
        </w:rPr>
      </w:pPr>
      <w:r w:rsidRPr="005E0790">
        <w:rPr>
          <w:b/>
          <w:bCs/>
          <w:u w:val="single"/>
        </w:rPr>
        <w:t>ООО «</w:t>
      </w:r>
      <w:proofErr w:type="spellStart"/>
      <w:r w:rsidRPr="005E0790">
        <w:rPr>
          <w:b/>
          <w:bCs/>
          <w:u w:val="single"/>
        </w:rPr>
        <w:t>ЭнергоПаритет</w:t>
      </w:r>
      <w:proofErr w:type="spellEnd"/>
      <w:r w:rsidRPr="005E0790">
        <w:rPr>
          <w:b/>
          <w:bCs/>
          <w:u w:val="single"/>
        </w:rPr>
        <w:t>»</w:t>
      </w:r>
    </w:p>
    <w:p w14:paraId="778403BA" w14:textId="3FAD6497" w:rsidR="005E0790" w:rsidRPr="005E0790" w:rsidRDefault="005E0790" w:rsidP="005E0790">
      <w:pPr>
        <w:ind w:right="-1275"/>
      </w:pPr>
      <w:r w:rsidRPr="005E0790">
        <w:rPr>
          <w:i/>
          <w:iCs/>
        </w:rPr>
        <w:t xml:space="preserve">Королев </w:t>
      </w:r>
      <w:r>
        <w:rPr>
          <w:i/>
          <w:iCs/>
        </w:rPr>
        <w:t>А.М.</w:t>
      </w:r>
      <w:r w:rsidRPr="005E0790">
        <w:t xml:space="preserve"> – начальник ПТО;</w:t>
      </w:r>
    </w:p>
    <w:p w14:paraId="1E8FDD4D" w14:textId="54ACA040" w:rsidR="005E0790" w:rsidRPr="005E0790" w:rsidRDefault="005E0790" w:rsidP="005E0790">
      <w:pPr>
        <w:ind w:right="-1275"/>
      </w:pPr>
      <w:r w:rsidRPr="005E0790">
        <w:rPr>
          <w:i/>
          <w:iCs/>
        </w:rPr>
        <w:t xml:space="preserve">Зуева </w:t>
      </w:r>
      <w:r>
        <w:rPr>
          <w:i/>
          <w:iCs/>
        </w:rPr>
        <w:t>Е.В.</w:t>
      </w:r>
      <w:r w:rsidRPr="005E0790">
        <w:t xml:space="preserve"> – представитель ООО «</w:t>
      </w:r>
      <w:proofErr w:type="spellStart"/>
      <w:r w:rsidRPr="005E0790">
        <w:t>Энергопаритет</w:t>
      </w:r>
      <w:proofErr w:type="spellEnd"/>
      <w:r w:rsidRPr="005E0790">
        <w:t>».</w:t>
      </w:r>
    </w:p>
    <w:p w14:paraId="102987A7" w14:textId="77777777" w:rsidR="005E0790" w:rsidRPr="005E0790" w:rsidRDefault="005E0790" w:rsidP="005E0790">
      <w:pPr>
        <w:ind w:right="-1275"/>
        <w:rPr>
          <w:b/>
          <w:bCs/>
          <w:u w:val="single"/>
        </w:rPr>
      </w:pPr>
      <w:r w:rsidRPr="005E0790">
        <w:rPr>
          <w:b/>
          <w:bCs/>
          <w:u w:val="single"/>
        </w:rPr>
        <w:t>ООО «ОЭСК»</w:t>
      </w:r>
    </w:p>
    <w:p w14:paraId="2445B962" w14:textId="4F2B92BF" w:rsidR="005E0790" w:rsidRPr="005E0790" w:rsidRDefault="005E0790" w:rsidP="005E0790">
      <w:pPr>
        <w:ind w:right="-1275"/>
        <w:jc w:val="both"/>
      </w:pPr>
      <w:r w:rsidRPr="005E0790">
        <w:rPr>
          <w:i/>
          <w:iCs/>
        </w:rPr>
        <w:t xml:space="preserve">Ровенский </w:t>
      </w:r>
      <w:r>
        <w:rPr>
          <w:i/>
          <w:iCs/>
        </w:rPr>
        <w:t>Р.В.</w:t>
      </w:r>
      <w:r w:rsidRPr="005E0790">
        <w:t xml:space="preserve"> – заместитель генерального директора по реализации сетевых услуг.</w:t>
      </w:r>
    </w:p>
    <w:p w14:paraId="21E5A26B" w14:textId="77777777" w:rsidR="005E0790" w:rsidRPr="005E0790" w:rsidRDefault="005E0790" w:rsidP="005E0790">
      <w:pPr>
        <w:ind w:right="-1275"/>
        <w:rPr>
          <w:b/>
          <w:bCs/>
          <w:u w:val="single"/>
        </w:rPr>
      </w:pPr>
      <w:r w:rsidRPr="005E0790">
        <w:rPr>
          <w:b/>
          <w:bCs/>
          <w:u w:val="single"/>
        </w:rPr>
        <w:t>АО «</w:t>
      </w:r>
      <w:proofErr w:type="spellStart"/>
      <w:r w:rsidRPr="005E0790">
        <w:rPr>
          <w:b/>
          <w:bCs/>
          <w:u w:val="single"/>
        </w:rPr>
        <w:t>СибПСК</w:t>
      </w:r>
      <w:proofErr w:type="spellEnd"/>
      <w:r w:rsidRPr="005E0790">
        <w:rPr>
          <w:b/>
          <w:bCs/>
          <w:u w:val="single"/>
        </w:rPr>
        <w:t>»</w:t>
      </w:r>
    </w:p>
    <w:p w14:paraId="0194B718" w14:textId="6E8EAF9B" w:rsidR="005E0790" w:rsidRPr="005E0790" w:rsidRDefault="005E0790" w:rsidP="005E0790">
      <w:pPr>
        <w:ind w:right="-1275"/>
      </w:pPr>
      <w:proofErr w:type="spellStart"/>
      <w:r w:rsidRPr="005E0790">
        <w:rPr>
          <w:i/>
          <w:iCs/>
        </w:rPr>
        <w:t>Михайлец</w:t>
      </w:r>
      <w:proofErr w:type="spellEnd"/>
      <w:r w:rsidRPr="005E0790">
        <w:rPr>
          <w:i/>
          <w:iCs/>
        </w:rPr>
        <w:t xml:space="preserve"> </w:t>
      </w:r>
      <w:r>
        <w:rPr>
          <w:i/>
          <w:iCs/>
        </w:rPr>
        <w:t>В.В.</w:t>
      </w:r>
      <w:r w:rsidRPr="005E0790">
        <w:rPr>
          <w:i/>
          <w:iCs/>
        </w:rPr>
        <w:t xml:space="preserve"> </w:t>
      </w:r>
      <w:r w:rsidRPr="005E0790">
        <w:t>– генеральный директор;</w:t>
      </w:r>
    </w:p>
    <w:p w14:paraId="4140CD7D" w14:textId="39098B04" w:rsidR="005E0790" w:rsidRPr="005E0790" w:rsidRDefault="005E0790" w:rsidP="005E0790">
      <w:pPr>
        <w:ind w:right="-1275"/>
        <w:jc w:val="both"/>
      </w:pPr>
      <w:r w:rsidRPr="005E0790">
        <w:rPr>
          <w:i/>
          <w:iCs/>
        </w:rPr>
        <w:t xml:space="preserve">Левченко </w:t>
      </w:r>
      <w:r w:rsidR="00815841">
        <w:rPr>
          <w:i/>
          <w:iCs/>
        </w:rPr>
        <w:t>О.В.</w:t>
      </w:r>
      <w:r w:rsidRPr="005E0790">
        <w:t xml:space="preserve"> – заместитель генерального директора по правовым вопросам;</w:t>
      </w:r>
    </w:p>
    <w:p w14:paraId="6E180FF9" w14:textId="3AF84FEF" w:rsidR="005E0790" w:rsidRPr="005E0790" w:rsidRDefault="005E0790" w:rsidP="005E0790">
      <w:pPr>
        <w:ind w:right="-1275"/>
        <w:jc w:val="both"/>
      </w:pPr>
      <w:proofErr w:type="spellStart"/>
      <w:r w:rsidRPr="005E0790">
        <w:rPr>
          <w:i/>
          <w:iCs/>
        </w:rPr>
        <w:t>Гомза</w:t>
      </w:r>
      <w:proofErr w:type="spellEnd"/>
      <w:r w:rsidRPr="005E0790">
        <w:rPr>
          <w:i/>
          <w:iCs/>
        </w:rPr>
        <w:t xml:space="preserve"> </w:t>
      </w:r>
      <w:r w:rsidR="00815841">
        <w:rPr>
          <w:i/>
          <w:iCs/>
        </w:rPr>
        <w:t>О.А.</w:t>
      </w:r>
      <w:r w:rsidRPr="005E0790">
        <w:t xml:space="preserve"> – начальник отдела реализации и балансов электроэнергии.</w:t>
      </w:r>
    </w:p>
    <w:p w14:paraId="6A6C5EC3" w14:textId="77777777" w:rsidR="00956DF1" w:rsidRPr="005E0790" w:rsidRDefault="00956DF1" w:rsidP="00326FA8">
      <w:pPr>
        <w:jc w:val="both"/>
        <w:rPr>
          <w:bCs/>
        </w:rPr>
      </w:pPr>
    </w:p>
    <w:p w14:paraId="30CBDDEC" w14:textId="37BD5996" w:rsidR="003E3E55" w:rsidRPr="00A81271" w:rsidRDefault="003E3E55" w:rsidP="003E3E55">
      <w:pPr>
        <w:jc w:val="both"/>
        <w:rPr>
          <w:bCs/>
        </w:rPr>
      </w:pPr>
      <w:r w:rsidRPr="00975401">
        <w:rPr>
          <w:b/>
        </w:rPr>
        <w:t>Повестка дня:</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312"/>
      </w:tblGrid>
      <w:tr w:rsidR="003E3E55" w:rsidRPr="00E443C9" w14:paraId="5D53E4DC" w14:textId="77777777" w:rsidTr="00152107">
        <w:trPr>
          <w:trHeight w:val="344"/>
          <w:jc w:val="center"/>
        </w:trPr>
        <w:tc>
          <w:tcPr>
            <w:tcW w:w="461" w:type="dxa"/>
            <w:shd w:val="clear" w:color="auto" w:fill="auto"/>
            <w:vAlign w:val="center"/>
          </w:tcPr>
          <w:p w14:paraId="180D7231" w14:textId="77777777" w:rsidR="003E3E55" w:rsidRPr="00975401" w:rsidRDefault="003E3E55" w:rsidP="00210011">
            <w:pPr>
              <w:jc w:val="center"/>
              <w:rPr>
                <w:kern w:val="32"/>
              </w:rPr>
            </w:pPr>
          </w:p>
          <w:p w14:paraId="48389C49" w14:textId="183942F5" w:rsidR="003E3E55" w:rsidRPr="00975401" w:rsidRDefault="003E3E55" w:rsidP="00386718">
            <w:pPr>
              <w:jc w:val="center"/>
              <w:rPr>
                <w:kern w:val="32"/>
              </w:rPr>
            </w:pPr>
            <w:r w:rsidRPr="00975401">
              <w:rPr>
                <w:kern w:val="32"/>
              </w:rPr>
              <w:t>№</w:t>
            </w:r>
          </w:p>
        </w:tc>
        <w:tc>
          <w:tcPr>
            <w:tcW w:w="9312" w:type="dxa"/>
            <w:shd w:val="clear" w:color="auto" w:fill="auto"/>
            <w:vAlign w:val="center"/>
          </w:tcPr>
          <w:p w14:paraId="3ED06F8A" w14:textId="77777777" w:rsidR="003E3E55" w:rsidRPr="00E443C9" w:rsidRDefault="003E3E55" w:rsidP="00210011">
            <w:pPr>
              <w:ind w:left="146" w:right="336" w:firstLine="283"/>
              <w:jc w:val="center"/>
              <w:rPr>
                <w:kern w:val="32"/>
              </w:rPr>
            </w:pPr>
            <w:r w:rsidRPr="00975401">
              <w:rPr>
                <w:kern w:val="32"/>
              </w:rPr>
              <w:t>Вопрос</w:t>
            </w:r>
          </w:p>
        </w:tc>
      </w:tr>
      <w:tr w:rsidR="00956DF1" w:rsidRPr="00281D78" w14:paraId="5F41389B"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6750521C" w:rsidR="00956DF1" w:rsidRPr="00281D78" w:rsidRDefault="00956DF1" w:rsidP="00956DF1">
            <w:pPr>
              <w:jc w:val="both"/>
              <w:rPr>
                <w:kern w:val="32"/>
              </w:rPr>
            </w:pPr>
            <w:r w:rsidRPr="00E443C9">
              <w:rPr>
                <w:kern w:val="32"/>
              </w:rPr>
              <w:t>1.</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11F9F33F" w:rsidR="00956DF1" w:rsidRPr="00EE760E" w:rsidRDefault="00956DF1" w:rsidP="00956DF1">
            <w:pPr>
              <w:jc w:val="both"/>
            </w:pPr>
            <w:r w:rsidRPr="00CC6480">
              <w:rPr>
                <w:kern w:val="32"/>
              </w:rPr>
              <w:t xml:space="preserve">Об установлении индивидуальных тарифов на услуги по передаче электрической энергии для взаиморасчетов между АО «Сибирская промышленная сетевая компания» и сетевыми организациями Кемеровской области - Кузбасса на 2022 год  </w:t>
            </w:r>
          </w:p>
        </w:tc>
      </w:tr>
      <w:tr w:rsidR="00956DF1" w:rsidRPr="00281D78" w14:paraId="756F5951"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9FE905F" w14:textId="2EB459FE" w:rsidR="00956DF1" w:rsidRPr="00E443C9" w:rsidRDefault="00956DF1" w:rsidP="00956DF1">
            <w:pPr>
              <w:jc w:val="both"/>
              <w:rPr>
                <w:kern w:val="32"/>
              </w:rPr>
            </w:pPr>
            <w:r>
              <w:rPr>
                <w:kern w:val="32"/>
              </w:rPr>
              <w:t>2.</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45F57AA8" w14:textId="57ED306D" w:rsidR="00956DF1" w:rsidRPr="00EE760E" w:rsidRDefault="00956DF1" w:rsidP="00956DF1">
            <w:pPr>
              <w:pStyle w:val="ConsPlusNormal"/>
              <w:jc w:val="both"/>
              <w:rPr>
                <w:sz w:val="24"/>
                <w:szCs w:val="24"/>
              </w:rPr>
            </w:pPr>
            <w:bookmarkStart w:id="1" w:name="_Hlk117098992"/>
            <w:bookmarkStart w:id="2" w:name="_Hlk84598533"/>
            <w:r w:rsidRPr="00B712A3">
              <w:rPr>
                <w:kern w:val="32"/>
                <w:sz w:val="24"/>
                <w:szCs w:val="24"/>
              </w:rPr>
              <w:t>О внесении изменений в постановление Региональной энергетической комиссии Кузбасса от 28.11.2022 № 753</w:t>
            </w:r>
            <w:bookmarkStart w:id="3" w:name="_Hlk125464980"/>
            <w:r w:rsidRPr="00B712A3">
              <w:rPr>
                <w:kern w:val="32"/>
                <w:sz w:val="24"/>
                <w:szCs w:val="24"/>
              </w:rPr>
              <w:t xml:space="preserve"> «Об утверждении производственной программы в сфере холодного водоснабжения, водоотведения и об установлении тарифов на питьевую воду, </w:t>
            </w:r>
            <w:bookmarkStart w:id="4" w:name="_Hlk117099377"/>
            <w:r w:rsidRPr="00B712A3">
              <w:rPr>
                <w:kern w:val="32"/>
                <w:sz w:val="24"/>
                <w:szCs w:val="24"/>
              </w:rPr>
              <w:t>техническую воду</w:t>
            </w:r>
            <w:bookmarkEnd w:id="4"/>
            <w:r w:rsidRPr="00B712A3">
              <w:rPr>
                <w:kern w:val="32"/>
                <w:sz w:val="24"/>
                <w:szCs w:val="24"/>
              </w:rPr>
              <w:t xml:space="preserve">, водоотведение МКП «ТЕПЛО» </w:t>
            </w:r>
            <w:bookmarkStart w:id="5" w:name="_Hlk117099433"/>
            <w:bookmarkStart w:id="6" w:name="_Hlk117099342"/>
            <w:r w:rsidRPr="00B712A3">
              <w:rPr>
                <w:kern w:val="32"/>
                <w:sz w:val="24"/>
                <w:szCs w:val="24"/>
              </w:rPr>
              <w:t>(г. Топки Топкинского муниципального округа)</w:t>
            </w:r>
            <w:bookmarkEnd w:id="5"/>
            <w:r w:rsidRPr="00B712A3">
              <w:rPr>
                <w:kern w:val="32"/>
                <w:sz w:val="24"/>
                <w:szCs w:val="24"/>
              </w:rPr>
              <w:t xml:space="preserve">» </w:t>
            </w:r>
            <w:bookmarkEnd w:id="1"/>
            <w:bookmarkEnd w:id="2"/>
            <w:bookmarkEnd w:id="3"/>
            <w:bookmarkEnd w:id="6"/>
          </w:p>
        </w:tc>
      </w:tr>
      <w:tr w:rsidR="00956DF1" w:rsidRPr="00281D78" w14:paraId="1F81ABAF"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13325DE6" w14:textId="406D7113" w:rsidR="00956DF1" w:rsidRPr="00E443C9" w:rsidRDefault="00956DF1" w:rsidP="00956DF1">
            <w:pPr>
              <w:jc w:val="both"/>
              <w:rPr>
                <w:kern w:val="32"/>
              </w:rPr>
            </w:pPr>
            <w:r>
              <w:rPr>
                <w:kern w:val="32"/>
              </w:rPr>
              <w:lastRenderedPageBreak/>
              <w:t>3.</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0E48F23C" w14:textId="4197B76D" w:rsidR="00956DF1" w:rsidRPr="00EE760E" w:rsidRDefault="00956DF1" w:rsidP="00956DF1">
            <w:pPr>
              <w:pStyle w:val="ConsPlusNormal"/>
              <w:jc w:val="both"/>
              <w:rPr>
                <w:sz w:val="24"/>
                <w:szCs w:val="24"/>
              </w:rPr>
            </w:pPr>
            <w:r w:rsidRPr="00B712A3">
              <w:rPr>
                <w:kern w:val="32"/>
                <w:sz w:val="24"/>
                <w:szCs w:val="24"/>
              </w:rPr>
              <w:t>О внесении изменений в постановление Региональной энергетической комиссии Кузбасса от 28.11.2022 № 761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округ)» в части 2024 года</w:t>
            </w:r>
          </w:p>
        </w:tc>
      </w:tr>
      <w:tr w:rsidR="00956DF1" w:rsidRPr="00281D78" w14:paraId="59582224"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664F9042" w14:textId="52C37530" w:rsidR="00956DF1" w:rsidRDefault="00956DF1" w:rsidP="00956DF1">
            <w:pPr>
              <w:jc w:val="both"/>
              <w:rPr>
                <w:kern w:val="32"/>
              </w:rPr>
            </w:pPr>
            <w:r>
              <w:rPr>
                <w:kern w:val="32"/>
              </w:rPr>
              <w:t>4.</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155E2FB0" w14:textId="2F73A3F5" w:rsidR="00956DF1" w:rsidRPr="00A33A06" w:rsidRDefault="00956DF1" w:rsidP="00956DF1">
            <w:pPr>
              <w:pStyle w:val="ConsPlusNormal"/>
              <w:jc w:val="both"/>
              <w:rPr>
                <w:bCs/>
                <w:sz w:val="24"/>
                <w:szCs w:val="24"/>
              </w:rPr>
            </w:pPr>
            <w:r w:rsidRPr="00320E55">
              <w:rPr>
                <w:kern w:val="32"/>
                <w:sz w:val="24"/>
                <w:szCs w:val="24"/>
              </w:rPr>
              <w:t>О внесении изменений в постановление Региональной энергетической комиссии Кузбасса от 28.11.2022 № 759 «</w:t>
            </w:r>
            <w:bookmarkStart w:id="7" w:name="_Hlk12542017"/>
            <w:r w:rsidRPr="00320E55">
              <w:rPr>
                <w:kern w:val="32"/>
                <w:sz w:val="24"/>
                <w:szCs w:val="24"/>
              </w:rPr>
              <w:t>Об утверждении производственной программы</w:t>
            </w:r>
            <w:r>
              <w:rPr>
                <w:kern w:val="32"/>
                <w:sz w:val="24"/>
                <w:szCs w:val="24"/>
              </w:rPr>
              <w:t xml:space="preserve"> </w:t>
            </w:r>
            <w:r w:rsidRPr="00320E55">
              <w:rPr>
                <w:kern w:val="32"/>
                <w:sz w:val="24"/>
                <w:szCs w:val="24"/>
              </w:rPr>
              <w:t xml:space="preserve">в сфере водоотведения и об установлении тарифов на водоотведение 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в части 2024 года </w:t>
            </w:r>
            <w:bookmarkEnd w:id="7"/>
          </w:p>
        </w:tc>
      </w:tr>
    </w:tbl>
    <w:p w14:paraId="2604DB35" w14:textId="77777777" w:rsidR="00486EC3" w:rsidRPr="00281D78" w:rsidRDefault="00486EC3" w:rsidP="00281D78">
      <w:pPr>
        <w:jc w:val="both"/>
        <w:rPr>
          <w:bCs/>
        </w:rPr>
      </w:pPr>
    </w:p>
    <w:p w14:paraId="6D609CAA" w14:textId="57F3A005" w:rsidR="00EE760E" w:rsidRDefault="001A2EB7" w:rsidP="00EE760E">
      <w:pPr>
        <w:ind w:firstLine="567"/>
        <w:jc w:val="both"/>
        <w:rPr>
          <w:bCs/>
        </w:rPr>
      </w:pPr>
      <w:r>
        <w:rPr>
          <w:bCs/>
        </w:rPr>
        <w:t>Чурсина О.А</w:t>
      </w:r>
      <w:r w:rsidR="00D94319">
        <w:rPr>
          <w:bCs/>
        </w:rPr>
        <w:t>.</w:t>
      </w:r>
      <w:r w:rsidR="005F1B3C">
        <w:rPr>
          <w:bCs/>
        </w:rPr>
        <w:t xml:space="preserve"> о</w:t>
      </w:r>
      <w:r w:rsidR="00BE76AB" w:rsidRPr="00D00103">
        <w:rPr>
          <w:bCs/>
        </w:rPr>
        <w:t>знакомил</w:t>
      </w:r>
      <w:r>
        <w:rPr>
          <w:bCs/>
        </w:rPr>
        <w:t>а</w:t>
      </w:r>
      <w:r w:rsidR="00BE76AB" w:rsidRPr="00D00103">
        <w:rPr>
          <w:bCs/>
        </w:rPr>
        <w:t xml:space="preserve"> присутствующих с повесткой дня и предоставил</w:t>
      </w:r>
      <w:r>
        <w:rPr>
          <w:bCs/>
        </w:rPr>
        <w:t>а</w:t>
      </w:r>
      <w:r w:rsidR="00BE76AB" w:rsidRPr="00D00103">
        <w:rPr>
          <w:bCs/>
        </w:rPr>
        <w:t xml:space="preserve"> слово докладчик</w:t>
      </w:r>
      <w:r w:rsidR="00A81271">
        <w:rPr>
          <w:bCs/>
        </w:rPr>
        <w:t>у</w:t>
      </w:r>
      <w:r w:rsidR="00BE76AB" w:rsidRPr="00D00103">
        <w:rPr>
          <w:bCs/>
        </w:rPr>
        <w:t>.</w:t>
      </w:r>
    </w:p>
    <w:p w14:paraId="44F1AE15" w14:textId="77777777" w:rsidR="00EE760E" w:rsidRDefault="00EE760E" w:rsidP="00EE760E">
      <w:pPr>
        <w:ind w:firstLine="567"/>
        <w:jc w:val="both"/>
        <w:rPr>
          <w:bCs/>
        </w:rPr>
      </w:pPr>
    </w:p>
    <w:p w14:paraId="041F16F3" w14:textId="3F2B28C2" w:rsidR="00134501" w:rsidRPr="00956DF1" w:rsidRDefault="00DF6D2A" w:rsidP="00EE760E">
      <w:pPr>
        <w:ind w:firstLine="567"/>
        <w:jc w:val="both"/>
        <w:rPr>
          <w:b/>
          <w:bCs/>
        </w:rPr>
      </w:pPr>
      <w:r w:rsidRPr="000A65AF">
        <w:rPr>
          <w:kern w:val="32"/>
        </w:rPr>
        <w:t xml:space="preserve">Вопрос </w:t>
      </w:r>
      <w:r w:rsidR="00D94319">
        <w:rPr>
          <w:kern w:val="32"/>
        </w:rPr>
        <w:t>1</w:t>
      </w:r>
      <w:r w:rsidRPr="000A65AF">
        <w:rPr>
          <w:b/>
          <w:bCs/>
          <w:kern w:val="32"/>
        </w:rPr>
        <w:t xml:space="preserve"> </w:t>
      </w:r>
      <w:r w:rsidRPr="00956DF1">
        <w:rPr>
          <w:b/>
          <w:bCs/>
          <w:kern w:val="32"/>
        </w:rPr>
        <w:t>«</w:t>
      </w:r>
      <w:r w:rsidR="00956DF1" w:rsidRPr="00956DF1">
        <w:rPr>
          <w:b/>
          <w:bCs/>
          <w:kern w:val="32"/>
        </w:rPr>
        <w:t>Об установлении индивидуальных тарифов на услуги по передаче электрической энергии для взаиморасчетов между АО «Сибирская промышленная сетевая компания» и сетевыми организациями Кемеровской области - Кузбасса на 2022 год</w:t>
      </w:r>
      <w:r w:rsidRPr="00956DF1">
        <w:rPr>
          <w:b/>
          <w:bCs/>
          <w:kern w:val="32"/>
        </w:rPr>
        <w:t>»</w:t>
      </w:r>
    </w:p>
    <w:p w14:paraId="5FD5EE35" w14:textId="77777777" w:rsidR="00134501" w:rsidRPr="00956DF1" w:rsidRDefault="00134501" w:rsidP="007A1E58">
      <w:pPr>
        <w:tabs>
          <w:tab w:val="left" w:pos="709"/>
          <w:tab w:val="left" w:pos="1134"/>
        </w:tabs>
        <w:ind w:left="709" w:hanging="142"/>
        <w:jc w:val="both"/>
        <w:rPr>
          <w:b/>
          <w:bCs/>
          <w:highlight w:val="yellow"/>
        </w:rPr>
      </w:pPr>
    </w:p>
    <w:p w14:paraId="1B316D40" w14:textId="29A97A80" w:rsidR="00815841" w:rsidRPr="00815841" w:rsidRDefault="0005602A" w:rsidP="00815841">
      <w:pPr>
        <w:tabs>
          <w:tab w:val="left" w:pos="709"/>
          <w:tab w:val="left" w:pos="993"/>
          <w:tab w:val="left" w:pos="1560"/>
          <w:tab w:val="left" w:pos="2127"/>
        </w:tabs>
        <w:spacing w:line="216" w:lineRule="auto"/>
        <w:ind w:firstLine="567"/>
        <w:jc w:val="both"/>
        <w:rPr>
          <w:color w:val="000000"/>
        </w:rPr>
      </w:pPr>
      <w:r w:rsidRPr="00C97D5E">
        <w:rPr>
          <w:bCs/>
        </w:rPr>
        <w:t>Докладчик</w:t>
      </w:r>
      <w:r w:rsidR="00A81271">
        <w:rPr>
          <w:b/>
        </w:rPr>
        <w:t xml:space="preserve"> </w:t>
      </w:r>
      <w:r w:rsidR="00956DF1">
        <w:rPr>
          <w:b/>
        </w:rPr>
        <w:t>Гусельщиков Э</w:t>
      </w:r>
      <w:r w:rsidR="00887E12">
        <w:rPr>
          <w:b/>
        </w:rPr>
        <w:t>.</w:t>
      </w:r>
      <w:r w:rsidR="00956DF1">
        <w:rPr>
          <w:b/>
        </w:rPr>
        <w:t>Б.</w:t>
      </w:r>
      <w:r>
        <w:rPr>
          <w:b/>
        </w:rPr>
        <w:t xml:space="preserve"> </w:t>
      </w:r>
      <w:r w:rsidR="005A5E37" w:rsidRPr="005A5E37">
        <w:rPr>
          <w:color w:val="000000"/>
        </w:rPr>
        <w:t xml:space="preserve">во исполнение решения Кемеровского областного суда от 16.02.2023 по делу № 3а-12/2023, апелляционного определения Судебной коллегии </w:t>
      </w:r>
      <w:r w:rsidR="005A5E37" w:rsidRPr="005A5E37">
        <w:rPr>
          <w:color w:val="000000"/>
        </w:rPr>
        <w:br/>
        <w:t>по административным делам Пятого апелляционного суда от 24.05.2023 по делу № 66а-812/2023</w:t>
      </w:r>
      <w:r w:rsidR="005A5E37">
        <w:rPr>
          <w:color w:val="000000"/>
        </w:rPr>
        <w:t xml:space="preserve">, </w:t>
      </w:r>
      <w:r w:rsidR="00B620F5" w:rsidRPr="005A5E37">
        <w:rPr>
          <w:color w:val="000000"/>
        </w:rPr>
        <w:t>согласно экспертному заключению (приложение</w:t>
      </w:r>
      <w:r w:rsidR="00B620F5">
        <w:rPr>
          <w:color w:val="000000"/>
        </w:rPr>
        <w:t xml:space="preserve"> № 1 к настоящему протоколу) предлагает </w:t>
      </w:r>
      <w:r w:rsidR="00815841" w:rsidRPr="00815841">
        <w:rPr>
          <w:color w:val="000000"/>
        </w:rPr>
        <w:t xml:space="preserve">установить с 01.01.2022 по 31.12.2022 АО «Сибирская промышленная сетевая компания» (ИНН 4205234208) индивидуальные тарифы на услуги по передаче электрической энергии для взаиморасчетов с сетевыми организациями Кемеровской области - Кузбасса на 2022 год </w:t>
      </w:r>
      <w:r w:rsidR="00A03F28" w:rsidRPr="00815841">
        <w:rPr>
          <w:color w:val="000000"/>
        </w:rPr>
        <w:t xml:space="preserve">согласно </w:t>
      </w:r>
      <w:r w:rsidR="00A03F28">
        <w:rPr>
          <w:color w:val="000000"/>
        </w:rPr>
        <w:t>предложению</w:t>
      </w:r>
      <w:r w:rsidR="003217EC">
        <w:rPr>
          <w:color w:val="000000"/>
        </w:rPr>
        <w:t xml:space="preserve"> докладчика</w:t>
      </w:r>
      <w:r w:rsidR="00815841" w:rsidRPr="00815841">
        <w:rPr>
          <w:color w:val="000000"/>
        </w:rPr>
        <w:t>.</w:t>
      </w:r>
    </w:p>
    <w:p w14:paraId="2FCEF515" w14:textId="5238ECCB" w:rsidR="00B620F5" w:rsidRDefault="00B620F5" w:rsidP="00B620F5">
      <w:pPr>
        <w:autoSpaceDE w:val="0"/>
        <w:autoSpaceDN w:val="0"/>
        <w:adjustRightInd w:val="0"/>
        <w:ind w:right="-2" w:firstLine="709"/>
        <w:jc w:val="both"/>
        <w:rPr>
          <w:color w:val="000000"/>
        </w:rPr>
      </w:pPr>
    </w:p>
    <w:p w14:paraId="23A5F908" w14:textId="645F8B61" w:rsidR="00644224" w:rsidRDefault="00644224" w:rsidP="00644224">
      <w:pPr>
        <w:autoSpaceDE w:val="0"/>
        <w:autoSpaceDN w:val="0"/>
        <w:adjustRightInd w:val="0"/>
        <w:ind w:right="-2" w:firstLine="709"/>
        <w:jc w:val="both"/>
        <w:rPr>
          <w:color w:val="000000"/>
        </w:rPr>
      </w:pPr>
      <w:r>
        <w:rPr>
          <w:color w:val="000000"/>
        </w:rPr>
        <w:t xml:space="preserve">В материалах дела имеется </w:t>
      </w:r>
      <w:r w:rsidR="0077686B">
        <w:rPr>
          <w:color w:val="000000"/>
        </w:rPr>
        <w:t>особое мнение</w:t>
      </w:r>
      <w:r>
        <w:rPr>
          <w:color w:val="000000"/>
        </w:rPr>
        <w:t xml:space="preserve"> от 13.07.2023 № 46-23 за подписью генерального директора </w:t>
      </w:r>
      <w:r w:rsidRPr="00815841">
        <w:rPr>
          <w:color w:val="000000"/>
        </w:rPr>
        <w:t>2022 АО «Сибирская промышленная сетевая компания»</w:t>
      </w:r>
      <w:r>
        <w:rPr>
          <w:color w:val="000000"/>
        </w:rPr>
        <w:t xml:space="preserve"> </w:t>
      </w:r>
      <w:r>
        <w:rPr>
          <w:color w:val="000000"/>
        </w:rPr>
        <w:br/>
        <w:t xml:space="preserve">В.В. </w:t>
      </w:r>
      <w:proofErr w:type="spellStart"/>
      <w:r>
        <w:rPr>
          <w:color w:val="000000"/>
        </w:rPr>
        <w:t>Михайлеца</w:t>
      </w:r>
      <w:proofErr w:type="spellEnd"/>
      <w:r>
        <w:rPr>
          <w:color w:val="000000"/>
        </w:rPr>
        <w:t xml:space="preserve"> (приложение № 2 к настоящему протоколу).</w:t>
      </w:r>
    </w:p>
    <w:p w14:paraId="31F2D6C5" w14:textId="77777777" w:rsidR="00644224" w:rsidRPr="00815841" w:rsidRDefault="00644224" w:rsidP="00644224">
      <w:pPr>
        <w:autoSpaceDE w:val="0"/>
        <w:autoSpaceDN w:val="0"/>
        <w:adjustRightInd w:val="0"/>
        <w:ind w:right="-2" w:firstLine="709"/>
        <w:jc w:val="both"/>
        <w:rPr>
          <w:color w:val="000000"/>
        </w:rPr>
      </w:pPr>
    </w:p>
    <w:p w14:paraId="7DD8133D" w14:textId="189F7396" w:rsidR="00B620F5" w:rsidRPr="000C749E" w:rsidRDefault="00815841" w:rsidP="00222A1B">
      <w:pPr>
        <w:autoSpaceDE w:val="0"/>
        <w:autoSpaceDN w:val="0"/>
        <w:adjustRightInd w:val="0"/>
        <w:ind w:right="-2" w:firstLine="567"/>
        <w:jc w:val="both"/>
        <w:rPr>
          <w:bCs/>
        </w:rPr>
      </w:pPr>
      <w:r w:rsidRPr="000C749E">
        <w:rPr>
          <w:bCs/>
        </w:rPr>
        <w:t xml:space="preserve">Кулебякина М.В. </w:t>
      </w:r>
      <w:r w:rsidR="000C749E" w:rsidRPr="000C749E">
        <w:rPr>
          <w:bCs/>
        </w:rPr>
        <w:t>представила письменную позицию по</w:t>
      </w:r>
      <w:r w:rsidR="000C749E">
        <w:rPr>
          <w:bCs/>
        </w:rPr>
        <w:t xml:space="preserve"> </w:t>
      </w:r>
      <w:r w:rsidR="000C749E" w:rsidRPr="000C749E">
        <w:rPr>
          <w:bCs/>
        </w:rPr>
        <w:t>голосованию</w:t>
      </w:r>
      <w:r w:rsidR="00A3620F">
        <w:rPr>
          <w:bCs/>
        </w:rPr>
        <w:t xml:space="preserve"> № 20 от 06.07.2023</w:t>
      </w:r>
      <w:r w:rsidR="000C749E" w:rsidRPr="000C749E">
        <w:rPr>
          <w:bCs/>
        </w:rPr>
        <w:t xml:space="preserve"> в которой отмечено, что:</w:t>
      </w:r>
    </w:p>
    <w:p w14:paraId="4DF8D4BC" w14:textId="2D938A29" w:rsidR="000C749E" w:rsidRDefault="000C749E" w:rsidP="00222A1B">
      <w:pPr>
        <w:autoSpaceDE w:val="0"/>
        <w:autoSpaceDN w:val="0"/>
        <w:adjustRightInd w:val="0"/>
        <w:ind w:right="-2" w:firstLine="567"/>
        <w:jc w:val="both"/>
        <w:rPr>
          <w:bCs/>
        </w:rPr>
      </w:pPr>
      <w:r w:rsidRPr="000C749E">
        <w:rPr>
          <w:bCs/>
        </w:rPr>
        <w:t xml:space="preserve">- экспертное заключение не содержит информации </w:t>
      </w:r>
      <w:r>
        <w:rPr>
          <w:bCs/>
        </w:rPr>
        <w:t>о согласованных объемах полезного отпуска, заявленной мощности смежных ТСО;</w:t>
      </w:r>
    </w:p>
    <w:p w14:paraId="1D324BD2" w14:textId="5C343A4A" w:rsidR="000C749E" w:rsidRDefault="000C749E" w:rsidP="00222A1B">
      <w:pPr>
        <w:autoSpaceDE w:val="0"/>
        <w:autoSpaceDN w:val="0"/>
        <w:adjustRightInd w:val="0"/>
        <w:ind w:right="-2" w:firstLine="567"/>
        <w:jc w:val="both"/>
        <w:rPr>
          <w:bCs/>
        </w:rPr>
      </w:pPr>
      <w:r>
        <w:rPr>
          <w:bCs/>
        </w:rPr>
        <w:t>- не представлен расчет тарифов.</w:t>
      </w:r>
    </w:p>
    <w:p w14:paraId="3E6495CE" w14:textId="77777777" w:rsidR="000C749E" w:rsidRPr="000C749E" w:rsidRDefault="000C749E" w:rsidP="00222A1B">
      <w:pPr>
        <w:autoSpaceDE w:val="0"/>
        <w:autoSpaceDN w:val="0"/>
        <w:adjustRightInd w:val="0"/>
        <w:ind w:right="-2" w:firstLine="567"/>
        <w:jc w:val="both"/>
        <w:rPr>
          <w:bCs/>
        </w:rPr>
      </w:pPr>
    </w:p>
    <w:p w14:paraId="4B4E8716" w14:textId="4FF82609" w:rsidR="007E5970" w:rsidRPr="00222A1B" w:rsidRDefault="007E5970" w:rsidP="00222A1B">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38C07B7F" w14:textId="77777777" w:rsidR="007E5970" w:rsidRPr="007E5970" w:rsidRDefault="007E5970" w:rsidP="007E5970">
      <w:pPr>
        <w:tabs>
          <w:tab w:val="center" w:pos="4677"/>
          <w:tab w:val="right" w:pos="9355"/>
        </w:tabs>
        <w:ind w:right="140" w:firstLine="851"/>
        <w:jc w:val="both"/>
      </w:pPr>
    </w:p>
    <w:p w14:paraId="34599BB3" w14:textId="77777777" w:rsidR="00B620F5" w:rsidRDefault="007E5970" w:rsidP="00B620F5">
      <w:pPr>
        <w:ind w:right="-6" w:firstLine="567"/>
        <w:jc w:val="both"/>
        <w:rPr>
          <w:b/>
          <w:szCs w:val="20"/>
        </w:rPr>
      </w:pPr>
      <w:r>
        <w:rPr>
          <w:b/>
          <w:szCs w:val="20"/>
        </w:rPr>
        <w:t>ПОСТАНОВ</w:t>
      </w:r>
      <w:r w:rsidRPr="00D00103">
        <w:rPr>
          <w:b/>
          <w:szCs w:val="20"/>
        </w:rPr>
        <w:t>ИЛО:</w:t>
      </w:r>
    </w:p>
    <w:p w14:paraId="405FA28C" w14:textId="77777777" w:rsidR="00B620F5" w:rsidRDefault="00B620F5" w:rsidP="00B620F5">
      <w:pPr>
        <w:ind w:right="-6" w:firstLine="567"/>
        <w:jc w:val="both"/>
        <w:rPr>
          <w:b/>
          <w:szCs w:val="20"/>
        </w:rPr>
      </w:pPr>
    </w:p>
    <w:p w14:paraId="16CD791A" w14:textId="6CB6EAEE" w:rsidR="00EE760E" w:rsidRPr="00B620F5" w:rsidRDefault="00B620F5" w:rsidP="00B620F5">
      <w:pPr>
        <w:ind w:right="-6" w:firstLine="567"/>
        <w:jc w:val="both"/>
        <w:rPr>
          <w:b/>
          <w:szCs w:val="20"/>
        </w:rPr>
      </w:pPr>
      <w:r>
        <w:rPr>
          <w:bCs/>
        </w:rPr>
        <w:t>Согласиться с предложением докладчика.</w:t>
      </w:r>
    </w:p>
    <w:p w14:paraId="7BA43564" w14:textId="77777777" w:rsidR="007E5970" w:rsidRDefault="007E5970" w:rsidP="003118F0">
      <w:pPr>
        <w:ind w:right="-6" w:firstLine="567"/>
        <w:jc w:val="both"/>
        <w:rPr>
          <w:b/>
        </w:rPr>
      </w:pPr>
    </w:p>
    <w:p w14:paraId="072C3D94" w14:textId="2FDF046B" w:rsidR="00AE0A2B" w:rsidRDefault="007E5970" w:rsidP="00AE0A2B">
      <w:pPr>
        <w:ind w:right="-6" w:firstLine="567"/>
        <w:jc w:val="both"/>
        <w:rPr>
          <w:b/>
        </w:rPr>
      </w:pPr>
      <w:r w:rsidRPr="00D00103">
        <w:rPr>
          <w:b/>
        </w:rPr>
        <w:t>Голосовали «ЗА» -</w:t>
      </w:r>
      <w:r w:rsidR="0083348D">
        <w:rPr>
          <w:b/>
        </w:rPr>
        <w:t xml:space="preserve"> </w:t>
      </w:r>
      <w:r w:rsidR="00A03F28">
        <w:rPr>
          <w:b/>
        </w:rPr>
        <w:t>3;</w:t>
      </w:r>
    </w:p>
    <w:p w14:paraId="4E5CDE7F" w14:textId="77777777" w:rsidR="00A03F28" w:rsidRDefault="00A03F28" w:rsidP="00A03F28">
      <w:pPr>
        <w:ind w:right="-6" w:firstLine="567"/>
        <w:jc w:val="both"/>
        <w:rPr>
          <w:b/>
        </w:rPr>
      </w:pPr>
      <w:r>
        <w:rPr>
          <w:b/>
        </w:rPr>
        <w:t>«ПРОТИВ» - 1 (Кулебякина М.В.).</w:t>
      </w:r>
    </w:p>
    <w:p w14:paraId="1C650322" w14:textId="77777777" w:rsidR="0077686B" w:rsidRDefault="0077686B" w:rsidP="00A03F28">
      <w:pPr>
        <w:ind w:right="-6" w:firstLine="567"/>
        <w:jc w:val="both"/>
        <w:rPr>
          <w:b/>
        </w:rPr>
      </w:pPr>
    </w:p>
    <w:p w14:paraId="0120C91D" w14:textId="2B9C0B2A" w:rsidR="00B620F5" w:rsidRPr="00A03F28" w:rsidRDefault="00AE0A2B" w:rsidP="00A03F28">
      <w:pPr>
        <w:ind w:right="-6" w:firstLine="567"/>
        <w:jc w:val="both"/>
        <w:rPr>
          <w:b/>
        </w:rPr>
      </w:pPr>
      <w:r w:rsidRPr="00D50986">
        <w:rPr>
          <w:kern w:val="32"/>
        </w:rPr>
        <w:t>Вопрос 2</w:t>
      </w:r>
      <w:r w:rsidRPr="00A03F28">
        <w:rPr>
          <w:b/>
          <w:bCs/>
          <w:kern w:val="32"/>
        </w:rPr>
        <w:t xml:space="preserve"> «</w:t>
      </w:r>
      <w:r w:rsidR="00A03F28" w:rsidRPr="00A03F28">
        <w:rPr>
          <w:b/>
          <w:bCs/>
          <w:kern w:val="32"/>
        </w:rPr>
        <w:t>О внесении изменений в постановление Региональной энергетической комиссии Кузбасса от 28.11.2022 № 753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w:t>
      </w:r>
      <w:r w:rsidRPr="00A03F28">
        <w:rPr>
          <w:b/>
          <w:bCs/>
          <w:kern w:val="32"/>
        </w:rPr>
        <w:t>»</w:t>
      </w:r>
    </w:p>
    <w:p w14:paraId="1DEA3297" w14:textId="77777777" w:rsidR="00366615" w:rsidRDefault="00366615" w:rsidP="00D50986">
      <w:pPr>
        <w:tabs>
          <w:tab w:val="left" w:pos="1418"/>
        </w:tabs>
        <w:ind w:firstLine="567"/>
        <w:jc w:val="both"/>
        <w:rPr>
          <w:bCs/>
        </w:rPr>
      </w:pPr>
    </w:p>
    <w:p w14:paraId="2C08AAB9" w14:textId="7109BED0" w:rsidR="00D50986" w:rsidRDefault="00AE0A2B" w:rsidP="00D50986">
      <w:pPr>
        <w:tabs>
          <w:tab w:val="left" w:pos="1418"/>
        </w:tabs>
        <w:ind w:firstLine="567"/>
        <w:jc w:val="both"/>
        <w:rPr>
          <w:bCs/>
        </w:rPr>
      </w:pPr>
      <w:r w:rsidRPr="00C97D5E">
        <w:rPr>
          <w:bCs/>
        </w:rPr>
        <w:t>Докладчик</w:t>
      </w:r>
      <w:r>
        <w:rPr>
          <w:b/>
        </w:rPr>
        <w:t xml:space="preserve"> </w:t>
      </w:r>
      <w:proofErr w:type="spellStart"/>
      <w:r w:rsidR="00D50986">
        <w:rPr>
          <w:b/>
        </w:rPr>
        <w:t>Городова</w:t>
      </w:r>
      <w:proofErr w:type="spellEnd"/>
      <w:r w:rsidR="00D50986">
        <w:rPr>
          <w:b/>
        </w:rPr>
        <w:t xml:space="preserve"> М.Б</w:t>
      </w:r>
      <w:r>
        <w:rPr>
          <w:b/>
        </w:rPr>
        <w:t xml:space="preserve">. </w:t>
      </w:r>
      <w:r w:rsidR="00A436AF">
        <w:rPr>
          <w:bCs/>
        </w:rPr>
        <w:t>пояснила</w:t>
      </w:r>
      <w:r w:rsidRPr="00AE0A2B">
        <w:rPr>
          <w:bCs/>
        </w:rPr>
        <w:t>:</w:t>
      </w:r>
    </w:p>
    <w:p w14:paraId="0CB18907" w14:textId="77777777" w:rsidR="00D50986" w:rsidRDefault="00D50986" w:rsidP="00D50986">
      <w:pPr>
        <w:tabs>
          <w:tab w:val="left" w:pos="1418"/>
        </w:tabs>
        <w:ind w:firstLine="567"/>
        <w:jc w:val="both"/>
        <w:rPr>
          <w:bCs/>
        </w:rPr>
      </w:pPr>
      <w:r w:rsidRPr="00D50986">
        <w:t xml:space="preserve">Проект постановления Региональной энергетической комиссии Кузбасса разработан в соответствии с </w:t>
      </w:r>
      <w:r w:rsidRPr="00D50986">
        <w:rPr>
          <w:bCs/>
          <w:color w:val="000000"/>
          <w:kern w:val="32"/>
        </w:rPr>
        <w:t>Федеральным законом от 07.12.2011 № 416-ФЗ «О водоснабжении и водоотведении»,</w:t>
      </w:r>
      <w:r w:rsidRPr="00D50986">
        <w:rPr>
          <w:b/>
          <w:bCs/>
          <w:color w:val="000000"/>
          <w:kern w:val="32"/>
        </w:rPr>
        <w:t xml:space="preserve"> </w:t>
      </w:r>
      <w:r w:rsidRPr="00D50986">
        <w:rPr>
          <w:bCs/>
          <w:color w:val="000000"/>
          <w:kern w:val="32"/>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D50986">
        <w:rPr>
          <w:b/>
          <w:bCs/>
          <w:color w:val="000000"/>
          <w:kern w:val="32"/>
        </w:rPr>
        <w:t xml:space="preserve"> </w:t>
      </w:r>
      <w:r w:rsidRPr="00D50986">
        <w:rPr>
          <w:bCs/>
          <w:color w:val="000000"/>
          <w:kern w:val="32"/>
        </w:rPr>
        <w:t>постановлением Правительства Кемеровской области – Кузбасса от 19.03.2020 № 142 «О Региональной энергетической комиссии Кузбасса», приказом ФСТ России от 27.12.2013 № 1746-э «Об утверждении Методических указаний по расчету регулируемых тарифов в сфере водоснабжения и водоотведения».</w:t>
      </w:r>
    </w:p>
    <w:p w14:paraId="59246A28" w14:textId="77777777" w:rsidR="00D50986" w:rsidRDefault="00D50986" w:rsidP="00D50986">
      <w:pPr>
        <w:tabs>
          <w:tab w:val="left" w:pos="1418"/>
        </w:tabs>
        <w:ind w:firstLine="567"/>
        <w:jc w:val="both"/>
        <w:rPr>
          <w:bCs/>
        </w:rPr>
      </w:pPr>
      <w:r w:rsidRPr="00D50986">
        <w:rPr>
          <w:bCs/>
          <w:color w:val="000000"/>
          <w:kern w:val="32"/>
        </w:rPr>
        <w:t xml:space="preserve">В адрес Региональной энергетической комиссии Кузбасса (далее – РЭК Кузбасса) поступило обращение о корректировке производственной программы на 2023 г. от МКП «ТЕПЛО» (г. Топки Топкинского муниципального округа) (исх. от 19.06.2023 № 1029, </w:t>
      </w:r>
      <w:proofErr w:type="spellStart"/>
      <w:r w:rsidRPr="00D50986">
        <w:rPr>
          <w:bCs/>
          <w:color w:val="000000"/>
          <w:kern w:val="32"/>
        </w:rPr>
        <w:t>вх</w:t>
      </w:r>
      <w:proofErr w:type="spellEnd"/>
      <w:r w:rsidRPr="00D50986">
        <w:rPr>
          <w:bCs/>
          <w:color w:val="000000"/>
          <w:kern w:val="32"/>
        </w:rPr>
        <w:t xml:space="preserve">. от 19.06.2023 № 3470) в связи с возникшей необходимостью провести дополнительно капитальный ремонт сетей водоснабжения и водоотведения на территории г. Топки на сумму 4433,90 </w:t>
      </w:r>
      <w:proofErr w:type="spellStart"/>
      <w:r w:rsidRPr="00D50986">
        <w:rPr>
          <w:bCs/>
          <w:color w:val="000000"/>
          <w:kern w:val="32"/>
        </w:rPr>
        <w:t>тыс.руб</w:t>
      </w:r>
      <w:proofErr w:type="spellEnd"/>
      <w:r w:rsidRPr="00D50986">
        <w:rPr>
          <w:bCs/>
          <w:color w:val="000000"/>
          <w:kern w:val="32"/>
        </w:rPr>
        <w:t xml:space="preserve">. и  5221,46 </w:t>
      </w:r>
      <w:proofErr w:type="spellStart"/>
      <w:r w:rsidRPr="00D50986">
        <w:rPr>
          <w:bCs/>
          <w:color w:val="000000"/>
          <w:kern w:val="32"/>
        </w:rPr>
        <w:t>тыс.руб</w:t>
      </w:r>
      <w:proofErr w:type="spellEnd"/>
      <w:r w:rsidRPr="00D50986">
        <w:rPr>
          <w:bCs/>
          <w:color w:val="000000"/>
          <w:kern w:val="32"/>
        </w:rPr>
        <w:t>. соответственно.</w:t>
      </w:r>
    </w:p>
    <w:p w14:paraId="1893F838" w14:textId="77777777" w:rsidR="00D50986" w:rsidRDefault="00D50986" w:rsidP="00D50986">
      <w:pPr>
        <w:tabs>
          <w:tab w:val="left" w:pos="1418"/>
        </w:tabs>
        <w:ind w:firstLine="567"/>
        <w:jc w:val="both"/>
        <w:rPr>
          <w:bCs/>
        </w:rPr>
      </w:pPr>
      <w:r w:rsidRPr="00D50986">
        <w:rPr>
          <w:bCs/>
          <w:color w:val="000000"/>
          <w:kern w:val="32"/>
        </w:rPr>
        <w:t xml:space="preserve">Для МКП «ТЕПЛО» (г. Топки Топкинского муниципального округа) утверждена производственная программа и </w:t>
      </w:r>
      <w:r w:rsidRPr="00D50986">
        <w:t>установлены тарифы на питьевую воду, водоотведение на долгосрочный период 2023-2025 годы, с применением метода индексации.</w:t>
      </w:r>
    </w:p>
    <w:p w14:paraId="61F32887" w14:textId="341EB1B3" w:rsidR="00D50986" w:rsidRPr="00D50986" w:rsidRDefault="00D50986" w:rsidP="00D50986">
      <w:pPr>
        <w:tabs>
          <w:tab w:val="left" w:pos="1418"/>
        </w:tabs>
        <w:ind w:firstLine="567"/>
        <w:jc w:val="both"/>
        <w:rPr>
          <w:bCs/>
        </w:rPr>
      </w:pPr>
      <w:r w:rsidRPr="00D50986">
        <w:t>Согласно п. 17. Правил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Российской Федерации от 29 июля 2013 г. № 641 «Об инвестиционных и производственных программах организаций, осуществляющих деятельность в сфере водоснабжения и водоотведения», корректировка производственной программы осуществляется регулируемой организацией в случае изменения условий реализации мероприятий производственной программы, ведущих к росту расходов на их реализацию, в том числе в случае изменения законодательства Российской Федерации, влияющего на условия реализации производственной программы.</w:t>
      </w:r>
    </w:p>
    <w:p w14:paraId="4866BC5A" w14:textId="77777777" w:rsidR="00D50986" w:rsidRPr="00D50986" w:rsidRDefault="00D50986" w:rsidP="00D50986">
      <w:pPr>
        <w:autoSpaceDE w:val="0"/>
        <w:autoSpaceDN w:val="0"/>
        <w:adjustRightInd w:val="0"/>
        <w:ind w:firstLine="540"/>
        <w:jc w:val="both"/>
      </w:pPr>
      <w:r w:rsidRPr="00D50986">
        <w:t>Согласно законодательства регулируемая организация представила в уполномоченный орган проект измененной производственной программы (производственную программу в новой редакции), который содержит предложение о включении в производственную программу дополнительной суммы финансирования на реализацию новых мероприятий по капитальному ремонту сетей водоснабжения и водоотведения, а также материалы и документы, обосновывающие необходимость корректировки производственной программы.</w:t>
      </w:r>
    </w:p>
    <w:p w14:paraId="2854A575" w14:textId="7771C9AF" w:rsidR="00D50986" w:rsidRPr="00D50986" w:rsidRDefault="00D50986" w:rsidP="00D50986">
      <w:pPr>
        <w:ind w:right="140" w:firstLine="567"/>
        <w:jc w:val="both"/>
      </w:pPr>
      <w:r w:rsidRPr="00D50986">
        <w:rPr>
          <w:bCs/>
          <w:color w:val="000000"/>
          <w:kern w:val="32"/>
        </w:rPr>
        <w:t xml:space="preserve">В связи с тем, что проведение новых мероприятий по капитальному ремонту сетей водоснабжения и водоотведения предполагает увеличение финансирования данных затрат, специалистом РЭК Кузбасса в соответствии с положениями действующего законодательства был произведен </w:t>
      </w:r>
      <w:r w:rsidRPr="00D50986">
        <w:t xml:space="preserve">пересчет финансовых потребностей на капитальный ремонт сетей водоснабжения и водоотведения на 2023г. с учетом укрупненных сметных нормативов для объектов непроизводственного назначения и инженерной инфраструктуры, утвержденных Министерством строительства и жилищно-коммунального хозяйства Российской Федерации, а также представленных организацией ведомостей объемов работ, локальных сметных расчетов и актов технического обследования водопроводных и канализационных сетей. При этом финансовые потребности на 2023 год по ремонту сетей холодного водоснабжения питьевой водой увеличатся на   4433,90 </w:t>
      </w:r>
      <w:proofErr w:type="spellStart"/>
      <w:r w:rsidRPr="00D50986">
        <w:t>тыс.руб</w:t>
      </w:r>
      <w:proofErr w:type="spellEnd"/>
      <w:r w:rsidRPr="00D50986">
        <w:t xml:space="preserve">., и составят 9383,25 </w:t>
      </w:r>
      <w:proofErr w:type="spellStart"/>
      <w:r w:rsidRPr="00D50986">
        <w:t>тыс.руб</w:t>
      </w:r>
      <w:proofErr w:type="spellEnd"/>
      <w:r w:rsidRPr="00D50986">
        <w:t xml:space="preserve">., по ремонту канализационных сетей увеличатся на 5221,46 </w:t>
      </w:r>
      <w:proofErr w:type="spellStart"/>
      <w:r w:rsidRPr="00D50986">
        <w:t>тыс.руб</w:t>
      </w:r>
      <w:proofErr w:type="spellEnd"/>
      <w:r w:rsidRPr="00D50986">
        <w:t xml:space="preserve">., и составят 8438,09 </w:t>
      </w:r>
      <w:proofErr w:type="spellStart"/>
      <w:r w:rsidRPr="00D50986">
        <w:t>тыс.руб</w:t>
      </w:r>
      <w:proofErr w:type="spellEnd"/>
      <w:r w:rsidRPr="00D50986">
        <w:t>.</w:t>
      </w:r>
    </w:p>
    <w:p w14:paraId="525C4E66" w14:textId="1CBC2AAF" w:rsidR="00D50986" w:rsidRPr="00D50986" w:rsidRDefault="00D50986" w:rsidP="00D50986">
      <w:pPr>
        <w:ind w:right="140" w:firstLine="567"/>
        <w:jc w:val="both"/>
        <w:rPr>
          <w:bCs/>
          <w:color w:val="000000"/>
          <w:kern w:val="32"/>
        </w:rPr>
      </w:pPr>
      <w:r w:rsidRPr="00D50986">
        <w:rPr>
          <w:bCs/>
          <w:color w:val="000000"/>
          <w:kern w:val="32"/>
        </w:rPr>
        <w:t xml:space="preserve">Учитывая вышеизложенное, </w:t>
      </w:r>
      <w:r>
        <w:rPr>
          <w:bCs/>
          <w:color w:val="000000"/>
          <w:kern w:val="32"/>
        </w:rPr>
        <w:t>докладчиком</w:t>
      </w:r>
      <w:r w:rsidRPr="00D50986">
        <w:rPr>
          <w:bCs/>
          <w:color w:val="000000"/>
          <w:kern w:val="32"/>
        </w:rPr>
        <w:t xml:space="preserve"> предлагается внести изменения в постановление Региональной энергетической комиссии Кузбасса от 28.11.2022 № 753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w:t>
      </w:r>
    </w:p>
    <w:p w14:paraId="3A38712D" w14:textId="77777777" w:rsidR="00D50986" w:rsidRPr="00011F5A" w:rsidRDefault="00D50986" w:rsidP="00D50986">
      <w:pPr>
        <w:ind w:right="140" w:firstLine="567"/>
        <w:jc w:val="both"/>
        <w:rPr>
          <w:bCs/>
          <w:color w:val="000000"/>
          <w:kern w:val="32"/>
        </w:rPr>
      </w:pPr>
    </w:p>
    <w:p w14:paraId="6253B714" w14:textId="75A78849" w:rsidR="00284DD7" w:rsidRDefault="00011F5A" w:rsidP="00011F5A">
      <w:pPr>
        <w:ind w:right="140" w:firstLine="567"/>
        <w:jc w:val="both"/>
        <w:rPr>
          <w:bCs/>
          <w:color w:val="000000"/>
          <w:kern w:val="32"/>
        </w:rPr>
      </w:pPr>
      <w:r w:rsidRPr="00011F5A">
        <w:rPr>
          <w:bCs/>
          <w:color w:val="000000"/>
          <w:kern w:val="32"/>
        </w:rPr>
        <w:t>В материалах дела име</w:t>
      </w:r>
      <w:r w:rsidR="00284DD7">
        <w:rPr>
          <w:bCs/>
          <w:color w:val="000000"/>
          <w:kern w:val="32"/>
        </w:rPr>
        <w:t>ю</w:t>
      </w:r>
      <w:r w:rsidRPr="00011F5A">
        <w:rPr>
          <w:bCs/>
          <w:color w:val="000000"/>
          <w:kern w:val="32"/>
        </w:rPr>
        <w:t xml:space="preserve">тся </w:t>
      </w:r>
      <w:r>
        <w:rPr>
          <w:bCs/>
          <w:color w:val="000000"/>
          <w:kern w:val="32"/>
        </w:rPr>
        <w:t>письменн</w:t>
      </w:r>
      <w:r w:rsidR="00284DD7">
        <w:rPr>
          <w:bCs/>
          <w:color w:val="000000"/>
          <w:kern w:val="32"/>
        </w:rPr>
        <w:t>ы</w:t>
      </w:r>
      <w:r>
        <w:rPr>
          <w:bCs/>
          <w:color w:val="000000"/>
          <w:kern w:val="32"/>
        </w:rPr>
        <w:t>е обращени</w:t>
      </w:r>
      <w:r w:rsidR="00284DD7">
        <w:rPr>
          <w:bCs/>
          <w:color w:val="000000"/>
          <w:kern w:val="32"/>
        </w:rPr>
        <w:t>я:</w:t>
      </w:r>
    </w:p>
    <w:p w14:paraId="64DCB4BB" w14:textId="080DA74D" w:rsidR="00011F5A" w:rsidRDefault="00284DD7" w:rsidP="00011F5A">
      <w:pPr>
        <w:ind w:right="140" w:firstLine="567"/>
        <w:jc w:val="both"/>
        <w:rPr>
          <w:bCs/>
          <w:color w:val="000000"/>
          <w:kern w:val="32"/>
        </w:rPr>
      </w:pPr>
      <w:r>
        <w:rPr>
          <w:bCs/>
          <w:color w:val="000000"/>
          <w:kern w:val="32"/>
        </w:rPr>
        <w:lastRenderedPageBreak/>
        <w:t xml:space="preserve">от 06.07.2023 </w:t>
      </w:r>
      <w:r w:rsidR="00011F5A">
        <w:rPr>
          <w:bCs/>
          <w:color w:val="000000"/>
          <w:kern w:val="32"/>
        </w:rPr>
        <w:t>№ 18/25-869 за подписью и.о. заместителя главы Топкинского муниципального округа по ЖКХ и благоустройству – начальника управления О.В. Антоновой с просьбой рассмотреть вопрос без присутствия представителей администрации. С проектом постановления ознакомлены и согласны</w:t>
      </w:r>
      <w:r>
        <w:rPr>
          <w:bCs/>
          <w:color w:val="000000"/>
          <w:kern w:val="32"/>
        </w:rPr>
        <w:t>;</w:t>
      </w:r>
    </w:p>
    <w:p w14:paraId="2B838D33" w14:textId="426CAF77" w:rsidR="00284DD7" w:rsidRDefault="00284DD7" w:rsidP="00011F5A">
      <w:pPr>
        <w:ind w:right="140" w:firstLine="567"/>
        <w:jc w:val="both"/>
        <w:rPr>
          <w:bCs/>
          <w:color w:val="000000"/>
          <w:kern w:val="32"/>
        </w:rPr>
      </w:pPr>
      <w:r>
        <w:rPr>
          <w:bCs/>
          <w:color w:val="000000"/>
          <w:kern w:val="32"/>
        </w:rPr>
        <w:t xml:space="preserve">от 04.07.2023 № 1138 за подписью директора МКП «ТЕПЛО» В.А. </w:t>
      </w:r>
      <w:proofErr w:type="spellStart"/>
      <w:r>
        <w:rPr>
          <w:bCs/>
          <w:color w:val="000000"/>
          <w:kern w:val="32"/>
        </w:rPr>
        <w:t>Бусаргина</w:t>
      </w:r>
      <w:proofErr w:type="spellEnd"/>
      <w:r>
        <w:rPr>
          <w:bCs/>
          <w:color w:val="000000"/>
          <w:kern w:val="32"/>
        </w:rPr>
        <w:t xml:space="preserve"> с просьбой рассмотреть вопрос без участия представителей предприятия. С проектом ознакомлены.</w:t>
      </w:r>
    </w:p>
    <w:p w14:paraId="08F61E92" w14:textId="77777777" w:rsidR="00011F5A" w:rsidRPr="00011F5A" w:rsidRDefault="00011F5A" w:rsidP="00D50986">
      <w:pPr>
        <w:ind w:right="140" w:firstLine="567"/>
        <w:jc w:val="both"/>
        <w:rPr>
          <w:bCs/>
          <w:color w:val="000000"/>
          <w:kern w:val="32"/>
        </w:rPr>
      </w:pPr>
    </w:p>
    <w:p w14:paraId="6CC9B2C2" w14:textId="77777777" w:rsidR="00D50986" w:rsidRDefault="00D50986" w:rsidP="00D50986">
      <w:pPr>
        <w:autoSpaceDE w:val="0"/>
        <w:autoSpaceDN w:val="0"/>
        <w:adjustRightInd w:val="0"/>
        <w:ind w:right="-2" w:firstLine="567"/>
        <w:jc w:val="both"/>
        <w:rPr>
          <w:bCs/>
        </w:rPr>
      </w:pPr>
      <w:r w:rsidRPr="00AA7E3E">
        <w:rPr>
          <w:bCs/>
        </w:rPr>
        <w:t xml:space="preserve">Рассмотрев представленные материалы, правление Региональной энергетической комиссии Кузбасса </w:t>
      </w:r>
    </w:p>
    <w:p w14:paraId="39B749AB" w14:textId="77777777" w:rsidR="00011F5A" w:rsidRPr="00222A1B" w:rsidRDefault="00011F5A" w:rsidP="00D50986">
      <w:pPr>
        <w:autoSpaceDE w:val="0"/>
        <w:autoSpaceDN w:val="0"/>
        <w:adjustRightInd w:val="0"/>
        <w:ind w:right="-2" w:firstLine="567"/>
        <w:jc w:val="both"/>
        <w:rPr>
          <w:color w:val="000000"/>
        </w:rPr>
      </w:pPr>
    </w:p>
    <w:p w14:paraId="588BF4D6" w14:textId="77777777" w:rsidR="00D50986" w:rsidRDefault="00D50986" w:rsidP="00D50986">
      <w:pPr>
        <w:ind w:right="-6" w:firstLine="567"/>
        <w:jc w:val="both"/>
        <w:rPr>
          <w:b/>
          <w:szCs w:val="20"/>
        </w:rPr>
      </w:pPr>
      <w:r>
        <w:rPr>
          <w:b/>
          <w:szCs w:val="20"/>
        </w:rPr>
        <w:t>ПОСТАНОВ</w:t>
      </w:r>
      <w:r w:rsidRPr="00D00103">
        <w:rPr>
          <w:b/>
          <w:szCs w:val="20"/>
        </w:rPr>
        <w:t>ИЛО:</w:t>
      </w:r>
    </w:p>
    <w:p w14:paraId="3301AF5C" w14:textId="77777777" w:rsidR="00D50986" w:rsidRDefault="00D50986" w:rsidP="004978CA">
      <w:pPr>
        <w:tabs>
          <w:tab w:val="left" w:pos="1418"/>
        </w:tabs>
        <w:ind w:firstLine="567"/>
        <w:jc w:val="both"/>
        <w:rPr>
          <w:bCs/>
        </w:rPr>
      </w:pPr>
    </w:p>
    <w:p w14:paraId="5D294289" w14:textId="0C9EDECF" w:rsidR="00D50986" w:rsidRPr="00D50986" w:rsidRDefault="00D50986" w:rsidP="00D50986">
      <w:pPr>
        <w:tabs>
          <w:tab w:val="left" w:pos="0"/>
        </w:tabs>
        <w:ind w:firstLine="709"/>
        <w:jc w:val="both"/>
        <w:rPr>
          <w:bCs/>
          <w:kern w:val="32"/>
        </w:rPr>
      </w:pPr>
      <w:r w:rsidRPr="00D50986">
        <w:rPr>
          <w:bCs/>
          <w:color w:val="000000" w:themeColor="text1"/>
          <w:kern w:val="32"/>
        </w:rPr>
        <w:t xml:space="preserve">1. Внести в постановление Региональной энергетической комиссии Кузбасса от 28.11.2022 № 753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 следующие изменения, </w:t>
      </w:r>
      <w:r w:rsidRPr="00D50986">
        <w:rPr>
          <w:bCs/>
          <w:kern w:val="32"/>
        </w:rPr>
        <w:t>в приложении № 1, в разделе 2 , в таблице, в столбце «Финансовые потребности, тыс. руб. (без НДС)»:</w:t>
      </w:r>
    </w:p>
    <w:p w14:paraId="12EA64FA" w14:textId="77777777" w:rsidR="00D50986" w:rsidRPr="00D50986" w:rsidRDefault="00D50986" w:rsidP="00D50986">
      <w:pPr>
        <w:tabs>
          <w:tab w:val="left" w:pos="0"/>
        </w:tabs>
        <w:ind w:firstLine="709"/>
        <w:jc w:val="both"/>
        <w:rPr>
          <w:bCs/>
          <w:color w:val="000000" w:themeColor="text1"/>
          <w:kern w:val="32"/>
        </w:rPr>
      </w:pPr>
      <w:r w:rsidRPr="00D50986">
        <w:rPr>
          <w:bCs/>
          <w:kern w:val="32"/>
        </w:rPr>
        <w:t xml:space="preserve">1.1. В пункте 1.1. цифры </w:t>
      </w:r>
      <w:r w:rsidRPr="00D50986">
        <w:rPr>
          <w:bCs/>
          <w:color w:val="000000" w:themeColor="text1"/>
          <w:kern w:val="32"/>
        </w:rPr>
        <w:t>«4949,35» заменить цифрами «9383,25».</w:t>
      </w:r>
    </w:p>
    <w:p w14:paraId="4530912E" w14:textId="77777777" w:rsidR="00D50986" w:rsidRPr="00D50986" w:rsidRDefault="00D50986" w:rsidP="00D50986">
      <w:pPr>
        <w:tabs>
          <w:tab w:val="left" w:pos="0"/>
        </w:tabs>
        <w:ind w:firstLine="709"/>
        <w:jc w:val="both"/>
        <w:rPr>
          <w:bCs/>
          <w:color w:val="000000" w:themeColor="text1"/>
          <w:kern w:val="32"/>
        </w:rPr>
      </w:pPr>
      <w:r w:rsidRPr="00D50986">
        <w:rPr>
          <w:bCs/>
          <w:color w:val="000000" w:themeColor="text1"/>
          <w:kern w:val="32"/>
        </w:rPr>
        <w:t>1.2. В пункте 3.1. цифры «3216,63» заменить цифрами «8438,09».</w:t>
      </w:r>
    </w:p>
    <w:p w14:paraId="389A673E" w14:textId="77777777" w:rsidR="007606B0" w:rsidRDefault="007606B0" w:rsidP="004978CA">
      <w:pPr>
        <w:tabs>
          <w:tab w:val="left" w:pos="1418"/>
        </w:tabs>
        <w:ind w:firstLine="567"/>
        <w:jc w:val="both"/>
        <w:rPr>
          <w:bCs/>
        </w:rPr>
      </w:pPr>
    </w:p>
    <w:p w14:paraId="086F29DA" w14:textId="77777777" w:rsidR="00D50986" w:rsidRDefault="004978CA" w:rsidP="00D50986">
      <w:pPr>
        <w:ind w:right="-6" w:firstLine="567"/>
        <w:jc w:val="both"/>
        <w:rPr>
          <w:b/>
        </w:rPr>
      </w:pPr>
      <w:r w:rsidRPr="00D00103">
        <w:rPr>
          <w:b/>
        </w:rPr>
        <w:t>Голосовали «ЗА» -</w:t>
      </w:r>
      <w:r>
        <w:rPr>
          <w:b/>
        </w:rPr>
        <w:t xml:space="preserve"> единогласно.</w:t>
      </w:r>
    </w:p>
    <w:p w14:paraId="004F9612" w14:textId="77777777" w:rsidR="00D50986" w:rsidRDefault="00D50986" w:rsidP="00D50986">
      <w:pPr>
        <w:ind w:right="-6" w:firstLine="567"/>
        <w:jc w:val="both"/>
        <w:rPr>
          <w:b/>
        </w:rPr>
      </w:pPr>
    </w:p>
    <w:p w14:paraId="387B6DBB" w14:textId="446E646B" w:rsidR="00FE7708" w:rsidRPr="00D50986" w:rsidRDefault="00FE7708" w:rsidP="00D50986">
      <w:pPr>
        <w:ind w:right="-6" w:firstLine="567"/>
        <w:jc w:val="both"/>
        <w:rPr>
          <w:b/>
        </w:rPr>
      </w:pPr>
      <w:r w:rsidRPr="00D50986">
        <w:rPr>
          <w:kern w:val="32"/>
        </w:rPr>
        <w:t>Вопрос 3</w:t>
      </w:r>
      <w:r w:rsidRPr="00FE7708">
        <w:rPr>
          <w:b/>
          <w:bCs/>
          <w:kern w:val="32"/>
        </w:rPr>
        <w:t xml:space="preserve"> «</w:t>
      </w:r>
      <w:r w:rsidR="00D50986" w:rsidRPr="00D50986">
        <w:rPr>
          <w:b/>
          <w:bCs/>
          <w:kern w:val="32"/>
        </w:rPr>
        <w:t>О внесении изменений в постановление Региональной энергетической комиссии Кузбасса от 28.11.2022 № 761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округ)» в части 2024 года</w:t>
      </w:r>
      <w:r w:rsidRPr="00FE7708">
        <w:rPr>
          <w:b/>
          <w:bCs/>
          <w:kern w:val="32"/>
        </w:rPr>
        <w:t>»</w:t>
      </w:r>
    </w:p>
    <w:p w14:paraId="229BC6DD" w14:textId="77777777" w:rsidR="00FE7708" w:rsidRDefault="00FE7708" w:rsidP="00FE7708">
      <w:pPr>
        <w:ind w:right="-6" w:firstLine="567"/>
        <w:jc w:val="both"/>
        <w:rPr>
          <w:b/>
          <w:bCs/>
          <w:kern w:val="32"/>
        </w:rPr>
      </w:pPr>
    </w:p>
    <w:p w14:paraId="3D5B0712" w14:textId="7F778CA5" w:rsidR="00F6709F" w:rsidRDefault="00FE7708" w:rsidP="00F6709F">
      <w:pPr>
        <w:ind w:right="-6" w:firstLine="567"/>
        <w:jc w:val="both"/>
      </w:pPr>
      <w:r w:rsidRPr="00FE7708">
        <w:rPr>
          <w:kern w:val="32"/>
        </w:rPr>
        <w:t xml:space="preserve">Докладчик </w:t>
      </w:r>
      <w:r w:rsidR="00D50986" w:rsidRPr="00F6709F">
        <w:rPr>
          <w:b/>
          <w:bCs/>
          <w:kern w:val="32"/>
        </w:rPr>
        <w:t xml:space="preserve">Чурсина О.А. </w:t>
      </w:r>
      <w:r w:rsidR="005957A3">
        <w:rPr>
          <w:kern w:val="32"/>
        </w:rPr>
        <w:t>предлагает</w:t>
      </w:r>
      <w:r w:rsidR="00F6709F">
        <w:rPr>
          <w:kern w:val="32"/>
        </w:rPr>
        <w:t>:</w:t>
      </w:r>
    </w:p>
    <w:p w14:paraId="59186B4E" w14:textId="77777777" w:rsidR="00F6709F" w:rsidRDefault="00F6709F" w:rsidP="00F6709F">
      <w:pPr>
        <w:ind w:right="-6" w:firstLine="567"/>
        <w:jc w:val="both"/>
      </w:pPr>
    </w:p>
    <w:p w14:paraId="6BAED090" w14:textId="1740126D" w:rsidR="00F6709F" w:rsidRDefault="00F6709F" w:rsidP="00F6709F">
      <w:pPr>
        <w:ind w:right="-6" w:firstLine="567"/>
        <w:jc w:val="both"/>
        <w:rPr>
          <w:bCs/>
          <w:color w:val="000000"/>
          <w:kern w:val="32"/>
        </w:rPr>
      </w:pPr>
      <w:r>
        <w:t xml:space="preserve">1. </w:t>
      </w:r>
      <w:r w:rsidRPr="00F6709F">
        <w:rPr>
          <w:bCs/>
          <w:color w:val="000000"/>
          <w:kern w:val="32"/>
        </w:rPr>
        <w:t>Скорректировать производственную программу ООО «Горводоканал» (Мариинский муниципальный округ) в сфере холодного водоснабжения питьевой водой, водоотведения              на период с 01.01.202023 по 31.12.2027</w:t>
      </w:r>
      <w:r>
        <w:rPr>
          <w:bCs/>
          <w:color w:val="000000"/>
          <w:kern w:val="32"/>
        </w:rPr>
        <w:t xml:space="preserve">, согласно приложению № </w:t>
      </w:r>
      <w:r w:rsidR="0077686B">
        <w:rPr>
          <w:bCs/>
          <w:color w:val="000000"/>
          <w:kern w:val="32"/>
        </w:rPr>
        <w:t>3</w:t>
      </w:r>
      <w:r>
        <w:rPr>
          <w:bCs/>
          <w:color w:val="000000"/>
          <w:kern w:val="32"/>
        </w:rPr>
        <w:t xml:space="preserve"> к настоящему протоколу;</w:t>
      </w:r>
    </w:p>
    <w:p w14:paraId="441B8FF9" w14:textId="39E627A3" w:rsidR="00F6709F" w:rsidRDefault="00F6709F" w:rsidP="00F6709F">
      <w:pPr>
        <w:autoSpaceDE w:val="0"/>
        <w:autoSpaceDN w:val="0"/>
        <w:adjustRightInd w:val="0"/>
        <w:ind w:right="-2" w:firstLine="567"/>
        <w:jc w:val="both"/>
        <w:rPr>
          <w:color w:val="000000"/>
        </w:rPr>
      </w:pPr>
      <w:r>
        <w:rPr>
          <w:bCs/>
          <w:kern w:val="32"/>
        </w:rPr>
        <w:t xml:space="preserve">2. </w:t>
      </w:r>
      <w:r w:rsidRPr="00A81271">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77686B">
        <w:rPr>
          <w:bCs/>
          <w:kern w:val="32"/>
        </w:rPr>
        <w:t xml:space="preserve">5 </w:t>
      </w:r>
      <w:r w:rsidRPr="00A81271">
        <w:rPr>
          <w:bCs/>
          <w:kern w:val="32"/>
        </w:rPr>
        <w:t>к настоящему протоколу;</w:t>
      </w:r>
    </w:p>
    <w:p w14:paraId="5FF901A2" w14:textId="76E5F44F" w:rsidR="00F6709F" w:rsidRPr="00F6709F" w:rsidRDefault="00F6709F" w:rsidP="00F6709F">
      <w:pPr>
        <w:autoSpaceDE w:val="0"/>
        <w:autoSpaceDN w:val="0"/>
        <w:adjustRightInd w:val="0"/>
        <w:ind w:right="-2" w:firstLine="567"/>
        <w:jc w:val="both"/>
        <w:rPr>
          <w:color w:val="000000"/>
        </w:rPr>
      </w:pPr>
      <w:r>
        <w:rPr>
          <w:color w:val="000000"/>
        </w:rPr>
        <w:t xml:space="preserve">3. Скорректировать </w:t>
      </w:r>
      <w:proofErr w:type="spellStart"/>
      <w:r>
        <w:rPr>
          <w:bCs/>
          <w:color w:val="000000"/>
          <w:kern w:val="32"/>
        </w:rPr>
        <w:t>о</w:t>
      </w:r>
      <w:r w:rsidRPr="00F6709F">
        <w:rPr>
          <w:bCs/>
          <w:color w:val="000000"/>
          <w:kern w:val="32"/>
        </w:rPr>
        <w:t>дноставочные</w:t>
      </w:r>
      <w:proofErr w:type="spellEnd"/>
      <w:r w:rsidRPr="00F6709F">
        <w:rPr>
          <w:bCs/>
          <w:color w:val="000000"/>
          <w:kern w:val="32"/>
        </w:rPr>
        <w:t xml:space="preserve"> тарифы на питьевую воду, водоотведение </w:t>
      </w:r>
      <w:r>
        <w:rPr>
          <w:bCs/>
          <w:color w:val="000000"/>
          <w:kern w:val="32"/>
        </w:rPr>
        <w:br/>
      </w:r>
      <w:r w:rsidRPr="00F6709F">
        <w:rPr>
          <w:bCs/>
          <w:color w:val="000000"/>
          <w:kern w:val="32"/>
        </w:rPr>
        <w:t>ООО «Горводоканал» (Мариинский муниципальный округ) на период с 01.01.2023 по 31.12.2027</w:t>
      </w:r>
      <w:r>
        <w:rPr>
          <w:bCs/>
          <w:color w:val="000000"/>
          <w:kern w:val="32"/>
        </w:rPr>
        <w:t xml:space="preserve">, согласно приложению № </w:t>
      </w:r>
      <w:r w:rsidR="0077686B">
        <w:rPr>
          <w:bCs/>
          <w:color w:val="000000"/>
          <w:kern w:val="32"/>
        </w:rPr>
        <w:t>4</w:t>
      </w:r>
      <w:r>
        <w:rPr>
          <w:bCs/>
          <w:color w:val="000000"/>
          <w:kern w:val="32"/>
        </w:rPr>
        <w:t xml:space="preserve"> к настоящему протоколу.</w:t>
      </w:r>
    </w:p>
    <w:p w14:paraId="169E7D1C" w14:textId="77777777" w:rsidR="00F6709F" w:rsidRDefault="00F6709F" w:rsidP="00FE7708">
      <w:pPr>
        <w:ind w:right="-6" w:firstLine="567"/>
        <w:jc w:val="both"/>
        <w:rPr>
          <w:b/>
          <w:bCs/>
          <w:kern w:val="32"/>
        </w:rPr>
      </w:pPr>
    </w:p>
    <w:p w14:paraId="445F9286" w14:textId="1D916F60" w:rsidR="00011F5A" w:rsidRDefault="00011F5A" w:rsidP="00FE7708">
      <w:pPr>
        <w:ind w:right="-6" w:firstLine="567"/>
        <w:jc w:val="both"/>
        <w:rPr>
          <w:bCs/>
          <w:color w:val="000000"/>
          <w:kern w:val="32"/>
        </w:rPr>
      </w:pPr>
      <w:r w:rsidRPr="00011F5A">
        <w:rPr>
          <w:kern w:val="32"/>
        </w:rPr>
        <w:t xml:space="preserve">В материалах дела имеется письменное обращение </w:t>
      </w:r>
      <w:r w:rsidR="00A436AF">
        <w:rPr>
          <w:kern w:val="32"/>
        </w:rPr>
        <w:t xml:space="preserve">от 04.07.2023 № 243 </w:t>
      </w:r>
      <w:r>
        <w:rPr>
          <w:kern w:val="32"/>
        </w:rPr>
        <w:t xml:space="preserve">за подписью генерального директора </w:t>
      </w:r>
      <w:r w:rsidRPr="00F6709F">
        <w:rPr>
          <w:bCs/>
          <w:color w:val="000000"/>
          <w:kern w:val="32"/>
        </w:rPr>
        <w:t>ООО «Горводоканал»</w:t>
      </w:r>
      <w:r>
        <w:rPr>
          <w:bCs/>
          <w:color w:val="000000"/>
          <w:kern w:val="32"/>
        </w:rPr>
        <w:t xml:space="preserve"> </w:t>
      </w:r>
      <w:r w:rsidR="00A436AF">
        <w:rPr>
          <w:bCs/>
          <w:color w:val="000000"/>
          <w:kern w:val="32"/>
        </w:rPr>
        <w:t>Н.Н. Клюевой с просьбой рассмотреть вопрос и установить тарифы без присутствия представителей предприятия. С проектом ознакомлены.</w:t>
      </w:r>
    </w:p>
    <w:p w14:paraId="5D0827C2" w14:textId="77777777" w:rsidR="00A436AF" w:rsidRPr="00011F5A" w:rsidRDefault="00A436AF" w:rsidP="00FE7708">
      <w:pPr>
        <w:ind w:right="-6" w:firstLine="567"/>
        <w:jc w:val="both"/>
        <w:rPr>
          <w:kern w:val="32"/>
        </w:rPr>
      </w:pPr>
    </w:p>
    <w:p w14:paraId="14D391EE" w14:textId="77777777" w:rsidR="00FE7708" w:rsidRPr="00222A1B" w:rsidRDefault="00FE7708" w:rsidP="00FE7708">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13921402" w14:textId="77777777" w:rsidR="00FE7708" w:rsidRPr="007E5970" w:rsidRDefault="00FE7708" w:rsidP="00FE7708">
      <w:pPr>
        <w:tabs>
          <w:tab w:val="center" w:pos="4677"/>
          <w:tab w:val="right" w:pos="9355"/>
        </w:tabs>
        <w:ind w:right="140" w:firstLine="851"/>
        <w:jc w:val="both"/>
      </w:pPr>
    </w:p>
    <w:p w14:paraId="66163B35" w14:textId="77777777" w:rsidR="00FE7708" w:rsidRDefault="00FE7708" w:rsidP="00FE7708">
      <w:pPr>
        <w:ind w:right="-6" w:firstLine="567"/>
        <w:jc w:val="both"/>
        <w:rPr>
          <w:b/>
          <w:szCs w:val="20"/>
        </w:rPr>
      </w:pPr>
      <w:r>
        <w:rPr>
          <w:b/>
          <w:szCs w:val="20"/>
        </w:rPr>
        <w:t>ПОСТАНОВ</w:t>
      </w:r>
      <w:r w:rsidRPr="00D00103">
        <w:rPr>
          <w:b/>
          <w:szCs w:val="20"/>
        </w:rPr>
        <w:t>ИЛО:</w:t>
      </w:r>
    </w:p>
    <w:p w14:paraId="7DEA6014" w14:textId="77777777" w:rsidR="00FE7708" w:rsidRDefault="00FE7708" w:rsidP="00FE7708">
      <w:pPr>
        <w:ind w:right="-6" w:firstLine="567"/>
        <w:jc w:val="both"/>
        <w:rPr>
          <w:b/>
          <w:szCs w:val="20"/>
        </w:rPr>
      </w:pPr>
    </w:p>
    <w:p w14:paraId="17EC3A98" w14:textId="77777777" w:rsidR="00B533AC" w:rsidRPr="00B620F5" w:rsidRDefault="00B533AC" w:rsidP="00B533AC">
      <w:pPr>
        <w:ind w:right="-6" w:firstLine="567"/>
        <w:jc w:val="both"/>
        <w:rPr>
          <w:b/>
          <w:szCs w:val="20"/>
        </w:rPr>
      </w:pPr>
      <w:r>
        <w:rPr>
          <w:bCs/>
        </w:rPr>
        <w:t>Согласиться с предложением докладчика.</w:t>
      </w:r>
    </w:p>
    <w:p w14:paraId="5310D4BE" w14:textId="77777777" w:rsidR="00FE7708" w:rsidRDefault="00FE7708" w:rsidP="00FE7708">
      <w:pPr>
        <w:ind w:right="-6" w:firstLine="567"/>
        <w:jc w:val="both"/>
        <w:rPr>
          <w:b/>
        </w:rPr>
      </w:pPr>
      <w:r w:rsidRPr="00D00103">
        <w:rPr>
          <w:b/>
        </w:rPr>
        <w:t>Голосовали «ЗА» -</w:t>
      </w:r>
      <w:r>
        <w:rPr>
          <w:b/>
        </w:rPr>
        <w:t xml:space="preserve"> единогласно.</w:t>
      </w:r>
    </w:p>
    <w:p w14:paraId="1D1DA1C4" w14:textId="77777777" w:rsidR="00FE7708" w:rsidRDefault="00FE7708" w:rsidP="00FE7708">
      <w:pPr>
        <w:ind w:right="-6" w:firstLine="567"/>
        <w:jc w:val="both"/>
        <w:rPr>
          <w:b/>
          <w:bCs/>
          <w:kern w:val="32"/>
        </w:rPr>
      </w:pPr>
    </w:p>
    <w:p w14:paraId="041714FB" w14:textId="1399019E" w:rsidR="00D50986" w:rsidRPr="00B533AC" w:rsidRDefault="005957A3" w:rsidP="00FE7708">
      <w:pPr>
        <w:ind w:right="-6" w:firstLine="567"/>
        <w:jc w:val="both"/>
        <w:rPr>
          <w:b/>
          <w:bCs/>
          <w:kern w:val="32"/>
        </w:rPr>
      </w:pPr>
      <w:r w:rsidRPr="005957A3">
        <w:rPr>
          <w:kern w:val="32"/>
        </w:rPr>
        <w:t xml:space="preserve">Вопрос 4 </w:t>
      </w:r>
      <w:r w:rsidRPr="00B533AC">
        <w:rPr>
          <w:b/>
          <w:bCs/>
          <w:kern w:val="32"/>
        </w:rPr>
        <w:t>«</w:t>
      </w:r>
      <w:r w:rsidR="00B533AC" w:rsidRPr="00B533AC">
        <w:rPr>
          <w:b/>
          <w:bCs/>
          <w:kern w:val="32"/>
        </w:rPr>
        <w:t xml:space="preserve">О внесении изменений в постановление Региональной энергетической комиссии Кузбасса от 28.11.2022 № 759 «Об утверждении производственной программы в сфере водоотведения и об установлении тарифов на водоотведение </w:t>
      </w:r>
      <w:r w:rsidR="00B533AC">
        <w:rPr>
          <w:b/>
          <w:bCs/>
          <w:kern w:val="32"/>
        </w:rPr>
        <w:br/>
      </w:r>
      <w:r w:rsidR="00B533AC" w:rsidRPr="00B533AC">
        <w:rPr>
          <w:b/>
          <w:bCs/>
          <w:kern w:val="32"/>
        </w:rPr>
        <w:t>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в части 2024 года</w:t>
      </w:r>
      <w:r w:rsidRPr="00B533AC">
        <w:rPr>
          <w:b/>
          <w:bCs/>
          <w:kern w:val="32"/>
        </w:rPr>
        <w:t>»</w:t>
      </w:r>
    </w:p>
    <w:p w14:paraId="6C09AFF6" w14:textId="77777777" w:rsidR="005957A3" w:rsidRDefault="005957A3" w:rsidP="005957A3">
      <w:pPr>
        <w:ind w:right="-6" w:firstLine="567"/>
        <w:jc w:val="both"/>
        <w:rPr>
          <w:kern w:val="32"/>
        </w:rPr>
      </w:pPr>
    </w:p>
    <w:p w14:paraId="2DA29801" w14:textId="77777777" w:rsidR="00B533AC" w:rsidRDefault="005957A3" w:rsidP="00B533AC">
      <w:pPr>
        <w:ind w:right="-6" w:firstLine="567"/>
        <w:jc w:val="both"/>
      </w:pPr>
      <w:r w:rsidRPr="00FE7708">
        <w:rPr>
          <w:kern w:val="32"/>
        </w:rPr>
        <w:t xml:space="preserve">Докладчик </w:t>
      </w:r>
      <w:r w:rsidRPr="00F6709F">
        <w:rPr>
          <w:b/>
          <w:bCs/>
          <w:kern w:val="32"/>
        </w:rPr>
        <w:t xml:space="preserve">Чурсина О.А. </w:t>
      </w:r>
      <w:r>
        <w:rPr>
          <w:kern w:val="32"/>
        </w:rPr>
        <w:t>предлагает:</w:t>
      </w:r>
    </w:p>
    <w:p w14:paraId="27EA5DC1" w14:textId="4FCEF479" w:rsidR="00B533AC" w:rsidRDefault="00B533AC" w:rsidP="00B533AC">
      <w:pPr>
        <w:ind w:right="-6" w:firstLine="567"/>
        <w:jc w:val="both"/>
        <w:rPr>
          <w:kern w:val="32"/>
        </w:rPr>
      </w:pPr>
      <w:r w:rsidRPr="00B533AC">
        <w:t xml:space="preserve">1. </w:t>
      </w:r>
      <w:r w:rsidRPr="00B533AC">
        <w:rPr>
          <w:color w:val="000000"/>
          <w:kern w:val="32"/>
        </w:rPr>
        <w:t xml:space="preserve">Скорректировать </w:t>
      </w:r>
      <w:r w:rsidRPr="00B533AC">
        <w:rPr>
          <w:kern w:val="32"/>
        </w:rPr>
        <w:t>п</w:t>
      </w:r>
      <w:r w:rsidR="005957A3" w:rsidRPr="00B533AC">
        <w:rPr>
          <w:kern w:val="32"/>
        </w:rPr>
        <w:t>роизводственн</w:t>
      </w:r>
      <w:r w:rsidRPr="00B533AC">
        <w:rPr>
          <w:kern w:val="32"/>
        </w:rPr>
        <w:t>ую</w:t>
      </w:r>
      <w:r w:rsidR="005957A3" w:rsidRPr="00B533AC">
        <w:rPr>
          <w:kern w:val="32"/>
        </w:rPr>
        <w:t xml:space="preserve"> программ</w:t>
      </w:r>
      <w:r w:rsidRPr="00B533AC">
        <w:rPr>
          <w:kern w:val="32"/>
        </w:rPr>
        <w:t>у</w:t>
      </w:r>
      <w:r w:rsidR="005957A3" w:rsidRPr="00B533AC">
        <w:rPr>
          <w:kern w:val="32"/>
        </w:rPr>
        <w:t xml:space="preserve"> ООО «Горводоканал» (Мариинский муниципальный округ) в сфере водоотведения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на период с 01.01.2023 по 31.12.2027</w:t>
      </w:r>
      <w:r w:rsidRPr="00B533AC">
        <w:rPr>
          <w:kern w:val="32"/>
        </w:rPr>
        <w:t xml:space="preserve">, согласно приложению </w:t>
      </w:r>
      <w:r w:rsidR="0077686B">
        <w:rPr>
          <w:kern w:val="32"/>
        </w:rPr>
        <w:t>6</w:t>
      </w:r>
      <w:r>
        <w:rPr>
          <w:kern w:val="32"/>
        </w:rPr>
        <w:t xml:space="preserve"> </w:t>
      </w:r>
      <w:r w:rsidRPr="00B533AC">
        <w:rPr>
          <w:kern w:val="32"/>
        </w:rPr>
        <w:t>к настоящему протоколу</w:t>
      </w:r>
      <w:r>
        <w:rPr>
          <w:kern w:val="32"/>
        </w:rPr>
        <w:t>;</w:t>
      </w:r>
    </w:p>
    <w:p w14:paraId="5D74C9E3" w14:textId="0F8C588F" w:rsidR="00B533AC" w:rsidRDefault="00B533AC" w:rsidP="00B533AC">
      <w:pPr>
        <w:autoSpaceDE w:val="0"/>
        <w:autoSpaceDN w:val="0"/>
        <w:adjustRightInd w:val="0"/>
        <w:ind w:right="-2" w:firstLine="567"/>
        <w:jc w:val="both"/>
        <w:rPr>
          <w:color w:val="000000"/>
        </w:rPr>
      </w:pPr>
      <w:r>
        <w:rPr>
          <w:bCs/>
          <w:kern w:val="32"/>
        </w:rPr>
        <w:t xml:space="preserve">2. </w:t>
      </w:r>
      <w:r w:rsidRPr="00A81271">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77686B">
        <w:rPr>
          <w:bCs/>
          <w:kern w:val="32"/>
        </w:rPr>
        <w:t>5</w:t>
      </w:r>
      <w:r w:rsidRPr="00A81271">
        <w:rPr>
          <w:bCs/>
          <w:kern w:val="32"/>
        </w:rPr>
        <w:t xml:space="preserve"> к настоящему протоколу;</w:t>
      </w:r>
    </w:p>
    <w:p w14:paraId="2E6D59E6" w14:textId="028F30E5" w:rsidR="00B533AC" w:rsidRPr="00B533AC" w:rsidRDefault="00B533AC" w:rsidP="00B533AC">
      <w:pPr>
        <w:autoSpaceDE w:val="0"/>
        <w:autoSpaceDN w:val="0"/>
        <w:adjustRightInd w:val="0"/>
        <w:ind w:right="-2" w:firstLine="567"/>
        <w:jc w:val="both"/>
        <w:rPr>
          <w:kern w:val="32"/>
        </w:rPr>
      </w:pPr>
      <w:r>
        <w:rPr>
          <w:color w:val="000000"/>
        </w:rPr>
        <w:t xml:space="preserve">3. Скорректировать </w:t>
      </w:r>
      <w:proofErr w:type="spellStart"/>
      <w:r>
        <w:rPr>
          <w:kern w:val="32"/>
        </w:rPr>
        <w:t>о</w:t>
      </w:r>
      <w:r w:rsidR="005957A3" w:rsidRPr="00B533AC">
        <w:rPr>
          <w:kern w:val="32"/>
        </w:rPr>
        <w:t>дноставочные</w:t>
      </w:r>
      <w:proofErr w:type="spellEnd"/>
      <w:r w:rsidR="005957A3" w:rsidRPr="00B533AC">
        <w:rPr>
          <w:kern w:val="32"/>
        </w:rPr>
        <w:t xml:space="preserve"> тарифы на водоотведение 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color w:val="000000"/>
        </w:rPr>
        <w:t xml:space="preserve"> </w:t>
      </w:r>
      <w:r w:rsidR="005957A3" w:rsidRPr="00B533AC">
        <w:rPr>
          <w:kern w:val="32"/>
        </w:rPr>
        <w:t>на период с 01.01.2023 по 31.12.202</w:t>
      </w:r>
      <w:r>
        <w:rPr>
          <w:kern w:val="32"/>
        </w:rPr>
        <w:t xml:space="preserve">, согласно приложению </w:t>
      </w:r>
      <w:r>
        <w:rPr>
          <w:kern w:val="32"/>
        </w:rPr>
        <w:br/>
        <w:t xml:space="preserve">№ </w:t>
      </w:r>
      <w:r w:rsidR="0077686B">
        <w:rPr>
          <w:kern w:val="32"/>
        </w:rPr>
        <w:t>7</w:t>
      </w:r>
      <w:r>
        <w:rPr>
          <w:kern w:val="32"/>
        </w:rPr>
        <w:t xml:space="preserve"> к настоящему протоколу.</w:t>
      </w:r>
    </w:p>
    <w:p w14:paraId="3ED056CE" w14:textId="77777777" w:rsidR="005957A3" w:rsidRDefault="005957A3" w:rsidP="005957A3">
      <w:pPr>
        <w:ind w:right="-6" w:firstLine="567"/>
        <w:jc w:val="both"/>
        <w:rPr>
          <w:kern w:val="32"/>
        </w:rPr>
      </w:pPr>
    </w:p>
    <w:p w14:paraId="367DEA5E" w14:textId="77777777" w:rsidR="00A436AF" w:rsidRDefault="00A436AF" w:rsidP="00A436AF">
      <w:pPr>
        <w:ind w:right="-6" w:firstLine="567"/>
        <w:jc w:val="both"/>
        <w:rPr>
          <w:bCs/>
          <w:color w:val="000000"/>
          <w:kern w:val="32"/>
        </w:rPr>
      </w:pPr>
      <w:r w:rsidRPr="00011F5A">
        <w:rPr>
          <w:kern w:val="32"/>
        </w:rPr>
        <w:t xml:space="preserve">В материалах дела имеется письменное обращение </w:t>
      </w:r>
      <w:r>
        <w:rPr>
          <w:kern w:val="32"/>
        </w:rPr>
        <w:t xml:space="preserve">от 04.07.2023 № 243 за подписью генерального директора </w:t>
      </w:r>
      <w:r w:rsidRPr="00F6709F">
        <w:rPr>
          <w:bCs/>
          <w:color w:val="000000"/>
          <w:kern w:val="32"/>
        </w:rPr>
        <w:t>ООО «Горводоканал»</w:t>
      </w:r>
      <w:r>
        <w:rPr>
          <w:bCs/>
          <w:color w:val="000000"/>
          <w:kern w:val="32"/>
        </w:rPr>
        <w:t xml:space="preserve"> Н.Н. Клюевой с просьбой рассмотреть вопрос и установить тарифы без присутствия представителей предприятия. С проектом ознакомлены.</w:t>
      </w:r>
    </w:p>
    <w:p w14:paraId="2FBB10BD" w14:textId="77777777" w:rsidR="00A436AF" w:rsidRDefault="00A436AF" w:rsidP="005957A3">
      <w:pPr>
        <w:ind w:right="-6" w:firstLine="567"/>
        <w:jc w:val="both"/>
        <w:rPr>
          <w:kern w:val="32"/>
        </w:rPr>
      </w:pPr>
    </w:p>
    <w:p w14:paraId="79C48372" w14:textId="77777777" w:rsidR="00B533AC" w:rsidRPr="00222A1B" w:rsidRDefault="00B533AC" w:rsidP="00B533AC">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02F3AF65" w14:textId="77777777" w:rsidR="00B533AC" w:rsidRPr="007E5970" w:rsidRDefault="00B533AC" w:rsidP="00B533AC">
      <w:pPr>
        <w:tabs>
          <w:tab w:val="center" w:pos="4677"/>
          <w:tab w:val="right" w:pos="9355"/>
        </w:tabs>
        <w:ind w:right="140" w:firstLine="851"/>
        <w:jc w:val="both"/>
      </w:pPr>
    </w:p>
    <w:p w14:paraId="599C5649" w14:textId="77777777" w:rsidR="00B533AC" w:rsidRDefault="00B533AC" w:rsidP="00B533AC">
      <w:pPr>
        <w:ind w:right="-6" w:firstLine="567"/>
        <w:jc w:val="both"/>
        <w:rPr>
          <w:b/>
          <w:szCs w:val="20"/>
        </w:rPr>
      </w:pPr>
      <w:r>
        <w:rPr>
          <w:b/>
          <w:szCs w:val="20"/>
        </w:rPr>
        <w:t>ПОСТАНОВ</w:t>
      </w:r>
      <w:r w:rsidRPr="00D00103">
        <w:rPr>
          <w:b/>
          <w:szCs w:val="20"/>
        </w:rPr>
        <w:t>ИЛО:</w:t>
      </w:r>
    </w:p>
    <w:p w14:paraId="5DA708E2" w14:textId="77777777" w:rsidR="00B533AC" w:rsidRDefault="00B533AC" w:rsidP="00B533AC">
      <w:pPr>
        <w:ind w:right="-6" w:firstLine="567"/>
        <w:jc w:val="both"/>
        <w:rPr>
          <w:b/>
          <w:szCs w:val="20"/>
        </w:rPr>
      </w:pPr>
    </w:p>
    <w:p w14:paraId="6C0CB930" w14:textId="77777777" w:rsidR="00B533AC" w:rsidRPr="00B620F5" w:rsidRDefault="00B533AC" w:rsidP="00B533AC">
      <w:pPr>
        <w:ind w:right="-6" w:firstLine="567"/>
        <w:jc w:val="both"/>
        <w:rPr>
          <w:b/>
          <w:szCs w:val="20"/>
        </w:rPr>
      </w:pPr>
      <w:r>
        <w:rPr>
          <w:bCs/>
        </w:rPr>
        <w:t>Согласиться с предложением докладчика.</w:t>
      </w:r>
    </w:p>
    <w:p w14:paraId="3F2966A4" w14:textId="77777777" w:rsidR="00B533AC" w:rsidRDefault="00B533AC" w:rsidP="00B533AC">
      <w:pPr>
        <w:ind w:right="-6" w:firstLine="567"/>
        <w:jc w:val="both"/>
        <w:rPr>
          <w:b/>
          <w:szCs w:val="20"/>
        </w:rPr>
      </w:pPr>
    </w:p>
    <w:p w14:paraId="32537353" w14:textId="77777777" w:rsidR="00B533AC" w:rsidRDefault="00B533AC" w:rsidP="00B533AC">
      <w:pPr>
        <w:ind w:right="-6" w:firstLine="567"/>
        <w:jc w:val="both"/>
        <w:rPr>
          <w:b/>
        </w:rPr>
      </w:pPr>
      <w:r w:rsidRPr="00D00103">
        <w:rPr>
          <w:b/>
        </w:rPr>
        <w:t>Голосовали «ЗА» -</w:t>
      </w:r>
      <w:r>
        <w:rPr>
          <w:b/>
        </w:rPr>
        <w:t xml:space="preserve"> единогласно.</w:t>
      </w:r>
    </w:p>
    <w:p w14:paraId="7A95B1DE" w14:textId="77777777" w:rsidR="005957A3" w:rsidRPr="00FE7708" w:rsidRDefault="005957A3" w:rsidP="00FE7708">
      <w:pPr>
        <w:ind w:right="-6" w:firstLine="567"/>
        <w:jc w:val="both"/>
        <w:rPr>
          <w:b/>
          <w:bCs/>
          <w:kern w:val="32"/>
        </w:rPr>
      </w:pPr>
    </w:p>
    <w:p w14:paraId="5E674426" w14:textId="5F86157E"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02F7B425" w14:textId="77777777" w:rsidR="00FD1FF4" w:rsidRDefault="00FD1FF4" w:rsidP="00A231F1">
      <w:pPr>
        <w:tabs>
          <w:tab w:val="left" w:pos="5580"/>
          <w:tab w:val="left" w:pos="9498"/>
        </w:tabs>
      </w:pPr>
    </w:p>
    <w:p w14:paraId="5DE59F0E" w14:textId="5D4670DA" w:rsidR="006975AD" w:rsidRDefault="006975AD" w:rsidP="006975AD">
      <w:pPr>
        <w:tabs>
          <w:tab w:val="left" w:pos="709"/>
          <w:tab w:val="left" w:pos="1134"/>
        </w:tabs>
        <w:ind w:left="709" w:hanging="142"/>
        <w:jc w:val="both"/>
      </w:pPr>
      <w:r w:rsidRPr="00D00103">
        <w:t>___________________</w:t>
      </w:r>
      <w:r>
        <w:t>__Д.В. Малюта</w:t>
      </w:r>
    </w:p>
    <w:p w14:paraId="701482AA" w14:textId="77777777" w:rsidR="006975AD" w:rsidRDefault="006975AD" w:rsidP="00C428F4">
      <w:pPr>
        <w:tabs>
          <w:tab w:val="left" w:pos="5580"/>
          <w:tab w:val="left" w:pos="9498"/>
        </w:tabs>
        <w:ind w:firstLine="567"/>
      </w:pPr>
    </w:p>
    <w:p w14:paraId="4984A3E1" w14:textId="015B556F" w:rsidR="00C44482" w:rsidRDefault="00C44482" w:rsidP="00C44482">
      <w:pPr>
        <w:tabs>
          <w:tab w:val="left" w:pos="709"/>
          <w:tab w:val="left" w:pos="1134"/>
        </w:tabs>
        <w:ind w:left="709" w:hanging="142"/>
        <w:jc w:val="both"/>
      </w:pPr>
      <w:r w:rsidRPr="00D00103">
        <w:t>___________________</w:t>
      </w:r>
      <w:r>
        <w:t>__М.В. Кулебякина</w:t>
      </w:r>
    </w:p>
    <w:p w14:paraId="3721FC94" w14:textId="77777777" w:rsidR="00C44482" w:rsidRDefault="00C44482" w:rsidP="00C428F4">
      <w:pPr>
        <w:tabs>
          <w:tab w:val="left" w:pos="5580"/>
          <w:tab w:val="left" w:pos="9498"/>
        </w:tabs>
        <w:ind w:firstLine="567"/>
      </w:pPr>
    </w:p>
    <w:p w14:paraId="2EFE7044" w14:textId="77777777" w:rsidR="00606571" w:rsidRDefault="00606571" w:rsidP="00C428F4">
      <w:pPr>
        <w:tabs>
          <w:tab w:val="left" w:pos="5580"/>
          <w:tab w:val="left" w:pos="9498"/>
        </w:tabs>
        <w:ind w:firstLine="567"/>
      </w:pPr>
    </w:p>
    <w:p w14:paraId="29F414E1" w14:textId="77777777" w:rsidR="00606571" w:rsidRDefault="00606571" w:rsidP="00C428F4">
      <w:pPr>
        <w:tabs>
          <w:tab w:val="left" w:pos="5580"/>
          <w:tab w:val="left" w:pos="9498"/>
        </w:tabs>
        <w:ind w:firstLine="567"/>
      </w:pPr>
    </w:p>
    <w:p w14:paraId="15AADC50" w14:textId="67B9BF6A" w:rsidR="00D22A68" w:rsidRPr="00366615" w:rsidRDefault="007A1E58" w:rsidP="004613BD">
      <w:pPr>
        <w:tabs>
          <w:tab w:val="left" w:pos="5580"/>
          <w:tab w:val="left" w:pos="9498"/>
        </w:tabs>
        <w:ind w:firstLine="567"/>
      </w:pPr>
      <w:r w:rsidRPr="00D00103">
        <w:t>Секретарь заседания: _____________________</w:t>
      </w:r>
      <w:r w:rsidR="00FC4ABF">
        <w:t>К.С. Юхневич</w:t>
      </w:r>
    </w:p>
    <w:sectPr w:rsidR="00D22A68" w:rsidRPr="00366615" w:rsidSect="0077686B">
      <w:headerReference w:type="default" r:id="rId8"/>
      <w:pgSz w:w="11906" w:h="16838"/>
      <w:pgMar w:top="426" w:right="851"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FF64" w14:textId="77777777" w:rsidR="00651CA5" w:rsidRDefault="00651CA5" w:rsidP="005A4977">
      <w:r>
        <w:separator/>
      </w:r>
    </w:p>
  </w:endnote>
  <w:endnote w:type="continuationSeparator" w:id="0">
    <w:p w14:paraId="4F247776" w14:textId="77777777" w:rsidR="00651CA5" w:rsidRDefault="00651CA5"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7600" w14:textId="77777777" w:rsidR="00651CA5" w:rsidRDefault="00651CA5" w:rsidP="005A4977">
      <w:r>
        <w:separator/>
      </w:r>
    </w:p>
  </w:footnote>
  <w:footnote w:type="continuationSeparator" w:id="0">
    <w:p w14:paraId="45444AAB" w14:textId="77777777" w:rsidR="00651CA5" w:rsidRDefault="00651CA5"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588486"/>
      <w:docPartObj>
        <w:docPartGallery w:val="Page Numbers (Top of Page)"/>
        <w:docPartUnique/>
      </w:docPartObj>
    </w:sdtPr>
    <w:sdtEndPr/>
    <w:sdtContent>
      <w:p w14:paraId="14F575CB" w14:textId="21A3EE13" w:rsidR="004B6316" w:rsidRDefault="004B6316">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FE4FA1"/>
    <w:multiLevelType w:val="hybridMultilevel"/>
    <w:tmpl w:val="710A2C5E"/>
    <w:lvl w:ilvl="0" w:tplc="B37291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3"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A6A1B1E"/>
    <w:multiLevelType w:val="hybridMultilevel"/>
    <w:tmpl w:val="1BBEBF8A"/>
    <w:lvl w:ilvl="0" w:tplc="CA221F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1D7A7C80"/>
    <w:multiLevelType w:val="multilevel"/>
    <w:tmpl w:val="922C3096"/>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color w:val="FF0000"/>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8"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49494888"/>
    <w:multiLevelType w:val="hybridMultilevel"/>
    <w:tmpl w:val="7CE044E6"/>
    <w:lvl w:ilvl="0" w:tplc="7A8CE1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4B163E92"/>
    <w:multiLevelType w:val="hybridMultilevel"/>
    <w:tmpl w:val="85C2EF7A"/>
    <w:lvl w:ilvl="0" w:tplc="166A4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6"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74691FF6"/>
    <w:multiLevelType w:val="hybridMultilevel"/>
    <w:tmpl w:val="C3A64CDC"/>
    <w:lvl w:ilvl="0" w:tplc="E9749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5330054">
    <w:abstractNumId w:val="2"/>
  </w:num>
  <w:num w:numId="2" w16cid:durableId="831019797">
    <w:abstractNumId w:val="1"/>
  </w:num>
  <w:num w:numId="3" w16cid:durableId="1505703656">
    <w:abstractNumId w:val="0"/>
  </w:num>
  <w:num w:numId="4" w16cid:durableId="1646857590">
    <w:abstractNumId w:val="25"/>
  </w:num>
  <w:num w:numId="5" w16cid:durableId="629749130">
    <w:abstractNumId w:val="32"/>
  </w:num>
  <w:num w:numId="6" w16cid:durableId="672950044">
    <w:abstractNumId w:val="38"/>
  </w:num>
  <w:num w:numId="7" w16cid:durableId="937519950">
    <w:abstractNumId w:val="53"/>
  </w:num>
  <w:num w:numId="8" w16cid:durableId="1894191615">
    <w:abstractNumId w:val="39"/>
  </w:num>
  <w:num w:numId="9" w16cid:durableId="605116930">
    <w:abstractNumId w:val="20"/>
  </w:num>
  <w:num w:numId="10" w16cid:durableId="1512793329">
    <w:abstractNumId w:val="17"/>
  </w:num>
  <w:num w:numId="11" w16cid:durableId="748305689">
    <w:abstractNumId w:val="30"/>
  </w:num>
  <w:num w:numId="12" w16cid:durableId="252856675">
    <w:abstractNumId w:val="35"/>
  </w:num>
  <w:num w:numId="13" w16cid:durableId="752244482">
    <w:abstractNumId w:val="59"/>
  </w:num>
  <w:num w:numId="14" w16cid:durableId="1037782371">
    <w:abstractNumId w:val="43"/>
  </w:num>
  <w:num w:numId="15" w16cid:durableId="612637983">
    <w:abstractNumId w:val="36"/>
  </w:num>
  <w:num w:numId="16" w16cid:durableId="1562643113">
    <w:abstractNumId w:val="34"/>
  </w:num>
  <w:num w:numId="17" w16cid:durableId="525140184">
    <w:abstractNumId w:val="18"/>
  </w:num>
  <w:num w:numId="18" w16cid:durableId="2142334710">
    <w:abstractNumId w:val="50"/>
  </w:num>
  <w:num w:numId="19" w16cid:durableId="347408766">
    <w:abstractNumId w:val="24"/>
  </w:num>
  <w:num w:numId="20" w16cid:durableId="1539469615">
    <w:abstractNumId w:val="31"/>
  </w:num>
  <w:num w:numId="21" w16cid:durableId="1653020897">
    <w:abstractNumId w:val="58"/>
  </w:num>
  <w:num w:numId="22" w16cid:durableId="470758719">
    <w:abstractNumId w:val="49"/>
  </w:num>
  <w:num w:numId="23" w16cid:durableId="1940329538">
    <w:abstractNumId w:val="23"/>
  </w:num>
  <w:num w:numId="24" w16cid:durableId="1246381934">
    <w:abstractNumId w:val="28"/>
  </w:num>
  <w:num w:numId="25" w16cid:durableId="250242406">
    <w:abstractNumId w:val="16"/>
  </w:num>
  <w:num w:numId="26" w16cid:durableId="969745810">
    <w:abstractNumId w:val="3"/>
  </w:num>
  <w:num w:numId="27" w16cid:durableId="2027094033">
    <w:abstractNumId w:val="47"/>
  </w:num>
  <w:num w:numId="28" w16cid:durableId="907181583">
    <w:abstractNumId w:val="37"/>
  </w:num>
  <w:num w:numId="29" w16cid:durableId="1510297081">
    <w:abstractNumId w:val="46"/>
  </w:num>
  <w:num w:numId="30" w16cid:durableId="119811403">
    <w:abstractNumId w:val="57"/>
  </w:num>
  <w:num w:numId="31" w16cid:durableId="1487474231">
    <w:abstractNumId w:val="54"/>
  </w:num>
  <w:num w:numId="32" w16cid:durableId="4764545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2468156">
    <w:abstractNumId w:val="51"/>
  </w:num>
  <w:num w:numId="34" w16cid:durableId="447939050">
    <w:abstractNumId w:val="33"/>
  </w:num>
  <w:num w:numId="35" w16cid:durableId="521407082">
    <w:abstractNumId w:val="44"/>
  </w:num>
  <w:num w:numId="36" w16cid:durableId="785739089">
    <w:abstractNumId w:val="19"/>
  </w:num>
  <w:num w:numId="37" w16cid:durableId="218975083">
    <w:abstractNumId w:val="55"/>
  </w:num>
  <w:num w:numId="38" w16cid:durableId="2144230002">
    <w:abstractNumId w:val="48"/>
  </w:num>
  <w:num w:numId="39" w16cid:durableId="815950240">
    <w:abstractNumId w:val="29"/>
  </w:num>
  <w:num w:numId="40" w16cid:durableId="1803494820">
    <w:abstractNumId w:val="21"/>
  </w:num>
  <w:num w:numId="41" w16cid:durableId="1477722314">
    <w:abstractNumId w:val="27"/>
  </w:num>
  <w:num w:numId="42" w16cid:durableId="1423988520">
    <w:abstractNumId w:val="22"/>
  </w:num>
  <w:num w:numId="43" w16cid:durableId="1081412341">
    <w:abstractNumId w:val="45"/>
  </w:num>
  <w:num w:numId="44" w16cid:durableId="594091539">
    <w:abstractNumId w:val="26"/>
  </w:num>
  <w:num w:numId="45" w16cid:durableId="437337694">
    <w:abstractNumId w:val="52"/>
  </w:num>
  <w:num w:numId="46" w16cid:durableId="146367286">
    <w:abstractNumId w:val="15"/>
  </w:num>
  <w:num w:numId="47" w16cid:durableId="1030834038">
    <w:abstractNumId w:val="41"/>
  </w:num>
  <w:num w:numId="48" w16cid:durableId="470514909">
    <w:abstractNumId w:val="42"/>
  </w:num>
  <w:num w:numId="49" w16cid:durableId="906955891">
    <w:abstractNumId w:val="40"/>
  </w:num>
  <w:num w:numId="50" w16cid:durableId="400635743">
    <w:abstractNumId w:val="5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2EB7"/>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7EC"/>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13BD"/>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978CA"/>
    <w:rsid w:val="004A01B3"/>
    <w:rsid w:val="004A127C"/>
    <w:rsid w:val="004A1EC7"/>
    <w:rsid w:val="004A2661"/>
    <w:rsid w:val="004A5CFD"/>
    <w:rsid w:val="004B095F"/>
    <w:rsid w:val="004B2DC8"/>
    <w:rsid w:val="004B3D22"/>
    <w:rsid w:val="004B45B4"/>
    <w:rsid w:val="004B4EEB"/>
    <w:rsid w:val="004B6316"/>
    <w:rsid w:val="004B78B5"/>
    <w:rsid w:val="004B7C08"/>
    <w:rsid w:val="004C194A"/>
    <w:rsid w:val="004C1981"/>
    <w:rsid w:val="004C2009"/>
    <w:rsid w:val="004C37B9"/>
    <w:rsid w:val="004C3ABB"/>
    <w:rsid w:val="004C6DF3"/>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60D"/>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57A3"/>
    <w:rsid w:val="0059659E"/>
    <w:rsid w:val="005A0819"/>
    <w:rsid w:val="005A102B"/>
    <w:rsid w:val="005A2103"/>
    <w:rsid w:val="005A3C40"/>
    <w:rsid w:val="005A3D32"/>
    <w:rsid w:val="005A4977"/>
    <w:rsid w:val="005A5E3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06B0"/>
    <w:rsid w:val="00764BDC"/>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56DF1"/>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0A2B"/>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5A8"/>
    <w:rsid w:val="00B60DC9"/>
    <w:rsid w:val="00B6124E"/>
    <w:rsid w:val="00B61756"/>
    <w:rsid w:val="00B61A7E"/>
    <w:rsid w:val="00B620F5"/>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0986"/>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23526</TotalTime>
  <Pages>5</Pages>
  <Words>2215</Words>
  <Characters>12631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90</cp:revision>
  <cp:lastPrinted>2023-07-17T02:05:00Z</cp:lastPrinted>
  <dcterms:created xsi:type="dcterms:W3CDTF">2022-07-15T03:00:00Z</dcterms:created>
  <dcterms:modified xsi:type="dcterms:W3CDTF">2023-07-17T02:32:00Z</dcterms:modified>
</cp:coreProperties>
</file>